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67B" w:rsidRPr="00E53671" w:rsidRDefault="0095167B" w:rsidP="0095167B">
      <w:pPr>
        <w:pStyle w:val="HEAD1"/>
        <w:spacing w:before="120" w:after="0"/>
        <w:rPr>
          <w:rFonts w:ascii="Calibri" w:hAnsi="Calibri"/>
          <w:sz w:val="28"/>
          <w:szCs w:val="28"/>
        </w:rPr>
      </w:pPr>
      <w:r w:rsidRPr="00E53671">
        <w:rPr>
          <w:rFonts w:ascii="Calibri" w:hAnsi="Calibri"/>
          <w:sz w:val="28"/>
          <w:szCs w:val="28"/>
        </w:rPr>
        <w:t>ΠΑΡΑΡΤΗΜΑ  Ι: ΥΠΟΔΕΙΓΜΑΤΑ ΕΓΓΥΗΣΕΩΝ</w:t>
      </w:r>
    </w:p>
    <w:p w:rsidR="0095167B" w:rsidRPr="00A2100F" w:rsidRDefault="0095167B" w:rsidP="0095167B">
      <w:pPr>
        <w:jc w:val="center"/>
        <w:rPr>
          <w:rFonts w:ascii="Calibri" w:hAnsi="Calibri" w:cs="Tahoma"/>
          <w:b/>
          <w:bCs/>
          <w:sz w:val="22"/>
          <w:szCs w:val="22"/>
          <w:lang w:val="el-GR"/>
        </w:rPr>
      </w:pPr>
    </w:p>
    <w:p w:rsidR="0095167B" w:rsidRPr="00A2100F" w:rsidRDefault="0095167B" w:rsidP="0095167B">
      <w:pPr>
        <w:jc w:val="center"/>
        <w:rPr>
          <w:rFonts w:ascii="Calibri" w:hAnsi="Calibri" w:cs="Tahoma"/>
          <w:b/>
          <w:bCs/>
          <w:sz w:val="22"/>
          <w:szCs w:val="22"/>
          <w:lang w:val="el-GR"/>
        </w:rPr>
      </w:pPr>
      <w:r w:rsidRPr="00A2100F">
        <w:rPr>
          <w:rFonts w:ascii="Calibri" w:hAnsi="Calibri" w:cs="Tahoma"/>
          <w:b/>
          <w:bCs/>
          <w:sz w:val="22"/>
          <w:szCs w:val="22"/>
          <w:lang w:val="el-GR"/>
        </w:rPr>
        <w:t xml:space="preserve">ΥΠΟΔΕΙΓΜΑ </w:t>
      </w:r>
      <w:r>
        <w:rPr>
          <w:rFonts w:ascii="Calibri" w:hAnsi="Calibri" w:cs="Tahoma"/>
          <w:b/>
          <w:bCs/>
          <w:sz w:val="22"/>
          <w:szCs w:val="22"/>
          <w:lang w:val="el-GR"/>
        </w:rPr>
        <w:t>1</w:t>
      </w:r>
    </w:p>
    <w:p w:rsidR="0095167B" w:rsidRPr="00A2100F" w:rsidRDefault="0095167B" w:rsidP="0095167B">
      <w:pPr>
        <w:pStyle w:val="Normal2"/>
        <w:overflowPunct/>
        <w:autoSpaceDE/>
        <w:autoSpaceDN/>
        <w:adjustRightInd/>
        <w:spacing w:before="120"/>
        <w:textAlignment w:val="auto"/>
        <w:rPr>
          <w:rFonts w:ascii="Calibri" w:hAnsi="Calibri" w:cs="Tahoma"/>
          <w:bCs/>
          <w:sz w:val="22"/>
          <w:szCs w:val="22"/>
        </w:rPr>
      </w:pPr>
    </w:p>
    <w:p w:rsidR="0095167B" w:rsidRPr="007C753B" w:rsidRDefault="0095167B" w:rsidP="0095167B">
      <w:pPr>
        <w:rPr>
          <w:rFonts w:ascii="Calibri" w:hAnsi="Calibri" w:cs="Tahoma"/>
          <w:sz w:val="22"/>
          <w:szCs w:val="22"/>
          <w:lang w:val="el-GR"/>
        </w:rPr>
      </w:pPr>
      <w:r>
        <w:rPr>
          <w:rFonts w:ascii="Calibri" w:hAnsi="Calibri" w:cs="Tahoma"/>
          <w:bCs/>
          <w:sz w:val="22"/>
          <w:szCs w:val="22"/>
          <w:lang w:val="el-GR"/>
        </w:rPr>
        <w:t xml:space="preserve">ΣΧΕΔΙΟ ΕΓΓΥΗΤΙΚΗΣ ΕΠΙΣΤΟΛΗΣ </w:t>
      </w:r>
      <w:r w:rsidRPr="00FE38AA">
        <w:rPr>
          <w:rFonts w:ascii="Calibri" w:hAnsi="Calibri" w:cs="Tahoma"/>
          <w:bCs/>
          <w:sz w:val="22"/>
          <w:szCs w:val="22"/>
          <w:lang w:val="el-GR"/>
        </w:rPr>
        <w:t>ΚΑΛΗΣ ΕΚΤΕΛΕΣΗΣ</w:t>
      </w:r>
    </w:p>
    <w:p w:rsidR="0095167B" w:rsidRPr="00A2100F" w:rsidRDefault="0095167B" w:rsidP="0095167B">
      <w:pPr>
        <w:pStyle w:val="Heading8"/>
        <w:spacing w:before="120" w:after="0"/>
        <w:rPr>
          <w:rFonts w:ascii="Calibri" w:hAnsi="Calibri" w:cs="Tahoma"/>
          <w:bCs/>
          <w:sz w:val="22"/>
          <w:szCs w:val="22"/>
        </w:rPr>
      </w:pPr>
      <w:r w:rsidRPr="00A2100F">
        <w:rPr>
          <w:rFonts w:ascii="Calibri" w:hAnsi="Calibri" w:cs="Tahoma"/>
          <w:bCs/>
          <w:sz w:val="22"/>
          <w:szCs w:val="22"/>
        </w:rPr>
        <w:t>ΠΡΟΣ</w:t>
      </w:r>
    </w:p>
    <w:p w:rsidR="0095167B" w:rsidRDefault="0095167B" w:rsidP="0095167B">
      <w:pPr>
        <w:rPr>
          <w:rFonts w:ascii="Calibri" w:hAnsi="Calibri" w:cs="Tahoma"/>
          <w:sz w:val="22"/>
          <w:szCs w:val="22"/>
          <w:lang w:val="el-GR"/>
        </w:rPr>
      </w:pPr>
      <w:r>
        <w:rPr>
          <w:rFonts w:ascii="Calibri" w:hAnsi="Calibri" w:cs="Tahoma"/>
          <w:sz w:val="22"/>
          <w:szCs w:val="22"/>
          <w:lang w:val="el-GR"/>
        </w:rPr>
        <w:t>ΙΔΡΥΜΑ ΤΕΧΝΟΛΟΓΙΑΣ &amp; ΕΡΕΥΝΑΣ</w:t>
      </w:r>
    </w:p>
    <w:p w:rsidR="0095167B" w:rsidRDefault="0095167B" w:rsidP="0095167B">
      <w:pPr>
        <w:rPr>
          <w:rFonts w:ascii="Calibri" w:hAnsi="Calibri" w:cs="Tahoma"/>
          <w:sz w:val="22"/>
          <w:szCs w:val="22"/>
          <w:lang w:val="el-GR"/>
        </w:rPr>
      </w:pPr>
      <w:r>
        <w:rPr>
          <w:rFonts w:ascii="Calibri" w:hAnsi="Calibri" w:cs="Tahoma"/>
          <w:sz w:val="22"/>
          <w:szCs w:val="22"/>
          <w:lang w:val="el-GR"/>
        </w:rPr>
        <w:t>ΠΑΝΕΠΙΣΤΗΜΙΑΚΕΣ ΕΚΔΟΣΕΙΣ ΚΡΗΤΗΣ</w:t>
      </w:r>
    </w:p>
    <w:p w:rsidR="0095167B" w:rsidRPr="00A2100F" w:rsidRDefault="0095167B" w:rsidP="0095167B">
      <w:pPr>
        <w:rPr>
          <w:rFonts w:ascii="Calibri" w:hAnsi="Calibri" w:cs="Tahoma"/>
          <w:sz w:val="22"/>
          <w:szCs w:val="22"/>
          <w:lang w:val="el-GR"/>
        </w:rPr>
      </w:pPr>
    </w:p>
    <w:p w:rsidR="0095167B" w:rsidRPr="00A2100F" w:rsidRDefault="0095167B" w:rsidP="0095167B">
      <w:pPr>
        <w:jc w:val="center"/>
        <w:rPr>
          <w:rFonts w:ascii="Calibri" w:hAnsi="Calibri" w:cs="Tahoma"/>
          <w:sz w:val="22"/>
          <w:szCs w:val="22"/>
          <w:lang w:val="el-GR"/>
        </w:rPr>
      </w:pPr>
      <w:r w:rsidRPr="00A2100F">
        <w:rPr>
          <w:rFonts w:ascii="Calibri" w:hAnsi="Calibri" w:cs="Tahoma"/>
          <w:sz w:val="22"/>
          <w:szCs w:val="22"/>
          <w:lang w:val="el-GR"/>
        </w:rPr>
        <w:t>ΕΓΓΥΗΤΙΚΗ  ΕΠΙΣΤΟΛΗ ΥΠ’ ΑΡΙΘΜΟΝ .... ΓΙΑ ΠΟΣΟ ΕΥΡΩ.</w:t>
      </w:r>
    </w:p>
    <w:p w:rsidR="0095167B" w:rsidRPr="007E42DC" w:rsidRDefault="0095167B" w:rsidP="0095167B">
      <w:pPr>
        <w:pStyle w:val="Bulletn"/>
        <w:numPr>
          <w:ilvl w:val="0"/>
          <w:numId w:val="0"/>
        </w:numPr>
        <w:spacing w:line="240" w:lineRule="auto"/>
        <w:ind w:left="540"/>
        <w:rPr>
          <w:rFonts w:ascii="Calibri" w:hAnsi="Calibri" w:cs="Tahoma"/>
          <w:sz w:val="22"/>
          <w:szCs w:val="22"/>
        </w:rPr>
      </w:pPr>
      <w:r w:rsidRPr="00A2100F">
        <w:rPr>
          <w:rFonts w:ascii="Calibri" w:hAnsi="Calibri" w:cs="Tahoma"/>
          <w:sz w:val="22"/>
          <w:szCs w:val="22"/>
        </w:rPr>
        <w:t xml:space="preserve">Με την επιστολή αυτή σας γνωστοποιούμε ότι εγγυόμαστε ρητά, ανέκκλητα και ανεπιφύλακτα, ευθυνόμενοι </w:t>
      </w:r>
      <w:r w:rsidRPr="007E42DC">
        <w:rPr>
          <w:rFonts w:ascii="Calibri" w:hAnsi="Calibri" w:cs="Tahoma"/>
          <w:sz w:val="22"/>
          <w:szCs w:val="22"/>
        </w:rPr>
        <w:t xml:space="preserve">απέναντι σας εις ολόκληρο και ως αυτοφειλέτες υπέρ της ........................ για ποσό </w:t>
      </w:r>
      <w:r w:rsidRPr="00E76664">
        <w:rPr>
          <w:rFonts w:ascii="Calibri" w:hAnsi="Calibri" w:cs="Tahoma"/>
          <w:sz w:val="22"/>
          <w:szCs w:val="22"/>
          <w:shd w:val="clear" w:color="auto" w:fill="FFFFFF" w:themeFill="background1"/>
        </w:rPr>
        <w:t xml:space="preserve">ευρώ </w:t>
      </w:r>
      <w:r w:rsidR="00E76664" w:rsidRPr="00E76664">
        <w:rPr>
          <w:rFonts w:ascii="Calibri" w:hAnsi="Calibri" w:cs="Tahoma"/>
          <w:b/>
          <w:sz w:val="22"/>
          <w:szCs w:val="22"/>
          <w:shd w:val="clear" w:color="auto" w:fill="FFFFFF" w:themeFill="background1"/>
        </w:rPr>
        <w:t xml:space="preserve">2.900. </w:t>
      </w:r>
      <w:r w:rsidRPr="00E76664">
        <w:rPr>
          <w:rFonts w:ascii="Calibri" w:hAnsi="Calibri" w:cs="Tahoma"/>
          <w:sz w:val="22"/>
          <w:szCs w:val="22"/>
          <w:shd w:val="clear" w:color="auto" w:fill="FFFFFF" w:themeFill="background1"/>
        </w:rPr>
        <w:t>Στο</w:t>
      </w:r>
      <w:r w:rsidRPr="007E42DC">
        <w:rPr>
          <w:rFonts w:ascii="Calibri" w:hAnsi="Calibri" w:cs="Tahoma"/>
          <w:sz w:val="22"/>
          <w:szCs w:val="22"/>
        </w:rPr>
        <w:t xml:space="preserve"> ως άνω ποσό περιορίζεται η ευθύνη μας, για την καλή εκτέλεση των όρων της Σύμβασης μεταξύ της  ................... και της .................</w:t>
      </w:r>
    </w:p>
    <w:p w:rsidR="0095167B" w:rsidRPr="007E42DC" w:rsidRDefault="0095167B" w:rsidP="0095167B">
      <w:pPr>
        <w:pStyle w:val="Bulletn"/>
        <w:numPr>
          <w:ilvl w:val="0"/>
          <w:numId w:val="0"/>
        </w:numPr>
        <w:spacing w:line="240" w:lineRule="auto"/>
        <w:ind w:left="540"/>
        <w:rPr>
          <w:rFonts w:ascii="Calibri" w:hAnsi="Calibri" w:cs="Tahoma"/>
          <w:sz w:val="22"/>
          <w:szCs w:val="22"/>
        </w:rPr>
      </w:pPr>
      <w:r w:rsidRPr="007E42DC">
        <w:rPr>
          <w:rFonts w:ascii="Calibri" w:hAnsi="Calibri" w:cs="Tahoma"/>
          <w:sz w:val="22"/>
          <w:szCs w:val="22"/>
        </w:rPr>
        <w:t>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95167B" w:rsidRPr="007E42DC" w:rsidRDefault="0095167B" w:rsidP="0095167B">
      <w:pPr>
        <w:pStyle w:val="Bulletn"/>
        <w:numPr>
          <w:ilvl w:val="0"/>
          <w:numId w:val="0"/>
        </w:numPr>
        <w:spacing w:line="240" w:lineRule="auto"/>
        <w:ind w:left="540"/>
        <w:rPr>
          <w:rFonts w:ascii="Calibri" w:hAnsi="Calibri" w:cs="Tahoma"/>
          <w:sz w:val="22"/>
          <w:szCs w:val="22"/>
        </w:rPr>
      </w:pPr>
      <w:r w:rsidRPr="007E42DC">
        <w:rPr>
          <w:rFonts w:ascii="Calibri" w:hAnsi="Calibri" w:cs="Tahoma"/>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95167B" w:rsidRPr="007E42DC" w:rsidRDefault="0095167B" w:rsidP="0095167B">
      <w:pPr>
        <w:pStyle w:val="Bulletn"/>
        <w:numPr>
          <w:ilvl w:val="0"/>
          <w:numId w:val="0"/>
        </w:numPr>
        <w:spacing w:line="240" w:lineRule="auto"/>
        <w:ind w:left="540"/>
        <w:rPr>
          <w:rFonts w:ascii="Calibri" w:hAnsi="Calibri" w:cs="Tahoma"/>
          <w:sz w:val="22"/>
          <w:szCs w:val="22"/>
        </w:rPr>
      </w:pPr>
      <w:r w:rsidRPr="007E42DC">
        <w:rPr>
          <w:rFonts w:ascii="Calibri" w:hAnsi="Calibri" w:cs="Tahoma"/>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95167B" w:rsidRPr="00A2100F" w:rsidRDefault="0095167B" w:rsidP="0095167B">
      <w:pPr>
        <w:pStyle w:val="Bulletn"/>
        <w:numPr>
          <w:ilvl w:val="0"/>
          <w:numId w:val="0"/>
        </w:numPr>
        <w:spacing w:line="240" w:lineRule="auto"/>
        <w:ind w:left="540"/>
        <w:rPr>
          <w:rFonts w:ascii="Calibri" w:hAnsi="Calibri" w:cs="Tahoma"/>
          <w:sz w:val="22"/>
          <w:szCs w:val="22"/>
        </w:rPr>
      </w:pPr>
      <w:r w:rsidRPr="00A2100F">
        <w:rPr>
          <w:rFonts w:ascii="Calibri" w:hAnsi="Calibri" w:cs="Tahoma"/>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p>
    <w:p w:rsidR="0095167B" w:rsidRPr="00A2100F" w:rsidRDefault="0095167B" w:rsidP="0095167B">
      <w:pPr>
        <w:pStyle w:val="Bulletn"/>
        <w:numPr>
          <w:ilvl w:val="0"/>
          <w:numId w:val="0"/>
        </w:numPr>
        <w:spacing w:line="240" w:lineRule="auto"/>
        <w:ind w:left="540"/>
        <w:rPr>
          <w:rFonts w:ascii="Calibri" w:hAnsi="Calibri" w:cs="Tahoma"/>
          <w:sz w:val="22"/>
          <w:szCs w:val="22"/>
        </w:rPr>
      </w:pPr>
      <w:r w:rsidRPr="00A2100F">
        <w:rPr>
          <w:rFonts w:ascii="Calibri" w:hAnsi="Calibri" w:cs="Tahoma"/>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95167B" w:rsidRDefault="0095167B" w:rsidP="0095167B">
      <w:pPr>
        <w:pStyle w:val="Bulletn"/>
        <w:numPr>
          <w:ilvl w:val="0"/>
          <w:numId w:val="0"/>
        </w:numPr>
        <w:spacing w:line="240" w:lineRule="auto"/>
        <w:ind w:left="540"/>
        <w:rPr>
          <w:rFonts w:ascii="Calibri" w:hAnsi="Calibri" w:cs="Tahoma"/>
          <w:b/>
          <w:color w:val="FF0000"/>
          <w:sz w:val="22"/>
          <w:szCs w:val="22"/>
        </w:rPr>
      </w:pPr>
    </w:p>
    <w:p w:rsidR="0095167B" w:rsidRDefault="0095167B" w:rsidP="0095167B">
      <w:pPr>
        <w:pStyle w:val="Bulletn"/>
        <w:numPr>
          <w:ilvl w:val="0"/>
          <w:numId w:val="0"/>
        </w:numPr>
        <w:spacing w:line="240" w:lineRule="auto"/>
        <w:ind w:left="540"/>
        <w:rPr>
          <w:rFonts w:ascii="Calibri" w:hAnsi="Calibri" w:cs="Tahoma"/>
          <w:b/>
          <w:color w:val="FF0000"/>
          <w:sz w:val="22"/>
          <w:szCs w:val="22"/>
        </w:rPr>
      </w:pPr>
    </w:p>
    <w:p w:rsidR="0095167B" w:rsidRDefault="0095167B" w:rsidP="0095167B">
      <w:pPr>
        <w:spacing w:after="60"/>
        <w:jc w:val="left"/>
        <w:outlineLvl w:val="6"/>
        <w:rPr>
          <w:rFonts w:ascii="Calibri" w:hAnsi="Calibri" w:cs="Tahoma"/>
          <w:bCs/>
          <w:sz w:val="22"/>
          <w:szCs w:val="22"/>
          <w:lang w:val="el-GR" w:eastAsia="x-none"/>
        </w:rPr>
      </w:pPr>
    </w:p>
    <w:p w:rsidR="0095167B" w:rsidRDefault="0095167B" w:rsidP="0095167B">
      <w:pPr>
        <w:spacing w:after="60"/>
        <w:jc w:val="left"/>
        <w:outlineLvl w:val="6"/>
        <w:rPr>
          <w:rFonts w:ascii="Calibri" w:hAnsi="Calibri" w:cs="Tahoma"/>
          <w:bCs/>
          <w:sz w:val="22"/>
          <w:szCs w:val="22"/>
          <w:lang w:val="el-GR" w:eastAsia="x-none"/>
        </w:rPr>
      </w:pPr>
    </w:p>
    <w:p w:rsidR="0095167B" w:rsidRDefault="0095167B" w:rsidP="0095167B">
      <w:pPr>
        <w:spacing w:after="60"/>
        <w:jc w:val="left"/>
        <w:outlineLvl w:val="6"/>
        <w:rPr>
          <w:rFonts w:ascii="Calibri" w:hAnsi="Calibri" w:cs="Tahoma"/>
          <w:bCs/>
          <w:sz w:val="22"/>
          <w:szCs w:val="22"/>
          <w:lang w:val="el-GR" w:eastAsia="x-none"/>
        </w:rPr>
      </w:pPr>
    </w:p>
    <w:p w:rsidR="0095167B" w:rsidRDefault="0095167B" w:rsidP="0095167B">
      <w:pPr>
        <w:spacing w:after="60"/>
        <w:jc w:val="left"/>
        <w:outlineLvl w:val="6"/>
        <w:rPr>
          <w:rFonts w:ascii="Calibri" w:hAnsi="Calibri" w:cs="Tahoma"/>
          <w:bCs/>
          <w:sz w:val="22"/>
          <w:szCs w:val="22"/>
          <w:lang w:val="el-GR" w:eastAsia="x-none"/>
        </w:rPr>
      </w:pPr>
    </w:p>
    <w:p w:rsidR="0095167B" w:rsidRDefault="0095167B" w:rsidP="0095167B">
      <w:pPr>
        <w:spacing w:after="60"/>
        <w:jc w:val="left"/>
        <w:outlineLvl w:val="6"/>
        <w:rPr>
          <w:rFonts w:ascii="Calibri" w:hAnsi="Calibri" w:cs="Tahoma"/>
          <w:bCs/>
          <w:sz w:val="22"/>
          <w:szCs w:val="22"/>
          <w:lang w:val="el-GR" w:eastAsia="x-none"/>
        </w:rPr>
      </w:pPr>
    </w:p>
    <w:p w:rsidR="0095167B" w:rsidRDefault="0095167B" w:rsidP="0095167B">
      <w:pPr>
        <w:spacing w:after="60"/>
        <w:jc w:val="left"/>
        <w:outlineLvl w:val="6"/>
        <w:rPr>
          <w:rFonts w:ascii="Calibri" w:hAnsi="Calibri" w:cs="Tahoma"/>
          <w:bCs/>
          <w:sz w:val="22"/>
          <w:szCs w:val="22"/>
          <w:lang w:val="el-GR" w:eastAsia="x-none"/>
        </w:rPr>
      </w:pPr>
    </w:p>
    <w:p w:rsidR="0095167B" w:rsidRDefault="0095167B" w:rsidP="0095167B">
      <w:pPr>
        <w:spacing w:after="60"/>
        <w:jc w:val="left"/>
        <w:outlineLvl w:val="6"/>
        <w:rPr>
          <w:rFonts w:ascii="Calibri" w:hAnsi="Calibri" w:cs="Tahoma"/>
          <w:bCs/>
          <w:sz w:val="22"/>
          <w:szCs w:val="22"/>
          <w:lang w:val="el-GR" w:eastAsia="x-none"/>
        </w:rPr>
      </w:pPr>
    </w:p>
    <w:p w:rsidR="0095167B" w:rsidRDefault="0095167B" w:rsidP="0095167B">
      <w:pPr>
        <w:spacing w:after="60"/>
        <w:jc w:val="left"/>
        <w:outlineLvl w:val="6"/>
        <w:rPr>
          <w:rFonts w:ascii="Calibri" w:hAnsi="Calibri" w:cs="Tahoma"/>
          <w:bCs/>
          <w:sz w:val="22"/>
          <w:szCs w:val="22"/>
          <w:lang w:val="el-GR" w:eastAsia="x-none"/>
        </w:rPr>
      </w:pPr>
    </w:p>
    <w:p w:rsidR="0095167B" w:rsidRPr="00415EE1" w:rsidRDefault="0095167B" w:rsidP="0095167B">
      <w:pPr>
        <w:spacing w:before="0"/>
        <w:jc w:val="center"/>
        <w:rPr>
          <w:rFonts w:ascii="Calibri" w:hAnsi="Calibri" w:cs="Tahoma"/>
          <w:b/>
          <w:bCs/>
          <w:sz w:val="22"/>
          <w:szCs w:val="22"/>
          <w:lang w:val="el-GR" w:eastAsia="el-GR"/>
        </w:rPr>
      </w:pPr>
      <w:r w:rsidRPr="00415EE1">
        <w:rPr>
          <w:rFonts w:ascii="Calibri" w:hAnsi="Calibri" w:cs="Tahoma"/>
          <w:b/>
          <w:bCs/>
          <w:sz w:val="22"/>
          <w:szCs w:val="22"/>
          <w:lang w:val="el-GR" w:eastAsia="el-GR"/>
        </w:rPr>
        <w:t xml:space="preserve">ΥΠΟΔΕΙΓΜΑ </w:t>
      </w:r>
      <w:r>
        <w:rPr>
          <w:rFonts w:ascii="Calibri" w:hAnsi="Calibri" w:cs="Tahoma"/>
          <w:b/>
          <w:bCs/>
          <w:sz w:val="22"/>
          <w:szCs w:val="22"/>
          <w:lang w:val="el-GR" w:eastAsia="el-GR"/>
        </w:rPr>
        <w:t>2</w:t>
      </w:r>
    </w:p>
    <w:p w:rsidR="0095167B" w:rsidRDefault="0095167B" w:rsidP="0095167B">
      <w:pPr>
        <w:spacing w:after="60"/>
        <w:jc w:val="left"/>
        <w:outlineLvl w:val="6"/>
        <w:rPr>
          <w:rFonts w:ascii="Calibri" w:hAnsi="Calibri" w:cs="Tahoma"/>
          <w:bCs/>
          <w:sz w:val="22"/>
          <w:szCs w:val="22"/>
          <w:lang w:val="el-GR" w:eastAsia="x-none"/>
        </w:rPr>
      </w:pPr>
    </w:p>
    <w:p w:rsidR="0095167B" w:rsidRPr="00736E6C" w:rsidRDefault="0095167B" w:rsidP="0095167B">
      <w:pPr>
        <w:spacing w:after="60"/>
        <w:jc w:val="left"/>
        <w:outlineLvl w:val="6"/>
        <w:rPr>
          <w:rFonts w:ascii="Calibri" w:hAnsi="Calibri" w:cs="Tahoma"/>
          <w:bCs/>
          <w:sz w:val="22"/>
          <w:szCs w:val="22"/>
          <w:lang w:val="el-GR" w:eastAsia="x-none"/>
        </w:rPr>
      </w:pPr>
      <w:r>
        <w:rPr>
          <w:rFonts w:ascii="Calibri" w:hAnsi="Calibri" w:cs="Tahoma"/>
          <w:bCs/>
          <w:sz w:val="22"/>
          <w:szCs w:val="22"/>
          <w:lang w:val="el-GR" w:eastAsia="x-none"/>
        </w:rPr>
        <w:t>Σ</w:t>
      </w:r>
      <w:r w:rsidRPr="00415EE1">
        <w:rPr>
          <w:rFonts w:ascii="Calibri" w:hAnsi="Calibri" w:cs="Tahoma"/>
          <w:bCs/>
          <w:sz w:val="22"/>
          <w:szCs w:val="22"/>
          <w:lang w:val="el-GR" w:eastAsia="x-none"/>
        </w:rPr>
        <w:t>ΧΕΔΙΟ ΕΓΓΥΗΤΙΚΗΣ ΕΠΙΣΤΟΛΗΣ ΠΡΟΚΑΤΑΒΟΛΗΣ</w:t>
      </w:r>
    </w:p>
    <w:p w:rsidR="0095167B" w:rsidRPr="00415EE1" w:rsidRDefault="0095167B" w:rsidP="0095167B">
      <w:pPr>
        <w:spacing w:before="0"/>
        <w:jc w:val="left"/>
        <w:rPr>
          <w:rFonts w:ascii="Calibri" w:hAnsi="Calibri" w:cs="Tahoma"/>
          <w:sz w:val="22"/>
          <w:szCs w:val="22"/>
          <w:lang w:val="el-GR" w:eastAsia="el-GR"/>
        </w:rPr>
      </w:pPr>
    </w:p>
    <w:p w:rsidR="0095167B" w:rsidRPr="00415EE1" w:rsidRDefault="0095167B" w:rsidP="0095167B">
      <w:pPr>
        <w:spacing w:before="0"/>
        <w:jc w:val="left"/>
        <w:outlineLvl w:val="7"/>
        <w:rPr>
          <w:rFonts w:ascii="Calibri" w:hAnsi="Calibri" w:cs="Tahoma"/>
          <w:bCs/>
          <w:iCs/>
          <w:sz w:val="22"/>
          <w:szCs w:val="22"/>
          <w:lang w:val="el-GR" w:eastAsia="x-none"/>
        </w:rPr>
      </w:pPr>
      <w:r w:rsidRPr="00415EE1">
        <w:rPr>
          <w:rFonts w:ascii="Calibri" w:hAnsi="Calibri" w:cs="Tahoma"/>
          <w:bCs/>
          <w:iCs/>
          <w:sz w:val="22"/>
          <w:szCs w:val="22"/>
          <w:lang w:val="el-GR" w:eastAsia="x-none"/>
        </w:rPr>
        <w:t>Προς</w:t>
      </w:r>
    </w:p>
    <w:p w:rsidR="0095167B" w:rsidRDefault="0095167B" w:rsidP="0095167B">
      <w:pPr>
        <w:spacing w:before="0"/>
        <w:jc w:val="left"/>
        <w:rPr>
          <w:rFonts w:ascii="Calibri" w:hAnsi="Calibri"/>
          <w:sz w:val="22"/>
          <w:szCs w:val="22"/>
          <w:lang w:val="el-GR" w:eastAsia="el-GR"/>
        </w:rPr>
      </w:pPr>
      <w:r w:rsidRPr="00415EE1">
        <w:rPr>
          <w:rFonts w:ascii="Calibri" w:hAnsi="Calibri"/>
          <w:sz w:val="22"/>
          <w:szCs w:val="22"/>
          <w:lang w:val="el-GR" w:eastAsia="el-GR"/>
        </w:rPr>
        <w:t>ΙΔΡΥΜΑ ΤΕΧΝΟΛΟΓΙΑΣ ΚΑΙ ΕΡΕΥΝΑΣ</w:t>
      </w:r>
    </w:p>
    <w:p w:rsidR="0095167B" w:rsidRDefault="0095167B" w:rsidP="0095167B">
      <w:pPr>
        <w:rPr>
          <w:rFonts w:ascii="Calibri" w:hAnsi="Calibri" w:cs="Tahoma"/>
          <w:sz w:val="22"/>
          <w:szCs w:val="22"/>
          <w:lang w:val="el-GR"/>
        </w:rPr>
      </w:pPr>
      <w:r>
        <w:rPr>
          <w:rFonts w:ascii="Calibri" w:hAnsi="Calibri" w:cs="Tahoma"/>
          <w:sz w:val="22"/>
          <w:szCs w:val="22"/>
          <w:lang w:val="el-GR"/>
        </w:rPr>
        <w:t>ΠΑΝΕΠΙΣΤΗΜΙΑΚΕΣ ΕΚΔΟΣΕΙΣ ΚΡΗΤΗΣ</w:t>
      </w:r>
    </w:p>
    <w:p w:rsidR="0095167B" w:rsidRPr="00415EE1" w:rsidRDefault="0095167B" w:rsidP="0095167B">
      <w:pPr>
        <w:spacing w:before="0"/>
        <w:jc w:val="left"/>
        <w:rPr>
          <w:rFonts w:ascii="Calibri" w:hAnsi="Calibri"/>
          <w:sz w:val="22"/>
          <w:szCs w:val="22"/>
          <w:lang w:val="el-GR" w:eastAsia="el-GR"/>
        </w:rPr>
      </w:pPr>
    </w:p>
    <w:p w:rsidR="0095167B" w:rsidRPr="00415EE1" w:rsidRDefault="0095167B" w:rsidP="0095167B">
      <w:pPr>
        <w:spacing w:before="0"/>
        <w:jc w:val="center"/>
        <w:rPr>
          <w:rFonts w:ascii="Calibri" w:hAnsi="Calibri" w:cs="Tahoma"/>
          <w:sz w:val="22"/>
          <w:szCs w:val="22"/>
          <w:lang w:val="el-GR" w:eastAsia="el-GR"/>
        </w:rPr>
      </w:pPr>
      <w:r w:rsidRPr="00415EE1">
        <w:rPr>
          <w:rFonts w:ascii="Calibri" w:hAnsi="Calibri" w:cs="Tahoma"/>
          <w:sz w:val="22"/>
          <w:szCs w:val="22"/>
          <w:lang w:val="el-GR" w:eastAsia="el-GR"/>
        </w:rPr>
        <w:t>ΕΓΓΥΗΤΙΚΗ  ΕΠΙΣΤΟΛΗ ΥΠ’ ΑΡΙΘΜΟΝ ...</w:t>
      </w:r>
      <w:r>
        <w:rPr>
          <w:rFonts w:ascii="Calibri" w:hAnsi="Calibri" w:cs="Tahoma"/>
          <w:sz w:val="22"/>
          <w:szCs w:val="22"/>
          <w:lang w:val="el-GR" w:eastAsia="el-GR"/>
        </w:rPr>
        <w:t>.....</w:t>
      </w:r>
      <w:r w:rsidRPr="00415EE1">
        <w:rPr>
          <w:rFonts w:ascii="Calibri" w:hAnsi="Calibri" w:cs="Tahoma"/>
          <w:sz w:val="22"/>
          <w:szCs w:val="22"/>
          <w:lang w:val="el-GR" w:eastAsia="el-GR"/>
        </w:rPr>
        <w:t>. ΓΙΑ ΠΟΣΟ ΕΥΡΩ.</w:t>
      </w:r>
    </w:p>
    <w:p w:rsidR="0095167B" w:rsidRPr="00415EE1" w:rsidRDefault="0095167B" w:rsidP="0095167B">
      <w:pPr>
        <w:spacing w:before="0"/>
        <w:jc w:val="left"/>
        <w:rPr>
          <w:rFonts w:ascii="Calibri" w:hAnsi="Calibri" w:cs="Tahoma"/>
          <w:sz w:val="22"/>
          <w:szCs w:val="22"/>
          <w:lang w:val="el-GR" w:eastAsia="el-GR"/>
        </w:rPr>
      </w:pPr>
    </w:p>
    <w:p w:rsidR="0095167B" w:rsidRPr="00415EE1" w:rsidRDefault="0095167B" w:rsidP="0095167B">
      <w:pPr>
        <w:numPr>
          <w:ilvl w:val="0"/>
          <w:numId w:val="4"/>
        </w:numPr>
        <w:overflowPunct w:val="0"/>
        <w:autoSpaceDE w:val="0"/>
        <w:autoSpaceDN w:val="0"/>
        <w:adjustRightInd w:val="0"/>
        <w:spacing w:before="0"/>
        <w:ind w:left="284" w:hanging="284"/>
        <w:jc w:val="left"/>
        <w:textAlignment w:val="baseline"/>
        <w:rPr>
          <w:rFonts w:ascii="Calibri" w:hAnsi="Calibri" w:cs="Tahoma"/>
          <w:iCs/>
          <w:sz w:val="22"/>
          <w:szCs w:val="22"/>
          <w:lang w:val="el-GR"/>
        </w:rPr>
      </w:pPr>
      <w:r w:rsidRPr="00415EE1">
        <w:rPr>
          <w:rFonts w:ascii="Calibri" w:hAnsi="Calibri" w:cs="Tahoma"/>
          <w:iCs/>
          <w:sz w:val="22"/>
          <w:szCs w:val="22"/>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για ποσό ευρώ. ........... Στο ως άνω ποσό περιορίζεται η ευθύνη μας, έναντι της ισόποσης προκαταβολής που μας χορηγήθηκε σύμφωνα με την από……… σύμβαση μεταξύ των …….και την υπ΄αριθ. …….. προκήρυξη διαγωνισμού για την εκτέλεση του έργου </w:t>
      </w:r>
      <w:r>
        <w:rPr>
          <w:rFonts w:ascii="Calibri" w:hAnsi="Calibri" w:cs="Tahoma"/>
          <w:iCs/>
          <w:sz w:val="22"/>
          <w:szCs w:val="22"/>
          <w:lang w:val="el-GR"/>
        </w:rPr>
        <w:t>……………….</w:t>
      </w:r>
    </w:p>
    <w:p w:rsidR="0095167B" w:rsidRPr="00415EE1" w:rsidRDefault="0095167B" w:rsidP="0095167B">
      <w:pPr>
        <w:numPr>
          <w:ilvl w:val="0"/>
          <w:numId w:val="4"/>
        </w:numPr>
        <w:overflowPunct w:val="0"/>
        <w:autoSpaceDE w:val="0"/>
        <w:autoSpaceDN w:val="0"/>
        <w:adjustRightInd w:val="0"/>
        <w:spacing w:before="0"/>
        <w:ind w:left="284" w:hanging="284"/>
        <w:jc w:val="left"/>
        <w:textAlignment w:val="baseline"/>
        <w:rPr>
          <w:rFonts w:ascii="Calibri" w:hAnsi="Calibri" w:cs="Tahoma"/>
          <w:iCs/>
          <w:sz w:val="22"/>
          <w:szCs w:val="22"/>
          <w:lang w:val="el-GR"/>
        </w:rPr>
      </w:pPr>
      <w:r w:rsidRPr="00415EE1">
        <w:rPr>
          <w:rFonts w:ascii="Calibri" w:hAnsi="Calibri" w:cs="Tahoma"/>
          <w:iCs/>
          <w:sz w:val="22"/>
          <w:szCs w:val="22"/>
          <w:lang w:val="el-GR"/>
        </w:rPr>
        <w:t>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95167B" w:rsidRPr="00415EE1" w:rsidRDefault="0095167B" w:rsidP="0095167B">
      <w:pPr>
        <w:numPr>
          <w:ilvl w:val="0"/>
          <w:numId w:val="4"/>
        </w:numPr>
        <w:overflowPunct w:val="0"/>
        <w:autoSpaceDE w:val="0"/>
        <w:autoSpaceDN w:val="0"/>
        <w:adjustRightInd w:val="0"/>
        <w:spacing w:before="0"/>
        <w:ind w:left="284" w:hanging="284"/>
        <w:jc w:val="left"/>
        <w:textAlignment w:val="baseline"/>
        <w:rPr>
          <w:rFonts w:ascii="Calibri" w:hAnsi="Calibri" w:cs="Tahoma"/>
          <w:iCs/>
          <w:sz w:val="22"/>
          <w:szCs w:val="22"/>
          <w:lang w:val="el-GR"/>
        </w:rPr>
      </w:pPr>
      <w:r w:rsidRPr="00415EE1">
        <w:rPr>
          <w:rFonts w:ascii="Calibri" w:hAnsi="Calibri" w:cs="Tahoma"/>
          <w:iCs/>
          <w:sz w:val="22"/>
          <w:szCs w:val="22"/>
          <w:lang w:val="el-GR"/>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95167B" w:rsidRPr="00415EE1" w:rsidRDefault="0095167B" w:rsidP="0095167B">
      <w:pPr>
        <w:numPr>
          <w:ilvl w:val="0"/>
          <w:numId w:val="4"/>
        </w:numPr>
        <w:overflowPunct w:val="0"/>
        <w:autoSpaceDE w:val="0"/>
        <w:autoSpaceDN w:val="0"/>
        <w:adjustRightInd w:val="0"/>
        <w:spacing w:before="0"/>
        <w:ind w:left="284" w:hanging="284"/>
        <w:jc w:val="left"/>
        <w:textAlignment w:val="baseline"/>
        <w:rPr>
          <w:rFonts w:ascii="Calibri" w:hAnsi="Calibri" w:cs="Tahoma"/>
          <w:iCs/>
          <w:sz w:val="22"/>
          <w:szCs w:val="22"/>
          <w:lang w:val="el-GR"/>
        </w:rPr>
      </w:pPr>
      <w:r w:rsidRPr="00415EE1">
        <w:rPr>
          <w:rFonts w:ascii="Calibri" w:hAnsi="Calibri" w:cs="Tahoma"/>
          <w:iCs/>
          <w:sz w:val="22"/>
          <w:szCs w:val="22"/>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95167B" w:rsidRPr="00415EE1" w:rsidRDefault="0095167B" w:rsidP="0095167B">
      <w:pPr>
        <w:numPr>
          <w:ilvl w:val="0"/>
          <w:numId w:val="4"/>
        </w:numPr>
        <w:overflowPunct w:val="0"/>
        <w:autoSpaceDE w:val="0"/>
        <w:autoSpaceDN w:val="0"/>
        <w:adjustRightInd w:val="0"/>
        <w:spacing w:before="0"/>
        <w:ind w:left="284" w:hanging="284"/>
        <w:jc w:val="left"/>
        <w:textAlignment w:val="baseline"/>
        <w:rPr>
          <w:rFonts w:ascii="Calibri" w:hAnsi="Calibri" w:cs="Tahoma"/>
          <w:iCs/>
          <w:sz w:val="22"/>
          <w:szCs w:val="22"/>
          <w:lang w:val="el-GR"/>
        </w:rPr>
      </w:pPr>
      <w:r>
        <w:rPr>
          <w:rFonts w:ascii="Calibri" w:hAnsi="Calibri" w:cs="Tahoma"/>
          <w:iCs/>
          <w:sz w:val="22"/>
          <w:szCs w:val="22"/>
          <w:lang w:val="el-GR"/>
        </w:rPr>
        <w:t>Σας δηλώνουμε ακόμη ότι</w:t>
      </w:r>
      <w:r w:rsidRPr="00415EE1">
        <w:rPr>
          <w:rFonts w:ascii="Calibri" w:hAnsi="Calibri" w:cs="Tahoma"/>
          <w:iCs/>
          <w:sz w:val="22"/>
          <w:szCs w:val="22"/>
          <w:lang w:val="el-GR"/>
        </w:rPr>
        <w:t xml:space="preserve">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p>
    <w:p w:rsidR="0095167B" w:rsidRPr="00415EE1" w:rsidRDefault="0095167B" w:rsidP="0095167B">
      <w:pPr>
        <w:numPr>
          <w:ilvl w:val="0"/>
          <w:numId w:val="4"/>
        </w:numPr>
        <w:overflowPunct w:val="0"/>
        <w:autoSpaceDE w:val="0"/>
        <w:autoSpaceDN w:val="0"/>
        <w:adjustRightInd w:val="0"/>
        <w:spacing w:before="0"/>
        <w:ind w:left="284" w:hanging="284"/>
        <w:jc w:val="left"/>
        <w:textAlignment w:val="baseline"/>
        <w:rPr>
          <w:rFonts w:ascii="Calibri" w:hAnsi="Calibri" w:cs="Tahoma"/>
          <w:iCs/>
          <w:sz w:val="22"/>
          <w:szCs w:val="22"/>
          <w:lang w:val="el-GR"/>
        </w:rPr>
      </w:pPr>
      <w:r w:rsidRPr="00415EE1">
        <w:rPr>
          <w:rFonts w:ascii="Calibri" w:hAnsi="Calibri" w:cs="Tahoma"/>
          <w:iCs/>
          <w:sz w:val="22"/>
          <w:szCs w:val="22"/>
          <w:lang w:val="el-GR"/>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95167B" w:rsidRPr="00415EE1" w:rsidRDefault="0095167B" w:rsidP="0095167B">
      <w:pPr>
        <w:overflowPunct w:val="0"/>
        <w:autoSpaceDE w:val="0"/>
        <w:autoSpaceDN w:val="0"/>
        <w:adjustRightInd w:val="0"/>
        <w:textAlignment w:val="baseline"/>
        <w:rPr>
          <w:rFonts w:ascii="Calibri" w:hAnsi="Calibri" w:cs="Tahoma"/>
          <w:iCs/>
          <w:sz w:val="22"/>
          <w:szCs w:val="22"/>
          <w:lang w:val="el-GR"/>
        </w:rPr>
      </w:pPr>
    </w:p>
    <w:p w:rsidR="0095167B" w:rsidRPr="00A2100F" w:rsidRDefault="0095167B" w:rsidP="0095167B">
      <w:pPr>
        <w:pStyle w:val="Bulletn"/>
        <w:numPr>
          <w:ilvl w:val="0"/>
          <w:numId w:val="0"/>
        </w:numPr>
        <w:spacing w:line="240" w:lineRule="auto"/>
        <w:ind w:left="540"/>
        <w:rPr>
          <w:rFonts w:ascii="Calibri" w:hAnsi="Calibri" w:cs="Tahoma"/>
          <w:b/>
          <w:color w:val="FF0000"/>
          <w:sz w:val="22"/>
          <w:szCs w:val="22"/>
        </w:rPr>
      </w:pPr>
    </w:p>
    <w:p w:rsidR="0095167B" w:rsidRDefault="0095167B" w:rsidP="0095167B">
      <w:pPr>
        <w:pStyle w:val="Bulletn"/>
        <w:numPr>
          <w:ilvl w:val="0"/>
          <w:numId w:val="0"/>
        </w:numPr>
        <w:spacing w:line="240" w:lineRule="auto"/>
        <w:rPr>
          <w:rFonts w:ascii="Calibri" w:hAnsi="Calibri" w:cs="Tahoma"/>
          <w:b/>
          <w:color w:val="FF0000"/>
          <w:sz w:val="22"/>
          <w:szCs w:val="22"/>
        </w:rPr>
      </w:pPr>
    </w:p>
    <w:p w:rsidR="0095167B" w:rsidRDefault="0095167B" w:rsidP="0095167B">
      <w:pPr>
        <w:pStyle w:val="Bulletn"/>
        <w:numPr>
          <w:ilvl w:val="0"/>
          <w:numId w:val="0"/>
        </w:numPr>
        <w:spacing w:line="240" w:lineRule="auto"/>
        <w:rPr>
          <w:rFonts w:ascii="Calibri" w:hAnsi="Calibri" w:cs="Tahoma"/>
          <w:b/>
          <w:color w:val="FF0000"/>
          <w:sz w:val="22"/>
          <w:szCs w:val="22"/>
        </w:rPr>
      </w:pPr>
    </w:p>
    <w:p w:rsidR="0095167B" w:rsidRDefault="0095167B" w:rsidP="0095167B">
      <w:pPr>
        <w:pStyle w:val="Bulletn"/>
        <w:numPr>
          <w:ilvl w:val="0"/>
          <w:numId w:val="0"/>
        </w:numPr>
        <w:spacing w:line="240" w:lineRule="auto"/>
        <w:rPr>
          <w:rFonts w:ascii="Calibri" w:hAnsi="Calibri" w:cs="Tahoma"/>
          <w:b/>
          <w:color w:val="FF0000"/>
          <w:sz w:val="22"/>
          <w:szCs w:val="22"/>
        </w:rPr>
      </w:pPr>
    </w:p>
    <w:p w:rsidR="0095167B" w:rsidRDefault="0095167B" w:rsidP="0095167B">
      <w:pPr>
        <w:pStyle w:val="Bulletn"/>
        <w:numPr>
          <w:ilvl w:val="0"/>
          <w:numId w:val="0"/>
        </w:numPr>
        <w:spacing w:line="240" w:lineRule="auto"/>
        <w:rPr>
          <w:rFonts w:ascii="Calibri" w:hAnsi="Calibri" w:cs="Tahoma"/>
          <w:b/>
          <w:color w:val="FF0000"/>
          <w:sz w:val="22"/>
          <w:szCs w:val="22"/>
        </w:rPr>
      </w:pPr>
    </w:p>
    <w:p w:rsidR="0095167B" w:rsidRDefault="0095167B" w:rsidP="0095167B">
      <w:pPr>
        <w:pStyle w:val="Bulletn"/>
        <w:numPr>
          <w:ilvl w:val="0"/>
          <w:numId w:val="0"/>
        </w:numPr>
        <w:spacing w:line="240" w:lineRule="auto"/>
        <w:rPr>
          <w:rFonts w:ascii="Calibri" w:hAnsi="Calibri" w:cs="Tahoma"/>
          <w:b/>
          <w:color w:val="FF0000"/>
          <w:sz w:val="22"/>
          <w:szCs w:val="22"/>
        </w:rPr>
      </w:pPr>
    </w:p>
    <w:p w:rsidR="0095167B" w:rsidRDefault="0095167B" w:rsidP="0095167B">
      <w:pPr>
        <w:pStyle w:val="Bulletn"/>
        <w:numPr>
          <w:ilvl w:val="0"/>
          <w:numId w:val="0"/>
        </w:numPr>
        <w:spacing w:line="240" w:lineRule="auto"/>
        <w:rPr>
          <w:rFonts w:ascii="Calibri" w:hAnsi="Calibri" w:cs="Tahoma"/>
          <w:b/>
          <w:color w:val="FF0000"/>
          <w:sz w:val="22"/>
          <w:szCs w:val="22"/>
        </w:rPr>
      </w:pPr>
    </w:p>
    <w:p w:rsidR="0095167B" w:rsidRDefault="0095167B" w:rsidP="0095167B">
      <w:pPr>
        <w:pStyle w:val="Bulletn"/>
        <w:numPr>
          <w:ilvl w:val="0"/>
          <w:numId w:val="0"/>
        </w:numPr>
        <w:spacing w:line="240" w:lineRule="auto"/>
        <w:rPr>
          <w:rFonts w:ascii="Calibri" w:hAnsi="Calibri" w:cs="Tahoma"/>
          <w:b/>
          <w:color w:val="FF0000"/>
          <w:sz w:val="22"/>
          <w:szCs w:val="22"/>
        </w:rPr>
      </w:pPr>
    </w:p>
    <w:p w:rsidR="0095167B" w:rsidRDefault="0095167B" w:rsidP="0095167B">
      <w:pPr>
        <w:pStyle w:val="Bulletn"/>
        <w:numPr>
          <w:ilvl w:val="0"/>
          <w:numId w:val="0"/>
        </w:numPr>
        <w:spacing w:line="240" w:lineRule="auto"/>
        <w:rPr>
          <w:rFonts w:ascii="Calibri" w:hAnsi="Calibri" w:cs="Tahoma"/>
          <w:b/>
          <w:color w:val="FF0000"/>
          <w:sz w:val="22"/>
          <w:szCs w:val="22"/>
        </w:rPr>
      </w:pPr>
    </w:p>
    <w:p w:rsidR="0095167B" w:rsidRDefault="0095167B" w:rsidP="0095167B">
      <w:pPr>
        <w:pStyle w:val="Bulletn"/>
        <w:numPr>
          <w:ilvl w:val="0"/>
          <w:numId w:val="0"/>
        </w:numPr>
        <w:spacing w:line="240" w:lineRule="auto"/>
        <w:rPr>
          <w:rFonts w:ascii="Calibri" w:hAnsi="Calibri" w:cs="Tahoma"/>
          <w:b/>
          <w:color w:val="FF0000"/>
          <w:sz w:val="22"/>
          <w:szCs w:val="22"/>
        </w:rPr>
      </w:pPr>
    </w:p>
    <w:p w:rsidR="0095167B" w:rsidRDefault="0095167B" w:rsidP="0095167B">
      <w:pPr>
        <w:pStyle w:val="Bulletn"/>
        <w:numPr>
          <w:ilvl w:val="0"/>
          <w:numId w:val="0"/>
        </w:numPr>
        <w:spacing w:line="240" w:lineRule="auto"/>
        <w:rPr>
          <w:rFonts w:ascii="Calibri" w:hAnsi="Calibri" w:cs="Tahoma"/>
          <w:b/>
          <w:color w:val="FF0000"/>
          <w:sz w:val="22"/>
          <w:szCs w:val="22"/>
        </w:rPr>
      </w:pPr>
    </w:p>
    <w:p w:rsidR="0095167B" w:rsidRPr="00A2100F" w:rsidRDefault="0095167B" w:rsidP="0095167B">
      <w:pPr>
        <w:pStyle w:val="Bulletn"/>
        <w:numPr>
          <w:ilvl w:val="0"/>
          <w:numId w:val="0"/>
        </w:numPr>
        <w:spacing w:line="240" w:lineRule="auto"/>
        <w:rPr>
          <w:rFonts w:ascii="Calibri" w:hAnsi="Calibri" w:cs="Tahoma"/>
          <w:b/>
          <w:color w:val="FF0000"/>
          <w:sz w:val="22"/>
          <w:szCs w:val="22"/>
        </w:rPr>
      </w:pPr>
    </w:p>
    <w:p w:rsidR="0095167B" w:rsidRPr="007A2325" w:rsidRDefault="0095167B" w:rsidP="0095167B">
      <w:pPr>
        <w:pStyle w:val="Heading2"/>
        <w:jc w:val="center"/>
        <w:rPr>
          <w:rFonts w:ascii="Calibri" w:hAnsi="Calibri" w:cs="Tahoma"/>
          <w:i/>
          <w:color w:val="FF0000"/>
          <w:sz w:val="28"/>
          <w:szCs w:val="28"/>
          <w:lang w:val="el-GR"/>
        </w:rPr>
      </w:pPr>
    </w:p>
    <w:p w:rsidR="0095167B" w:rsidRDefault="0095167B" w:rsidP="0095167B">
      <w:pPr>
        <w:pStyle w:val="Heading2"/>
        <w:jc w:val="center"/>
        <w:rPr>
          <w:rFonts w:ascii="Calibri" w:hAnsi="Calibri" w:cs="Tahoma"/>
          <w:i/>
          <w:color w:val="FF0000"/>
          <w:sz w:val="28"/>
          <w:szCs w:val="28"/>
          <w:lang w:val="el-GR"/>
        </w:rPr>
      </w:pPr>
      <w:r w:rsidRPr="007A2325">
        <w:rPr>
          <w:rFonts w:ascii="Calibri" w:hAnsi="Calibri" w:cs="Tahoma"/>
          <w:color w:val="FF0000"/>
          <w:sz w:val="28"/>
          <w:szCs w:val="28"/>
          <w:lang w:val="el-GR"/>
        </w:rPr>
        <w:t>ΠΑΡΑΡΤΗΜΑ ΙΙ</w:t>
      </w:r>
      <w:r w:rsidRPr="00E53671">
        <w:rPr>
          <w:rFonts w:ascii="Calibri" w:hAnsi="Calibri" w:cs="Tahoma"/>
          <w:color w:val="FF0000"/>
          <w:sz w:val="28"/>
          <w:szCs w:val="28"/>
          <w:lang w:val="el-GR"/>
        </w:rPr>
        <w:t xml:space="preserve">: </w:t>
      </w:r>
      <w:r>
        <w:rPr>
          <w:rFonts w:ascii="Calibri" w:hAnsi="Calibri" w:cs="Tahoma"/>
          <w:color w:val="FF0000"/>
          <w:sz w:val="28"/>
          <w:szCs w:val="28"/>
          <w:lang w:val="el-GR"/>
        </w:rPr>
        <w:t>ΥΠΟΔΕΙΓΜΑΤΑ</w:t>
      </w:r>
    </w:p>
    <w:p w:rsidR="0095167B" w:rsidRDefault="0095167B" w:rsidP="0095167B">
      <w:pPr>
        <w:pStyle w:val="Heading2"/>
        <w:jc w:val="center"/>
        <w:rPr>
          <w:rFonts w:ascii="Calibri" w:hAnsi="Calibri" w:cs="Tahoma"/>
          <w:i/>
          <w:color w:val="FF0000"/>
          <w:sz w:val="28"/>
          <w:szCs w:val="28"/>
          <w:lang w:val="el-GR"/>
        </w:rPr>
      </w:pPr>
    </w:p>
    <w:p w:rsidR="0095167B" w:rsidRPr="007E42DC" w:rsidRDefault="0095167B" w:rsidP="0095167B">
      <w:pPr>
        <w:spacing w:after="120"/>
        <w:jc w:val="center"/>
        <w:rPr>
          <w:rFonts w:ascii="Calibri" w:hAnsi="Calibri" w:cs="Calibri"/>
          <w:b/>
          <w:bCs/>
          <w:sz w:val="22"/>
          <w:szCs w:val="22"/>
          <w:lang w:val="el-GR"/>
        </w:rPr>
      </w:pPr>
      <w:r w:rsidRPr="007E42DC">
        <w:rPr>
          <w:rFonts w:ascii="Calibri" w:hAnsi="Calibri" w:cs="Calibri"/>
          <w:b/>
          <w:bCs/>
          <w:sz w:val="22"/>
          <w:szCs w:val="22"/>
          <w:lang w:val="el-GR"/>
        </w:rPr>
        <w:t>ΥΠΟΔΕΙΓΜΑ 1</w:t>
      </w:r>
    </w:p>
    <w:p w:rsidR="0095167B" w:rsidRPr="00FB18FB" w:rsidRDefault="0095167B" w:rsidP="0095167B">
      <w:pPr>
        <w:spacing w:after="120"/>
        <w:jc w:val="center"/>
        <w:rPr>
          <w:rFonts w:ascii="Calibri" w:hAnsi="Calibri" w:cs="Calibri"/>
          <w:b/>
          <w:bCs/>
          <w:i/>
          <w:sz w:val="32"/>
          <w:szCs w:val="32"/>
          <w:u w:val="single"/>
          <w:lang w:val="el-GR"/>
        </w:rPr>
      </w:pPr>
    </w:p>
    <w:p w:rsidR="0095167B" w:rsidRPr="007A2325" w:rsidRDefault="0095167B" w:rsidP="0095167B">
      <w:pPr>
        <w:pStyle w:val="Heading2"/>
        <w:shd w:val="clear" w:color="auto" w:fill="FFFFFF" w:themeFill="background1"/>
        <w:spacing w:before="0"/>
        <w:jc w:val="center"/>
        <w:rPr>
          <w:rFonts w:ascii="Calibri" w:hAnsi="Calibri" w:cs="Calibri"/>
          <w:bCs/>
          <w:i/>
          <w:sz w:val="28"/>
          <w:szCs w:val="28"/>
          <w:lang w:val="el-GR"/>
        </w:rPr>
      </w:pPr>
      <w:bookmarkStart w:id="0" w:name="_Toc374705440"/>
      <w:r w:rsidRPr="007A2325">
        <w:rPr>
          <w:rFonts w:ascii="Calibri" w:hAnsi="Calibri" w:cs="Calibri"/>
          <w:sz w:val="28"/>
          <w:szCs w:val="28"/>
          <w:lang w:val="el-GR"/>
        </w:rPr>
        <w:t>ΑΙΤΗΣΗ συμμετοχής</w:t>
      </w:r>
    </w:p>
    <w:p w:rsidR="0095167B" w:rsidRPr="00FB18FB" w:rsidRDefault="0095167B" w:rsidP="0095167B">
      <w:pPr>
        <w:rPr>
          <w:rFonts w:ascii="Calibri" w:hAnsi="Calibri" w:cs="Calibri"/>
          <w:lang w:val="el-GR"/>
        </w:rPr>
      </w:pPr>
    </w:p>
    <w:p w:rsidR="0095167B" w:rsidRPr="00FB18FB" w:rsidRDefault="0095167B" w:rsidP="0095167B">
      <w:pPr>
        <w:tabs>
          <w:tab w:val="left" w:pos="1701"/>
        </w:tabs>
        <w:spacing w:before="0"/>
        <w:ind w:right="-340"/>
        <w:jc w:val="center"/>
        <w:rPr>
          <w:rFonts w:ascii="Calibri" w:hAnsi="Calibri" w:cs="Calibri"/>
          <w:bCs/>
          <w:lang w:val="el-GR"/>
        </w:rPr>
      </w:pPr>
      <w:r w:rsidRPr="00FB18FB">
        <w:rPr>
          <w:rFonts w:ascii="Calibri" w:hAnsi="Calibri" w:cs="Calibri"/>
          <w:bCs/>
          <w:i/>
          <w:lang w:val="el-GR"/>
        </w:rPr>
        <w:t>σε</w:t>
      </w:r>
      <w:bookmarkEnd w:id="0"/>
      <w:r w:rsidRPr="00FB18FB">
        <w:rPr>
          <w:rFonts w:ascii="Calibri" w:hAnsi="Calibri" w:cs="Calibri"/>
          <w:bCs/>
          <w:i/>
          <w:lang w:val="el-GR"/>
        </w:rPr>
        <w:t xml:space="preserve"> Συνοπτικό</w:t>
      </w:r>
      <w:r w:rsidRPr="00FB18FB">
        <w:rPr>
          <w:rFonts w:ascii="Calibri" w:hAnsi="Calibri" w:cs="Calibri"/>
          <w:i/>
          <w:lang w:val="el-GR"/>
        </w:rPr>
        <w:t xml:space="preserve"> Διαγωνισμό σε </w:t>
      </w:r>
      <w:r w:rsidRPr="00FB18FB">
        <w:rPr>
          <w:rFonts w:ascii="Calibri" w:hAnsi="Calibri" w:cs="Calibri"/>
          <w:bCs/>
          <w:i/>
          <w:lang w:val="el-GR"/>
        </w:rPr>
        <w:t>Ε</w:t>
      </w:r>
      <w:r w:rsidRPr="00FB18FB">
        <w:rPr>
          <w:rFonts w:ascii="Calibri" w:hAnsi="Calibri" w:cs="Calibri"/>
          <w:i/>
          <w:lang w:val="el-GR"/>
        </w:rPr>
        <w:t xml:space="preserve">υρώ </w:t>
      </w:r>
      <w:r w:rsidRPr="00FB18FB">
        <w:rPr>
          <w:rFonts w:ascii="Calibri" w:hAnsi="Calibri" w:cs="Calibri"/>
          <w:bCs/>
          <w:i/>
          <w:lang w:val="el-GR"/>
        </w:rPr>
        <w:t xml:space="preserve">για </w:t>
      </w:r>
      <w:r w:rsidRPr="00FB18FB">
        <w:rPr>
          <w:rFonts w:ascii="Calibri" w:hAnsi="Calibri" w:cs="Calibri"/>
          <w:i/>
          <w:lang w:val="el-GR"/>
        </w:rPr>
        <w:t>την ανάδειξη αναδόχου για</w:t>
      </w:r>
      <w:r w:rsidRPr="00FB18FB">
        <w:rPr>
          <w:rFonts w:ascii="Calibri" w:hAnsi="Calibri" w:cs="Calibri"/>
          <w:b/>
          <w:lang w:val="el-GR"/>
        </w:rPr>
        <w:t xml:space="preserve"> </w:t>
      </w:r>
      <w:r w:rsidRPr="00FB18FB">
        <w:rPr>
          <w:rFonts w:ascii="Calibri" w:hAnsi="Calibri" w:cs="Calibri"/>
          <w:i/>
          <w:lang w:val="el-GR"/>
        </w:rPr>
        <w:t>την προμήθεια</w:t>
      </w:r>
      <w:r w:rsidRPr="00FB18FB">
        <w:rPr>
          <w:rStyle w:val="fontstyle01"/>
          <w:sz w:val="22"/>
          <w:szCs w:val="22"/>
          <w:lang w:val="el-GR"/>
        </w:rPr>
        <w:t xml:space="preserve"> </w:t>
      </w:r>
      <w:r w:rsidRPr="00077161">
        <w:rPr>
          <w:rStyle w:val="fontstyle01"/>
          <w:sz w:val="22"/>
          <w:szCs w:val="22"/>
          <w:lang w:val="el-GR"/>
        </w:rPr>
        <w:t>Παραγωγή 6.000 αντιτύπων του νέου βιβλίου</w:t>
      </w:r>
      <w:r>
        <w:rPr>
          <w:rFonts w:ascii="Calibri" w:hAnsi="Calibri" w:cs="Calibri"/>
          <w:color w:val="000000"/>
          <w:sz w:val="22"/>
          <w:szCs w:val="22"/>
          <w:lang w:val="el-GR"/>
        </w:rPr>
        <w:t xml:space="preserve"> </w:t>
      </w:r>
      <w:r w:rsidRPr="00077161">
        <w:rPr>
          <w:rStyle w:val="fontstyle01"/>
          <w:sz w:val="22"/>
          <w:szCs w:val="22"/>
          <w:lang w:val="el-GR"/>
        </w:rPr>
        <w:t>των ΠΕΚ Οργανική Χημεία</w:t>
      </w:r>
      <w:r w:rsidRPr="00FB18FB">
        <w:rPr>
          <w:rFonts w:ascii="Calibri" w:hAnsi="Calibri" w:cs="Calibri"/>
          <w:lang w:val="el-GR"/>
        </w:rPr>
        <w:t xml:space="preserve"> </w:t>
      </w:r>
      <w:r>
        <w:rPr>
          <w:rFonts w:ascii="Calibri" w:hAnsi="Calibri" w:cs="Calibri"/>
          <w:i/>
          <w:lang w:val="el-GR"/>
        </w:rPr>
        <w:t xml:space="preserve">του </w:t>
      </w:r>
      <w:r w:rsidRPr="00FB18FB">
        <w:rPr>
          <w:rFonts w:ascii="Calibri" w:hAnsi="Calibri" w:cs="Calibri"/>
          <w:i/>
          <w:lang w:val="el-GR"/>
        </w:rPr>
        <w:t xml:space="preserve">ΙΤΕ </w:t>
      </w:r>
    </w:p>
    <w:p w:rsidR="0095167B" w:rsidRPr="00FB18FB" w:rsidRDefault="0095167B" w:rsidP="0095167B">
      <w:pPr>
        <w:ind w:right="-341"/>
        <w:rPr>
          <w:rFonts w:ascii="Calibri" w:hAnsi="Calibri" w:cs="Calibri"/>
          <w:bCs/>
          <w:lang w:val="el-GR"/>
        </w:rPr>
      </w:pPr>
      <w:r w:rsidRPr="00FB18FB">
        <w:rPr>
          <w:rFonts w:ascii="Calibri" w:hAnsi="Calibri" w:cs="Calibri"/>
          <w:lang w:val="el-GR"/>
        </w:rPr>
        <w:t xml:space="preserve">Κριτήριο αξιολόγησης: </w:t>
      </w:r>
      <w:r w:rsidRPr="00FB18FB">
        <w:rPr>
          <w:rFonts w:ascii="Calibri" w:hAnsi="Calibri" w:cs="Calibri"/>
          <w:i/>
          <w:lang w:val="el-GR"/>
        </w:rPr>
        <w:t xml:space="preserve">Πλέον συμφέρουσα από οικονομική άποψη προσφορά </w:t>
      </w:r>
      <w:r w:rsidRPr="00FB18FB">
        <w:rPr>
          <w:rFonts w:ascii="Calibri" w:hAnsi="Calibri" w:cs="Calibri"/>
          <w:lang w:val="el-GR"/>
        </w:rPr>
        <w:t>με βάση την τιμή</w:t>
      </w:r>
      <w:r w:rsidRPr="00FB18FB">
        <w:rPr>
          <w:rFonts w:ascii="Calibri" w:hAnsi="Calibri" w:cs="Calibri"/>
          <w:bCs/>
          <w:lang w:val="el-GR"/>
        </w:rPr>
        <w:t>.</w:t>
      </w:r>
    </w:p>
    <w:p w:rsidR="0095167B" w:rsidRPr="00FB18FB" w:rsidRDefault="0095167B" w:rsidP="0095167B">
      <w:pPr>
        <w:rPr>
          <w:rFonts w:ascii="Calibri" w:hAnsi="Calibri" w:cs="Calibri"/>
          <w:i/>
          <w:lang w:val="el-GR"/>
        </w:rPr>
      </w:pPr>
    </w:p>
    <w:p w:rsidR="0095167B" w:rsidRPr="00FB18FB" w:rsidRDefault="0095167B" w:rsidP="0095167B">
      <w:pPr>
        <w:ind w:right="-341"/>
        <w:rPr>
          <w:rFonts w:ascii="Calibri" w:hAnsi="Calibri" w:cs="Calibri"/>
          <w:b/>
          <w:color w:val="000000"/>
          <w:lang w:val="el-GR" w:eastAsia="el-GR"/>
        </w:rPr>
      </w:pPr>
      <w:r w:rsidRPr="00FB18FB">
        <w:rPr>
          <w:rFonts w:ascii="Calibri" w:hAnsi="Calibri" w:cs="Calibri"/>
          <w:b/>
          <w:color w:val="000000"/>
          <w:lang w:val="el-GR" w:eastAsia="el-GR"/>
        </w:rPr>
        <w:t xml:space="preserve">Συνολικός προϋπολογισμός: </w:t>
      </w:r>
      <w:r w:rsidRPr="00FB18FB">
        <w:rPr>
          <w:rFonts w:ascii="Calibri" w:hAnsi="Calibri" w:cs="Calibri"/>
          <w:color w:val="000000"/>
          <w:lang w:val="el-GR" w:eastAsia="el-GR"/>
        </w:rPr>
        <w:t>εικοσιεπτά χιλιάδες ευρώ (</w:t>
      </w:r>
      <w:r>
        <w:rPr>
          <w:rFonts w:ascii="Calibri" w:hAnsi="Calibri" w:cs="Calibri"/>
          <w:lang w:val="el-GR"/>
        </w:rPr>
        <w:t>58</w:t>
      </w:r>
      <w:r w:rsidRPr="00FB18FB">
        <w:rPr>
          <w:rFonts w:ascii="Calibri" w:hAnsi="Calibri" w:cs="Calibri"/>
          <w:lang w:val="el-GR"/>
        </w:rPr>
        <w:t xml:space="preserve">.000 </w:t>
      </w:r>
      <w:r w:rsidRPr="00FB18FB">
        <w:rPr>
          <w:rFonts w:ascii="Calibri" w:hAnsi="Calibri" w:cs="Calibri"/>
          <w:color w:val="000000"/>
          <w:lang w:val="el-GR" w:eastAsia="el-GR"/>
        </w:rPr>
        <w:t xml:space="preserve">€) πλέον ΦΠΑ </w:t>
      </w:r>
      <w:r>
        <w:rPr>
          <w:rFonts w:ascii="Calibri" w:hAnsi="Calibri" w:cs="Calibri"/>
          <w:color w:val="000000"/>
          <w:lang w:val="el-GR" w:eastAsia="el-GR"/>
        </w:rPr>
        <w:t>6</w:t>
      </w:r>
      <w:r w:rsidRPr="00FB18FB">
        <w:rPr>
          <w:rFonts w:ascii="Calibri" w:hAnsi="Calibri" w:cs="Calibri"/>
          <w:color w:val="000000"/>
          <w:lang w:val="el-GR" w:eastAsia="el-GR"/>
        </w:rPr>
        <w:t>%,</w:t>
      </w:r>
      <w:r w:rsidRPr="00FB18FB">
        <w:rPr>
          <w:rFonts w:ascii="Calibri" w:hAnsi="Calibri" w:cs="Calibri"/>
          <w:b/>
          <w:color w:val="000000"/>
          <w:lang w:val="el-GR" w:eastAsia="el-GR"/>
        </w:rPr>
        <w:t xml:space="preserve"> </w:t>
      </w:r>
    </w:p>
    <w:p w:rsidR="0095167B" w:rsidRPr="00FB18FB" w:rsidRDefault="0095167B" w:rsidP="0095167B">
      <w:pPr>
        <w:ind w:right="-341"/>
        <w:rPr>
          <w:rFonts w:ascii="Calibri" w:hAnsi="Calibri" w:cs="Calibri"/>
          <w:color w:val="000000"/>
          <w:lang w:val="el-GR" w:eastAsia="el-GR"/>
        </w:rPr>
      </w:pPr>
      <w:r w:rsidRPr="00FB18FB">
        <w:rPr>
          <w:rFonts w:ascii="Calibri" w:hAnsi="Calibri" w:cs="Calibri"/>
          <w:color w:val="000000"/>
          <w:lang w:val="el-GR" w:eastAsia="el-GR"/>
        </w:rPr>
        <w:t xml:space="preserve">ήτοι </w:t>
      </w:r>
      <w:r>
        <w:rPr>
          <w:rFonts w:ascii="Calibri" w:hAnsi="Calibri" w:cs="Calibri"/>
          <w:color w:val="000000"/>
          <w:lang w:val="el-GR" w:eastAsia="el-GR"/>
        </w:rPr>
        <w:t>εξηνταένα</w:t>
      </w:r>
      <w:r w:rsidRPr="00FB18FB">
        <w:rPr>
          <w:rFonts w:ascii="Calibri" w:hAnsi="Calibri" w:cs="Calibri"/>
          <w:color w:val="000000"/>
          <w:lang w:val="el-GR" w:eastAsia="el-GR"/>
        </w:rPr>
        <w:t xml:space="preserve"> χιλιάδες τετρακόσια ογδόντα ευρώ συμπεριλαμβανομένου Φ.Π.Α. </w:t>
      </w:r>
      <w:r>
        <w:rPr>
          <w:rFonts w:ascii="Calibri" w:hAnsi="Calibri" w:cs="Calibri"/>
          <w:color w:val="000000"/>
          <w:lang w:val="el-GR" w:eastAsia="el-GR"/>
        </w:rPr>
        <w:t>6</w:t>
      </w:r>
      <w:r w:rsidRPr="00FB18FB">
        <w:rPr>
          <w:rFonts w:ascii="Calibri" w:hAnsi="Calibri" w:cs="Calibri"/>
          <w:color w:val="000000"/>
          <w:lang w:val="el-GR" w:eastAsia="el-GR"/>
        </w:rPr>
        <w:t>% (</w:t>
      </w:r>
      <w:r>
        <w:rPr>
          <w:rFonts w:ascii="Calibri" w:hAnsi="Calibri" w:cs="Calibri"/>
          <w:color w:val="000000"/>
          <w:lang w:val="el-GR" w:eastAsia="el-GR"/>
        </w:rPr>
        <w:t xml:space="preserve">61.480 </w:t>
      </w:r>
      <w:r w:rsidRPr="00FB18FB">
        <w:rPr>
          <w:rFonts w:ascii="Calibri" w:hAnsi="Calibri" w:cs="Calibri"/>
          <w:color w:val="000000"/>
          <w:lang w:val="el-GR" w:eastAsia="el-GR"/>
        </w:rPr>
        <w:t xml:space="preserve">€). </w:t>
      </w:r>
    </w:p>
    <w:p w:rsidR="0095167B" w:rsidRPr="00FB18FB" w:rsidRDefault="0095167B" w:rsidP="0095167B">
      <w:pPr>
        <w:ind w:right="-341"/>
        <w:rPr>
          <w:rFonts w:ascii="Calibri" w:hAnsi="Calibri" w:cs="Calibri"/>
          <w:b/>
          <w:color w:val="000000"/>
          <w:lang w:val="el-GR" w:eastAsia="el-GR"/>
        </w:rPr>
      </w:pPr>
    </w:p>
    <w:tbl>
      <w:tblPr>
        <w:tblW w:w="0" w:type="auto"/>
        <w:jc w:val="center"/>
        <w:tblLook w:val="04A0" w:firstRow="1" w:lastRow="0" w:firstColumn="1" w:lastColumn="0" w:noHBand="0" w:noVBand="1"/>
      </w:tblPr>
      <w:tblGrid>
        <w:gridCol w:w="2961"/>
        <w:gridCol w:w="3627"/>
        <w:gridCol w:w="683"/>
        <w:gridCol w:w="1251"/>
      </w:tblGrid>
      <w:tr w:rsidR="0095167B" w:rsidRPr="00B045C3" w:rsidTr="0081454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7B" w:rsidRPr="00B045C3" w:rsidRDefault="0095167B" w:rsidP="00814540">
            <w:pPr>
              <w:rPr>
                <w:rFonts w:ascii="Calibri" w:hAnsi="Calibri" w:cs="Calibri"/>
                <w:b/>
                <w:bCs/>
              </w:rPr>
            </w:pPr>
            <w:r w:rsidRPr="00B045C3">
              <w:rPr>
                <w:rFonts w:ascii="Calibri" w:hAnsi="Calibri" w:cs="Calibr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5167B" w:rsidRPr="00B045C3" w:rsidRDefault="0095167B" w:rsidP="00814540">
            <w:pPr>
              <w:rPr>
                <w:rFonts w:ascii="Calibri" w:hAnsi="Calibri" w:cs="Calibri"/>
                <w:b/>
                <w:bCs/>
              </w:rPr>
            </w:pPr>
          </w:p>
        </w:tc>
      </w:tr>
      <w:tr w:rsidR="0095167B" w:rsidRPr="00B045C3" w:rsidTr="00814540">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95167B" w:rsidRPr="00B045C3" w:rsidRDefault="0095167B" w:rsidP="00814540">
            <w:pPr>
              <w:rPr>
                <w:rFonts w:ascii="Calibri" w:hAnsi="Calibri" w:cs="Calibri"/>
                <w:b/>
                <w:bCs/>
              </w:rPr>
            </w:pPr>
            <w:r w:rsidRPr="00B045C3">
              <w:rPr>
                <w:rFonts w:ascii="Calibri" w:hAnsi="Calibri" w:cs="Calibri"/>
                <w:b/>
                <w:bCs/>
              </w:rPr>
              <w:t>Στοιχεία  Οικονομικού Φορέα</w:t>
            </w:r>
          </w:p>
        </w:tc>
      </w:tr>
      <w:tr w:rsidR="0095167B" w:rsidRPr="00B045C3" w:rsidTr="0081454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7B" w:rsidRPr="00B045C3" w:rsidRDefault="0095167B" w:rsidP="00814540">
            <w:pPr>
              <w:rPr>
                <w:rFonts w:ascii="Calibri" w:hAnsi="Calibri" w:cs="Calibri"/>
                <w:b/>
              </w:rPr>
            </w:pPr>
            <w:r w:rsidRPr="00B045C3">
              <w:rPr>
                <w:rFonts w:ascii="Calibri" w:hAnsi="Calibri" w:cs="Calibri"/>
                <w:b/>
              </w:rPr>
              <w:t>Ονοματεπώνυμο</w:t>
            </w:r>
          </w:p>
          <w:p w:rsidR="0095167B" w:rsidRPr="00B045C3" w:rsidRDefault="0095167B" w:rsidP="00814540">
            <w:pPr>
              <w:rPr>
                <w:rFonts w:ascii="Calibri" w:hAnsi="Calibri" w:cs="Calibri"/>
                <w:b/>
                <w:bCs/>
              </w:rPr>
            </w:pPr>
            <w:r w:rsidRPr="00B045C3">
              <w:rPr>
                <w:rFonts w:ascii="Calibri" w:hAnsi="Calibri" w:cs="Calibr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5167B" w:rsidRPr="00B045C3" w:rsidRDefault="0095167B" w:rsidP="00814540">
            <w:pPr>
              <w:rPr>
                <w:rFonts w:ascii="Calibri" w:hAnsi="Calibri" w:cs="Calibri"/>
                <w:b/>
                <w:bCs/>
              </w:rPr>
            </w:pPr>
          </w:p>
        </w:tc>
      </w:tr>
      <w:tr w:rsidR="0095167B" w:rsidRPr="00B045C3" w:rsidTr="0081454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7B" w:rsidRPr="00B045C3" w:rsidRDefault="0095167B" w:rsidP="00814540">
            <w:pPr>
              <w:rPr>
                <w:rFonts w:ascii="Calibri" w:hAnsi="Calibri" w:cs="Calibri"/>
                <w:b/>
                <w:bCs/>
              </w:rPr>
            </w:pPr>
            <w:r w:rsidRPr="00B045C3">
              <w:rPr>
                <w:rFonts w:ascii="Calibri" w:hAnsi="Calibri" w:cs="Calibr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5167B" w:rsidRPr="00B045C3" w:rsidRDefault="0095167B" w:rsidP="00814540">
            <w:pPr>
              <w:rPr>
                <w:rFonts w:ascii="Calibri" w:hAnsi="Calibri" w:cs="Calibri"/>
                <w:b/>
                <w:bCs/>
              </w:rPr>
            </w:pPr>
          </w:p>
        </w:tc>
      </w:tr>
      <w:tr w:rsidR="0095167B" w:rsidRPr="00B045C3" w:rsidTr="0081454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7B" w:rsidRPr="00B045C3" w:rsidRDefault="0095167B" w:rsidP="00814540">
            <w:pPr>
              <w:rPr>
                <w:rFonts w:ascii="Calibri" w:hAnsi="Calibri" w:cs="Calibri"/>
                <w:b/>
                <w:bCs/>
              </w:rPr>
            </w:pPr>
            <w:r w:rsidRPr="00B045C3">
              <w:rPr>
                <w:rFonts w:ascii="Calibri" w:hAnsi="Calibri" w:cs="Calibr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95167B" w:rsidRPr="00B045C3" w:rsidRDefault="0095167B" w:rsidP="00814540">
            <w:pPr>
              <w:rPr>
                <w:rFonts w:ascii="Calibri" w:hAnsi="Calibri" w:cs="Calibr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95167B" w:rsidRPr="00B045C3" w:rsidRDefault="0095167B" w:rsidP="00814540">
            <w:pPr>
              <w:rPr>
                <w:rFonts w:ascii="Calibri" w:hAnsi="Calibri" w:cs="Calibri"/>
                <w:b/>
                <w:bCs/>
              </w:rPr>
            </w:pPr>
            <w:r w:rsidRPr="00B045C3">
              <w:rPr>
                <w:rFonts w:ascii="Calibri" w:hAnsi="Calibri" w:cs="Calibr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95167B" w:rsidRPr="00B045C3" w:rsidRDefault="0095167B" w:rsidP="00814540">
            <w:pPr>
              <w:rPr>
                <w:rFonts w:ascii="Calibri" w:hAnsi="Calibri" w:cs="Calibri"/>
                <w:b/>
                <w:bCs/>
              </w:rPr>
            </w:pPr>
          </w:p>
        </w:tc>
      </w:tr>
      <w:tr w:rsidR="0095167B" w:rsidRPr="00B045C3" w:rsidTr="0081454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7B" w:rsidRPr="00B045C3" w:rsidRDefault="0095167B" w:rsidP="00814540">
            <w:pPr>
              <w:rPr>
                <w:rFonts w:ascii="Calibri" w:hAnsi="Calibri" w:cs="Calibri"/>
                <w:b/>
                <w:bCs/>
              </w:rPr>
            </w:pPr>
            <w:r w:rsidRPr="00B045C3">
              <w:rPr>
                <w:rFonts w:ascii="Calibri" w:hAnsi="Calibri" w:cs="Calibr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5167B" w:rsidRPr="00B045C3" w:rsidRDefault="0095167B" w:rsidP="00814540">
            <w:pPr>
              <w:rPr>
                <w:rFonts w:ascii="Calibri" w:hAnsi="Calibri" w:cs="Calibri"/>
                <w:b/>
                <w:bCs/>
              </w:rPr>
            </w:pPr>
          </w:p>
        </w:tc>
      </w:tr>
      <w:tr w:rsidR="0095167B" w:rsidRPr="00B045C3" w:rsidTr="0081454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7B" w:rsidRPr="00B045C3" w:rsidRDefault="0095167B" w:rsidP="00814540">
            <w:pPr>
              <w:rPr>
                <w:rFonts w:ascii="Calibri" w:hAnsi="Calibri" w:cs="Calibri"/>
                <w:b/>
                <w:bCs/>
              </w:rPr>
            </w:pPr>
            <w:r w:rsidRPr="00B045C3">
              <w:rPr>
                <w:rFonts w:ascii="Calibri" w:hAnsi="Calibri" w:cs="Calibr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5167B" w:rsidRPr="00B045C3" w:rsidRDefault="0095167B" w:rsidP="00814540">
            <w:pPr>
              <w:rPr>
                <w:rFonts w:ascii="Calibri" w:hAnsi="Calibri" w:cs="Calibri"/>
                <w:b/>
                <w:bCs/>
              </w:rPr>
            </w:pPr>
          </w:p>
        </w:tc>
      </w:tr>
    </w:tbl>
    <w:p w:rsidR="0095167B" w:rsidRPr="00FB18FB" w:rsidRDefault="0095167B" w:rsidP="0095167B">
      <w:pPr>
        <w:tabs>
          <w:tab w:val="left" w:pos="142"/>
          <w:tab w:val="left" w:pos="284"/>
        </w:tabs>
        <w:spacing w:after="120"/>
        <w:rPr>
          <w:rFonts w:ascii="Calibri" w:hAnsi="Calibri" w:cs="Calibri"/>
          <w:bCs/>
          <w:lang w:val="el-GR"/>
        </w:rPr>
      </w:pPr>
      <w:r w:rsidRPr="00FB18FB">
        <w:rPr>
          <w:rFonts w:ascii="Calibri" w:hAnsi="Calibri" w:cs="Calibri"/>
          <w:lang w:val="el-GR"/>
        </w:rPr>
        <w:t>Με την παρούσα αίτηση, σας υποβάλλω φάκελο προσφοράς για την συμμετοχή μου στον συνοπτικό διαγωνισμό με αρ. Πρω</w:t>
      </w:r>
      <w:r>
        <w:rPr>
          <w:rFonts w:ascii="Calibri" w:hAnsi="Calibri" w:cs="Calibri"/>
          <w:lang w:val="el-GR"/>
        </w:rPr>
        <w:t xml:space="preserve">τ.……./……….2017 που προκήρυξαν οι Π.Ε.Κ. του </w:t>
      </w:r>
      <w:r w:rsidRPr="00FB18FB">
        <w:rPr>
          <w:rFonts w:ascii="Calibri" w:hAnsi="Calibri" w:cs="Calibri"/>
          <w:lang w:val="el-GR"/>
        </w:rPr>
        <w:t>Ιδρύμα</w:t>
      </w:r>
      <w:r>
        <w:rPr>
          <w:rFonts w:ascii="Calibri" w:hAnsi="Calibri" w:cs="Calibri"/>
          <w:lang w:val="el-GR"/>
        </w:rPr>
        <w:t>τος Τεχνολογίας και Έρευνας (ΠΕΚ</w:t>
      </w:r>
      <w:r w:rsidRPr="00FB18FB">
        <w:rPr>
          <w:rFonts w:ascii="Calibri" w:hAnsi="Calibri" w:cs="Calibri"/>
          <w:lang w:val="el-GR"/>
        </w:rPr>
        <w:t>/</w:t>
      </w:r>
      <w:r>
        <w:rPr>
          <w:rFonts w:ascii="Calibri" w:hAnsi="Calibri" w:cs="Calibri"/>
          <w:lang w:val="el-GR"/>
        </w:rPr>
        <w:t>ΙΤΕ</w:t>
      </w:r>
      <w:r w:rsidRPr="00FB18FB">
        <w:rPr>
          <w:rFonts w:ascii="Calibri" w:hAnsi="Calibri" w:cs="Calibri"/>
          <w:lang w:val="el-GR"/>
        </w:rPr>
        <w:t xml:space="preserve">) για την </w:t>
      </w:r>
      <w:r w:rsidRPr="00077161">
        <w:rPr>
          <w:rStyle w:val="fontstyle01"/>
          <w:sz w:val="22"/>
          <w:szCs w:val="22"/>
          <w:lang w:val="el-GR"/>
        </w:rPr>
        <w:t>Παραγωγή 6.000 αντιτύπων του νέου βιβλίου</w:t>
      </w:r>
      <w:r>
        <w:rPr>
          <w:rFonts w:ascii="Calibri" w:hAnsi="Calibri" w:cs="Calibri"/>
          <w:color w:val="000000"/>
          <w:sz w:val="22"/>
          <w:szCs w:val="22"/>
          <w:lang w:val="el-GR"/>
        </w:rPr>
        <w:t xml:space="preserve"> </w:t>
      </w:r>
      <w:r w:rsidRPr="00077161">
        <w:rPr>
          <w:rStyle w:val="fontstyle01"/>
          <w:sz w:val="22"/>
          <w:szCs w:val="22"/>
          <w:lang w:val="el-GR"/>
        </w:rPr>
        <w:t>των ΠΕΚ Οργανική Χημεία</w:t>
      </w:r>
      <w:r w:rsidRPr="00FB18FB">
        <w:rPr>
          <w:rFonts w:ascii="Calibri" w:hAnsi="Calibri" w:cs="Calibri"/>
          <w:i/>
          <w:lang w:val="el-GR"/>
        </w:rPr>
        <w:t xml:space="preserve"> </w:t>
      </w:r>
      <w:r w:rsidRPr="00FB18FB">
        <w:rPr>
          <w:rFonts w:ascii="Calibri" w:hAnsi="Calibri" w:cs="Calibri"/>
          <w:lang w:val="el-GR"/>
        </w:rPr>
        <w:t xml:space="preserve">για τις ανάγκες </w:t>
      </w:r>
      <w:r>
        <w:rPr>
          <w:rFonts w:ascii="Calibri" w:hAnsi="Calibri" w:cs="Calibri"/>
          <w:lang w:val="el-GR"/>
        </w:rPr>
        <w:t>των ΠΕΚ</w:t>
      </w:r>
      <w:r w:rsidRPr="00FB18FB">
        <w:rPr>
          <w:rFonts w:ascii="Calibri" w:hAnsi="Calibri" w:cs="Calibri"/>
          <w:i/>
          <w:lang w:val="el-GR"/>
        </w:rPr>
        <w:t>/</w:t>
      </w:r>
      <w:r w:rsidRPr="00FD133F">
        <w:rPr>
          <w:rFonts w:ascii="Calibri" w:hAnsi="Calibri" w:cs="Calibri"/>
          <w:lang w:val="el-GR"/>
        </w:rPr>
        <w:t>ΙΤΕ</w:t>
      </w:r>
      <w:r w:rsidRPr="00FB18FB">
        <w:rPr>
          <w:rFonts w:ascii="Calibri" w:hAnsi="Calibri" w:cs="Calibri"/>
          <w:lang w:val="el-GR"/>
        </w:rPr>
        <w:t>.</w:t>
      </w:r>
    </w:p>
    <w:p w:rsidR="0095167B" w:rsidRPr="00FB18FB" w:rsidRDefault="0095167B" w:rsidP="0095167B">
      <w:pPr>
        <w:tabs>
          <w:tab w:val="left" w:pos="142"/>
          <w:tab w:val="left" w:pos="284"/>
        </w:tabs>
        <w:spacing w:after="120"/>
        <w:jc w:val="center"/>
        <w:rPr>
          <w:rFonts w:ascii="Calibri" w:hAnsi="Calibri" w:cs="Calibri"/>
          <w:lang w:val="el-GR"/>
        </w:rPr>
      </w:pPr>
      <w:r w:rsidRPr="00FB18FB">
        <w:rPr>
          <w:rFonts w:ascii="Calibri" w:hAnsi="Calibri" w:cs="Calibri"/>
          <w:lang w:val="el-GR"/>
        </w:rPr>
        <w:t>Ο/Η</w:t>
      </w:r>
    </w:p>
    <w:p w:rsidR="0095167B" w:rsidRPr="00FB18FB" w:rsidRDefault="0095167B" w:rsidP="0095167B">
      <w:pPr>
        <w:tabs>
          <w:tab w:val="left" w:pos="142"/>
          <w:tab w:val="left" w:pos="284"/>
        </w:tabs>
        <w:spacing w:after="120"/>
        <w:jc w:val="center"/>
        <w:rPr>
          <w:rFonts w:ascii="Calibri" w:hAnsi="Calibri" w:cs="Calibri"/>
          <w:lang w:val="el-GR"/>
        </w:rPr>
      </w:pPr>
      <w:r w:rsidRPr="00FB18FB">
        <w:rPr>
          <w:rFonts w:ascii="Calibri" w:hAnsi="Calibri" w:cs="Calibri"/>
          <w:lang w:val="el-GR"/>
        </w:rPr>
        <w:t>αιτών/ούσα</w:t>
      </w:r>
    </w:p>
    <w:p w:rsidR="0095167B" w:rsidRPr="00FB18FB" w:rsidRDefault="0095167B" w:rsidP="0095167B">
      <w:pPr>
        <w:tabs>
          <w:tab w:val="left" w:pos="142"/>
          <w:tab w:val="left" w:pos="284"/>
        </w:tabs>
        <w:spacing w:after="120"/>
        <w:jc w:val="center"/>
        <w:rPr>
          <w:rFonts w:ascii="Calibri" w:hAnsi="Calibri" w:cs="Calibri"/>
          <w:lang w:val="el-GR"/>
        </w:rPr>
      </w:pPr>
    </w:p>
    <w:p w:rsidR="0095167B" w:rsidRPr="00FB18FB" w:rsidRDefault="0095167B" w:rsidP="0095167B">
      <w:pPr>
        <w:tabs>
          <w:tab w:val="left" w:pos="142"/>
          <w:tab w:val="left" w:pos="284"/>
        </w:tabs>
        <w:spacing w:after="120"/>
        <w:jc w:val="center"/>
        <w:rPr>
          <w:rFonts w:ascii="Calibri" w:hAnsi="Calibri" w:cs="Calibri"/>
          <w:lang w:val="el-GR"/>
        </w:rPr>
      </w:pPr>
    </w:p>
    <w:p w:rsidR="0095167B" w:rsidRPr="00FB18FB" w:rsidRDefault="0095167B" w:rsidP="0095167B">
      <w:pPr>
        <w:tabs>
          <w:tab w:val="left" w:pos="142"/>
          <w:tab w:val="left" w:pos="284"/>
        </w:tabs>
        <w:spacing w:after="120"/>
        <w:jc w:val="center"/>
        <w:rPr>
          <w:rFonts w:ascii="Calibri" w:hAnsi="Calibri" w:cs="Calibri"/>
          <w:lang w:val="el-GR"/>
        </w:rPr>
      </w:pPr>
    </w:p>
    <w:p w:rsidR="0095167B" w:rsidRDefault="0095167B" w:rsidP="0095167B">
      <w:pPr>
        <w:pStyle w:val="Heading2"/>
        <w:jc w:val="center"/>
        <w:rPr>
          <w:rFonts w:ascii="Calibri" w:hAnsi="Calibri" w:cs="Tahoma"/>
          <w:i/>
          <w:sz w:val="28"/>
          <w:szCs w:val="28"/>
          <w:lang w:val="el-GR"/>
        </w:rPr>
      </w:pPr>
    </w:p>
    <w:p w:rsidR="0095167B" w:rsidRDefault="0095167B" w:rsidP="0095167B">
      <w:pPr>
        <w:rPr>
          <w:lang w:val="el-GR"/>
        </w:rPr>
      </w:pPr>
    </w:p>
    <w:p w:rsidR="0095167B" w:rsidRPr="0095167B" w:rsidRDefault="0095167B" w:rsidP="0095167B">
      <w:pPr>
        <w:rPr>
          <w:lang w:val="el-GR"/>
        </w:rPr>
      </w:pPr>
    </w:p>
    <w:p w:rsidR="0095167B" w:rsidRPr="007E42DC" w:rsidRDefault="0095167B" w:rsidP="0095167B">
      <w:pPr>
        <w:pStyle w:val="Heading2"/>
        <w:jc w:val="center"/>
        <w:rPr>
          <w:rFonts w:ascii="Calibri" w:hAnsi="Calibri" w:cs="Tahoma"/>
          <w:i/>
          <w:sz w:val="28"/>
          <w:szCs w:val="28"/>
          <w:lang w:val="el-GR"/>
        </w:rPr>
      </w:pPr>
    </w:p>
    <w:p w:rsidR="0095167B" w:rsidRDefault="0095167B" w:rsidP="0095167B">
      <w:pPr>
        <w:pStyle w:val="Heading2"/>
        <w:jc w:val="center"/>
        <w:rPr>
          <w:rFonts w:ascii="Calibri" w:hAnsi="Calibri" w:cs="Tahoma"/>
          <w:i/>
          <w:sz w:val="28"/>
          <w:szCs w:val="28"/>
          <w:lang w:val="el-GR"/>
        </w:rPr>
      </w:pPr>
    </w:p>
    <w:p w:rsidR="0095167B" w:rsidRPr="0095167B" w:rsidRDefault="0095167B" w:rsidP="0095167B">
      <w:pPr>
        <w:rPr>
          <w:lang w:val="el-GR"/>
        </w:rPr>
      </w:pPr>
    </w:p>
    <w:p w:rsidR="0095167B" w:rsidRPr="007E42DC" w:rsidRDefault="0095167B" w:rsidP="0095167B">
      <w:pPr>
        <w:spacing w:after="120"/>
        <w:jc w:val="center"/>
        <w:rPr>
          <w:rFonts w:ascii="Calibri" w:hAnsi="Calibri" w:cs="Calibri"/>
          <w:b/>
          <w:bCs/>
          <w:sz w:val="22"/>
          <w:szCs w:val="22"/>
          <w:lang w:val="el-GR"/>
        </w:rPr>
      </w:pPr>
      <w:r w:rsidRPr="007E42DC">
        <w:rPr>
          <w:rFonts w:ascii="Calibri" w:hAnsi="Calibri" w:cs="Calibri"/>
          <w:b/>
          <w:bCs/>
          <w:sz w:val="22"/>
          <w:szCs w:val="22"/>
          <w:lang w:val="el-GR"/>
        </w:rPr>
        <w:t>ΥΠΟΔΕΙΓΜΑ 2</w:t>
      </w:r>
    </w:p>
    <w:p w:rsidR="0095167B" w:rsidRPr="007E42DC" w:rsidRDefault="0095167B" w:rsidP="0095167B">
      <w:pPr>
        <w:pStyle w:val="Heading2"/>
        <w:jc w:val="center"/>
        <w:rPr>
          <w:rFonts w:ascii="Calibri" w:hAnsi="Calibri" w:cs="Tahoma"/>
          <w:i/>
          <w:sz w:val="28"/>
          <w:szCs w:val="28"/>
          <w:lang w:val="el-GR"/>
        </w:rPr>
      </w:pPr>
    </w:p>
    <w:p w:rsidR="0095167B" w:rsidRPr="007E42DC" w:rsidRDefault="0095167B" w:rsidP="0095167B">
      <w:pPr>
        <w:pStyle w:val="Heading2"/>
        <w:jc w:val="center"/>
        <w:rPr>
          <w:rFonts w:ascii="Calibri" w:hAnsi="Calibri" w:cs="Tahoma"/>
          <w:i/>
          <w:sz w:val="28"/>
          <w:szCs w:val="28"/>
          <w:lang w:val="el-GR"/>
        </w:rPr>
      </w:pPr>
      <w:r w:rsidRPr="007E42DC">
        <w:rPr>
          <w:rFonts w:ascii="Calibri" w:hAnsi="Calibri" w:cs="Tahoma"/>
          <w:sz w:val="28"/>
          <w:szCs w:val="28"/>
        </w:rPr>
        <w:t>ΠΙΝΑΚΑΣ ΟΙΚΟΝΟΜΙΚΗΣ ΠΡΟΣΦΟΡΑΣ</w:t>
      </w:r>
    </w:p>
    <w:p w:rsidR="0095167B" w:rsidRPr="007E42DC" w:rsidRDefault="0095167B" w:rsidP="0095167B">
      <w:pPr>
        <w:pStyle w:val="Bulletn"/>
        <w:numPr>
          <w:ilvl w:val="0"/>
          <w:numId w:val="0"/>
        </w:numPr>
        <w:spacing w:line="240" w:lineRule="auto"/>
        <w:jc w:val="center"/>
        <w:rPr>
          <w:rFonts w:ascii="Calibri" w:hAnsi="Calibri" w:cs="Tahoma"/>
          <w:b/>
          <w:sz w:val="22"/>
          <w:szCs w:val="22"/>
        </w:rPr>
      </w:pPr>
    </w:p>
    <w:p w:rsidR="0095167B" w:rsidRPr="007E42DC" w:rsidRDefault="0095167B" w:rsidP="0095167B">
      <w:pPr>
        <w:pStyle w:val="Bulletn"/>
        <w:numPr>
          <w:ilvl w:val="0"/>
          <w:numId w:val="0"/>
        </w:numPr>
        <w:spacing w:line="240" w:lineRule="auto"/>
        <w:jc w:val="center"/>
        <w:rPr>
          <w:rFonts w:ascii="Calibri" w:hAnsi="Calibri" w:cs="Tahoma"/>
          <w:b/>
          <w:sz w:val="22"/>
          <w:szCs w:val="22"/>
        </w:rPr>
      </w:pPr>
    </w:p>
    <w:tbl>
      <w:tblPr>
        <w:tblW w:w="10065" w:type="dxa"/>
        <w:tblInd w:w="98" w:type="dxa"/>
        <w:tblLayout w:type="fixed"/>
        <w:tblLook w:val="0000" w:firstRow="0" w:lastRow="0" w:firstColumn="0" w:lastColumn="0" w:noHBand="0" w:noVBand="0"/>
      </w:tblPr>
      <w:tblGrid>
        <w:gridCol w:w="709"/>
        <w:gridCol w:w="4820"/>
        <w:gridCol w:w="1309"/>
        <w:gridCol w:w="1384"/>
        <w:gridCol w:w="1843"/>
      </w:tblGrid>
      <w:tr w:rsidR="0095167B" w:rsidRPr="00A2100F" w:rsidTr="00814540">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5167B" w:rsidRPr="00A2100F" w:rsidRDefault="0095167B" w:rsidP="00814540">
            <w:pPr>
              <w:jc w:val="center"/>
              <w:rPr>
                <w:rFonts w:ascii="Calibri" w:eastAsia="MS Mincho" w:hAnsi="Calibri"/>
                <w:b/>
                <w:bCs/>
                <w:color w:val="000000"/>
                <w:sz w:val="22"/>
                <w:szCs w:val="22"/>
                <w:lang w:val="el-GR" w:eastAsia="ja-JP"/>
              </w:rPr>
            </w:pPr>
            <w:r w:rsidRPr="00A2100F">
              <w:rPr>
                <w:rFonts w:ascii="Calibri" w:eastAsia="MS Mincho" w:hAnsi="Calibri"/>
                <w:b/>
                <w:bCs/>
                <w:color w:val="000000"/>
                <w:sz w:val="22"/>
                <w:szCs w:val="22"/>
                <w:lang w:val="el-GR" w:eastAsia="ja-JP"/>
              </w:rPr>
              <w:t>α/α</w:t>
            </w:r>
          </w:p>
        </w:tc>
        <w:tc>
          <w:tcPr>
            <w:tcW w:w="4820" w:type="dxa"/>
            <w:tcBorders>
              <w:top w:val="single" w:sz="4" w:space="0" w:color="auto"/>
              <w:left w:val="nil"/>
              <w:bottom w:val="single" w:sz="4" w:space="0" w:color="000000"/>
              <w:right w:val="single" w:sz="4" w:space="0" w:color="000000"/>
            </w:tcBorders>
            <w:shd w:val="clear" w:color="auto" w:fill="auto"/>
            <w:vAlign w:val="center"/>
          </w:tcPr>
          <w:p w:rsidR="0095167B" w:rsidRPr="00A2100F" w:rsidRDefault="0095167B" w:rsidP="00814540">
            <w:pPr>
              <w:jc w:val="center"/>
              <w:rPr>
                <w:rFonts w:ascii="Calibri" w:eastAsia="MS Mincho" w:hAnsi="Calibri"/>
                <w:b/>
                <w:bCs/>
                <w:color w:val="000000"/>
                <w:sz w:val="22"/>
                <w:szCs w:val="22"/>
                <w:lang w:val="el-GR" w:eastAsia="ja-JP"/>
              </w:rPr>
            </w:pPr>
            <w:r w:rsidRPr="00A2100F">
              <w:rPr>
                <w:rFonts w:ascii="Calibri" w:eastAsia="MS Mincho" w:hAnsi="Calibri"/>
                <w:b/>
                <w:bCs/>
                <w:color w:val="000000"/>
                <w:sz w:val="22"/>
                <w:szCs w:val="22"/>
                <w:lang w:val="el-GR" w:eastAsia="ja-JP"/>
              </w:rPr>
              <w:t>Περιγραφή</w:t>
            </w:r>
          </w:p>
        </w:tc>
        <w:tc>
          <w:tcPr>
            <w:tcW w:w="1309" w:type="dxa"/>
            <w:tcBorders>
              <w:top w:val="single" w:sz="4" w:space="0" w:color="auto"/>
              <w:left w:val="nil"/>
              <w:bottom w:val="single" w:sz="4" w:space="0" w:color="000000"/>
              <w:right w:val="single" w:sz="4" w:space="0" w:color="000000"/>
            </w:tcBorders>
            <w:shd w:val="clear" w:color="auto" w:fill="auto"/>
            <w:vAlign w:val="center"/>
          </w:tcPr>
          <w:p w:rsidR="0095167B" w:rsidRPr="00A2100F" w:rsidRDefault="0095167B" w:rsidP="00814540">
            <w:pPr>
              <w:jc w:val="center"/>
              <w:rPr>
                <w:rFonts w:ascii="Calibri" w:eastAsia="MS Mincho" w:hAnsi="Calibri"/>
                <w:b/>
                <w:bCs/>
                <w:color w:val="000000"/>
                <w:sz w:val="22"/>
                <w:szCs w:val="22"/>
                <w:lang w:val="el-GR" w:eastAsia="ja-JP"/>
              </w:rPr>
            </w:pPr>
            <w:r w:rsidRPr="00A2100F">
              <w:rPr>
                <w:rFonts w:ascii="Calibri" w:eastAsia="MS Mincho" w:hAnsi="Calibri"/>
                <w:color w:val="000000"/>
                <w:sz w:val="22"/>
                <w:szCs w:val="22"/>
                <w:lang w:val="el-GR" w:eastAsia="ja-JP"/>
              </w:rPr>
              <w:t>Αριθμός Μονάδων</w:t>
            </w:r>
            <w:r>
              <w:rPr>
                <w:rFonts w:ascii="Calibri" w:eastAsia="MS Mincho" w:hAnsi="Calibri"/>
                <w:color w:val="000000"/>
                <w:sz w:val="22"/>
                <w:szCs w:val="22"/>
                <w:lang w:val="el-GR" w:eastAsia="ja-JP"/>
              </w:rPr>
              <w:t xml:space="preserve"> (βιβλιοδετημένων αντιτύπων)</w:t>
            </w:r>
          </w:p>
        </w:tc>
        <w:tc>
          <w:tcPr>
            <w:tcW w:w="1384" w:type="dxa"/>
            <w:tcBorders>
              <w:top w:val="single" w:sz="4" w:space="0" w:color="auto"/>
              <w:left w:val="nil"/>
              <w:bottom w:val="single" w:sz="4" w:space="0" w:color="000000"/>
              <w:right w:val="single" w:sz="4" w:space="0" w:color="000000"/>
            </w:tcBorders>
            <w:shd w:val="clear" w:color="auto" w:fill="auto"/>
            <w:vAlign w:val="center"/>
          </w:tcPr>
          <w:p w:rsidR="0095167B" w:rsidRPr="00A2100F" w:rsidRDefault="0095167B" w:rsidP="00814540">
            <w:pPr>
              <w:jc w:val="center"/>
              <w:rPr>
                <w:rFonts w:ascii="Calibri" w:eastAsia="MS Mincho" w:hAnsi="Calibri"/>
                <w:b/>
                <w:bCs/>
                <w:color w:val="000000"/>
                <w:sz w:val="22"/>
                <w:szCs w:val="22"/>
                <w:lang w:val="el-GR" w:eastAsia="ja-JP"/>
              </w:rPr>
            </w:pPr>
            <w:r w:rsidRPr="00A2100F">
              <w:rPr>
                <w:rFonts w:ascii="Calibri" w:eastAsia="MS Mincho" w:hAnsi="Calibri"/>
                <w:b/>
                <w:bCs/>
                <w:color w:val="000000"/>
                <w:sz w:val="22"/>
                <w:szCs w:val="22"/>
                <w:lang w:val="el-GR" w:eastAsia="ja-JP"/>
              </w:rPr>
              <w:t>Τιμή Μονάδας</w:t>
            </w:r>
          </w:p>
        </w:tc>
        <w:tc>
          <w:tcPr>
            <w:tcW w:w="1843" w:type="dxa"/>
            <w:tcBorders>
              <w:top w:val="single" w:sz="4" w:space="0" w:color="auto"/>
              <w:left w:val="nil"/>
              <w:bottom w:val="single" w:sz="4" w:space="0" w:color="000000"/>
              <w:right w:val="single" w:sz="4" w:space="0" w:color="000000"/>
            </w:tcBorders>
            <w:shd w:val="clear" w:color="auto" w:fill="auto"/>
            <w:vAlign w:val="center"/>
          </w:tcPr>
          <w:p w:rsidR="0095167B" w:rsidRPr="00A2100F" w:rsidRDefault="0095167B" w:rsidP="00814540">
            <w:pPr>
              <w:jc w:val="center"/>
              <w:rPr>
                <w:rFonts w:ascii="Calibri" w:eastAsia="MS Mincho" w:hAnsi="Calibri"/>
                <w:b/>
                <w:bCs/>
                <w:color w:val="000000"/>
                <w:sz w:val="22"/>
                <w:szCs w:val="22"/>
                <w:lang w:val="el-GR" w:eastAsia="ja-JP"/>
              </w:rPr>
            </w:pPr>
            <w:r w:rsidRPr="00A2100F">
              <w:rPr>
                <w:rFonts w:ascii="Calibri" w:eastAsia="MS Mincho" w:hAnsi="Calibri"/>
                <w:b/>
                <w:bCs/>
                <w:color w:val="000000"/>
                <w:sz w:val="22"/>
                <w:szCs w:val="22"/>
                <w:lang w:val="el-GR" w:eastAsia="ja-JP"/>
              </w:rPr>
              <w:t xml:space="preserve">Συνολική Τιμή  </w:t>
            </w:r>
          </w:p>
        </w:tc>
      </w:tr>
      <w:tr w:rsidR="0095167B" w:rsidRPr="00A2100F" w:rsidTr="00814540">
        <w:trPr>
          <w:trHeight w:val="1376"/>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95167B" w:rsidRPr="00A2100F" w:rsidRDefault="0095167B" w:rsidP="00814540">
            <w:pPr>
              <w:jc w:val="center"/>
              <w:rPr>
                <w:rFonts w:ascii="Calibri" w:eastAsia="MS Mincho" w:hAnsi="Calibri"/>
                <w:color w:val="000000"/>
                <w:sz w:val="22"/>
                <w:szCs w:val="22"/>
                <w:lang w:val="el-GR" w:eastAsia="ja-JP"/>
              </w:rPr>
            </w:pPr>
            <w:r>
              <w:rPr>
                <w:rFonts w:ascii="Calibri" w:eastAsia="MS Mincho" w:hAnsi="Calibri"/>
                <w:color w:val="000000"/>
                <w:sz w:val="22"/>
                <w:szCs w:val="22"/>
                <w:lang w:val="el-GR" w:eastAsia="ja-JP"/>
              </w:rPr>
              <w:t>1</w:t>
            </w:r>
          </w:p>
        </w:tc>
        <w:tc>
          <w:tcPr>
            <w:tcW w:w="4820" w:type="dxa"/>
            <w:tcBorders>
              <w:top w:val="nil"/>
              <w:left w:val="nil"/>
              <w:bottom w:val="single" w:sz="4" w:space="0" w:color="000000"/>
              <w:right w:val="single" w:sz="4" w:space="0" w:color="000000"/>
            </w:tcBorders>
            <w:shd w:val="clear" w:color="auto" w:fill="auto"/>
            <w:vAlign w:val="center"/>
          </w:tcPr>
          <w:p w:rsidR="0095167B" w:rsidRPr="002740FB" w:rsidRDefault="0095167B" w:rsidP="00814540">
            <w:pPr>
              <w:jc w:val="left"/>
              <w:rPr>
                <w:rFonts w:ascii="Calibri" w:eastAsia="MS Mincho" w:hAnsi="Calibri"/>
                <w:sz w:val="22"/>
                <w:szCs w:val="22"/>
                <w:lang w:val="el-GR" w:eastAsia="ja-JP"/>
              </w:rPr>
            </w:pPr>
            <w:r>
              <w:rPr>
                <w:rFonts w:ascii="Calibri" w:eastAsia="MS Mincho" w:hAnsi="Calibri"/>
                <w:sz w:val="22"/>
                <w:szCs w:val="22"/>
                <w:lang w:val="el-GR" w:eastAsia="ja-JP"/>
              </w:rPr>
              <w:t xml:space="preserve">Παραγωγή του βιβλίου «Οργανική Χημεία» από εκτυπώσιμα </w:t>
            </w:r>
            <w:r>
              <w:rPr>
                <w:rFonts w:ascii="Calibri" w:eastAsia="MS Mincho" w:hAnsi="Calibri"/>
                <w:sz w:val="22"/>
                <w:szCs w:val="22"/>
                <w:lang w:val="en-US" w:eastAsia="ja-JP"/>
              </w:rPr>
              <w:t>pdf</w:t>
            </w:r>
            <w:r w:rsidRPr="00FE38AA">
              <w:rPr>
                <w:rFonts w:ascii="Calibri" w:eastAsia="MS Mincho" w:hAnsi="Calibri"/>
                <w:sz w:val="22"/>
                <w:szCs w:val="22"/>
                <w:lang w:val="el-GR" w:eastAsia="ja-JP"/>
              </w:rPr>
              <w:t xml:space="preserve"> </w:t>
            </w:r>
            <w:r>
              <w:rPr>
                <w:rFonts w:ascii="Calibri" w:eastAsia="MS Mincho" w:hAnsi="Calibri"/>
                <w:sz w:val="22"/>
                <w:szCs w:val="22"/>
                <w:lang w:val="el-GR" w:eastAsia="ja-JP"/>
              </w:rPr>
              <w:t>αρχεία σώματος και εξωφύλλου</w:t>
            </w:r>
          </w:p>
        </w:tc>
        <w:tc>
          <w:tcPr>
            <w:tcW w:w="1309" w:type="dxa"/>
            <w:tcBorders>
              <w:top w:val="nil"/>
              <w:left w:val="nil"/>
              <w:bottom w:val="single" w:sz="4" w:space="0" w:color="000000"/>
              <w:right w:val="nil"/>
            </w:tcBorders>
            <w:shd w:val="clear" w:color="auto" w:fill="auto"/>
            <w:vAlign w:val="center"/>
          </w:tcPr>
          <w:p w:rsidR="0095167B" w:rsidRPr="00A2100F" w:rsidRDefault="0095167B" w:rsidP="00814540">
            <w:pPr>
              <w:jc w:val="center"/>
              <w:rPr>
                <w:rFonts w:ascii="Calibri" w:eastAsia="MS Mincho" w:hAnsi="Calibri"/>
                <w:color w:val="000000"/>
                <w:sz w:val="22"/>
                <w:szCs w:val="22"/>
                <w:lang w:val="el-GR" w:eastAsia="ja-JP"/>
              </w:rPr>
            </w:pPr>
            <w:r>
              <w:rPr>
                <w:rFonts w:ascii="Calibri" w:eastAsia="MS Mincho" w:hAnsi="Calibri"/>
                <w:color w:val="000000"/>
                <w:sz w:val="22"/>
                <w:szCs w:val="22"/>
                <w:lang w:val="el-GR" w:eastAsia="ja-JP"/>
              </w:rPr>
              <w:t xml:space="preserve">6.000 </w:t>
            </w:r>
          </w:p>
        </w:tc>
        <w:tc>
          <w:tcPr>
            <w:tcW w:w="1384" w:type="dxa"/>
            <w:tcBorders>
              <w:top w:val="nil"/>
              <w:left w:val="single" w:sz="4" w:space="0" w:color="000000"/>
              <w:bottom w:val="single" w:sz="4" w:space="0" w:color="000000"/>
              <w:right w:val="single" w:sz="4" w:space="0" w:color="000000"/>
            </w:tcBorders>
            <w:shd w:val="clear" w:color="auto" w:fill="auto"/>
            <w:noWrap/>
            <w:vAlign w:val="center"/>
          </w:tcPr>
          <w:p w:rsidR="0095167B" w:rsidRPr="00A2100F" w:rsidRDefault="0095167B" w:rsidP="00814540">
            <w:pPr>
              <w:jc w:val="left"/>
              <w:rPr>
                <w:rFonts w:ascii="Calibri" w:eastAsia="MS Mincho" w:hAnsi="Calibri"/>
                <w:color w:val="000000"/>
                <w:sz w:val="22"/>
                <w:szCs w:val="22"/>
                <w:lang w:val="el-GR" w:eastAsia="ja-JP"/>
              </w:rPr>
            </w:pPr>
          </w:p>
        </w:tc>
        <w:tc>
          <w:tcPr>
            <w:tcW w:w="1843" w:type="dxa"/>
            <w:tcBorders>
              <w:top w:val="nil"/>
              <w:left w:val="nil"/>
              <w:bottom w:val="single" w:sz="4" w:space="0" w:color="000000"/>
              <w:right w:val="single" w:sz="4" w:space="0" w:color="000000"/>
            </w:tcBorders>
            <w:shd w:val="clear" w:color="auto" w:fill="auto"/>
            <w:noWrap/>
            <w:vAlign w:val="center"/>
          </w:tcPr>
          <w:p w:rsidR="0095167B" w:rsidRPr="00A2100F" w:rsidRDefault="0095167B" w:rsidP="00814540">
            <w:pPr>
              <w:jc w:val="left"/>
              <w:rPr>
                <w:rFonts w:ascii="Calibri" w:eastAsia="MS Mincho" w:hAnsi="Calibri"/>
                <w:color w:val="000000"/>
                <w:sz w:val="22"/>
                <w:szCs w:val="22"/>
                <w:lang w:val="el-GR" w:eastAsia="ja-JP"/>
              </w:rPr>
            </w:pPr>
          </w:p>
        </w:tc>
      </w:tr>
      <w:tr w:rsidR="0095167B" w:rsidRPr="00A2100F" w:rsidTr="00814540">
        <w:trPr>
          <w:trHeight w:val="647"/>
        </w:trPr>
        <w:tc>
          <w:tcPr>
            <w:tcW w:w="709" w:type="dxa"/>
            <w:tcBorders>
              <w:top w:val="single" w:sz="4" w:space="0" w:color="auto"/>
              <w:bottom w:val="single" w:sz="4" w:space="0" w:color="auto"/>
            </w:tcBorders>
            <w:shd w:val="clear" w:color="auto" w:fill="auto"/>
            <w:noWrap/>
            <w:vAlign w:val="bottom"/>
          </w:tcPr>
          <w:p w:rsidR="0095167B" w:rsidRPr="00A2100F" w:rsidRDefault="0095167B" w:rsidP="00814540">
            <w:pPr>
              <w:jc w:val="left"/>
              <w:rPr>
                <w:rFonts w:ascii="Calibri" w:eastAsia="MS Mincho" w:hAnsi="Calibri"/>
                <w:b/>
                <w:color w:val="000000"/>
                <w:sz w:val="22"/>
                <w:szCs w:val="22"/>
                <w:lang w:val="el-GR" w:eastAsia="ja-JP"/>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95167B" w:rsidRPr="00A2100F" w:rsidRDefault="0095167B" w:rsidP="00814540">
            <w:pPr>
              <w:jc w:val="right"/>
              <w:rPr>
                <w:rFonts w:ascii="Calibri" w:eastAsia="MS Mincho" w:hAnsi="Calibri"/>
                <w:b/>
                <w:color w:val="000000"/>
                <w:sz w:val="22"/>
                <w:szCs w:val="22"/>
                <w:lang w:val="el-GR" w:eastAsia="ja-JP"/>
              </w:rPr>
            </w:pPr>
            <w:r w:rsidRPr="00A2100F">
              <w:rPr>
                <w:rFonts w:ascii="Calibri" w:eastAsia="MS Mincho" w:hAnsi="Calibri"/>
                <w:b/>
                <w:color w:val="000000"/>
                <w:sz w:val="22"/>
                <w:szCs w:val="22"/>
                <w:lang w:val="el-GR" w:eastAsia="ja-JP"/>
              </w:rPr>
              <w:t>ΣΥΝΟΛ</w:t>
            </w:r>
            <w:r>
              <w:rPr>
                <w:rFonts w:ascii="Calibri" w:eastAsia="MS Mincho" w:hAnsi="Calibri"/>
                <w:b/>
                <w:color w:val="000000"/>
                <w:sz w:val="22"/>
                <w:szCs w:val="22"/>
                <w:lang w:val="el-GR" w:eastAsia="ja-JP"/>
              </w:rPr>
              <w:t>Ο ΧΩΡΙΣ ΦΠΑ</w:t>
            </w:r>
            <w:r w:rsidRPr="00A2100F">
              <w:rPr>
                <w:rFonts w:ascii="Calibri" w:eastAsia="MS Mincho" w:hAnsi="Calibri"/>
                <w:b/>
                <w:color w:val="000000"/>
                <w:sz w:val="22"/>
                <w:szCs w:val="22"/>
                <w:lang w:val="el-GR" w:eastAsia="ja-JP"/>
              </w:rPr>
              <w:t xml:space="preserve">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95167B" w:rsidRPr="00A2100F" w:rsidRDefault="0095167B" w:rsidP="00814540">
            <w:pPr>
              <w:jc w:val="center"/>
              <w:rPr>
                <w:rFonts w:ascii="Calibri" w:eastAsia="MS Mincho" w:hAnsi="Calibri"/>
                <w:color w:val="000000"/>
                <w:sz w:val="22"/>
                <w:szCs w:val="22"/>
                <w:lang w:val="el-GR" w:eastAsia="ja-JP"/>
              </w:rPr>
            </w:pPr>
          </w:p>
        </w:tc>
        <w:tc>
          <w:tcPr>
            <w:tcW w:w="1384" w:type="dxa"/>
            <w:tcBorders>
              <w:top w:val="nil"/>
              <w:left w:val="single" w:sz="4" w:space="0" w:color="auto"/>
              <w:bottom w:val="nil"/>
              <w:right w:val="single" w:sz="4" w:space="0" w:color="000000"/>
            </w:tcBorders>
            <w:shd w:val="clear" w:color="auto" w:fill="auto"/>
            <w:noWrap/>
            <w:vAlign w:val="center"/>
          </w:tcPr>
          <w:p w:rsidR="0095167B" w:rsidRPr="00A2100F" w:rsidRDefault="0095167B" w:rsidP="00814540">
            <w:pPr>
              <w:jc w:val="left"/>
              <w:rPr>
                <w:rFonts w:ascii="Calibri" w:eastAsia="MS Mincho" w:hAnsi="Calibri"/>
                <w:color w:val="000000"/>
                <w:sz w:val="22"/>
                <w:szCs w:val="22"/>
                <w:lang w:val="el-GR" w:eastAsia="ja-JP"/>
              </w:rPr>
            </w:pPr>
          </w:p>
        </w:tc>
        <w:tc>
          <w:tcPr>
            <w:tcW w:w="1843" w:type="dxa"/>
            <w:tcBorders>
              <w:top w:val="nil"/>
              <w:left w:val="nil"/>
              <w:bottom w:val="nil"/>
              <w:right w:val="single" w:sz="4" w:space="0" w:color="000000"/>
            </w:tcBorders>
            <w:shd w:val="clear" w:color="auto" w:fill="auto"/>
            <w:noWrap/>
            <w:vAlign w:val="center"/>
          </w:tcPr>
          <w:p w:rsidR="0095167B" w:rsidRPr="00A2100F" w:rsidRDefault="0095167B" w:rsidP="00814540">
            <w:pPr>
              <w:jc w:val="left"/>
              <w:rPr>
                <w:rFonts w:ascii="Calibri" w:eastAsia="MS Mincho" w:hAnsi="Calibri"/>
                <w:color w:val="000000"/>
                <w:sz w:val="22"/>
                <w:szCs w:val="22"/>
                <w:lang w:val="el-GR" w:eastAsia="ja-JP"/>
              </w:rPr>
            </w:pPr>
          </w:p>
        </w:tc>
      </w:tr>
      <w:tr w:rsidR="0095167B" w:rsidRPr="00A2100F" w:rsidTr="00814540">
        <w:trPr>
          <w:trHeight w:val="647"/>
        </w:trPr>
        <w:tc>
          <w:tcPr>
            <w:tcW w:w="709" w:type="dxa"/>
            <w:tcBorders>
              <w:top w:val="single" w:sz="4" w:space="0" w:color="auto"/>
              <w:bottom w:val="single" w:sz="4" w:space="0" w:color="auto"/>
            </w:tcBorders>
            <w:shd w:val="clear" w:color="auto" w:fill="auto"/>
            <w:noWrap/>
            <w:vAlign w:val="bottom"/>
          </w:tcPr>
          <w:p w:rsidR="0095167B" w:rsidRPr="00A2100F" w:rsidRDefault="0095167B" w:rsidP="00814540">
            <w:pPr>
              <w:jc w:val="left"/>
              <w:rPr>
                <w:rFonts w:ascii="Calibri" w:eastAsia="MS Mincho" w:hAnsi="Calibri"/>
                <w:b/>
                <w:color w:val="000000"/>
                <w:sz w:val="22"/>
                <w:szCs w:val="22"/>
                <w:lang w:val="el-GR" w:eastAsia="ja-JP"/>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95167B" w:rsidRPr="00A2100F" w:rsidRDefault="0095167B" w:rsidP="00814540">
            <w:pPr>
              <w:jc w:val="right"/>
              <w:rPr>
                <w:rFonts w:ascii="Calibri" w:eastAsia="MS Mincho" w:hAnsi="Calibri"/>
                <w:b/>
                <w:color w:val="000000"/>
                <w:sz w:val="22"/>
                <w:szCs w:val="22"/>
                <w:lang w:val="el-GR" w:eastAsia="ja-JP"/>
              </w:rPr>
            </w:pPr>
            <w:r>
              <w:rPr>
                <w:rFonts w:ascii="Calibri" w:eastAsia="MS Mincho" w:hAnsi="Calibri"/>
                <w:b/>
                <w:color w:val="000000"/>
                <w:sz w:val="22"/>
                <w:szCs w:val="22"/>
                <w:lang w:val="el-GR" w:eastAsia="ja-JP"/>
              </w:rPr>
              <w:t>ΦΠΑ</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95167B" w:rsidRPr="00A2100F" w:rsidRDefault="0095167B" w:rsidP="00814540">
            <w:pPr>
              <w:jc w:val="center"/>
              <w:rPr>
                <w:rFonts w:ascii="Calibri" w:eastAsia="MS Mincho" w:hAnsi="Calibri"/>
                <w:color w:val="000000"/>
                <w:sz w:val="22"/>
                <w:szCs w:val="22"/>
                <w:lang w:val="el-GR" w:eastAsia="ja-JP"/>
              </w:rPr>
            </w:pPr>
            <w:r>
              <w:rPr>
                <w:rFonts w:ascii="Calibri" w:eastAsia="MS Mincho" w:hAnsi="Calibri"/>
                <w:color w:val="000000"/>
                <w:sz w:val="22"/>
                <w:szCs w:val="22"/>
                <w:lang w:val="el-GR" w:eastAsia="ja-JP"/>
              </w:rPr>
              <w:t>6 %</w:t>
            </w:r>
          </w:p>
        </w:tc>
        <w:tc>
          <w:tcPr>
            <w:tcW w:w="1384" w:type="dxa"/>
            <w:tcBorders>
              <w:top w:val="nil"/>
              <w:left w:val="single" w:sz="4" w:space="0" w:color="auto"/>
              <w:bottom w:val="nil"/>
              <w:right w:val="single" w:sz="4" w:space="0" w:color="000000"/>
            </w:tcBorders>
            <w:shd w:val="clear" w:color="auto" w:fill="auto"/>
            <w:noWrap/>
            <w:vAlign w:val="center"/>
          </w:tcPr>
          <w:p w:rsidR="0095167B" w:rsidRPr="00A2100F" w:rsidRDefault="0095167B" w:rsidP="00814540">
            <w:pPr>
              <w:jc w:val="left"/>
              <w:rPr>
                <w:rFonts w:ascii="Calibri" w:eastAsia="MS Mincho" w:hAnsi="Calibri"/>
                <w:color w:val="000000"/>
                <w:sz w:val="22"/>
                <w:szCs w:val="22"/>
                <w:lang w:val="el-GR" w:eastAsia="ja-JP"/>
              </w:rPr>
            </w:pPr>
          </w:p>
        </w:tc>
        <w:tc>
          <w:tcPr>
            <w:tcW w:w="1843" w:type="dxa"/>
            <w:tcBorders>
              <w:top w:val="nil"/>
              <w:left w:val="nil"/>
              <w:bottom w:val="nil"/>
              <w:right w:val="single" w:sz="4" w:space="0" w:color="000000"/>
            </w:tcBorders>
            <w:shd w:val="clear" w:color="auto" w:fill="auto"/>
            <w:noWrap/>
            <w:vAlign w:val="center"/>
          </w:tcPr>
          <w:p w:rsidR="0095167B" w:rsidRPr="00A2100F" w:rsidRDefault="0095167B" w:rsidP="00814540">
            <w:pPr>
              <w:jc w:val="left"/>
              <w:rPr>
                <w:rFonts w:ascii="Calibri" w:eastAsia="MS Mincho" w:hAnsi="Calibri"/>
                <w:color w:val="000000"/>
                <w:sz w:val="22"/>
                <w:szCs w:val="22"/>
                <w:lang w:val="el-GR" w:eastAsia="ja-JP"/>
              </w:rPr>
            </w:pPr>
          </w:p>
        </w:tc>
      </w:tr>
      <w:tr w:rsidR="0095167B" w:rsidRPr="00A2100F" w:rsidTr="00814540">
        <w:trPr>
          <w:trHeight w:val="620"/>
        </w:trPr>
        <w:tc>
          <w:tcPr>
            <w:tcW w:w="709" w:type="dxa"/>
            <w:tcBorders>
              <w:top w:val="single" w:sz="4" w:space="0" w:color="auto"/>
            </w:tcBorders>
            <w:shd w:val="clear" w:color="auto" w:fill="auto"/>
            <w:noWrap/>
            <w:vAlign w:val="bottom"/>
          </w:tcPr>
          <w:p w:rsidR="0095167B" w:rsidRPr="00A2100F" w:rsidRDefault="0095167B" w:rsidP="00814540">
            <w:pPr>
              <w:jc w:val="left"/>
              <w:rPr>
                <w:rFonts w:ascii="Calibri" w:eastAsia="MS Mincho" w:hAnsi="Calibri"/>
                <w:b/>
                <w:color w:val="000000"/>
                <w:sz w:val="22"/>
                <w:szCs w:val="22"/>
                <w:lang w:val="el-GR" w:eastAsia="ja-JP"/>
              </w:rPr>
            </w:pPr>
          </w:p>
        </w:tc>
        <w:tc>
          <w:tcPr>
            <w:tcW w:w="4820" w:type="dxa"/>
            <w:tcBorders>
              <w:top w:val="single" w:sz="4" w:space="0" w:color="auto"/>
              <w:left w:val="nil"/>
              <w:right w:val="single" w:sz="4" w:space="0" w:color="auto"/>
            </w:tcBorders>
            <w:shd w:val="clear" w:color="auto" w:fill="auto"/>
            <w:vAlign w:val="center"/>
          </w:tcPr>
          <w:p w:rsidR="0095167B" w:rsidRDefault="0095167B" w:rsidP="00814540">
            <w:pPr>
              <w:jc w:val="right"/>
              <w:rPr>
                <w:rFonts w:ascii="Calibri" w:eastAsia="MS Mincho" w:hAnsi="Calibri"/>
                <w:b/>
                <w:color w:val="000000"/>
                <w:sz w:val="22"/>
                <w:szCs w:val="22"/>
                <w:lang w:val="el-GR" w:eastAsia="ja-JP"/>
              </w:rPr>
            </w:pPr>
            <w:r>
              <w:rPr>
                <w:rFonts w:ascii="Calibri" w:eastAsia="MS Mincho" w:hAnsi="Calibri"/>
                <w:b/>
                <w:color w:val="000000"/>
                <w:sz w:val="22"/>
                <w:szCs w:val="22"/>
                <w:lang w:val="el-GR" w:eastAsia="ja-JP"/>
              </w:rPr>
              <w:t>ΤΕΛΙΚΟ ΣΥΝΟΛΟ ΜΕ ΦΠΑ</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95167B" w:rsidRDefault="0095167B" w:rsidP="00814540">
            <w:pPr>
              <w:jc w:val="center"/>
              <w:rPr>
                <w:rFonts w:ascii="Calibri" w:eastAsia="MS Mincho" w:hAnsi="Calibri"/>
                <w:color w:val="000000"/>
                <w:sz w:val="22"/>
                <w:szCs w:val="22"/>
                <w:lang w:val="el-GR" w:eastAsia="ja-JP"/>
              </w:rPr>
            </w:pPr>
          </w:p>
        </w:tc>
        <w:tc>
          <w:tcPr>
            <w:tcW w:w="1384" w:type="dxa"/>
            <w:tcBorders>
              <w:top w:val="nil"/>
              <w:left w:val="single" w:sz="4" w:space="0" w:color="auto"/>
              <w:bottom w:val="single" w:sz="4" w:space="0" w:color="000000"/>
              <w:right w:val="single" w:sz="4" w:space="0" w:color="000000"/>
            </w:tcBorders>
            <w:shd w:val="clear" w:color="auto" w:fill="auto"/>
            <w:noWrap/>
            <w:vAlign w:val="center"/>
          </w:tcPr>
          <w:p w:rsidR="0095167B" w:rsidRPr="00A2100F" w:rsidRDefault="0095167B" w:rsidP="00814540">
            <w:pPr>
              <w:jc w:val="left"/>
              <w:rPr>
                <w:rFonts w:ascii="Calibri" w:eastAsia="MS Mincho" w:hAnsi="Calibri"/>
                <w:color w:val="000000"/>
                <w:sz w:val="22"/>
                <w:szCs w:val="22"/>
                <w:lang w:val="el-GR" w:eastAsia="ja-JP"/>
              </w:rPr>
            </w:pPr>
          </w:p>
        </w:tc>
        <w:tc>
          <w:tcPr>
            <w:tcW w:w="1843" w:type="dxa"/>
            <w:tcBorders>
              <w:top w:val="nil"/>
              <w:left w:val="nil"/>
              <w:bottom w:val="single" w:sz="4" w:space="0" w:color="000000"/>
              <w:right w:val="single" w:sz="4" w:space="0" w:color="000000"/>
            </w:tcBorders>
            <w:shd w:val="clear" w:color="auto" w:fill="auto"/>
            <w:noWrap/>
            <w:vAlign w:val="center"/>
          </w:tcPr>
          <w:p w:rsidR="0095167B" w:rsidRPr="00A2100F" w:rsidRDefault="0095167B" w:rsidP="00814540">
            <w:pPr>
              <w:jc w:val="left"/>
              <w:rPr>
                <w:rFonts w:ascii="Calibri" w:eastAsia="MS Mincho" w:hAnsi="Calibri"/>
                <w:color w:val="000000"/>
                <w:sz w:val="22"/>
                <w:szCs w:val="22"/>
                <w:lang w:val="el-GR" w:eastAsia="ja-JP"/>
              </w:rPr>
            </w:pPr>
          </w:p>
        </w:tc>
      </w:tr>
    </w:tbl>
    <w:p w:rsidR="0095167B" w:rsidRPr="00A2100F" w:rsidRDefault="0095167B" w:rsidP="0095167B">
      <w:pPr>
        <w:jc w:val="left"/>
        <w:rPr>
          <w:rFonts w:ascii="Calibri" w:hAnsi="Calibri"/>
          <w:sz w:val="22"/>
          <w:szCs w:val="22"/>
        </w:rPr>
      </w:pPr>
      <w:bookmarkStart w:id="1" w:name="_GoBack"/>
      <w:bookmarkEnd w:id="1"/>
    </w:p>
    <w:sectPr w:rsidR="0095167B" w:rsidRPr="00A2100F" w:rsidSect="00475A95">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964" w:footer="340"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BA4" w:rsidRDefault="00E40BA4" w:rsidP="0095167B">
      <w:pPr>
        <w:spacing w:before="0"/>
      </w:pPr>
      <w:r>
        <w:separator/>
      </w:r>
    </w:p>
  </w:endnote>
  <w:endnote w:type="continuationSeparator" w:id="0">
    <w:p w:rsidR="00E40BA4" w:rsidRDefault="00E40BA4" w:rsidP="0095167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95" w:rsidRDefault="00475A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618649"/>
      <w:docPartObj>
        <w:docPartGallery w:val="Page Numbers (Bottom of Page)"/>
        <w:docPartUnique/>
      </w:docPartObj>
    </w:sdtPr>
    <w:sdtEndPr>
      <w:rPr>
        <w:noProof/>
      </w:rPr>
    </w:sdtEndPr>
    <w:sdtContent>
      <w:p w:rsidR="00475A95" w:rsidRDefault="00475A95">
        <w:pPr>
          <w:pStyle w:val="Footer"/>
          <w:jc w:val="right"/>
        </w:pPr>
        <w:r>
          <w:fldChar w:fldCharType="begin"/>
        </w:r>
        <w:r>
          <w:instrText xml:space="preserve"> PAGE   \* MERGEFORMAT </w:instrText>
        </w:r>
        <w:r>
          <w:fldChar w:fldCharType="separate"/>
        </w:r>
        <w:r w:rsidR="00A57043">
          <w:rPr>
            <w:noProof/>
          </w:rPr>
          <w:t>22</w:t>
        </w:r>
        <w:r>
          <w:rPr>
            <w:noProof/>
          </w:rPr>
          <w:fldChar w:fldCharType="end"/>
        </w:r>
      </w:p>
    </w:sdtContent>
  </w:sdt>
  <w:p w:rsidR="00475A95" w:rsidRDefault="00475A9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210603"/>
      <w:docPartObj>
        <w:docPartGallery w:val="Page Numbers (Bottom of Page)"/>
        <w:docPartUnique/>
      </w:docPartObj>
    </w:sdtPr>
    <w:sdtEndPr>
      <w:rPr>
        <w:noProof/>
      </w:rPr>
    </w:sdtEndPr>
    <w:sdtContent>
      <w:p w:rsidR="0095167B" w:rsidRDefault="0095167B">
        <w:pPr>
          <w:pStyle w:val="Footer"/>
          <w:jc w:val="right"/>
        </w:pPr>
        <w:r>
          <w:fldChar w:fldCharType="begin"/>
        </w:r>
        <w:r>
          <w:instrText xml:space="preserve"> PAGE   \* MERGEFORMAT </w:instrText>
        </w:r>
        <w:r>
          <w:fldChar w:fldCharType="separate"/>
        </w:r>
        <w:r w:rsidR="00475A95">
          <w:rPr>
            <w:noProof/>
          </w:rPr>
          <w:t>21</w:t>
        </w:r>
        <w:r>
          <w:rPr>
            <w:noProof/>
          </w:rPr>
          <w:fldChar w:fldCharType="end"/>
        </w:r>
      </w:p>
    </w:sdtContent>
  </w:sdt>
  <w:p w:rsidR="0095167B" w:rsidRDefault="009516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BA4" w:rsidRDefault="00E40BA4" w:rsidP="0095167B">
      <w:pPr>
        <w:spacing w:before="0"/>
      </w:pPr>
      <w:r>
        <w:separator/>
      </w:r>
    </w:p>
  </w:footnote>
  <w:footnote w:type="continuationSeparator" w:id="0">
    <w:p w:rsidR="00E40BA4" w:rsidRDefault="00E40BA4" w:rsidP="0095167B">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95" w:rsidRDefault="00475A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95" w:rsidRDefault="00475A9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95" w:rsidRDefault="00475A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AA2346"/>
    <w:multiLevelType w:val="hybridMultilevel"/>
    <w:tmpl w:val="7634082C"/>
    <w:lvl w:ilvl="0" w:tplc="3F6222D4">
      <w:start w:val="1"/>
      <w:numFmt w:val="decimal"/>
      <w:pStyle w:val="Heading1"/>
      <w:lvlText w:val="ΚΕΦΑΛΑΙΟ %1"/>
      <w:lvlJc w:val="left"/>
      <w:pPr>
        <w:tabs>
          <w:tab w:val="num" w:pos="1440"/>
        </w:tabs>
        <w:ind w:left="0" w:firstLine="0"/>
      </w:pPr>
      <w:rPr>
        <w:rFonts w:ascii="Arial" w:hAnsi="Arial" w:hint="default"/>
        <w:b/>
        <w:i w:val="0"/>
        <w:sz w:val="20"/>
      </w:rPr>
    </w:lvl>
    <w:lvl w:ilvl="1" w:tplc="667E73BC" w:tentative="1">
      <w:start w:val="1"/>
      <w:numFmt w:val="lowerLetter"/>
      <w:lvlText w:val="%2."/>
      <w:lvlJc w:val="left"/>
      <w:pPr>
        <w:tabs>
          <w:tab w:val="num" w:pos="1440"/>
        </w:tabs>
        <w:ind w:left="1440" w:hanging="360"/>
      </w:pPr>
    </w:lvl>
    <w:lvl w:ilvl="2" w:tplc="891EB88A" w:tentative="1">
      <w:start w:val="1"/>
      <w:numFmt w:val="lowerRoman"/>
      <w:lvlText w:val="%3."/>
      <w:lvlJc w:val="right"/>
      <w:pPr>
        <w:tabs>
          <w:tab w:val="num" w:pos="2160"/>
        </w:tabs>
        <w:ind w:left="2160" w:hanging="180"/>
      </w:pPr>
    </w:lvl>
    <w:lvl w:ilvl="3" w:tplc="0DA84760" w:tentative="1">
      <w:start w:val="1"/>
      <w:numFmt w:val="decimal"/>
      <w:lvlText w:val="%4."/>
      <w:lvlJc w:val="left"/>
      <w:pPr>
        <w:tabs>
          <w:tab w:val="num" w:pos="2880"/>
        </w:tabs>
        <w:ind w:left="2880" w:hanging="360"/>
      </w:pPr>
    </w:lvl>
    <w:lvl w:ilvl="4" w:tplc="A2A4EC1A" w:tentative="1">
      <w:start w:val="1"/>
      <w:numFmt w:val="lowerLetter"/>
      <w:lvlText w:val="%5."/>
      <w:lvlJc w:val="left"/>
      <w:pPr>
        <w:tabs>
          <w:tab w:val="num" w:pos="3600"/>
        </w:tabs>
        <w:ind w:left="3600" w:hanging="360"/>
      </w:pPr>
    </w:lvl>
    <w:lvl w:ilvl="5" w:tplc="2632BB30" w:tentative="1">
      <w:start w:val="1"/>
      <w:numFmt w:val="lowerRoman"/>
      <w:lvlText w:val="%6."/>
      <w:lvlJc w:val="right"/>
      <w:pPr>
        <w:tabs>
          <w:tab w:val="num" w:pos="4320"/>
        </w:tabs>
        <w:ind w:left="4320" w:hanging="180"/>
      </w:pPr>
    </w:lvl>
    <w:lvl w:ilvl="6" w:tplc="8F22A068" w:tentative="1">
      <w:start w:val="1"/>
      <w:numFmt w:val="decimal"/>
      <w:lvlText w:val="%7."/>
      <w:lvlJc w:val="left"/>
      <w:pPr>
        <w:tabs>
          <w:tab w:val="num" w:pos="5040"/>
        </w:tabs>
        <w:ind w:left="5040" w:hanging="360"/>
      </w:pPr>
    </w:lvl>
    <w:lvl w:ilvl="7" w:tplc="5E52CF6C" w:tentative="1">
      <w:start w:val="1"/>
      <w:numFmt w:val="lowerLetter"/>
      <w:lvlText w:val="%8."/>
      <w:lvlJc w:val="left"/>
      <w:pPr>
        <w:tabs>
          <w:tab w:val="num" w:pos="5760"/>
        </w:tabs>
        <w:ind w:left="5760" w:hanging="360"/>
      </w:pPr>
    </w:lvl>
    <w:lvl w:ilvl="8" w:tplc="F268119A" w:tentative="1">
      <w:start w:val="1"/>
      <w:numFmt w:val="lowerRoman"/>
      <w:lvlText w:val="%9."/>
      <w:lvlJc w:val="right"/>
      <w:pPr>
        <w:tabs>
          <w:tab w:val="num" w:pos="6480"/>
        </w:tabs>
        <w:ind w:left="6480" w:hanging="180"/>
      </w:pPr>
    </w:lvl>
  </w:abstractNum>
  <w:abstractNum w:abstractNumId="2" w15:restartNumberingAfterBreak="0">
    <w:nsid w:val="6F904726"/>
    <w:multiLevelType w:val="hybridMultilevel"/>
    <w:tmpl w:val="691005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7B"/>
    <w:rsid w:val="001103AF"/>
    <w:rsid w:val="002D53E0"/>
    <w:rsid w:val="00475A95"/>
    <w:rsid w:val="00663987"/>
    <w:rsid w:val="006A01DD"/>
    <w:rsid w:val="006E4768"/>
    <w:rsid w:val="0095167B"/>
    <w:rsid w:val="00A364BB"/>
    <w:rsid w:val="00A57043"/>
    <w:rsid w:val="00AA70A7"/>
    <w:rsid w:val="00D76D94"/>
    <w:rsid w:val="00E40BA4"/>
    <w:rsid w:val="00E76664"/>
    <w:rsid w:val="00FC2C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91CD6"/>
  <w15:chartTrackingRefBased/>
  <w15:docId w15:val="{B930CD9E-754C-4381-981C-242E1F63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67B"/>
    <w:pPr>
      <w:spacing w:before="120" w:after="0" w:line="240" w:lineRule="auto"/>
      <w:jc w:val="both"/>
    </w:pPr>
    <w:rPr>
      <w:rFonts w:ascii="Times New Roman" w:eastAsia="Times New Roman" w:hAnsi="Times New Roman" w:cs="Times New Roman"/>
      <w:sz w:val="24"/>
      <w:szCs w:val="24"/>
      <w:lang w:val="en-GB"/>
    </w:r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FC2C04"/>
    <w:pPr>
      <w:keepNext/>
      <w:numPr>
        <w:numId w:val="1"/>
      </w:numPr>
      <w:tabs>
        <w:tab w:val="left" w:pos="1080"/>
      </w:tabs>
      <w:outlineLvl w:val="0"/>
    </w:pPr>
    <w:rPr>
      <w:rFonts w:ascii="Calibri" w:hAnsi="Calibri"/>
      <w:b/>
      <w:bCs/>
      <w:caps/>
      <w:color w:val="5B9BD5" w:themeColor="accent1"/>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FC2C0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95167B"/>
    <w:pPr>
      <w:overflowPunct w:val="0"/>
      <w:autoSpaceDE w:val="0"/>
      <w:autoSpaceDN w:val="0"/>
      <w:adjustRightInd w:val="0"/>
      <w:spacing w:before="240" w:after="60"/>
      <w:textAlignment w:val="baseline"/>
      <w:outlineLvl w:val="7"/>
    </w:pPr>
    <w:rPr>
      <w:rFonts w:ascii="Arial" w:hAnsi="Arial"/>
      <w:i/>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FC2C04"/>
    <w:rPr>
      <w:rFonts w:ascii="Calibri" w:eastAsia="Times New Roman" w:hAnsi="Calibri" w:cs="Times New Roman"/>
      <w:b/>
      <w:bCs/>
      <w:caps/>
      <w:color w:val="5B9BD5" w:themeColor="accent1"/>
      <w:szCs w:val="24"/>
      <w:lang w:val="en-GB"/>
    </w:rPr>
  </w:style>
  <w:style w:type="paragraph" w:customStyle="1" w:styleId="a">
    <w:name w:val="ΑΡΘΡΟ"/>
    <w:basedOn w:val="Heading2"/>
    <w:link w:val="Char"/>
    <w:qFormat/>
    <w:rsid w:val="00FC2C04"/>
    <w:pPr>
      <w:tabs>
        <w:tab w:val="num" w:pos="1134"/>
      </w:tabs>
      <w:spacing w:before="200" w:line="300" w:lineRule="atLeast"/>
      <w:ind w:left="544" w:hanging="578"/>
    </w:pPr>
    <w:rPr>
      <w:rFonts w:cstheme="minorHAnsi"/>
      <w:b/>
      <w:bCs/>
      <w:color w:val="5B9BD5" w:themeColor="accent1"/>
    </w:rPr>
  </w:style>
  <w:style w:type="character" w:customStyle="1" w:styleId="Char">
    <w:name w:val="ΑΡΘΡΟ Char"/>
    <w:basedOn w:val="Heading2Char"/>
    <w:link w:val="a"/>
    <w:rsid w:val="00FC2C04"/>
    <w:rPr>
      <w:rFonts w:asciiTheme="majorHAnsi" w:eastAsiaTheme="majorEastAsia" w:hAnsiTheme="majorHAnsi" w:cstheme="minorHAnsi"/>
      <w:b/>
      <w:bCs/>
      <w:color w:val="5B9BD5" w:themeColor="accent1"/>
      <w:sz w:val="26"/>
      <w:szCs w:val="26"/>
      <w:lang w:val="en-GB"/>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FC2C04"/>
    <w:rPr>
      <w:rFonts w:asciiTheme="majorHAnsi" w:eastAsiaTheme="majorEastAsia" w:hAnsiTheme="majorHAnsi" w:cstheme="majorBidi"/>
      <w:color w:val="2E74B5" w:themeColor="accent1" w:themeShade="BF"/>
      <w:sz w:val="26"/>
      <w:szCs w:val="26"/>
    </w:rPr>
  </w:style>
  <w:style w:type="paragraph" w:customStyle="1" w:styleId="Style2">
    <w:name w:val="Style2"/>
    <w:basedOn w:val="Normal"/>
    <w:link w:val="Style2Char"/>
    <w:qFormat/>
    <w:rsid w:val="00A364BB"/>
    <w:pPr>
      <w:keepNext/>
      <w:keepLines/>
      <w:spacing w:before="200" w:after="120" w:line="260" w:lineRule="exact"/>
      <w:outlineLvl w:val="1"/>
    </w:pPr>
    <w:rPr>
      <w:rFonts w:ascii="Calibri" w:eastAsiaTheme="majorEastAsia" w:hAnsi="Calibri" w:cs="Tahoma"/>
      <w:b/>
      <w:bCs/>
      <w:color w:val="5B9BD5" w:themeColor="accent1"/>
      <w:sz w:val="26"/>
      <w:szCs w:val="26"/>
    </w:rPr>
  </w:style>
  <w:style w:type="character" w:customStyle="1" w:styleId="Style2Char">
    <w:name w:val="Style2 Char"/>
    <w:basedOn w:val="DefaultParagraphFont"/>
    <w:link w:val="Style2"/>
    <w:rsid w:val="00A364BB"/>
    <w:rPr>
      <w:rFonts w:ascii="Calibri" w:eastAsiaTheme="majorEastAsia" w:hAnsi="Calibri" w:cs="Tahoma"/>
      <w:b/>
      <w:bCs/>
      <w:color w:val="5B9BD5" w:themeColor="accent1"/>
      <w:sz w:val="26"/>
      <w:szCs w:val="26"/>
      <w:lang w:val="en-GB"/>
    </w:rPr>
  </w:style>
  <w:style w:type="character" w:styleId="BookTitle">
    <w:name w:val="Book Title"/>
    <w:basedOn w:val="DefaultParagraphFont"/>
    <w:uiPriority w:val="33"/>
    <w:qFormat/>
    <w:rsid w:val="00A364BB"/>
    <w:rPr>
      <w:rFonts w:ascii="Calibri" w:hAnsi="Calibri"/>
      <w:b/>
      <w:bCs/>
      <w:i w:val="0"/>
      <w:iCs/>
      <w:spacing w:val="5"/>
      <w:sz w:val="22"/>
    </w:rPr>
  </w:style>
  <w:style w:type="character" w:customStyle="1" w:styleId="Heading8Char">
    <w:name w:val="Heading 8 Char"/>
    <w:basedOn w:val="DefaultParagraphFont"/>
    <w:link w:val="Heading8"/>
    <w:rsid w:val="0095167B"/>
    <w:rPr>
      <w:rFonts w:ascii="Arial" w:eastAsia="Times New Roman" w:hAnsi="Arial" w:cs="Times New Roman"/>
      <w:i/>
      <w:sz w:val="20"/>
      <w:szCs w:val="20"/>
      <w:lang w:val="x-none"/>
    </w:rPr>
  </w:style>
  <w:style w:type="paragraph" w:customStyle="1" w:styleId="HEAD1">
    <w:name w:val="HEAD1"/>
    <w:basedOn w:val="Normal"/>
    <w:next w:val="Normal"/>
    <w:rsid w:val="0095167B"/>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val="el-GR"/>
    </w:rPr>
  </w:style>
  <w:style w:type="paragraph" w:customStyle="1" w:styleId="Bulletn">
    <w:name w:val="Bulletn"/>
    <w:basedOn w:val="Normal"/>
    <w:rsid w:val="0095167B"/>
    <w:pPr>
      <w:numPr>
        <w:numId w:val="3"/>
      </w:numPr>
      <w:overflowPunct w:val="0"/>
      <w:autoSpaceDE w:val="0"/>
      <w:autoSpaceDN w:val="0"/>
      <w:adjustRightInd w:val="0"/>
      <w:spacing w:line="300" w:lineRule="atLeast"/>
      <w:textAlignment w:val="baseline"/>
    </w:pPr>
    <w:rPr>
      <w:iCs/>
      <w:szCs w:val="20"/>
      <w:lang w:val="el-GR"/>
    </w:rPr>
  </w:style>
  <w:style w:type="paragraph" w:customStyle="1" w:styleId="Normal2">
    <w:name w:val="Normal 2"/>
    <w:basedOn w:val="Normal"/>
    <w:rsid w:val="0095167B"/>
    <w:pPr>
      <w:overflowPunct w:val="0"/>
      <w:autoSpaceDE w:val="0"/>
      <w:autoSpaceDN w:val="0"/>
      <w:adjustRightInd w:val="0"/>
      <w:spacing w:before="0"/>
      <w:jc w:val="center"/>
      <w:textAlignment w:val="baseline"/>
    </w:pPr>
    <w:rPr>
      <w:rFonts w:ascii="Arial" w:hAnsi="Arial"/>
      <w:b/>
      <w:sz w:val="32"/>
      <w:szCs w:val="20"/>
      <w:lang w:val="el-GR"/>
    </w:rPr>
  </w:style>
  <w:style w:type="character" w:customStyle="1" w:styleId="fontstyle01">
    <w:name w:val="fontstyle01"/>
    <w:basedOn w:val="DefaultParagraphFont"/>
    <w:rsid w:val="0095167B"/>
    <w:rPr>
      <w:rFonts w:ascii="Calibri" w:hAnsi="Calibri" w:cs="Calibri" w:hint="default"/>
      <w:b w:val="0"/>
      <w:bCs w:val="0"/>
      <w:i w:val="0"/>
      <w:iCs w:val="0"/>
      <w:color w:val="000000"/>
      <w:sz w:val="20"/>
      <w:szCs w:val="20"/>
    </w:rPr>
  </w:style>
  <w:style w:type="paragraph" w:styleId="Header">
    <w:name w:val="header"/>
    <w:basedOn w:val="Normal"/>
    <w:link w:val="HeaderChar"/>
    <w:uiPriority w:val="99"/>
    <w:unhideWhenUsed/>
    <w:rsid w:val="0095167B"/>
    <w:pPr>
      <w:tabs>
        <w:tab w:val="center" w:pos="4153"/>
        <w:tab w:val="right" w:pos="8306"/>
      </w:tabs>
      <w:spacing w:before="0"/>
    </w:pPr>
  </w:style>
  <w:style w:type="character" w:customStyle="1" w:styleId="HeaderChar">
    <w:name w:val="Header Char"/>
    <w:basedOn w:val="DefaultParagraphFont"/>
    <w:link w:val="Header"/>
    <w:uiPriority w:val="99"/>
    <w:rsid w:val="0095167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5167B"/>
    <w:pPr>
      <w:tabs>
        <w:tab w:val="center" w:pos="4153"/>
        <w:tab w:val="right" w:pos="8306"/>
      </w:tabs>
      <w:spacing w:before="0"/>
    </w:pPr>
  </w:style>
  <w:style w:type="character" w:customStyle="1" w:styleId="FooterChar">
    <w:name w:val="Footer Char"/>
    <w:basedOn w:val="DefaultParagraphFont"/>
    <w:link w:val="Footer"/>
    <w:uiPriority w:val="99"/>
    <w:rsid w:val="0095167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2</cp:revision>
  <cp:lastPrinted>2017-05-26T06:40:00Z</cp:lastPrinted>
  <dcterms:created xsi:type="dcterms:W3CDTF">2017-05-26T08:29:00Z</dcterms:created>
  <dcterms:modified xsi:type="dcterms:W3CDTF">2017-05-26T08:29:00Z</dcterms:modified>
</cp:coreProperties>
</file>