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8F" w:rsidRPr="00CE7D78" w:rsidRDefault="00683E8F" w:rsidP="00683E8F">
      <w:pPr>
        <w:rPr>
          <w:rFonts w:asciiTheme="minorHAnsi" w:hAnsiTheme="minorHAnsi"/>
          <w:b/>
          <w:lang w:val="el-GR"/>
        </w:rPr>
      </w:pPr>
      <w:bookmarkStart w:id="0" w:name="_GoBack"/>
      <w:bookmarkEnd w:id="0"/>
      <w:r w:rsidRPr="00CE7D78">
        <w:rPr>
          <w:rFonts w:asciiTheme="minorHAnsi" w:hAnsiTheme="minorHAnsi"/>
          <w:lang w:val="el-GR"/>
        </w:rPr>
        <w:t>ΕΡΓΟ</w:t>
      </w:r>
      <w:r w:rsidRPr="00CE7D78">
        <w:rPr>
          <w:rFonts w:asciiTheme="minorHAnsi" w:hAnsiTheme="minorHAnsi"/>
          <w:lang w:val="el-GR"/>
        </w:rPr>
        <w:tab/>
      </w:r>
      <w:r w:rsidRPr="00CE7D78">
        <w:rPr>
          <w:rFonts w:asciiTheme="minorHAnsi" w:hAnsiTheme="minorHAnsi"/>
          <w:lang w:val="el-GR"/>
        </w:rPr>
        <w:tab/>
        <w:t>: ΙΤΕ/Ινστιτούτο Πληροφορικής - Κτίριο Διάχυτης Νοημοσύνης</w:t>
      </w:r>
    </w:p>
    <w:p w:rsidR="00683E8F" w:rsidRPr="00CE7D78" w:rsidRDefault="00683E8F" w:rsidP="00683E8F">
      <w:pPr>
        <w:rPr>
          <w:rFonts w:asciiTheme="minorHAnsi" w:hAnsiTheme="minorHAnsi"/>
          <w:lang w:val="el-GR"/>
        </w:rPr>
      </w:pPr>
      <w:r w:rsidRPr="00CE7D78">
        <w:rPr>
          <w:rFonts w:asciiTheme="minorHAnsi" w:hAnsiTheme="minorHAnsi"/>
          <w:lang w:val="el-GR"/>
        </w:rPr>
        <w:t>ΥΠΟΕΡΓΟ 10</w:t>
      </w:r>
      <w:r w:rsidRPr="00CE7D78">
        <w:rPr>
          <w:rFonts w:asciiTheme="minorHAnsi" w:hAnsiTheme="minorHAnsi"/>
          <w:lang w:val="el-GR"/>
        </w:rPr>
        <w:tab/>
        <w:t xml:space="preserve">: ΗΛΕΚΤΡΟΝΙΚΟΙ ΥΠΟΛΟΓΙΣΤΕΣ ΚΑΙ ΔΙΚΤΥΑ ΥΠΟΛΟΓΙΣΤΩΝ </w:t>
      </w:r>
    </w:p>
    <w:p w:rsidR="00683E8F" w:rsidRPr="00CE7D78" w:rsidRDefault="00683E8F" w:rsidP="00683E8F">
      <w:pPr>
        <w:ind w:left="1440"/>
        <w:rPr>
          <w:rFonts w:asciiTheme="minorHAnsi" w:hAnsiTheme="minorHAnsi"/>
          <w:lang w:val="el-GR"/>
        </w:rPr>
      </w:pPr>
      <w:r w:rsidRPr="00CE7D78">
        <w:rPr>
          <w:rFonts w:asciiTheme="minorHAnsi" w:hAnsiTheme="minorHAnsi"/>
          <w:lang w:val="el-GR"/>
        </w:rPr>
        <w:t xml:space="preserve">  ΚΑΙ ΕΠΙΚΟΙΝΩΝΙΩΝ</w:t>
      </w:r>
    </w:p>
    <w:p w:rsidR="00683E8F" w:rsidRPr="00CE7D78" w:rsidRDefault="00683E8F" w:rsidP="00683E8F">
      <w:pPr>
        <w:rPr>
          <w:rFonts w:asciiTheme="minorHAnsi" w:hAnsiTheme="minorHAnsi"/>
          <w:lang w:val="el-GR"/>
        </w:rPr>
      </w:pPr>
    </w:p>
    <w:p w:rsidR="00683E8F" w:rsidRPr="00CE7D78" w:rsidRDefault="00683E8F" w:rsidP="00683E8F">
      <w:pPr>
        <w:rPr>
          <w:rFonts w:asciiTheme="minorHAnsi" w:hAnsiTheme="minorHAnsi"/>
          <w:lang w:val="el-GR"/>
        </w:rPr>
      </w:pPr>
    </w:p>
    <w:p w:rsidR="00683E8F" w:rsidRPr="00CE7D78" w:rsidRDefault="00683E8F" w:rsidP="00683E8F">
      <w:pPr>
        <w:jc w:val="center"/>
        <w:rPr>
          <w:rFonts w:asciiTheme="minorHAnsi" w:hAnsiTheme="minorHAnsi"/>
          <w:lang w:val="el-GR"/>
        </w:rPr>
      </w:pPr>
      <w:r w:rsidRPr="00CE7D78">
        <w:rPr>
          <w:rFonts w:asciiTheme="minorHAnsi" w:hAnsiTheme="minorHAnsi"/>
          <w:b/>
          <w:lang w:val="el-GR"/>
        </w:rPr>
        <w:t>ΤΕΧΝΙΚΗ ΠΕΡΙΓΡΑΦΗ ΚΑΙ ΠΡΟΔΙΑΓΡΑΦΕΣ ΕΞΟΠΛΙΣΜΟΥ</w:t>
      </w:r>
    </w:p>
    <w:p w:rsidR="00683E8F" w:rsidRPr="00CE7D78" w:rsidRDefault="00683E8F" w:rsidP="00683E8F">
      <w:pPr>
        <w:spacing w:before="0"/>
        <w:jc w:val="left"/>
        <w:rPr>
          <w:rFonts w:asciiTheme="minorHAnsi" w:hAnsiTheme="minorHAnsi" w:cs="Tahoma"/>
          <w:lang w:val="el-GR"/>
        </w:rPr>
      </w:pPr>
    </w:p>
    <w:p w:rsidR="00683E8F" w:rsidRPr="00CE7D78" w:rsidRDefault="00683E8F" w:rsidP="00683E8F">
      <w:pPr>
        <w:spacing w:before="0"/>
        <w:jc w:val="left"/>
        <w:rPr>
          <w:rFonts w:asciiTheme="minorHAnsi" w:hAnsiTheme="minorHAnsi" w:cs="Tahoma"/>
          <w:lang w:val="el-GR"/>
        </w:rPr>
      </w:pPr>
    </w:p>
    <w:p w:rsidR="00683E8F" w:rsidRPr="00CE7D78" w:rsidRDefault="00683E8F" w:rsidP="00683E8F">
      <w:pPr>
        <w:spacing w:before="0" w:line="360" w:lineRule="auto"/>
        <w:rPr>
          <w:rFonts w:asciiTheme="minorHAnsi" w:hAnsiTheme="minorHAnsi" w:cs="Tahoma"/>
          <w:sz w:val="22"/>
          <w:szCs w:val="22"/>
          <w:lang w:val="el-GR"/>
        </w:rPr>
      </w:pPr>
      <w:r w:rsidRPr="00CE7D78">
        <w:rPr>
          <w:rFonts w:asciiTheme="minorHAnsi" w:hAnsiTheme="minorHAnsi" w:cs="Tahoma"/>
          <w:sz w:val="22"/>
          <w:szCs w:val="22"/>
          <w:lang w:val="el-GR"/>
        </w:rPr>
        <w:t>Σκοπός του Υποέργου 10 «</w:t>
      </w:r>
      <w:r w:rsidRPr="00CE7D78">
        <w:rPr>
          <w:rFonts w:asciiTheme="minorHAnsi" w:hAnsiTheme="minorHAnsi" w:cstheme="minorHAnsi"/>
          <w:bCs/>
          <w:sz w:val="22"/>
          <w:szCs w:val="22"/>
          <w:lang w:val="el-GR"/>
        </w:rPr>
        <w:t>ΗΛΕΚΤΡΟΝΙΚΟΙ ΥΠΟΛΟΓΙΣΤΕΣ ΚΑΙ ΔΙΚΤΥΑ ΥΠΟΛΟΓΙΣΤΩΝ ΚΑΙ ΕΠΙΚΟΙΝΩΝΙΩΝ</w:t>
      </w:r>
      <w:r w:rsidRPr="00CE7D78">
        <w:rPr>
          <w:rFonts w:asciiTheme="minorHAnsi" w:hAnsiTheme="minorHAnsi" w:cs="Tahoma"/>
          <w:sz w:val="22"/>
          <w:szCs w:val="22"/>
          <w:lang w:val="el-GR"/>
        </w:rPr>
        <w:t>», είναι η προμήθεια συστημάτων ηλεκτρονικών υπολογιστών διαφόρων τύπων και συναφούς εξοπλισμού για τους χώρους του Κτηρίου Διάχυτης Νοημοσύνης του Ινστιτούτου Πληροφορικής του Ιδρύματος Τεχνολογίας και Έρευνας. Συνοπτικά η προμήθεια περιλαμβάνει:</w:t>
      </w:r>
    </w:p>
    <w:p w:rsidR="00683E8F" w:rsidRPr="00CE7D78" w:rsidRDefault="00683E8F" w:rsidP="00683E8F">
      <w:pPr>
        <w:pStyle w:val="ListParagraph"/>
        <w:numPr>
          <w:ilvl w:val="0"/>
          <w:numId w:val="8"/>
        </w:numPr>
        <w:spacing w:before="0" w:line="360" w:lineRule="auto"/>
        <w:rPr>
          <w:rFonts w:asciiTheme="minorHAnsi" w:hAnsiTheme="minorHAnsi" w:cs="Tahoma"/>
          <w:sz w:val="22"/>
          <w:szCs w:val="22"/>
          <w:lang w:val="el-GR"/>
        </w:rPr>
      </w:pPr>
      <w:r w:rsidRPr="00CE7D78">
        <w:rPr>
          <w:rFonts w:asciiTheme="minorHAnsi" w:hAnsiTheme="minorHAnsi" w:cs="Tahoma"/>
          <w:sz w:val="22"/>
          <w:szCs w:val="22"/>
          <w:lang w:val="el-GR"/>
        </w:rPr>
        <w:t>Εξυπηρετητές διαφόρων τύπων (6 τεμάχια)</w:t>
      </w:r>
    </w:p>
    <w:p w:rsidR="00683E8F" w:rsidRPr="00CE7D78" w:rsidRDefault="00683E8F" w:rsidP="00683E8F">
      <w:pPr>
        <w:pStyle w:val="ListParagraph"/>
        <w:numPr>
          <w:ilvl w:val="0"/>
          <w:numId w:val="8"/>
        </w:numPr>
        <w:spacing w:before="0" w:line="360" w:lineRule="auto"/>
        <w:rPr>
          <w:rFonts w:asciiTheme="minorHAnsi" w:hAnsiTheme="minorHAnsi" w:cs="Tahoma"/>
          <w:sz w:val="22"/>
          <w:szCs w:val="22"/>
          <w:lang w:val="el-GR"/>
        </w:rPr>
      </w:pPr>
      <w:r w:rsidRPr="00CE7D78">
        <w:rPr>
          <w:rFonts w:asciiTheme="minorHAnsi" w:hAnsiTheme="minorHAnsi" w:cs="Tahoma"/>
          <w:sz w:val="22"/>
          <w:szCs w:val="22"/>
          <w:lang w:val="el-GR"/>
        </w:rPr>
        <w:t>Σταθμούς Εργασίας διαφόρων τύπων (62 τεμάχια)</w:t>
      </w:r>
    </w:p>
    <w:p w:rsidR="00683E8F" w:rsidRPr="00CE7D78" w:rsidRDefault="00683E8F" w:rsidP="00683E8F">
      <w:pPr>
        <w:pStyle w:val="ListParagraph"/>
        <w:numPr>
          <w:ilvl w:val="0"/>
          <w:numId w:val="8"/>
        </w:numPr>
        <w:spacing w:before="0" w:line="360" w:lineRule="auto"/>
        <w:rPr>
          <w:rFonts w:asciiTheme="minorHAnsi" w:hAnsiTheme="minorHAnsi" w:cs="Tahoma"/>
          <w:sz w:val="22"/>
          <w:szCs w:val="22"/>
          <w:lang w:val="el-GR"/>
        </w:rPr>
      </w:pPr>
      <w:r w:rsidRPr="00CE7D78">
        <w:rPr>
          <w:rFonts w:asciiTheme="minorHAnsi" w:hAnsiTheme="minorHAnsi" w:cs="Tahoma"/>
          <w:sz w:val="22"/>
          <w:szCs w:val="22"/>
          <w:lang w:val="el-GR"/>
        </w:rPr>
        <w:t>Φορητές συσκευές διαφόρων τύπων (47 τεμάχια)</w:t>
      </w:r>
    </w:p>
    <w:p w:rsidR="00683E8F" w:rsidRPr="00CE7D78" w:rsidRDefault="00683E8F" w:rsidP="00683E8F">
      <w:pPr>
        <w:pStyle w:val="ListParagraph"/>
        <w:numPr>
          <w:ilvl w:val="0"/>
          <w:numId w:val="8"/>
        </w:numPr>
        <w:spacing w:before="0" w:line="360" w:lineRule="auto"/>
        <w:rPr>
          <w:rFonts w:asciiTheme="minorHAnsi" w:hAnsiTheme="minorHAnsi" w:cs="Tahoma"/>
          <w:sz w:val="22"/>
          <w:szCs w:val="22"/>
          <w:lang w:val="el-GR"/>
        </w:rPr>
      </w:pPr>
      <w:r w:rsidRPr="00CE7D78">
        <w:rPr>
          <w:rFonts w:asciiTheme="minorHAnsi" w:hAnsiTheme="minorHAnsi" w:cs="Tahoma"/>
          <w:sz w:val="22"/>
          <w:szCs w:val="22"/>
          <w:lang w:val="el-GR"/>
        </w:rPr>
        <w:t>Περιφερειακές συσκευές διαφόρων τύπων (107 τεμάχια)</w:t>
      </w:r>
    </w:p>
    <w:p w:rsidR="00683E8F" w:rsidRPr="00CE7D78" w:rsidRDefault="00683E8F" w:rsidP="00683E8F">
      <w:pPr>
        <w:pStyle w:val="ListParagraph"/>
        <w:numPr>
          <w:ilvl w:val="0"/>
          <w:numId w:val="8"/>
        </w:numPr>
        <w:spacing w:before="0" w:line="360" w:lineRule="auto"/>
        <w:rPr>
          <w:rFonts w:asciiTheme="minorHAnsi" w:hAnsiTheme="minorHAnsi" w:cs="Tahoma"/>
          <w:sz w:val="22"/>
          <w:szCs w:val="22"/>
          <w:lang w:val="el-GR"/>
        </w:rPr>
      </w:pPr>
      <w:r w:rsidRPr="00CE7D78">
        <w:rPr>
          <w:rFonts w:asciiTheme="minorHAnsi" w:hAnsiTheme="minorHAnsi" w:cs="Tahoma"/>
          <w:sz w:val="22"/>
          <w:szCs w:val="22"/>
          <w:lang w:val="el-GR"/>
        </w:rPr>
        <w:t>Δίκτυα ηλεκτρονικών υπολογιστών και επικοινωνιών (23 τεμάχια)</w:t>
      </w:r>
    </w:p>
    <w:p w:rsidR="00683E8F" w:rsidRPr="00CE7D78" w:rsidRDefault="00683E8F" w:rsidP="00683E8F">
      <w:pPr>
        <w:spacing w:before="0" w:line="360" w:lineRule="auto"/>
        <w:jc w:val="left"/>
        <w:rPr>
          <w:rFonts w:asciiTheme="minorHAnsi" w:hAnsiTheme="minorHAnsi" w:cs="Arial"/>
          <w:b/>
          <w:sz w:val="22"/>
          <w:szCs w:val="22"/>
          <w:lang w:val="el-GR"/>
        </w:rPr>
      </w:pPr>
    </w:p>
    <w:p w:rsidR="00683E8F" w:rsidRPr="00CE7D78" w:rsidRDefault="00683E8F" w:rsidP="00683E8F">
      <w:pPr>
        <w:spacing w:before="0"/>
        <w:jc w:val="left"/>
        <w:rPr>
          <w:rFonts w:asciiTheme="minorHAnsi" w:hAnsiTheme="minorHAnsi" w:cs="Arial"/>
          <w:b/>
          <w:szCs w:val="44"/>
          <w:lang w:val="el-GR"/>
        </w:rPr>
      </w:pPr>
    </w:p>
    <w:p w:rsidR="00683E8F" w:rsidRPr="00CE7D78" w:rsidRDefault="00683E8F" w:rsidP="00683E8F">
      <w:pPr>
        <w:spacing w:before="0"/>
        <w:jc w:val="left"/>
        <w:rPr>
          <w:rFonts w:asciiTheme="minorHAnsi" w:hAnsiTheme="minorHAnsi" w:cs="Arial"/>
          <w:b/>
          <w:szCs w:val="44"/>
          <w:lang w:val="el-GR"/>
        </w:rPr>
      </w:pPr>
      <w:r w:rsidRPr="00CE7D78">
        <w:rPr>
          <w:rFonts w:asciiTheme="minorHAnsi" w:hAnsiTheme="minorHAnsi" w:cs="Arial"/>
          <w:b/>
          <w:szCs w:val="44"/>
          <w:lang w:val="el-GR"/>
        </w:rPr>
        <w:br w:type="page"/>
      </w:r>
    </w:p>
    <w:tbl>
      <w:tblPr>
        <w:tblW w:w="9781" w:type="dxa"/>
        <w:tblInd w:w="-691" w:type="dxa"/>
        <w:tblLayout w:type="fixed"/>
        <w:tblCellMar>
          <w:left w:w="0" w:type="dxa"/>
          <w:right w:w="0" w:type="dxa"/>
        </w:tblCellMar>
        <w:tblLook w:val="04A0" w:firstRow="1" w:lastRow="0" w:firstColumn="1" w:lastColumn="0" w:noHBand="0" w:noVBand="1"/>
      </w:tblPr>
      <w:tblGrid>
        <w:gridCol w:w="709"/>
        <w:gridCol w:w="4678"/>
        <w:gridCol w:w="142"/>
        <w:gridCol w:w="1276"/>
        <w:gridCol w:w="283"/>
        <w:gridCol w:w="851"/>
        <w:gridCol w:w="425"/>
        <w:gridCol w:w="1417"/>
      </w:tblGrid>
      <w:tr w:rsidR="00683E8F" w:rsidRPr="00DA36C2" w:rsidTr="00E75DE4">
        <w:trPr>
          <w:trHeight w:val="330"/>
        </w:trPr>
        <w:tc>
          <w:tcPr>
            <w:tcW w:w="709" w:type="dxa"/>
            <w:tcBorders>
              <w:top w:val="single" w:sz="8" w:space="0" w:color="auto"/>
              <w:left w:val="single" w:sz="8" w:space="0" w:color="auto"/>
              <w:bottom w:val="single" w:sz="8" w:space="0" w:color="auto"/>
              <w:right w:val="single" w:sz="4" w:space="0" w:color="000000"/>
            </w:tcBorders>
            <w:shd w:val="clear" w:color="FFCC00" w:fill="FFCC00"/>
            <w:noWrap/>
            <w:tcMar>
              <w:top w:w="18" w:type="dxa"/>
              <w:left w:w="18" w:type="dxa"/>
              <w:bottom w:w="0" w:type="dxa"/>
              <w:right w:w="18" w:type="dxa"/>
            </w:tcMar>
            <w:hideMark/>
          </w:tcPr>
          <w:p w:rsidR="00683E8F" w:rsidRDefault="00683E8F" w:rsidP="00E75DE4">
            <w:pPr>
              <w:jc w:val="center"/>
              <w:rPr>
                <w:rFonts w:ascii="Arial" w:hAnsi="Arial" w:cs="Arial"/>
                <w:b/>
                <w:bCs/>
                <w:color w:val="000000"/>
              </w:rPr>
            </w:pPr>
            <w:r>
              <w:rPr>
                <w:rFonts w:ascii="Arial" w:hAnsi="Arial" w:cs="Arial"/>
                <w:b/>
                <w:bCs/>
                <w:color w:val="000000"/>
              </w:rPr>
              <w:lastRenderedPageBreak/>
              <w:t>Α.</w:t>
            </w:r>
          </w:p>
        </w:tc>
        <w:tc>
          <w:tcPr>
            <w:tcW w:w="9072" w:type="dxa"/>
            <w:gridSpan w:val="7"/>
            <w:tcBorders>
              <w:top w:val="single" w:sz="8" w:space="0" w:color="auto"/>
              <w:left w:val="nil"/>
              <w:bottom w:val="single" w:sz="8" w:space="0" w:color="auto"/>
              <w:right w:val="single" w:sz="8" w:space="0" w:color="auto"/>
            </w:tcBorders>
            <w:shd w:val="clear" w:color="FFCC00" w:fill="FFCC00"/>
            <w:tcMar>
              <w:top w:w="18" w:type="dxa"/>
              <w:left w:w="18" w:type="dxa"/>
              <w:bottom w:w="0" w:type="dxa"/>
              <w:right w:w="18" w:type="dxa"/>
            </w:tcMar>
            <w:hideMark/>
          </w:tcPr>
          <w:p w:rsidR="00683E8F" w:rsidRPr="00454C48" w:rsidRDefault="00683E8F" w:rsidP="00E75DE4">
            <w:pPr>
              <w:jc w:val="center"/>
              <w:rPr>
                <w:rFonts w:ascii="Arial" w:hAnsi="Arial" w:cs="Arial"/>
                <w:b/>
                <w:bCs/>
                <w:color w:val="000000"/>
                <w:lang w:val="el-GR"/>
              </w:rPr>
            </w:pPr>
            <w:r w:rsidRPr="007625F8">
              <w:rPr>
                <w:rFonts w:ascii="Arial" w:hAnsi="Arial" w:cs="Arial"/>
                <w:b/>
                <w:bCs/>
                <w:color w:val="000000"/>
                <w:lang w:val="el-GR"/>
              </w:rPr>
              <w:t>ΓΕΝΙΚΕΣ ΠΡΟΔΙΑΓΡΑΦΕΣ – ΕΓΓΥΗΣΗ – ΤΕΧΝΙΚΗ ΥΠΟΣΤΗΡΙΞΗ</w:t>
            </w:r>
          </w:p>
        </w:tc>
      </w:tr>
      <w:tr w:rsidR="00683E8F" w:rsidRPr="0080225B" w:rsidTr="00E75DE4">
        <w:trPr>
          <w:trHeight w:val="570"/>
        </w:trPr>
        <w:tc>
          <w:tcPr>
            <w:tcW w:w="709" w:type="dxa"/>
            <w:tcBorders>
              <w:top w:val="nil"/>
              <w:left w:val="single" w:sz="8" w:space="0" w:color="auto"/>
              <w:bottom w:val="single" w:sz="8" w:space="0" w:color="auto"/>
              <w:right w:val="single" w:sz="4" w:space="0" w:color="000000"/>
            </w:tcBorders>
            <w:shd w:val="clear" w:color="FF6600" w:fill="DBEEF3"/>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18"/>
                <w:szCs w:val="18"/>
                <w:lang w:val="el-GR"/>
              </w:rPr>
            </w:pPr>
            <w:r w:rsidRPr="0080225B">
              <w:rPr>
                <w:rFonts w:ascii="Arial" w:hAnsi="Arial" w:cs="Arial"/>
                <w:b/>
                <w:bCs/>
                <w:color w:val="000000"/>
                <w:sz w:val="18"/>
                <w:szCs w:val="18"/>
                <w:lang w:val="el-GR"/>
              </w:rPr>
              <w:t>α/α</w:t>
            </w:r>
          </w:p>
        </w:tc>
        <w:tc>
          <w:tcPr>
            <w:tcW w:w="4820" w:type="dxa"/>
            <w:gridSpan w:val="2"/>
            <w:tcBorders>
              <w:top w:val="nil"/>
              <w:left w:val="nil"/>
              <w:bottom w:val="single" w:sz="8" w:space="0" w:color="auto"/>
              <w:right w:val="single" w:sz="4" w:space="0" w:color="000000"/>
            </w:tcBorders>
            <w:shd w:val="clear" w:color="FF6600" w:fill="DBEEF3"/>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18"/>
                <w:szCs w:val="18"/>
                <w:lang w:val="el-GR"/>
              </w:rPr>
            </w:pPr>
            <w:r w:rsidRPr="0080225B">
              <w:rPr>
                <w:rFonts w:ascii="Arial" w:hAnsi="Arial" w:cs="Arial"/>
                <w:b/>
                <w:bCs/>
                <w:color w:val="000000"/>
                <w:sz w:val="18"/>
                <w:szCs w:val="18"/>
                <w:lang w:val="el-GR"/>
              </w:rPr>
              <w:t>Ποιότητα και όροι προσφερόμενης εγγύησης καλής λειτουργίας</w:t>
            </w:r>
          </w:p>
        </w:tc>
        <w:tc>
          <w:tcPr>
            <w:tcW w:w="1276" w:type="dxa"/>
            <w:tcBorders>
              <w:top w:val="nil"/>
              <w:left w:val="nil"/>
              <w:bottom w:val="single" w:sz="8" w:space="0" w:color="auto"/>
              <w:right w:val="single" w:sz="4" w:space="0" w:color="000000"/>
            </w:tcBorders>
            <w:shd w:val="clear" w:color="FF6600" w:fill="DBEEF3"/>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18"/>
                <w:szCs w:val="18"/>
                <w:lang w:val="el-GR"/>
              </w:rPr>
            </w:pPr>
            <w:r w:rsidRPr="0080225B">
              <w:rPr>
                <w:rFonts w:ascii="Arial" w:hAnsi="Arial" w:cs="Arial"/>
                <w:b/>
                <w:bCs/>
                <w:color w:val="000000"/>
                <w:sz w:val="18"/>
                <w:szCs w:val="18"/>
                <w:lang w:val="el-GR"/>
              </w:rPr>
              <w:t>Υποχρεωτική Απαίτηση</w:t>
            </w:r>
          </w:p>
        </w:tc>
        <w:tc>
          <w:tcPr>
            <w:tcW w:w="1134" w:type="dxa"/>
            <w:gridSpan w:val="2"/>
            <w:tcBorders>
              <w:top w:val="nil"/>
              <w:left w:val="nil"/>
              <w:bottom w:val="single" w:sz="8" w:space="0" w:color="auto"/>
              <w:right w:val="single" w:sz="4" w:space="0" w:color="000000"/>
            </w:tcBorders>
            <w:shd w:val="clear" w:color="FF6600" w:fill="DBEEF3"/>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18"/>
                <w:szCs w:val="18"/>
                <w:lang w:val="el-GR"/>
              </w:rPr>
            </w:pPr>
            <w:r w:rsidRPr="0080225B">
              <w:rPr>
                <w:rFonts w:ascii="Arial" w:hAnsi="Arial" w:cs="Arial"/>
                <w:b/>
                <w:bCs/>
                <w:color w:val="000000"/>
                <w:sz w:val="18"/>
                <w:szCs w:val="18"/>
                <w:lang w:val="el-GR"/>
              </w:rPr>
              <w:t>Απάντηση προμηθευτή</w:t>
            </w:r>
          </w:p>
        </w:tc>
        <w:tc>
          <w:tcPr>
            <w:tcW w:w="1842" w:type="dxa"/>
            <w:gridSpan w:val="2"/>
            <w:tcBorders>
              <w:top w:val="nil"/>
              <w:left w:val="nil"/>
              <w:bottom w:val="single" w:sz="8" w:space="0" w:color="auto"/>
              <w:right w:val="single" w:sz="8" w:space="0" w:color="auto"/>
            </w:tcBorders>
            <w:shd w:val="clear" w:color="FF6600" w:fill="DBEEF3"/>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18"/>
                <w:szCs w:val="18"/>
                <w:lang w:val="el-GR"/>
              </w:rPr>
            </w:pPr>
            <w:r w:rsidRPr="0080225B">
              <w:rPr>
                <w:rFonts w:ascii="Arial" w:hAnsi="Arial" w:cs="Arial"/>
                <w:b/>
                <w:bCs/>
                <w:color w:val="000000"/>
                <w:sz w:val="18"/>
                <w:szCs w:val="18"/>
                <w:lang w:val="el-GR"/>
              </w:rPr>
              <w:t>Σχόλιο</w:t>
            </w:r>
          </w:p>
        </w:tc>
      </w:tr>
      <w:tr w:rsidR="00683E8F" w:rsidTr="00E75DE4">
        <w:trPr>
          <w:trHeight w:val="7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Α.1</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Το σύστημα να συνοδεύεται από καλώδια τροφοδοσίας και  όλα τα απαιτούμενα καλώδια για τη σύνδεση των διαθέσιμων θυρών του</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nil"/>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nil"/>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49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Α.2</w:t>
            </w:r>
          </w:p>
        </w:tc>
        <w:tc>
          <w:tcPr>
            <w:tcW w:w="4820" w:type="dxa"/>
            <w:gridSpan w:val="2"/>
            <w:tcBorders>
              <w:top w:val="nil"/>
              <w:left w:val="nil"/>
              <w:bottom w:val="nil"/>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 xml:space="preserve">Τα προτεινόμενα συστήματα  πρέπει να είναι </w:t>
            </w:r>
            <w:r w:rsidRPr="007625F8">
              <w:rPr>
                <w:rFonts w:ascii="Arial" w:hAnsi="Arial" w:cs="Arial"/>
                <w:sz w:val="18"/>
                <w:szCs w:val="18"/>
                <w:lang w:val="el-GR"/>
              </w:rPr>
              <w:t>ΕΠΩΝΥΜΟΥ</w:t>
            </w:r>
            <w:r w:rsidRPr="007625F8">
              <w:rPr>
                <w:rFonts w:ascii="Arial" w:hAnsi="Arial" w:cs="Arial"/>
                <w:color w:val="FF0000"/>
                <w:sz w:val="18"/>
                <w:szCs w:val="18"/>
                <w:lang w:val="el-GR"/>
              </w:rPr>
              <w:t xml:space="preserve"> </w:t>
            </w:r>
            <w:r w:rsidRPr="007625F8">
              <w:rPr>
                <w:rFonts w:ascii="Arial" w:hAnsi="Arial" w:cs="Arial"/>
                <w:color w:val="000000"/>
                <w:sz w:val="18"/>
                <w:szCs w:val="18"/>
                <w:lang w:val="el-GR"/>
              </w:rPr>
              <w:t>κατασκευαστή διεθνούς εμβέλειας, σύγχρονης τεχνολογίας.</w:t>
            </w:r>
          </w:p>
        </w:tc>
        <w:tc>
          <w:tcPr>
            <w:tcW w:w="1276"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ΝΑΙ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Α.3</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Να είναι καινούργιο και αμεταχείριστο</w:t>
            </w:r>
          </w:p>
        </w:tc>
        <w:tc>
          <w:tcPr>
            <w:tcW w:w="1276"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ΝΑΙ</w:t>
            </w:r>
          </w:p>
        </w:tc>
        <w:tc>
          <w:tcPr>
            <w:tcW w:w="1134"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r>
      <w:tr w:rsidR="00683E8F" w:rsidTr="00E75DE4">
        <w:trPr>
          <w:trHeight w:val="656"/>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Α.4</w:t>
            </w:r>
          </w:p>
        </w:tc>
        <w:tc>
          <w:tcPr>
            <w:tcW w:w="4820" w:type="dxa"/>
            <w:gridSpan w:val="2"/>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 xml:space="preserve">Το σύστημα να πληροί τις προδιαγραφές </w:t>
            </w:r>
            <w:r>
              <w:rPr>
                <w:rFonts w:ascii="Arial" w:hAnsi="Arial" w:cs="Arial"/>
                <w:color w:val="000000"/>
                <w:sz w:val="18"/>
                <w:szCs w:val="18"/>
              </w:rPr>
              <w:t>Energy</w:t>
            </w:r>
            <w:r w:rsidRPr="007625F8">
              <w:rPr>
                <w:rFonts w:ascii="Arial" w:hAnsi="Arial" w:cs="Arial"/>
                <w:color w:val="000000"/>
                <w:sz w:val="18"/>
                <w:szCs w:val="18"/>
                <w:lang w:val="el-GR"/>
              </w:rPr>
              <w:t xml:space="preserve"> </w:t>
            </w:r>
            <w:r>
              <w:rPr>
                <w:rFonts w:ascii="Arial" w:hAnsi="Arial" w:cs="Arial"/>
                <w:color w:val="000000"/>
                <w:sz w:val="18"/>
                <w:szCs w:val="18"/>
              </w:rPr>
              <w:t>Star</w:t>
            </w:r>
            <w:r w:rsidRPr="007625F8">
              <w:rPr>
                <w:rFonts w:ascii="Arial" w:hAnsi="Arial" w:cs="Arial"/>
                <w:color w:val="000000"/>
                <w:sz w:val="18"/>
                <w:szCs w:val="18"/>
                <w:lang w:val="el-GR"/>
              </w:rPr>
              <w:t xml:space="preserve"> και τις Ευρωπαϊκές οδηγίες 2006/95/</w:t>
            </w:r>
            <w:r>
              <w:rPr>
                <w:rFonts w:ascii="Arial" w:hAnsi="Arial" w:cs="Arial"/>
                <w:color w:val="000000"/>
                <w:sz w:val="18"/>
                <w:szCs w:val="18"/>
              </w:rPr>
              <w:t>EC</w:t>
            </w:r>
            <w:r w:rsidRPr="007625F8">
              <w:rPr>
                <w:rFonts w:ascii="Arial" w:hAnsi="Arial" w:cs="Arial"/>
                <w:color w:val="000000"/>
                <w:sz w:val="18"/>
                <w:szCs w:val="18"/>
                <w:lang w:val="el-GR"/>
              </w:rPr>
              <w:t>, 2004/108/</w:t>
            </w:r>
            <w:r>
              <w:rPr>
                <w:rFonts w:ascii="Arial" w:hAnsi="Arial" w:cs="Arial"/>
                <w:color w:val="000000"/>
                <w:sz w:val="18"/>
                <w:szCs w:val="18"/>
              </w:rPr>
              <w:t>EC</w:t>
            </w:r>
            <w:r w:rsidRPr="007625F8">
              <w:rPr>
                <w:rFonts w:ascii="Arial" w:hAnsi="Arial" w:cs="Arial"/>
                <w:color w:val="000000"/>
                <w:sz w:val="18"/>
                <w:szCs w:val="18"/>
                <w:lang w:val="el-GR"/>
              </w:rPr>
              <w:t>,  1999/5/</w:t>
            </w:r>
            <w:r>
              <w:rPr>
                <w:rFonts w:ascii="Arial" w:hAnsi="Arial" w:cs="Arial"/>
                <w:color w:val="000000"/>
                <w:sz w:val="18"/>
                <w:szCs w:val="18"/>
              </w:rPr>
              <w:t>EC</w:t>
            </w:r>
          </w:p>
        </w:tc>
        <w:tc>
          <w:tcPr>
            <w:tcW w:w="1276" w:type="dxa"/>
            <w:tcBorders>
              <w:top w:val="nil"/>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ΝΑΙ</w:t>
            </w:r>
          </w:p>
        </w:tc>
        <w:tc>
          <w:tcPr>
            <w:tcW w:w="1134"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r>
      <w:tr w:rsidR="00683E8F" w:rsidTr="00E75DE4">
        <w:trPr>
          <w:trHeight w:val="1089"/>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Α.5</w:t>
            </w:r>
          </w:p>
        </w:tc>
        <w:tc>
          <w:tcPr>
            <w:tcW w:w="4820" w:type="dxa"/>
            <w:gridSpan w:val="2"/>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spacing w:before="0"/>
              <w:rPr>
                <w:rFonts w:ascii="Arial" w:hAnsi="Arial" w:cs="Arial"/>
                <w:color w:val="000000"/>
                <w:sz w:val="18"/>
                <w:szCs w:val="18"/>
              </w:rPr>
            </w:pPr>
            <w:r w:rsidRPr="007625F8">
              <w:rPr>
                <w:rFonts w:ascii="Arial" w:hAnsi="Arial" w:cs="Arial"/>
                <w:color w:val="000000"/>
                <w:sz w:val="18"/>
                <w:szCs w:val="18"/>
                <w:lang w:val="el-GR"/>
              </w:rPr>
              <w:t>Ο Προμηθευτής οφείλει να εγγυηθεί την καλή λειτουργία του συστήματος για περίοδο σύμφωνα με την διάρκεια που ορίζεται στους πίνακες τεχνικών προδιαγραφών μετά την Οριστική Παραλαβή και χωρίς κανένα επιπλέον κόστος. Επιπλέον χρόνος εγγύησης θα αξιολογηθεί θετικά.</w:t>
            </w:r>
          </w:p>
        </w:tc>
        <w:tc>
          <w:tcPr>
            <w:tcW w:w="1276" w:type="dxa"/>
            <w:tcBorders>
              <w:top w:val="nil"/>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ΝΑΙ</w:t>
            </w:r>
          </w:p>
        </w:tc>
        <w:tc>
          <w:tcPr>
            <w:tcW w:w="1134"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659"/>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Α.6</w:t>
            </w:r>
          </w:p>
        </w:tc>
        <w:tc>
          <w:tcPr>
            <w:tcW w:w="4820" w:type="dxa"/>
            <w:gridSpan w:val="2"/>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 xml:space="preserve">Ο υποψήφιος ανάδοχος θα πρέπει να τεκμηριώσει τη δυνατότητά του για την παροχή της εγγύησης (Πιστοποίηση κατά </w:t>
            </w:r>
            <w:r>
              <w:rPr>
                <w:rFonts w:ascii="Arial" w:hAnsi="Arial" w:cs="Arial"/>
                <w:color w:val="000000"/>
                <w:sz w:val="18"/>
                <w:szCs w:val="18"/>
              </w:rPr>
              <w:t>ISO</w:t>
            </w:r>
            <w:r w:rsidRPr="007625F8">
              <w:rPr>
                <w:rFonts w:ascii="Arial" w:hAnsi="Arial" w:cs="Arial"/>
                <w:color w:val="000000"/>
                <w:sz w:val="18"/>
                <w:szCs w:val="18"/>
                <w:lang w:val="el-GR"/>
              </w:rPr>
              <w:t>).</w:t>
            </w:r>
          </w:p>
        </w:tc>
        <w:tc>
          <w:tcPr>
            <w:tcW w:w="1276" w:type="dxa"/>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ΝΑΙ</w:t>
            </w:r>
          </w:p>
        </w:tc>
        <w:tc>
          <w:tcPr>
            <w:tcW w:w="1134"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7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Α.7</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ΝΑΙ</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939"/>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Α.8</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sz w:val="18"/>
                <w:szCs w:val="18"/>
                <w:lang w:val="el-GR"/>
              </w:rPr>
            </w:pPr>
            <w:r w:rsidRPr="007625F8">
              <w:rPr>
                <w:rFonts w:ascii="Arial" w:hAnsi="Arial" w:cs="Arial"/>
                <w:sz w:val="18"/>
                <w:szCs w:val="18"/>
                <w:lang w:val="el-GR"/>
              </w:rPr>
              <w:t xml:space="preserve">Το σύνολο του εξοπλισμού που αφορά τους </w:t>
            </w:r>
            <w:r>
              <w:rPr>
                <w:rFonts w:ascii="Arial" w:hAnsi="Arial" w:cs="Arial"/>
                <w:sz w:val="18"/>
                <w:szCs w:val="18"/>
              </w:rPr>
              <w:t>servers</w:t>
            </w:r>
            <w:r w:rsidRPr="007625F8">
              <w:rPr>
                <w:rFonts w:ascii="Arial" w:hAnsi="Arial" w:cs="Arial"/>
                <w:sz w:val="18"/>
                <w:szCs w:val="18"/>
                <w:lang w:val="el-GR"/>
              </w:rPr>
              <w:t xml:space="preserve"> και το </w:t>
            </w:r>
            <w:r>
              <w:rPr>
                <w:rFonts w:ascii="Arial" w:hAnsi="Arial" w:cs="Arial"/>
                <w:sz w:val="18"/>
                <w:szCs w:val="18"/>
              </w:rPr>
              <w:t>storage</w:t>
            </w:r>
            <w:r w:rsidRPr="007625F8">
              <w:rPr>
                <w:rFonts w:ascii="Arial" w:hAnsi="Arial" w:cs="Arial"/>
                <w:sz w:val="18"/>
                <w:szCs w:val="18"/>
                <w:lang w:val="el-GR"/>
              </w:rPr>
              <w:t xml:space="preserve"> να είναι του ιδίου κατασκευαστή. </w:t>
            </w:r>
            <w:r>
              <w:rPr>
                <w:rFonts w:ascii="Arial" w:hAnsi="Arial" w:cs="Arial"/>
                <w:sz w:val="18"/>
                <w:szCs w:val="18"/>
                <w:lang w:val="el-GR"/>
              </w:rPr>
              <w:t xml:space="preserve">Όλα τα υποσυστήματα και οι περιφερειακές συσκευές (δίσκοι κλπ), θα πρέπει </w:t>
            </w:r>
            <w:r w:rsidRPr="007625F8">
              <w:rPr>
                <w:rFonts w:ascii="Arial" w:hAnsi="Arial" w:cs="Arial"/>
                <w:sz w:val="18"/>
                <w:szCs w:val="18"/>
                <w:lang w:val="el-GR"/>
              </w:rPr>
              <w:t>να είναι συναρμολογημένα από το εργοστάσιο κατασκευής του συστήματος</w:t>
            </w:r>
            <w:r>
              <w:rPr>
                <w:rFonts w:ascii="Arial" w:hAnsi="Arial" w:cs="Arial"/>
                <w:sz w:val="18"/>
                <w:szCs w:val="18"/>
                <w:lang w:val="el-GR"/>
              </w:rPr>
              <w:t xml:space="preserve"> και</w:t>
            </w:r>
            <w:r w:rsidRPr="007625F8">
              <w:rPr>
                <w:rFonts w:ascii="Arial" w:hAnsi="Arial" w:cs="Arial"/>
                <w:sz w:val="18"/>
                <w:szCs w:val="18"/>
                <w:lang w:val="el-GR"/>
              </w:rPr>
              <w:t xml:space="preserve"> εγκεκριμένα από αυτό.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p>
        </w:tc>
        <w:tc>
          <w:tcPr>
            <w:tcW w:w="1842"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p>
        </w:tc>
      </w:tr>
      <w:tr w:rsidR="00683E8F" w:rsidTr="00E75DE4">
        <w:trPr>
          <w:trHeight w:val="1167"/>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B7701" w:rsidRDefault="00683E8F" w:rsidP="00E75DE4">
            <w:pPr>
              <w:jc w:val="center"/>
              <w:rPr>
                <w:rFonts w:ascii="Arial" w:hAnsi="Arial" w:cs="Arial"/>
                <w:color w:val="000000"/>
                <w:sz w:val="18"/>
                <w:szCs w:val="18"/>
                <w:lang w:val="el-GR"/>
              </w:rPr>
            </w:pPr>
            <w:r>
              <w:rPr>
                <w:rFonts w:ascii="Arial" w:hAnsi="Arial" w:cs="Arial"/>
                <w:color w:val="000000"/>
                <w:sz w:val="18"/>
                <w:szCs w:val="18"/>
              </w:rPr>
              <w:t>Α.</w:t>
            </w:r>
            <w:r>
              <w:rPr>
                <w:rFonts w:ascii="Arial" w:hAnsi="Arial" w:cs="Arial"/>
                <w:color w:val="000000"/>
                <w:sz w:val="18"/>
                <w:szCs w:val="18"/>
                <w:lang w:val="el-GR"/>
              </w:rPr>
              <w:t>9</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sz w:val="18"/>
                <w:szCs w:val="18"/>
                <w:lang w:val="el-GR"/>
              </w:rPr>
            </w:pPr>
            <w:r>
              <w:rPr>
                <w:rFonts w:ascii="Arial" w:hAnsi="Arial" w:cs="Arial"/>
                <w:sz w:val="18"/>
                <w:szCs w:val="18"/>
                <w:lang w:val="el-GR"/>
              </w:rPr>
              <w:t>Όλα τα υποσυστήματα και οι περιφερειακές συσκευές (δίσκοι, κάρτες γραφικών, πληκτρολόγια, οθόνες κλπ) που θα συνοδεύουν τους σταθμούς εργασίας θα πρέπει να προέρχονται από τον κατασκευαστή του σταθμού εργασίας και να είναι εγκεκριμένα από αυτόν.</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r>
      <w:tr w:rsidR="00683E8F" w:rsidRPr="0080225B" w:rsidTr="00E75DE4">
        <w:trPr>
          <w:trHeight w:val="31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18"/>
                <w:szCs w:val="18"/>
                <w:lang w:val="el-GR"/>
              </w:rPr>
            </w:pPr>
            <w:r w:rsidRPr="0080225B">
              <w:rPr>
                <w:rFonts w:ascii="Arial" w:hAnsi="Arial" w:cs="Arial"/>
                <w:color w:val="000000"/>
                <w:sz w:val="18"/>
                <w:szCs w:val="18"/>
                <w:lang w:val="el-GR"/>
              </w:rPr>
              <w:t> </w:t>
            </w:r>
          </w:p>
        </w:tc>
        <w:tc>
          <w:tcPr>
            <w:tcW w:w="4820" w:type="dxa"/>
            <w:gridSpan w:val="2"/>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18"/>
                <w:szCs w:val="18"/>
                <w:lang w:val="el-GR"/>
              </w:rPr>
            </w:pPr>
            <w:r w:rsidRPr="0080225B">
              <w:rPr>
                <w:rFonts w:ascii="Arial" w:hAnsi="Arial" w:cs="Arial"/>
                <w:b/>
                <w:bCs/>
                <w:color w:val="000000"/>
                <w:sz w:val="18"/>
                <w:szCs w:val="18"/>
                <w:lang w:val="el-GR"/>
              </w:rPr>
              <w:t>Επιδιόρθωση / Αντικατάσταση</w:t>
            </w:r>
          </w:p>
        </w:tc>
        <w:tc>
          <w:tcPr>
            <w:tcW w:w="1276" w:type="dxa"/>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18"/>
                <w:szCs w:val="18"/>
                <w:lang w:val="el-GR"/>
              </w:rPr>
            </w:pPr>
            <w:r w:rsidRPr="0080225B">
              <w:rPr>
                <w:rFonts w:ascii="Arial" w:hAnsi="Arial" w:cs="Arial"/>
                <w:color w:val="000000"/>
                <w:sz w:val="18"/>
                <w:szCs w:val="18"/>
                <w:lang w:val="el-GR"/>
              </w:rPr>
              <w:t> </w:t>
            </w:r>
          </w:p>
        </w:tc>
        <w:tc>
          <w:tcPr>
            <w:tcW w:w="1134" w:type="dxa"/>
            <w:gridSpan w:val="2"/>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18"/>
                <w:szCs w:val="18"/>
                <w:lang w:val="el-GR"/>
              </w:rPr>
            </w:pPr>
            <w:r w:rsidRPr="0080225B">
              <w:rPr>
                <w:rFonts w:ascii="Arial" w:hAnsi="Arial" w:cs="Arial"/>
                <w:color w:val="000000"/>
                <w:sz w:val="18"/>
                <w:szCs w:val="18"/>
                <w:lang w:val="el-GR"/>
              </w:rPr>
              <w:t> </w:t>
            </w:r>
          </w:p>
        </w:tc>
        <w:tc>
          <w:tcPr>
            <w:tcW w:w="1842" w:type="dxa"/>
            <w:gridSpan w:val="2"/>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18"/>
                <w:szCs w:val="18"/>
                <w:lang w:val="el-GR"/>
              </w:rPr>
            </w:pPr>
            <w:r w:rsidRPr="0080225B">
              <w:rPr>
                <w:rFonts w:ascii="Arial" w:hAnsi="Arial" w:cs="Arial"/>
                <w:color w:val="000000"/>
                <w:sz w:val="18"/>
                <w:szCs w:val="18"/>
                <w:lang w:val="el-GR"/>
              </w:rPr>
              <w:t> </w:t>
            </w:r>
          </w:p>
        </w:tc>
      </w:tr>
      <w:tr w:rsidR="00683E8F" w:rsidTr="00E75DE4">
        <w:trPr>
          <w:trHeight w:val="77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Α.</w:t>
            </w:r>
            <w:r>
              <w:rPr>
                <w:rFonts w:ascii="Arial" w:hAnsi="Arial" w:cs="Arial"/>
                <w:color w:val="000000"/>
                <w:sz w:val="18"/>
                <w:szCs w:val="18"/>
                <w:lang w:val="el-GR"/>
              </w:rPr>
              <w:t>10</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Σε κάθε περίπτωση, η αποκατάσταση θα πρέπει να ολοκληρωθεί εντ</w:t>
            </w:r>
            <w:r>
              <w:rPr>
                <w:rFonts w:ascii="Arial" w:hAnsi="Arial" w:cs="Arial"/>
                <w:color w:val="000000"/>
                <w:sz w:val="18"/>
                <w:szCs w:val="18"/>
                <w:lang w:val="el-GR"/>
              </w:rPr>
              <w:t>ό</w:t>
            </w:r>
            <w:r w:rsidRPr="007625F8">
              <w:rPr>
                <w:rFonts w:ascii="Arial" w:hAnsi="Arial" w:cs="Arial"/>
                <w:color w:val="000000"/>
                <w:sz w:val="18"/>
                <w:szCs w:val="18"/>
                <w:lang w:val="el-GR"/>
              </w:rPr>
              <w:t xml:space="preserve">ς δύο (2) εργάσιμων ημερών από τη στιγμή της αναγγελίας της βλάβης.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554"/>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B7701" w:rsidRDefault="00683E8F" w:rsidP="00E75DE4">
            <w:pPr>
              <w:jc w:val="center"/>
              <w:rPr>
                <w:rFonts w:ascii="Arial" w:hAnsi="Arial" w:cs="Arial"/>
                <w:color w:val="000000"/>
                <w:sz w:val="18"/>
                <w:szCs w:val="18"/>
                <w:lang w:val="el-GR"/>
              </w:rPr>
            </w:pPr>
            <w:r>
              <w:rPr>
                <w:rFonts w:ascii="Arial" w:hAnsi="Arial" w:cs="Arial"/>
                <w:color w:val="000000"/>
                <w:sz w:val="18"/>
                <w:szCs w:val="18"/>
              </w:rPr>
              <w:t>Α.1</w:t>
            </w:r>
            <w:r>
              <w:rPr>
                <w:rFonts w:ascii="Arial" w:hAnsi="Arial" w:cs="Arial"/>
                <w:color w:val="000000"/>
                <w:sz w:val="18"/>
                <w:szCs w:val="18"/>
                <w:lang w:val="el-GR"/>
              </w:rPr>
              <w:t>1</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Τηλεφωνική και ηλεκτρονική υποστήριξη, 24</w:t>
            </w:r>
            <w:r>
              <w:rPr>
                <w:rFonts w:ascii="Arial" w:hAnsi="Arial" w:cs="Arial"/>
                <w:color w:val="000000"/>
                <w:sz w:val="18"/>
                <w:szCs w:val="18"/>
              </w:rPr>
              <w:t>x</w:t>
            </w:r>
            <w:r w:rsidRPr="007625F8">
              <w:rPr>
                <w:rFonts w:ascii="Arial" w:hAnsi="Arial" w:cs="Arial"/>
                <w:color w:val="000000"/>
                <w:sz w:val="18"/>
                <w:szCs w:val="18"/>
                <w:lang w:val="el-GR"/>
              </w:rPr>
              <w:t>7, από τον κατασκευαστή του εξοπλισμού</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ΕΠΙΘΥΜΗΤΟ</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688"/>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B7701" w:rsidRDefault="00683E8F" w:rsidP="00E75DE4">
            <w:pPr>
              <w:jc w:val="center"/>
              <w:rPr>
                <w:rFonts w:ascii="Arial" w:hAnsi="Arial" w:cs="Arial"/>
                <w:color w:val="000000"/>
                <w:sz w:val="18"/>
                <w:szCs w:val="18"/>
                <w:lang w:val="el-GR"/>
              </w:rPr>
            </w:pPr>
            <w:r>
              <w:rPr>
                <w:rFonts w:ascii="Arial" w:hAnsi="Arial" w:cs="Arial"/>
                <w:color w:val="000000"/>
                <w:sz w:val="18"/>
                <w:szCs w:val="18"/>
              </w:rPr>
              <w:t>Α.1</w:t>
            </w:r>
            <w:r>
              <w:rPr>
                <w:rFonts w:ascii="Arial" w:hAnsi="Arial" w:cs="Arial"/>
                <w:color w:val="000000"/>
                <w:sz w:val="18"/>
                <w:szCs w:val="18"/>
                <w:lang w:val="el-GR"/>
              </w:rPr>
              <w:t>2</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FF0000"/>
                <w:sz w:val="18"/>
                <w:szCs w:val="18"/>
              </w:rPr>
            </w:pPr>
            <w:r>
              <w:rPr>
                <w:rFonts w:ascii="Arial" w:hAnsi="Arial" w:cs="Arial"/>
                <w:color w:val="FF0000"/>
                <w:sz w:val="18"/>
                <w:szCs w:val="18"/>
              </w:rPr>
              <w:t> </w:t>
            </w:r>
          </w:p>
        </w:tc>
      </w:tr>
      <w:tr w:rsidR="00683E8F" w:rsidTr="00E75DE4">
        <w:trPr>
          <w:trHeight w:val="49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B7701" w:rsidRDefault="00683E8F" w:rsidP="00E75DE4">
            <w:pPr>
              <w:jc w:val="center"/>
              <w:rPr>
                <w:rFonts w:ascii="Arial" w:hAnsi="Arial" w:cs="Arial"/>
                <w:color w:val="000000"/>
                <w:sz w:val="18"/>
                <w:szCs w:val="18"/>
                <w:lang w:val="el-GR"/>
              </w:rPr>
            </w:pPr>
            <w:r>
              <w:rPr>
                <w:rFonts w:ascii="Arial" w:hAnsi="Arial" w:cs="Arial"/>
                <w:color w:val="000000"/>
                <w:sz w:val="18"/>
                <w:szCs w:val="18"/>
              </w:rPr>
              <w:t>Α.1</w:t>
            </w:r>
            <w:r>
              <w:rPr>
                <w:rFonts w:ascii="Arial" w:hAnsi="Arial" w:cs="Arial"/>
                <w:color w:val="000000"/>
                <w:sz w:val="18"/>
                <w:szCs w:val="18"/>
                <w:lang w:val="el-GR"/>
              </w:rPr>
              <w:t>3</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 xml:space="preserve"> Ο ανάδοχος αναλαμβάνει τα έξοδα μετακινήσεων ή αποστολής εξοπλισμού.</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848"/>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B7701" w:rsidRDefault="00683E8F" w:rsidP="00E75DE4">
            <w:pPr>
              <w:jc w:val="center"/>
              <w:rPr>
                <w:rFonts w:ascii="Arial" w:hAnsi="Arial" w:cs="Arial"/>
                <w:color w:val="000000"/>
                <w:sz w:val="18"/>
                <w:szCs w:val="18"/>
                <w:lang w:val="el-GR"/>
              </w:rPr>
            </w:pPr>
            <w:r>
              <w:rPr>
                <w:rFonts w:ascii="Arial" w:hAnsi="Arial" w:cs="Arial"/>
                <w:color w:val="000000"/>
                <w:sz w:val="18"/>
                <w:szCs w:val="18"/>
              </w:rPr>
              <w:t>Α.1</w:t>
            </w:r>
            <w:r>
              <w:rPr>
                <w:rFonts w:ascii="Arial" w:hAnsi="Arial" w:cs="Arial"/>
                <w:color w:val="000000"/>
                <w:sz w:val="18"/>
                <w:szCs w:val="18"/>
                <w:lang w:val="el-GR"/>
              </w:rPr>
              <w:t>4</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 xml:space="preserve">Παροχή τεχνικής υποστήριξης καθ’ όλη την διάρκεια της περιόδου εγγύησης για επίλυση τυχόν προβλημάτων μέσω τηλεφώνου, </w:t>
            </w:r>
            <w:r>
              <w:rPr>
                <w:rFonts w:ascii="Arial" w:hAnsi="Arial" w:cs="Arial"/>
                <w:color w:val="000000"/>
                <w:sz w:val="18"/>
                <w:szCs w:val="18"/>
              </w:rPr>
              <w:t>fax</w:t>
            </w:r>
            <w:r w:rsidRPr="007625F8">
              <w:rPr>
                <w:rFonts w:ascii="Arial" w:hAnsi="Arial" w:cs="Arial"/>
                <w:color w:val="000000"/>
                <w:sz w:val="18"/>
                <w:szCs w:val="18"/>
                <w:lang w:val="el-GR"/>
              </w:rPr>
              <w:t>, καθώς και Ηλεκτρονικού Ταχυδρομείου (</w:t>
            </w:r>
            <w:r>
              <w:rPr>
                <w:rFonts w:ascii="Arial" w:hAnsi="Arial" w:cs="Arial"/>
                <w:color w:val="000000"/>
                <w:sz w:val="18"/>
                <w:szCs w:val="18"/>
              </w:rPr>
              <w:t>e</w:t>
            </w:r>
            <w:r w:rsidRPr="007625F8">
              <w:rPr>
                <w:rFonts w:ascii="Arial" w:hAnsi="Arial" w:cs="Arial"/>
                <w:color w:val="000000"/>
                <w:sz w:val="18"/>
                <w:szCs w:val="18"/>
                <w:lang w:val="el-GR"/>
              </w:rPr>
              <w:t>-</w:t>
            </w:r>
            <w:r>
              <w:rPr>
                <w:rFonts w:ascii="Arial" w:hAnsi="Arial" w:cs="Arial"/>
                <w:color w:val="000000"/>
                <w:sz w:val="18"/>
                <w:szCs w:val="18"/>
              </w:rPr>
              <w:t>mail</w:t>
            </w:r>
            <w:r w:rsidRPr="007625F8">
              <w:rPr>
                <w:rFonts w:ascii="Arial" w:hAnsi="Arial" w:cs="Arial"/>
                <w:color w:val="000000"/>
                <w:sz w:val="18"/>
                <w:szCs w:val="18"/>
                <w:lang w:val="el-GR"/>
              </w:rPr>
              <w:t>).</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691"/>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B7701" w:rsidRDefault="00683E8F" w:rsidP="00E75DE4">
            <w:pPr>
              <w:jc w:val="center"/>
              <w:rPr>
                <w:rFonts w:ascii="Arial" w:hAnsi="Arial" w:cs="Arial"/>
                <w:color w:val="000000"/>
                <w:sz w:val="18"/>
                <w:szCs w:val="18"/>
                <w:lang w:val="el-GR"/>
              </w:rPr>
            </w:pPr>
            <w:r>
              <w:rPr>
                <w:rFonts w:ascii="Arial" w:hAnsi="Arial" w:cs="Arial"/>
                <w:color w:val="000000"/>
                <w:sz w:val="18"/>
                <w:szCs w:val="18"/>
              </w:rPr>
              <w:t>Α.1</w:t>
            </w:r>
            <w:r>
              <w:rPr>
                <w:rFonts w:ascii="Arial" w:hAnsi="Arial" w:cs="Arial"/>
                <w:color w:val="000000"/>
                <w:sz w:val="18"/>
                <w:szCs w:val="18"/>
                <w:lang w:val="el-GR"/>
              </w:rPr>
              <w:t>5</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spacing w:before="0"/>
              <w:rPr>
                <w:rFonts w:ascii="Arial" w:hAnsi="Arial" w:cs="Arial"/>
                <w:color w:val="000000"/>
                <w:sz w:val="18"/>
                <w:szCs w:val="18"/>
                <w:lang w:val="el-GR"/>
              </w:rPr>
            </w:pPr>
            <w:r w:rsidRPr="007625F8">
              <w:rPr>
                <w:rFonts w:ascii="Arial" w:hAnsi="Arial" w:cs="Arial"/>
                <w:color w:val="000000"/>
                <w:sz w:val="18"/>
                <w:szCs w:val="18"/>
                <w:lang w:val="el-GR"/>
              </w:rPr>
              <w:t>Η εγγύηση θα πρέπει να αποδεικνύεται γραπτά, με παραπομπή σε επίσημα πρωτότυπα (όχι αντίγραφα)</w:t>
            </w:r>
            <w:r>
              <w:rPr>
                <w:rFonts w:ascii="Arial" w:hAnsi="Arial" w:cs="Arial"/>
                <w:color w:val="000000"/>
                <w:sz w:val="18"/>
                <w:szCs w:val="18"/>
              </w:rPr>
              <w:t> </w:t>
            </w:r>
            <w:r w:rsidRPr="007625F8">
              <w:rPr>
                <w:rFonts w:ascii="Arial" w:hAnsi="Arial" w:cs="Arial"/>
                <w:color w:val="000000"/>
                <w:sz w:val="18"/>
                <w:szCs w:val="18"/>
                <w:lang w:val="el-GR"/>
              </w:rPr>
              <w:t xml:space="preserve"> έγγραφα του κατασκευαστή του υλικού.</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ΝΑΙ</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 </w:t>
            </w:r>
          </w:p>
        </w:tc>
      </w:tr>
      <w:tr w:rsidR="00683E8F" w:rsidRPr="0080225B" w:rsidTr="00E75DE4">
        <w:trPr>
          <w:trHeight w:val="33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18"/>
                <w:szCs w:val="18"/>
                <w:lang w:val="el-GR"/>
              </w:rPr>
            </w:pPr>
            <w:r w:rsidRPr="0080225B">
              <w:rPr>
                <w:rFonts w:ascii="Arial" w:hAnsi="Arial" w:cs="Arial"/>
                <w:color w:val="000000"/>
                <w:sz w:val="18"/>
                <w:szCs w:val="18"/>
                <w:lang w:val="el-GR"/>
              </w:rPr>
              <w:t> </w:t>
            </w:r>
          </w:p>
        </w:tc>
        <w:tc>
          <w:tcPr>
            <w:tcW w:w="4820" w:type="dxa"/>
            <w:gridSpan w:val="2"/>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18"/>
                <w:szCs w:val="18"/>
                <w:lang w:val="el-GR"/>
              </w:rPr>
            </w:pPr>
            <w:r w:rsidRPr="0080225B">
              <w:rPr>
                <w:rFonts w:ascii="Arial" w:hAnsi="Arial" w:cs="Arial"/>
                <w:b/>
                <w:bCs/>
                <w:color w:val="000000"/>
                <w:sz w:val="18"/>
                <w:szCs w:val="18"/>
                <w:lang w:val="el-GR"/>
              </w:rPr>
              <w:t>Χρόνος Παράδοσης</w:t>
            </w:r>
          </w:p>
        </w:tc>
        <w:tc>
          <w:tcPr>
            <w:tcW w:w="1276" w:type="dxa"/>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18"/>
                <w:szCs w:val="18"/>
                <w:lang w:val="el-GR"/>
              </w:rPr>
            </w:pPr>
            <w:r w:rsidRPr="0080225B">
              <w:rPr>
                <w:rFonts w:ascii="Arial" w:hAnsi="Arial" w:cs="Arial"/>
                <w:color w:val="000000"/>
                <w:sz w:val="18"/>
                <w:szCs w:val="18"/>
                <w:lang w:val="el-GR"/>
              </w:rPr>
              <w:t> </w:t>
            </w:r>
          </w:p>
        </w:tc>
        <w:tc>
          <w:tcPr>
            <w:tcW w:w="1134" w:type="dxa"/>
            <w:gridSpan w:val="2"/>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18"/>
                <w:szCs w:val="18"/>
                <w:lang w:val="el-GR"/>
              </w:rPr>
            </w:pPr>
            <w:r w:rsidRPr="0080225B">
              <w:rPr>
                <w:rFonts w:ascii="Arial" w:hAnsi="Arial" w:cs="Arial"/>
                <w:color w:val="000000"/>
                <w:sz w:val="18"/>
                <w:szCs w:val="18"/>
                <w:lang w:val="el-GR"/>
              </w:rPr>
              <w:t> </w:t>
            </w:r>
          </w:p>
        </w:tc>
        <w:tc>
          <w:tcPr>
            <w:tcW w:w="1842" w:type="dxa"/>
            <w:gridSpan w:val="2"/>
            <w:tcBorders>
              <w:top w:val="nil"/>
              <w:left w:val="nil"/>
              <w:bottom w:val="single" w:sz="4" w:space="0" w:color="000000"/>
              <w:right w:val="single" w:sz="4" w:space="0" w:color="000000"/>
            </w:tcBorders>
            <w:shd w:val="clear" w:color="FF6600" w:fill="DBEEF3"/>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18"/>
                <w:szCs w:val="18"/>
                <w:lang w:val="el-GR"/>
              </w:rPr>
            </w:pPr>
            <w:r w:rsidRPr="0080225B">
              <w:rPr>
                <w:rFonts w:ascii="Arial" w:hAnsi="Arial" w:cs="Arial"/>
                <w:color w:val="000000"/>
                <w:sz w:val="18"/>
                <w:szCs w:val="18"/>
                <w:lang w:val="el-GR"/>
              </w:rPr>
              <w:t> </w:t>
            </w:r>
          </w:p>
        </w:tc>
      </w:tr>
      <w:tr w:rsidR="00683E8F" w:rsidTr="00E75DE4">
        <w:trPr>
          <w:trHeight w:val="49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B7701" w:rsidRDefault="00683E8F" w:rsidP="00E75DE4">
            <w:pPr>
              <w:jc w:val="center"/>
              <w:rPr>
                <w:rFonts w:ascii="Arial" w:hAnsi="Arial" w:cs="Arial"/>
                <w:color w:val="000000"/>
                <w:sz w:val="18"/>
                <w:szCs w:val="18"/>
                <w:lang w:val="el-GR"/>
              </w:rPr>
            </w:pPr>
            <w:r>
              <w:rPr>
                <w:rFonts w:ascii="Arial" w:hAnsi="Arial" w:cs="Arial"/>
                <w:color w:val="000000"/>
                <w:sz w:val="18"/>
                <w:szCs w:val="18"/>
              </w:rPr>
              <w:t>Α.1</w:t>
            </w:r>
            <w:r>
              <w:rPr>
                <w:rFonts w:ascii="Arial" w:hAnsi="Arial" w:cs="Arial"/>
                <w:color w:val="000000"/>
                <w:sz w:val="18"/>
                <w:szCs w:val="18"/>
                <w:lang w:val="el-GR"/>
              </w:rPr>
              <w:t>6</w:t>
            </w:r>
          </w:p>
        </w:tc>
        <w:tc>
          <w:tcPr>
            <w:tcW w:w="4820"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rPr>
                <w:rFonts w:ascii="Arial" w:hAnsi="Arial" w:cs="Arial"/>
                <w:color w:val="000000"/>
                <w:sz w:val="18"/>
                <w:szCs w:val="18"/>
                <w:lang w:val="el-GR"/>
              </w:rPr>
            </w:pPr>
            <w:r w:rsidRPr="007625F8">
              <w:rPr>
                <w:rFonts w:ascii="Arial" w:hAnsi="Arial" w:cs="Arial"/>
                <w:color w:val="000000"/>
                <w:sz w:val="18"/>
                <w:szCs w:val="18"/>
                <w:lang w:val="el-GR"/>
              </w:rPr>
              <w:t>Να αναφερθεί ο χρόνος παράδοσης του εξοπλισμού για κάθε τμήμα του έργου</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r>
              <w:rPr>
                <w:rFonts w:ascii="Arial" w:hAnsi="Arial" w:cs="Arial"/>
                <w:color w:val="000000"/>
                <w:sz w:val="18"/>
                <w:szCs w:val="18"/>
              </w:rPr>
              <w:t>NAI</w:t>
            </w:r>
          </w:p>
        </w:tc>
        <w:tc>
          <w:tcPr>
            <w:tcW w:w="1134"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c>
          <w:tcPr>
            <w:tcW w:w="1842"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18"/>
                <w:szCs w:val="18"/>
              </w:rPr>
            </w:pPr>
            <w:r>
              <w:rPr>
                <w:rFonts w:ascii="Arial" w:hAnsi="Arial" w:cs="Arial"/>
                <w:color w:val="000000"/>
                <w:sz w:val="18"/>
                <w:szCs w:val="18"/>
              </w:rPr>
              <w:t> </w:t>
            </w:r>
          </w:p>
        </w:tc>
      </w:tr>
      <w:tr w:rsidR="00683E8F" w:rsidTr="00E75DE4">
        <w:trPr>
          <w:trHeight w:val="300"/>
        </w:trPr>
        <w:tc>
          <w:tcPr>
            <w:tcW w:w="709"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18"/>
                <w:szCs w:val="18"/>
              </w:rPr>
            </w:pPr>
          </w:p>
        </w:tc>
        <w:tc>
          <w:tcPr>
            <w:tcW w:w="4820" w:type="dxa"/>
            <w:gridSpan w:val="2"/>
            <w:tcBorders>
              <w:top w:val="nil"/>
              <w:left w:val="nil"/>
              <w:bottom w:val="nil"/>
              <w:right w:val="nil"/>
            </w:tcBorders>
            <w:shd w:val="clear" w:color="auto" w:fill="auto"/>
            <w:tcMar>
              <w:top w:w="18" w:type="dxa"/>
              <w:left w:w="18" w:type="dxa"/>
              <w:bottom w:w="0" w:type="dxa"/>
              <w:right w:w="18" w:type="dxa"/>
            </w:tcMar>
            <w:vAlign w:val="bottom"/>
          </w:tcPr>
          <w:p w:rsidR="00683E8F" w:rsidRDefault="00683E8F" w:rsidP="00E75DE4">
            <w:pPr>
              <w:rPr>
                <w:rFonts w:ascii="Arial" w:hAnsi="Arial" w:cs="Arial"/>
                <w:color w:val="000000"/>
                <w:sz w:val="18"/>
                <w:szCs w:val="18"/>
              </w:rPr>
            </w:pPr>
          </w:p>
        </w:tc>
        <w:tc>
          <w:tcPr>
            <w:tcW w:w="1276"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p>
        </w:tc>
        <w:tc>
          <w:tcPr>
            <w:tcW w:w="1134" w:type="dxa"/>
            <w:gridSpan w:val="2"/>
            <w:tcBorders>
              <w:top w:val="nil"/>
              <w:left w:val="nil"/>
              <w:bottom w:val="nil"/>
              <w:right w:val="nil"/>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p>
        </w:tc>
        <w:tc>
          <w:tcPr>
            <w:tcW w:w="1842" w:type="dxa"/>
            <w:gridSpan w:val="2"/>
            <w:tcBorders>
              <w:top w:val="nil"/>
              <w:left w:val="nil"/>
              <w:bottom w:val="nil"/>
              <w:right w:val="nil"/>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color w:val="000000"/>
                <w:sz w:val="18"/>
                <w:szCs w:val="18"/>
              </w:rPr>
            </w:pPr>
          </w:p>
        </w:tc>
      </w:tr>
      <w:tr w:rsidR="00683E8F" w:rsidRPr="00DA36C2"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FFCC00" w:fill="FFCC00"/>
            <w:noWrap/>
            <w:tcMar>
              <w:top w:w="18" w:type="dxa"/>
              <w:left w:w="18" w:type="dxa"/>
              <w:bottom w:w="0" w:type="dxa"/>
              <w:right w:w="18" w:type="dxa"/>
            </w:tcMar>
            <w:vAlign w:val="center"/>
            <w:hideMark/>
          </w:tcPr>
          <w:p w:rsidR="00683E8F" w:rsidRDefault="00683E8F" w:rsidP="00E75DE4">
            <w:pPr>
              <w:jc w:val="center"/>
              <w:rPr>
                <w:rFonts w:ascii="Arial" w:hAnsi="Arial" w:cs="Arial"/>
                <w:b/>
                <w:bCs/>
                <w:color w:val="000000"/>
              </w:rPr>
            </w:pPr>
            <w:r>
              <w:rPr>
                <w:rFonts w:ascii="Arial" w:hAnsi="Arial" w:cs="Arial"/>
                <w:b/>
                <w:bCs/>
                <w:color w:val="000000"/>
              </w:rPr>
              <w:lastRenderedPageBreak/>
              <w:t>Β.</w:t>
            </w:r>
          </w:p>
        </w:tc>
        <w:tc>
          <w:tcPr>
            <w:tcW w:w="9072" w:type="dxa"/>
            <w:gridSpan w:val="7"/>
            <w:tcBorders>
              <w:top w:val="single" w:sz="8" w:space="0" w:color="auto"/>
              <w:left w:val="nil"/>
              <w:bottom w:val="single" w:sz="8" w:space="0" w:color="auto"/>
              <w:right w:val="single" w:sz="8" w:space="0" w:color="000000"/>
            </w:tcBorders>
            <w:shd w:val="clear" w:color="FFCC00" w:fill="FFCC00"/>
            <w:tcMar>
              <w:top w:w="18" w:type="dxa"/>
              <w:left w:w="18" w:type="dxa"/>
              <w:bottom w:w="0" w:type="dxa"/>
              <w:right w:w="18" w:type="dxa"/>
            </w:tcMar>
            <w:vAlign w:val="center"/>
            <w:hideMark/>
          </w:tcPr>
          <w:p w:rsidR="00683E8F" w:rsidRPr="007625F8" w:rsidRDefault="00683E8F" w:rsidP="00E75DE4">
            <w:pPr>
              <w:jc w:val="center"/>
              <w:rPr>
                <w:rFonts w:ascii="Arial" w:hAnsi="Arial" w:cs="Arial"/>
                <w:b/>
                <w:bCs/>
                <w:color w:val="000000"/>
                <w:lang w:val="el-GR"/>
              </w:rPr>
            </w:pPr>
            <w:r w:rsidRPr="007625F8">
              <w:rPr>
                <w:rFonts w:ascii="Arial" w:hAnsi="Arial" w:cs="Arial"/>
                <w:b/>
                <w:bCs/>
                <w:color w:val="000000"/>
                <w:lang w:val="el-GR"/>
              </w:rPr>
              <w:t>ΤΕΧΝΙΚΕΣ ΠΡΟΔΙΑΓΡΑΦΕΣ  ΕΞΟΠΛΙΣΜΟΥ ΚΑΙ ΛΟΓΙΣΜΙΚΟΥ</w:t>
            </w:r>
          </w:p>
        </w:tc>
      </w:tr>
      <w:tr w:rsidR="00683E8F" w:rsidRPr="00DA36C2" w:rsidTr="00E75DE4">
        <w:trPr>
          <w:trHeight w:val="420"/>
        </w:trPr>
        <w:tc>
          <w:tcPr>
            <w:tcW w:w="709"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Pr="007625F8" w:rsidRDefault="00683E8F" w:rsidP="00E75DE4">
            <w:pPr>
              <w:jc w:val="center"/>
              <w:rPr>
                <w:rFonts w:ascii="Arial" w:hAnsi="Arial" w:cs="Arial"/>
                <w:b/>
                <w:bCs/>
                <w:color w:val="000000"/>
                <w:lang w:val="el-GR"/>
              </w:rPr>
            </w:pPr>
          </w:p>
        </w:tc>
        <w:tc>
          <w:tcPr>
            <w:tcW w:w="4678"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Pr="007625F8" w:rsidRDefault="00683E8F" w:rsidP="00E75DE4">
            <w:pPr>
              <w:jc w:val="center"/>
              <w:rPr>
                <w:rFonts w:ascii="Arial" w:hAnsi="Arial" w:cs="Arial"/>
                <w:b/>
                <w:bCs/>
                <w:color w:val="000000"/>
                <w:lang w:val="el-GR"/>
              </w:rPr>
            </w:pPr>
          </w:p>
        </w:tc>
        <w:tc>
          <w:tcPr>
            <w:tcW w:w="1701" w:type="dxa"/>
            <w:gridSpan w:val="3"/>
            <w:tcBorders>
              <w:top w:val="nil"/>
              <w:left w:val="nil"/>
              <w:bottom w:val="nil"/>
              <w:right w:val="nil"/>
            </w:tcBorders>
            <w:shd w:val="clear" w:color="auto" w:fill="auto"/>
            <w:noWrap/>
            <w:tcMar>
              <w:top w:w="18" w:type="dxa"/>
              <w:left w:w="18" w:type="dxa"/>
              <w:bottom w:w="0" w:type="dxa"/>
              <w:right w:w="18" w:type="dxa"/>
            </w:tcMar>
            <w:vAlign w:val="center"/>
            <w:hideMark/>
          </w:tcPr>
          <w:p w:rsidR="00683E8F" w:rsidRPr="007625F8" w:rsidRDefault="00683E8F" w:rsidP="00E75DE4">
            <w:pPr>
              <w:jc w:val="center"/>
              <w:rPr>
                <w:rFonts w:ascii="Calibri" w:hAnsi="Calibri"/>
                <w:color w:val="000000"/>
                <w:sz w:val="22"/>
                <w:szCs w:val="22"/>
                <w:lang w:val="el-GR"/>
              </w:rPr>
            </w:pP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7625F8" w:rsidRDefault="00683E8F" w:rsidP="00E75DE4">
            <w:pPr>
              <w:jc w:val="center"/>
              <w:rPr>
                <w:rFonts w:ascii="Arial" w:hAnsi="Arial" w:cs="Arial"/>
                <w:b/>
                <w:bCs/>
                <w:color w:val="000000"/>
                <w:sz w:val="18"/>
                <w:szCs w:val="18"/>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7625F8" w:rsidRDefault="00683E8F" w:rsidP="00E75DE4">
            <w:pPr>
              <w:jc w:val="center"/>
              <w:rPr>
                <w:rFonts w:ascii="Arial" w:hAnsi="Arial" w:cs="Arial"/>
                <w:b/>
                <w:bCs/>
                <w:color w:val="000000"/>
                <w:sz w:val="18"/>
                <w:szCs w:val="18"/>
                <w:lang w:val="el-GR"/>
              </w:rPr>
            </w:pPr>
          </w:p>
        </w:tc>
      </w:tr>
      <w:tr w:rsidR="00683E8F" w:rsidRPr="007640D1" w:rsidTr="00E75DE4">
        <w:trPr>
          <w:trHeight w:val="390"/>
        </w:trPr>
        <w:tc>
          <w:tcPr>
            <w:tcW w:w="9781" w:type="dxa"/>
            <w:gridSpan w:val="8"/>
            <w:tcBorders>
              <w:top w:val="single" w:sz="8" w:space="0" w:color="auto"/>
              <w:left w:val="single" w:sz="8" w:space="0" w:color="auto"/>
              <w:bottom w:val="single" w:sz="8" w:space="0" w:color="auto"/>
              <w:right w:val="single" w:sz="8" w:space="0" w:color="000000"/>
            </w:tcBorders>
            <w:shd w:val="clear" w:color="000000" w:fill="D7E4BC"/>
            <w:noWrap/>
            <w:tcMar>
              <w:top w:w="18" w:type="dxa"/>
              <w:left w:w="18" w:type="dxa"/>
              <w:bottom w:w="0" w:type="dxa"/>
              <w:right w:w="18" w:type="dxa"/>
            </w:tcMar>
            <w:vAlign w:val="center"/>
            <w:hideMark/>
          </w:tcPr>
          <w:p w:rsidR="00683E8F" w:rsidRPr="007640D1" w:rsidRDefault="00683E8F" w:rsidP="00E75DE4">
            <w:pPr>
              <w:jc w:val="center"/>
              <w:rPr>
                <w:rFonts w:ascii="Arial" w:hAnsi="Arial" w:cs="Arial"/>
                <w:b/>
                <w:bCs/>
                <w:color w:val="000000"/>
              </w:rPr>
            </w:pPr>
            <w:r>
              <w:rPr>
                <w:rFonts w:ascii="Arial" w:hAnsi="Arial" w:cs="Arial"/>
                <w:b/>
                <w:bCs/>
                <w:color w:val="000000"/>
                <w:lang w:val="el-GR"/>
              </w:rPr>
              <w:t xml:space="preserve">ΤΜΗΜΑ </w:t>
            </w:r>
            <w:r w:rsidRPr="007640D1">
              <w:rPr>
                <w:rFonts w:ascii="Arial" w:hAnsi="Arial" w:cs="Arial"/>
                <w:b/>
                <w:bCs/>
                <w:color w:val="000000"/>
              </w:rPr>
              <w:t>B.1</w:t>
            </w:r>
            <w:r>
              <w:rPr>
                <w:rFonts w:ascii="Arial" w:hAnsi="Arial" w:cs="Arial"/>
                <w:b/>
                <w:bCs/>
                <w:color w:val="000000"/>
                <w:lang w:val="el-GR"/>
              </w:rPr>
              <w:t xml:space="preserve">: </w:t>
            </w:r>
            <w:r w:rsidRPr="007640D1">
              <w:rPr>
                <w:rFonts w:ascii="Arial" w:hAnsi="Arial" w:cs="Arial"/>
                <w:b/>
                <w:bCs/>
                <w:color w:val="000000"/>
                <w:lang w:val="el-GR"/>
              </w:rPr>
              <w:t>ΕΞΥΠΗΡΕΤΗΤΕΣ</w:t>
            </w:r>
          </w:p>
        </w:tc>
      </w:tr>
      <w:tr w:rsidR="00683E8F" w:rsidTr="00E75DE4">
        <w:trPr>
          <w:trHeight w:val="360"/>
        </w:trPr>
        <w:tc>
          <w:tcPr>
            <w:tcW w:w="709"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Default="00683E8F" w:rsidP="00E75DE4">
            <w:pPr>
              <w:jc w:val="center"/>
              <w:rPr>
                <w:rFonts w:ascii="Arial" w:hAnsi="Arial" w:cs="Arial"/>
                <w:b/>
                <w:bCs/>
                <w:color w:val="000000"/>
              </w:rPr>
            </w:pPr>
          </w:p>
        </w:tc>
        <w:tc>
          <w:tcPr>
            <w:tcW w:w="4678"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Default="00683E8F" w:rsidP="00E75DE4">
            <w:pPr>
              <w:jc w:val="center"/>
              <w:rPr>
                <w:rFonts w:ascii="Calibri" w:hAnsi="Calibri"/>
                <w:b/>
                <w:bCs/>
                <w:color w:val="223D5E"/>
                <w:sz w:val="28"/>
                <w:szCs w:val="28"/>
              </w:rPr>
            </w:pPr>
          </w:p>
        </w:tc>
        <w:tc>
          <w:tcPr>
            <w:tcW w:w="1701" w:type="dxa"/>
            <w:gridSpan w:val="3"/>
            <w:tcBorders>
              <w:top w:val="nil"/>
              <w:left w:val="nil"/>
              <w:bottom w:val="nil"/>
              <w:right w:val="nil"/>
            </w:tcBorders>
            <w:shd w:val="clear" w:color="auto" w:fill="auto"/>
            <w:noWrap/>
            <w:tcMar>
              <w:top w:w="18" w:type="dxa"/>
              <w:left w:w="18" w:type="dxa"/>
              <w:bottom w:w="0" w:type="dxa"/>
              <w:right w:w="18" w:type="dxa"/>
            </w:tcMar>
            <w:vAlign w:val="center"/>
            <w:hideMark/>
          </w:tcPr>
          <w:p w:rsidR="00683E8F" w:rsidRDefault="00683E8F" w:rsidP="00E75DE4">
            <w:pPr>
              <w:jc w:val="center"/>
              <w:rPr>
                <w:rFonts w:ascii="Calibri" w:hAnsi="Calibri"/>
                <w:b/>
                <w:bCs/>
                <w:color w:val="000000"/>
                <w:sz w:val="22"/>
                <w:szCs w:val="22"/>
              </w:rPr>
            </w:pP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b/>
                <w:bCs/>
                <w:color w:val="000000"/>
                <w:sz w:val="18"/>
                <w:szCs w:val="18"/>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b/>
                <w:bCs/>
                <w:color w:val="000000"/>
                <w:sz w:val="18"/>
                <w:szCs w:val="18"/>
              </w:rPr>
            </w:pPr>
          </w:p>
        </w:tc>
      </w:tr>
      <w:tr w:rsidR="00683E8F"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Default="00683E8F" w:rsidP="00E75DE4">
            <w:pPr>
              <w:jc w:val="center"/>
              <w:rPr>
                <w:rFonts w:ascii="Arial" w:hAnsi="Arial" w:cs="Arial"/>
                <w:b/>
                <w:bCs/>
                <w:color w:val="000000"/>
              </w:rPr>
            </w:pPr>
            <w:r>
              <w:rPr>
                <w:rFonts w:ascii="Arial" w:hAnsi="Arial" w:cs="Arial"/>
                <w:b/>
                <w:bCs/>
                <w:color w:val="000000"/>
              </w:rPr>
              <w:t>Β.1.1</w:t>
            </w:r>
          </w:p>
        </w:tc>
        <w:tc>
          <w:tcPr>
            <w:tcW w:w="4678"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Default="00683E8F" w:rsidP="00E75DE4">
            <w:pPr>
              <w:jc w:val="center"/>
              <w:rPr>
                <w:rFonts w:ascii="Arial" w:hAnsi="Arial" w:cs="Arial"/>
                <w:b/>
                <w:bCs/>
                <w:color w:val="000000"/>
                <w:sz w:val="22"/>
                <w:szCs w:val="22"/>
              </w:rPr>
            </w:pPr>
            <w:r>
              <w:rPr>
                <w:rFonts w:ascii="Arial" w:hAnsi="Arial" w:cs="Arial"/>
                <w:b/>
                <w:bCs/>
                <w:color w:val="000000"/>
                <w:sz w:val="22"/>
                <w:szCs w:val="22"/>
              </w:rPr>
              <w:t xml:space="preserve"> ΕΞΥΠΗΡΕΤΗΤHΣ  ΤΥΠΟΥ 1</w:t>
            </w:r>
          </w:p>
        </w:tc>
        <w:tc>
          <w:tcPr>
            <w:tcW w:w="4394" w:type="dxa"/>
            <w:gridSpan w:val="6"/>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Default="00683E8F" w:rsidP="00E75DE4">
            <w:pPr>
              <w:jc w:val="center"/>
              <w:rPr>
                <w:rFonts w:ascii="Calibri" w:hAnsi="Calibri"/>
                <w:b/>
                <w:bCs/>
                <w:color w:val="000000"/>
              </w:rPr>
            </w:pPr>
            <w:r>
              <w:rPr>
                <w:rFonts w:ascii="Calibri" w:hAnsi="Calibri"/>
                <w:b/>
                <w:bCs/>
                <w:color w:val="000000"/>
              </w:rPr>
              <w:t> </w:t>
            </w:r>
          </w:p>
        </w:tc>
      </w:tr>
      <w:tr w:rsidR="00683E8F" w:rsidRPr="0080225B" w:rsidTr="00E75DE4">
        <w:trPr>
          <w:trHeight w:val="510"/>
        </w:trPr>
        <w:tc>
          <w:tcPr>
            <w:tcW w:w="709" w:type="dxa"/>
            <w:tcBorders>
              <w:top w:val="nil"/>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678"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701" w:type="dxa"/>
            <w:gridSpan w:val="3"/>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gridSpan w:val="2"/>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Tr="00E75DE4">
        <w:trPr>
          <w:trHeight w:val="366"/>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rPr>
                <w:rFonts w:ascii="Arial" w:hAnsi="Arial" w:cs="Arial"/>
                <w:color w:val="000000"/>
                <w:sz w:val="20"/>
                <w:szCs w:val="20"/>
                <w:lang w:val="el-GR"/>
              </w:rPr>
            </w:pPr>
            <w:r w:rsidRPr="007625F8">
              <w:rPr>
                <w:rFonts w:ascii="Arial" w:hAnsi="Arial" w:cs="Arial"/>
                <w:color w:val="000000"/>
                <w:sz w:val="20"/>
                <w:szCs w:val="20"/>
                <w:lang w:val="el-GR"/>
              </w:rPr>
              <w:t>Να αναφε</w:t>
            </w:r>
            <w:r>
              <w:rPr>
                <w:rFonts w:ascii="Arial" w:hAnsi="Arial" w:cs="Arial"/>
                <w:color w:val="000000"/>
                <w:sz w:val="20"/>
                <w:szCs w:val="20"/>
                <w:lang w:val="el-GR"/>
              </w:rPr>
              <w:t xml:space="preserve">ρθεί εταιρεία κατασκευής, σειρά, </w:t>
            </w:r>
            <w:r w:rsidRPr="007625F8">
              <w:rPr>
                <w:rFonts w:ascii="Arial" w:hAnsi="Arial" w:cs="Arial"/>
                <w:color w:val="000000"/>
                <w:sz w:val="20"/>
                <w:szCs w:val="20"/>
                <w:lang w:val="el-GR"/>
              </w:rPr>
              <w:t>μοντέλο</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23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Αριθμός Μονάδων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3C4562" w:rsidRDefault="00683E8F" w:rsidP="00E75DE4">
            <w:pPr>
              <w:jc w:val="center"/>
              <w:rPr>
                <w:rFonts w:ascii="Arial" w:hAnsi="Arial" w:cs="Arial"/>
                <w:bCs/>
                <w:color w:val="000000"/>
                <w:sz w:val="20"/>
                <w:szCs w:val="20"/>
              </w:rPr>
            </w:pPr>
            <w:r w:rsidRPr="003C4562">
              <w:rPr>
                <w:rFonts w:ascii="Arial" w:hAnsi="Arial" w:cs="Arial"/>
                <w:bCs/>
                <w:color w:val="000000"/>
                <w:sz w:val="20"/>
                <w:szCs w:val="20"/>
              </w:rPr>
              <w:t>3</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Τύπος πλαισίου</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Rack mounted ≤2U</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231"/>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Arial" w:hAnsi="Arial" w:cs="Arial"/>
                <w:color w:val="000000"/>
                <w:sz w:val="20"/>
                <w:szCs w:val="20"/>
                <w:lang w:val="el-GR"/>
              </w:rPr>
            </w:pPr>
            <w:r w:rsidRPr="007625F8">
              <w:rPr>
                <w:rFonts w:ascii="Arial" w:hAnsi="Arial" w:cs="Arial"/>
                <w:color w:val="000000"/>
                <w:sz w:val="20"/>
                <w:szCs w:val="20"/>
                <w:lang w:val="el-GR"/>
              </w:rPr>
              <w:t>Rails για τοποθέτηση σε rack</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7640D1" w:rsidRDefault="00683E8F" w:rsidP="00E75DE4">
            <w:pPr>
              <w:jc w:val="center"/>
              <w:rPr>
                <w:rFonts w:ascii="Arial" w:hAnsi="Arial" w:cs="Arial"/>
                <w:color w:val="000000"/>
                <w:sz w:val="20"/>
                <w:szCs w:val="20"/>
                <w:lang w:val="el-GR"/>
              </w:rPr>
            </w:pPr>
            <w:r w:rsidRPr="007640D1">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625F8" w:rsidRDefault="00683E8F" w:rsidP="00E75DE4">
            <w:pPr>
              <w:rPr>
                <w:rFonts w:ascii="Arial" w:hAnsi="Arial" w:cs="Arial"/>
                <w:color w:val="000000"/>
                <w:sz w:val="20"/>
                <w:szCs w:val="20"/>
                <w:lang w:val="el-GR"/>
              </w:rPr>
            </w:pPr>
            <w:r w:rsidRPr="007625F8">
              <w:rPr>
                <w:rFonts w:ascii="Arial" w:hAnsi="Arial" w:cs="Arial"/>
                <w:color w:val="000000"/>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center"/>
            <w:hideMark/>
          </w:tcPr>
          <w:p w:rsidR="00683E8F" w:rsidRPr="007640D1" w:rsidRDefault="00683E8F" w:rsidP="00E75DE4">
            <w:pPr>
              <w:jc w:val="center"/>
              <w:rPr>
                <w:rFonts w:ascii="Arial" w:hAnsi="Arial" w:cs="Arial"/>
                <w:color w:val="000000"/>
                <w:sz w:val="20"/>
                <w:szCs w:val="20"/>
                <w:lang w:val="el-GR"/>
              </w:rPr>
            </w:pPr>
            <w:r w:rsidRPr="007640D1">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nil"/>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Συνθήκες Λειτουργίας</w:t>
            </w:r>
          </w:p>
        </w:tc>
        <w:tc>
          <w:tcPr>
            <w:tcW w:w="1701" w:type="dxa"/>
            <w:gridSpan w:val="3"/>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276" w:type="dxa"/>
            <w:gridSpan w:val="2"/>
            <w:tcBorders>
              <w:top w:val="nil"/>
              <w:left w:val="single" w:sz="4" w:space="0" w:color="000000"/>
              <w:bottom w:val="nil"/>
              <w:right w:val="nil"/>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Θερμοκρασία (0C) </w:t>
            </w:r>
          </w:p>
        </w:tc>
        <w:tc>
          <w:tcPr>
            <w:tcW w:w="1701" w:type="dxa"/>
            <w:gridSpan w:val="3"/>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7625F8" w:rsidRDefault="00683E8F" w:rsidP="00E75DE4">
            <w:pPr>
              <w:jc w:val="center"/>
              <w:rPr>
                <w:rFonts w:ascii="Arial" w:hAnsi="Arial" w:cs="Arial"/>
                <w:color w:val="000000"/>
                <w:sz w:val="20"/>
                <w:szCs w:val="20"/>
                <w:lang w:val="el-GR"/>
              </w:rPr>
            </w:pPr>
            <w:r w:rsidRPr="007625F8">
              <w:rPr>
                <w:rFonts w:ascii="Arial" w:hAnsi="Arial" w:cs="Arial"/>
                <w:color w:val="000000"/>
                <w:sz w:val="20"/>
                <w:szCs w:val="20"/>
                <w:lang w:val="el-GR"/>
              </w:rPr>
              <w:t>Να αναφερθεί</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7</w:t>
            </w:r>
          </w:p>
        </w:tc>
        <w:tc>
          <w:tcPr>
            <w:tcW w:w="4678"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Υγρασία (%) </w:t>
            </w:r>
          </w:p>
        </w:tc>
        <w:tc>
          <w:tcPr>
            <w:tcW w:w="1701" w:type="dxa"/>
            <w:gridSpan w:val="3"/>
            <w:tcBorders>
              <w:top w:val="nil"/>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7625F8" w:rsidRDefault="00683E8F" w:rsidP="00E75DE4">
            <w:pPr>
              <w:jc w:val="center"/>
              <w:rPr>
                <w:rFonts w:ascii="Arial" w:hAnsi="Arial" w:cs="Arial"/>
                <w:color w:val="000000"/>
                <w:sz w:val="20"/>
                <w:szCs w:val="20"/>
                <w:lang w:val="el-GR"/>
              </w:rPr>
            </w:pPr>
            <w:r w:rsidRPr="007625F8">
              <w:rPr>
                <w:rFonts w:ascii="Arial" w:hAnsi="Arial" w:cs="Arial"/>
                <w:color w:val="000000"/>
                <w:sz w:val="20"/>
                <w:szCs w:val="20"/>
                <w:lang w:val="el-GR"/>
              </w:rPr>
              <w:t>Να αναφερθεί</w:t>
            </w:r>
          </w:p>
        </w:tc>
        <w:tc>
          <w:tcPr>
            <w:tcW w:w="1276" w:type="dxa"/>
            <w:gridSpan w:val="2"/>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8</w:t>
            </w:r>
          </w:p>
        </w:tc>
        <w:tc>
          <w:tcPr>
            <w:tcW w:w="4678"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Επίπεδο θορύβου (dB) </w:t>
            </w:r>
          </w:p>
        </w:tc>
        <w:tc>
          <w:tcPr>
            <w:tcW w:w="1701" w:type="dxa"/>
            <w:gridSpan w:val="3"/>
            <w:tcBorders>
              <w:top w:val="nil"/>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7625F8" w:rsidRDefault="00683E8F" w:rsidP="00E75DE4">
            <w:pPr>
              <w:jc w:val="center"/>
              <w:rPr>
                <w:rFonts w:ascii="Arial" w:hAnsi="Arial" w:cs="Arial"/>
                <w:color w:val="000000"/>
                <w:sz w:val="20"/>
                <w:szCs w:val="20"/>
                <w:lang w:val="el-GR"/>
              </w:rPr>
            </w:pPr>
            <w:r w:rsidRPr="007625F8">
              <w:rPr>
                <w:rFonts w:ascii="Arial" w:hAnsi="Arial" w:cs="Arial"/>
                <w:color w:val="000000"/>
                <w:sz w:val="20"/>
                <w:szCs w:val="20"/>
                <w:lang w:val="el-GR"/>
              </w:rPr>
              <w:t>Να αναφερθεί</w:t>
            </w:r>
          </w:p>
        </w:tc>
        <w:tc>
          <w:tcPr>
            <w:tcW w:w="1276" w:type="dxa"/>
            <w:gridSpan w:val="2"/>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single" w:sz="4" w:space="0" w:color="000000"/>
              <w:left w:val="nil"/>
              <w:bottom w:val="nil"/>
              <w:right w:val="single" w:sz="4" w:space="0" w:color="000000"/>
            </w:tcBorders>
            <w:shd w:val="clear" w:color="B3B3B3" w:fill="D8D8D8"/>
            <w:tcMar>
              <w:top w:w="18" w:type="dxa"/>
              <w:left w:w="18" w:type="dxa"/>
              <w:bottom w:w="0" w:type="dxa"/>
              <w:right w:w="18" w:type="dxa"/>
            </w:tcMar>
            <w:vAlign w:val="bottom"/>
            <w:hideMark/>
          </w:tcPr>
          <w:p w:rsidR="00683E8F" w:rsidRPr="007640D1" w:rsidRDefault="00683E8F" w:rsidP="00E75DE4">
            <w:pPr>
              <w:rPr>
                <w:rFonts w:ascii="Arial" w:hAnsi="Arial" w:cs="Arial"/>
                <w:b/>
                <w:bCs/>
                <w:color w:val="000000"/>
                <w:sz w:val="20"/>
                <w:szCs w:val="20"/>
                <w:lang w:val="el-GR"/>
              </w:rPr>
            </w:pPr>
            <w:r w:rsidRPr="007640D1">
              <w:rPr>
                <w:rFonts w:ascii="Arial" w:hAnsi="Arial" w:cs="Arial"/>
                <w:b/>
                <w:bCs/>
                <w:color w:val="000000"/>
                <w:sz w:val="20"/>
                <w:szCs w:val="20"/>
                <w:lang w:val="el-GR"/>
              </w:rPr>
              <w:t>Λειτουργικό Σύστημα</w:t>
            </w:r>
          </w:p>
        </w:tc>
        <w:tc>
          <w:tcPr>
            <w:tcW w:w="1701" w:type="dxa"/>
            <w:gridSpan w:val="3"/>
            <w:tcBorders>
              <w:top w:val="nil"/>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bottom"/>
            <w:hideMark/>
          </w:tcPr>
          <w:p w:rsidR="00683E8F" w:rsidRPr="007625F8" w:rsidRDefault="00683E8F" w:rsidP="00E75DE4">
            <w:pPr>
              <w:rPr>
                <w:rFonts w:ascii="Arial" w:hAnsi="Arial" w:cs="Arial"/>
                <w:color w:val="000000"/>
                <w:sz w:val="20"/>
                <w:szCs w:val="20"/>
                <w:lang w:val="el-GR"/>
              </w:rPr>
            </w:pPr>
            <w:r>
              <w:rPr>
                <w:rFonts w:ascii="Arial" w:hAnsi="Arial" w:cs="Arial"/>
                <w:color w:val="000000"/>
                <w:sz w:val="20"/>
                <w:szCs w:val="20"/>
              </w:rPr>
              <w:t>Vmware</w:t>
            </w:r>
            <w:r>
              <w:rPr>
                <w:rFonts w:ascii="Arial" w:hAnsi="Arial" w:cs="Arial"/>
                <w:color w:val="000000"/>
                <w:sz w:val="20"/>
                <w:szCs w:val="20"/>
                <w:lang w:val="el-GR"/>
              </w:rPr>
              <w:t xml:space="preserve"> </w:t>
            </w:r>
            <w:r>
              <w:rPr>
                <w:rFonts w:ascii="Arial" w:hAnsi="Arial" w:cs="Arial"/>
                <w:color w:val="000000"/>
                <w:sz w:val="20"/>
                <w:szCs w:val="20"/>
              </w:rPr>
              <w:t>vShpere</w:t>
            </w:r>
            <w:r>
              <w:rPr>
                <w:rFonts w:ascii="Arial" w:hAnsi="Arial" w:cs="Arial"/>
                <w:color w:val="000000"/>
                <w:sz w:val="20"/>
                <w:szCs w:val="20"/>
                <w:lang w:val="el-GR"/>
              </w:rPr>
              <w:t xml:space="preserve"> </w:t>
            </w:r>
            <w:r>
              <w:rPr>
                <w:rFonts w:ascii="Arial" w:hAnsi="Arial" w:cs="Arial"/>
                <w:color w:val="000000"/>
                <w:sz w:val="20"/>
                <w:szCs w:val="20"/>
              </w:rPr>
              <w:t>std</w:t>
            </w:r>
            <w:r>
              <w:rPr>
                <w:rFonts w:ascii="Arial" w:hAnsi="Arial" w:cs="Arial"/>
                <w:color w:val="000000"/>
                <w:sz w:val="20"/>
                <w:szCs w:val="20"/>
                <w:lang w:val="el-GR"/>
              </w:rPr>
              <w:t xml:space="preserve"> </w:t>
            </w:r>
            <w:r>
              <w:rPr>
                <w:rFonts w:ascii="Arial" w:hAnsi="Arial" w:cs="Arial"/>
                <w:color w:val="000000"/>
                <w:sz w:val="20"/>
                <w:szCs w:val="20"/>
              </w:rPr>
              <w:t>edition</w:t>
            </w:r>
            <w:r w:rsidRPr="007625F8">
              <w:rPr>
                <w:rFonts w:ascii="Arial" w:hAnsi="Arial" w:cs="Arial"/>
                <w:color w:val="000000"/>
                <w:sz w:val="20"/>
                <w:szCs w:val="20"/>
                <w:lang w:val="el-GR"/>
              </w:rPr>
              <w:t xml:space="preserve"> (άδειες χρήσης για το σύνολο των φυσικών επεξεργαστών)</w:t>
            </w:r>
          </w:p>
        </w:tc>
        <w:tc>
          <w:tcPr>
            <w:tcW w:w="1701" w:type="dxa"/>
            <w:gridSpan w:val="3"/>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xml:space="preserve">v5.0 ή </w:t>
            </w:r>
            <w:r w:rsidRPr="0080225B">
              <w:rPr>
                <w:rFonts w:ascii="Arial" w:hAnsi="Arial" w:cs="Arial"/>
                <w:color w:val="000000"/>
                <w:sz w:val="20"/>
                <w:szCs w:val="20"/>
                <w:lang w:val="el-GR"/>
              </w:rPr>
              <w:t>νεώτερο</w:t>
            </w:r>
          </w:p>
        </w:tc>
        <w:tc>
          <w:tcPr>
            <w:tcW w:w="1276" w:type="dxa"/>
            <w:gridSpan w:val="2"/>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Default="00683E8F" w:rsidP="00E75DE4">
            <w:pPr>
              <w:rPr>
                <w:rFonts w:ascii="Arial" w:hAnsi="Arial" w:cs="Arial"/>
                <w:b/>
                <w:bCs/>
                <w:color w:val="000000"/>
                <w:sz w:val="20"/>
                <w:szCs w:val="20"/>
              </w:rPr>
            </w:pPr>
            <w:r>
              <w:rPr>
                <w:rFonts w:ascii="Arial" w:hAnsi="Arial" w:cs="Arial"/>
                <w:b/>
                <w:bCs/>
                <w:color w:val="000000"/>
                <w:sz w:val="20"/>
                <w:szCs w:val="20"/>
              </w:rPr>
              <w:t>ΣΤΟΙΧΕΙΑ ΕΠΕΞΕΡΓΑΣΤΗ</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b/>
                <w:bCs/>
                <w:color w:val="000000"/>
                <w:sz w:val="20"/>
                <w:szCs w:val="20"/>
              </w:rPr>
            </w:pPr>
            <w:r>
              <w:rPr>
                <w:rFonts w:ascii="Arial" w:hAnsi="Arial" w:cs="Arial"/>
                <w:b/>
                <w:bCs/>
                <w:color w:val="000000"/>
                <w:sz w:val="20"/>
                <w:szCs w:val="20"/>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10</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Αρχιτεκτονική Επεξεργαστή</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συμβατός με x86-64</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11</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φυσικά εγκατεστημένων επεξεργαστών</w:t>
            </w:r>
          </w:p>
        </w:tc>
        <w:tc>
          <w:tcPr>
            <w:tcW w:w="1701" w:type="dxa"/>
            <w:gridSpan w:val="3"/>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Calibri" w:hAnsi="Calibri"/>
                <w:color w:val="000000"/>
                <w:sz w:val="22"/>
                <w:szCs w:val="22"/>
                <w:lang w:val="el-GR"/>
              </w:rPr>
            </w:pPr>
            <w:r w:rsidRPr="0080225B">
              <w:rPr>
                <w:rFonts w:ascii="Calibri" w:hAnsi="Calibri"/>
                <w:color w:val="000000"/>
                <w:sz w:val="22"/>
                <w:szCs w:val="22"/>
                <w:lang w:val="el-GR"/>
              </w:rPr>
              <w: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12</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πυρήνων (cores) ανά επεξεργαστή </w:t>
            </w:r>
          </w:p>
        </w:tc>
        <w:tc>
          <w:tcPr>
            <w:tcW w:w="1701" w:type="dxa"/>
            <w:gridSpan w:val="3"/>
            <w:tcBorders>
              <w:top w:val="single" w:sz="4" w:space="0" w:color="000000"/>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8</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13</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overflowPunct w:val="0"/>
              <w:autoSpaceDE w:val="0"/>
              <w:autoSpaceDN w:val="0"/>
              <w:adjustRightInd w:val="0"/>
              <w:spacing w:line="300" w:lineRule="atLeast"/>
              <w:jc w:val="left"/>
              <w:textAlignment w:val="baseline"/>
              <w:rPr>
                <w:rFonts w:ascii="Arial" w:hAnsi="Arial" w:cs="Arial"/>
                <w:sz w:val="20"/>
                <w:szCs w:val="20"/>
                <w:lang w:val="el-GR"/>
              </w:rPr>
            </w:pPr>
            <w:r w:rsidRPr="0080225B">
              <w:rPr>
                <w:rFonts w:ascii="Arial" w:hAnsi="Arial" w:cs="Arial"/>
                <w:sz w:val="20"/>
                <w:szCs w:val="20"/>
                <w:lang w:val="el-GR"/>
              </w:rPr>
              <w:t>Επίδοση</w:t>
            </w:r>
            <w:r>
              <w:rPr>
                <w:rFonts w:ascii="Arial" w:hAnsi="Arial" w:cs="Arial"/>
                <w:sz w:val="20"/>
                <w:szCs w:val="20"/>
                <w:lang w:val="el-GR"/>
              </w:rPr>
              <w:t xml:space="preserve"> ανά </w:t>
            </w:r>
            <w:r w:rsidRPr="0080225B">
              <w:rPr>
                <w:rFonts w:ascii="Arial" w:hAnsi="Arial" w:cs="Arial"/>
                <w:sz w:val="20"/>
                <w:szCs w:val="20"/>
                <w:lang w:val="el-GR"/>
              </w:rPr>
              <w:t>Επεξεργαστή</w:t>
            </w:r>
            <w:r>
              <w:rPr>
                <w:rFonts w:ascii="Arial" w:hAnsi="Arial" w:cs="Arial"/>
                <w:sz w:val="20"/>
                <w:szCs w:val="20"/>
                <w:lang w:val="el-GR"/>
              </w:rPr>
              <w:t xml:space="preserve"> </w:t>
            </w:r>
          </w:p>
          <w:p w:rsidR="00683E8F" w:rsidRDefault="00683E8F" w:rsidP="00E75DE4">
            <w:pPr>
              <w:overflowPunct w:val="0"/>
              <w:autoSpaceDE w:val="0"/>
              <w:autoSpaceDN w:val="0"/>
              <w:adjustRightInd w:val="0"/>
              <w:spacing w:before="0"/>
              <w:jc w:val="left"/>
              <w:textAlignment w:val="baseline"/>
              <w:rPr>
                <w:rFonts w:ascii="Arial" w:hAnsi="Arial" w:cs="Arial"/>
                <w:sz w:val="20"/>
                <w:szCs w:val="20"/>
                <w:lang w:val="el-GR"/>
              </w:rPr>
            </w:pPr>
            <w:r>
              <w:rPr>
                <w:rFonts w:ascii="Arial" w:hAnsi="Arial" w:cs="Arial"/>
                <w:sz w:val="20"/>
                <w:szCs w:val="20"/>
                <w:lang w:val="el-GR"/>
              </w:rPr>
              <w:t>(</w:t>
            </w:r>
            <w:r w:rsidRPr="00CE7D78">
              <w:rPr>
                <w:rFonts w:ascii="Arial" w:hAnsi="Arial" w:cs="Arial"/>
                <w:sz w:val="20"/>
                <w:szCs w:val="20"/>
              </w:rPr>
              <w:t>PassMark</w:t>
            </w:r>
            <w:r>
              <w:rPr>
                <w:rFonts w:ascii="Arial" w:hAnsi="Arial" w:cs="Arial"/>
                <w:sz w:val="20"/>
                <w:szCs w:val="20"/>
                <w:lang w:val="el-GR"/>
              </w:rPr>
              <w:t xml:space="preserve"> </w:t>
            </w:r>
            <w:r w:rsidRPr="00CE7D78">
              <w:rPr>
                <w:rFonts w:ascii="Arial" w:hAnsi="Arial" w:cs="Arial"/>
                <w:sz w:val="20"/>
                <w:szCs w:val="20"/>
              </w:rPr>
              <w:t>CPU</w:t>
            </w:r>
            <w:r>
              <w:rPr>
                <w:rFonts w:ascii="Arial" w:hAnsi="Arial" w:cs="Arial"/>
                <w:sz w:val="20"/>
                <w:szCs w:val="20"/>
                <w:lang w:val="el-GR"/>
              </w:rPr>
              <w:t xml:space="preserve"> </w:t>
            </w:r>
            <w:r w:rsidRPr="00CE7D78">
              <w:rPr>
                <w:rFonts w:ascii="Arial" w:hAnsi="Arial" w:cs="Arial"/>
                <w:sz w:val="20"/>
                <w:szCs w:val="20"/>
              </w:rPr>
              <w:t>MarkScore</w:t>
            </w:r>
            <w:r>
              <w:rPr>
                <w:rFonts w:ascii="Arial" w:hAnsi="Arial" w:cs="Arial"/>
                <w:sz w:val="20"/>
                <w:szCs w:val="20"/>
                <w:lang w:val="el-GR"/>
              </w:rPr>
              <w:t>)</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 15000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ο τύπος και ο χρονισμός επεξεργαστή</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λειτουργίας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&gt;=2.6GHz</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Ταχύτητα FSB</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 8,0GT/s QPI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cache</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20 MB</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Default="00683E8F" w:rsidP="00E75DE4">
            <w:pPr>
              <w:rPr>
                <w:rFonts w:ascii="Arial" w:hAnsi="Arial" w:cs="Arial"/>
                <w:b/>
                <w:bCs/>
                <w:color w:val="000000"/>
                <w:sz w:val="20"/>
                <w:szCs w:val="20"/>
              </w:rPr>
            </w:pPr>
            <w:r>
              <w:rPr>
                <w:rFonts w:ascii="Arial" w:hAnsi="Arial" w:cs="Arial"/>
                <w:b/>
                <w:bCs/>
                <w:color w:val="000000"/>
                <w:sz w:val="20"/>
                <w:szCs w:val="20"/>
              </w:rPr>
              <w:t>ΣΤΟΙΧΕΙΑ ΚΕΝΤΡΙΚΗΣ ΜΝΗΜΗΣ RAM</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18</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Τύπος Μνήμης</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DualRanked RDIMM</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19</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Μέγεθος Προσφερόμενης Μνήμης</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64 GB 1333ΜΗz</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Ενσωματωμένο κύκλωμα για τη διόρθωση λαθών (Registered ECC)</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χαμηλής κατανάλωσης ενέργειας (LowVoltage/LowPower)</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Μέγιστη υποστηριζόμενη μνήμη</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768GB</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DA36C2"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Κατάλληλος συνδυασμός και διάταξη μνήμης ώστε να υπάρχουν διαθέσιμες αχρησιμοποίητες θέσεις για μελλοντική επέκταση</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Pr>
                <w:rFonts w:ascii="Arial" w:hAnsi="Arial" w:cs="Arial"/>
                <w:color w:val="000000"/>
                <w:sz w:val="20"/>
                <w:szCs w:val="20"/>
                <w:lang w:val="el-GR"/>
              </w:rPr>
              <w:t xml:space="preserve">Να </w:t>
            </w:r>
            <w:r w:rsidRPr="0080225B">
              <w:rPr>
                <w:rFonts w:ascii="Arial" w:hAnsi="Arial" w:cs="Arial"/>
                <w:color w:val="000000"/>
                <w:sz w:val="20"/>
                <w:szCs w:val="20"/>
                <w:lang w:val="el-GR"/>
              </w:rPr>
              <w:t>αναφερθεί ο αριθμός των αχρησιμοποίητων θέσεων και ο αριθμός των RDIMMs που θα χρησιμοποιηθούν</w:t>
            </w:r>
          </w:p>
        </w:tc>
        <w:tc>
          <w:tcPr>
            <w:tcW w:w="1276" w:type="dxa"/>
            <w:gridSpan w:val="2"/>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Calibri" w:hAnsi="Calibri"/>
                <w:color w:val="000000"/>
                <w:sz w:val="22"/>
                <w:szCs w:val="22"/>
                <w:lang w:val="el-GR"/>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jc w:val="center"/>
              <w:rPr>
                <w:rFonts w:ascii="Arial" w:hAnsi="Arial" w:cs="Arial"/>
                <w:color w:val="000000"/>
                <w:sz w:val="20"/>
                <w:szCs w:val="20"/>
                <w:lang w:val="el-GR"/>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Default="00683E8F" w:rsidP="00E75DE4">
            <w:pPr>
              <w:rPr>
                <w:rFonts w:ascii="Arial" w:hAnsi="Arial" w:cs="Arial"/>
                <w:b/>
                <w:bCs/>
                <w:color w:val="000000"/>
                <w:sz w:val="20"/>
                <w:szCs w:val="20"/>
              </w:rPr>
            </w:pPr>
            <w:r>
              <w:rPr>
                <w:rFonts w:ascii="Arial" w:hAnsi="Arial" w:cs="Arial"/>
                <w:b/>
                <w:bCs/>
                <w:color w:val="000000"/>
                <w:sz w:val="20"/>
                <w:szCs w:val="20"/>
              </w:rPr>
              <w:t>ΣΤΟΙΧΕΙΑ ΓΡΑΦΙΚΩΝ</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DA36C2"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24</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Προσαρμογέας γραφικών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Ενσωματωμένος ή πρόσθετος στη μητρική κάρτα</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Calibri" w:hAnsi="Calibri"/>
                <w:color w:val="000000"/>
                <w:sz w:val="22"/>
                <w:szCs w:val="22"/>
                <w:lang w:val="el-GR"/>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25</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Έξοδος VGA</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C0C0C0" w:fill="C0C0C0"/>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Δίκτυο Εξυπηρετητή</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lang w:val="en-US"/>
              </w:rPr>
            </w:pPr>
            <w:r w:rsidRPr="0080225B">
              <w:rPr>
                <w:rFonts w:ascii="Arial" w:hAnsi="Arial" w:cs="Arial"/>
                <w:color w:val="000000"/>
                <w:sz w:val="20"/>
                <w:szCs w:val="20"/>
                <w:lang w:val="el-GR"/>
              </w:rPr>
              <w:t>Τύπος</w:t>
            </w:r>
            <w:r w:rsidRPr="00CE7D78">
              <w:rPr>
                <w:rFonts w:ascii="Arial" w:hAnsi="Arial" w:cs="Arial"/>
                <w:color w:val="000000"/>
                <w:sz w:val="20"/>
                <w:szCs w:val="20"/>
                <w:lang w:val="en-US"/>
              </w:rPr>
              <w:t xml:space="preserve"> </w:t>
            </w:r>
            <w:r w:rsidRPr="0080225B">
              <w:rPr>
                <w:rFonts w:ascii="Arial" w:hAnsi="Arial" w:cs="Arial"/>
                <w:color w:val="000000"/>
                <w:sz w:val="20"/>
                <w:szCs w:val="20"/>
                <w:lang w:val="el-GR"/>
              </w:rPr>
              <w:t>θυρών</w:t>
            </w:r>
            <w:r w:rsidRPr="00132AC8">
              <w:rPr>
                <w:rFonts w:ascii="Arial" w:hAnsi="Arial" w:cs="Arial"/>
                <w:color w:val="000000"/>
                <w:sz w:val="20"/>
                <w:szCs w:val="20"/>
                <w:lang w:val="en-US"/>
              </w:rPr>
              <w:t>: 10/100/1000 Ethernet Tx full duplex</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&gt;=4</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Τύπος θυρών: 10GbE - SFP+</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Προσαρμογέας 10GbE - SFP+</w:t>
            </w:r>
            <w:r>
              <w:rPr>
                <w:rFonts w:ascii="Arial" w:hAnsi="Arial" w:cs="Arial"/>
                <w:color w:val="000000"/>
                <w:sz w:val="20"/>
                <w:szCs w:val="20"/>
                <w:lang w:val="el-GR"/>
              </w:rPr>
              <w:t xml:space="preserve"> </w:t>
            </w:r>
          </w:p>
          <w:p w:rsidR="00683E8F" w:rsidRDefault="00683E8F" w:rsidP="00E75DE4">
            <w:pPr>
              <w:rPr>
                <w:rFonts w:ascii="Arial" w:hAnsi="Arial" w:cs="Arial"/>
                <w:color w:val="000000"/>
                <w:sz w:val="20"/>
                <w:szCs w:val="20"/>
                <w:lang w:val="el-GR"/>
              </w:rPr>
            </w:pPr>
            <w:r>
              <w:rPr>
                <w:rFonts w:ascii="Arial" w:hAnsi="Arial" w:cs="Arial"/>
                <w:color w:val="000000"/>
                <w:sz w:val="20"/>
                <w:szCs w:val="20"/>
                <w:lang w:val="el-GR"/>
              </w:rPr>
              <w:t>(2 τοποθετημένα και 2 εφεδρικά)</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&gt;=4</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29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lang w:val="en-US"/>
              </w:rPr>
            </w:pPr>
            <w:r w:rsidRPr="00132AC8">
              <w:rPr>
                <w:rFonts w:ascii="Arial" w:hAnsi="Arial" w:cs="Arial"/>
                <w:color w:val="000000"/>
                <w:sz w:val="20"/>
                <w:szCs w:val="20"/>
                <w:lang w:val="en-US"/>
              </w:rPr>
              <w:t>LC-LC Multimode Optical Fibre Cable</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7640D1" w:rsidRDefault="00683E8F" w:rsidP="00E75DE4">
            <w:pPr>
              <w:rPr>
                <w:rFonts w:ascii="Arial" w:hAnsi="Arial" w:cs="Arial"/>
                <w:b/>
                <w:bCs/>
                <w:color w:val="000000"/>
                <w:sz w:val="20"/>
                <w:szCs w:val="20"/>
                <w:lang w:val="el-GR"/>
              </w:rPr>
            </w:pPr>
            <w:r w:rsidRPr="007640D1">
              <w:rPr>
                <w:rFonts w:ascii="Arial" w:hAnsi="Arial" w:cs="Arial"/>
                <w:b/>
                <w:bCs/>
                <w:color w:val="000000"/>
                <w:sz w:val="20"/>
                <w:szCs w:val="20"/>
                <w:lang w:val="el-GR"/>
              </w:rPr>
              <w:t>Μονάδες Αποθήκευσης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Αριθμός μονάδων hotplug</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 σε διάταξη  RAID 1</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περιστροφής (RPM)</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10000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Χωρητικότητα ανα μονάδα σκληρού δίσκου</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 600 GB</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33</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Διασύνδεση SAS</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34</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Μέγεθος μονάδας (inches)</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2,5</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35</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Hot-plug</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B3B3B3" w:fill="D8D8D8"/>
            <w:noWrap/>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RAID</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36</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SAS 6Gbps RaidController</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 (hardware)</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37</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cache</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1GB</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επιπέδων  RAID</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0, 1, 5, 6, 10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B3B3B3" w:fill="D8D8D8"/>
            <w:noWrap/>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ΟΠΤΙΚΟΥ ΟΔΗΓΟΥ</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39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Ένα οπτικό μέσο αποθήκευσης DVD +/-RW </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ΤΡΟΦΟΔΟΤΙΚΟΥ</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40</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Πλήθος τροφοδοτικών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41</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Hot</w:t>
            </w:r>
            <w:r>
              <w:rPr>
                <w:rFonts w:ascii="Arial" w:hAnsi="Arial" w:cs="Arial"/>
                <w:color w:val="000000"/>
                <w:sz w:val="20"/>
                <w:szCs w:val="20"/>
                <w:lang w:val="el-GR"/>
              </w:rPr>
              <w:t xml:space="preserve"> </w:t>
            </w:r>
            <w:r w:rsidRPr="0080225B">
              <w:rPr>
                <w:rFonts w:ascii="Arial" w:hAnsi="Arial" w:cs="Arial"/>
                <w:color w:val="000000"/>
                <w:sz w:val="20"/>
                <w:szCs w:val="20"/>
                <w:lang w:val="el-GR"/>
              </w:rPr>
              <w:t>swap</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Να προσφερθεί λογισμικό για την παρακολούθηση της κατανάλωσης ηλεκτρικού ρεύματος σε επίπεδο συστήματος, Rack, Row, ComputerRoom.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προσφερθεί η λειτουργία περιορισμού της κατανάλωσης ρεύματος των προσφερομένων Servers.</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ΕΠΙΘΥΜΗΤΟ</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44</w:t>
            </w:r>
          </w:p>
        </w:tc>
        <w:tc>
          <w:tcPr>
            <w:tcW w:w="4678"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rPr>
            </w:pPr>
            <w:r w:rsidRPr="0080225B">
              <w:rPr>
                <w:rFonts w:ascii="Arial" w:hAnsi="Arial" w:cs="Arial"/>
                <w:color w:val="000000"/>
                <w:sz w:val="20"/>
                <w:szCs w:val="20"/>
                <w:lang w:val="el-GR"/>
              </w:rPr>
              <w:t>Ναπροσφερθούν</w:t>
            </w:r>
            <w:r w:rsidRPr="00132AC8">
              <w:rPr>
                <w:rFonts w:ascii="Arial" w:hAnsi="Arial" w:cs="Arial"/>
                <w:color w:val="000000"/>
                <w:sz w:val="20"/>
                <w:szCs w:val="20"/>
              </w:rPr>
              <w:t xml:space="preserve"> hot swap </w:t>
            </w:r>
            <w:r w:rsidRPr="0080225B">
              <w:rPr>
                <w:rFonts w:ascii="Arial" w:hAnsi="Arial" w:cs="Arial"/>
                <w:color w:val="000000"/>
                <w:sz w:val="20"/>
                <w:szCs w:val="20"/>
                <w:lang w:val="el-GR"/>
              </w:rPr>
              <w:t>και</w:t>
            </w:r>
            <w:r w:rsidRPr="00132AC8">
              <w:rPr>
                <w:rFonts w:ascii="Arial" w:hAnsi="Arial" w:cs="Arial"/>
                <w:color w:val="000000"/>
                <w:sz w:val="20"/>
                <w:szCs w:val="20"/>
              </w:rPr>
              <w:t xml:space="preserve"> redundant fans.  </w:t>
            </w:r>
          </w:p>
        </w:tc>
        <w:tc>
          <w:tcPr>
            <w:tcW w:w="1701" w:type="dxa"/>
            <w:gridSpan w:val="3"/>
            <w:tcBorders>
              <w:top w:val="nil"/>
              <w:left w:val="nil"/>
              <w:bottom w:val="single" w:sz="4" w:space="0" w:color="auto"/>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auto"/>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DA36C2" w:rsidTr="00E75DE4">
        <w:trPr>
          <w:trHeight w:val="525"/>
        </w:trPr>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4678" w:type="dxa"/>
            <w:tcBorders>
              <w:top w:val="single" w:sz="4" w:space="0" w:color="auto"/>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Πιστοποίηση - Πρότυπα που ακολουθούνται για το σύστημα:</w:t>
            </w:r>
          </w:p>
        </w:tc>
        <w:tc>
          <w:tcPr>
            <w:tcW w:w="1701" w:type="dxa"/>
            <w:gridSpan w:val="3"/>
            <w:tcBorders>
              <w:top w:val="single" w:sz="4" w:space="0" w:color="auto"/>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 </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Calibri" w:hAnsi="Calibri"/>
                <w:color w:val="000000"/>
                <w:sz w:val="22"/>
                <w:szCs w:val="22"/>
                <w:lang w:val="el-GR"/>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Πιστοποιητικό ISO 9001 του κατασκευαστή ή άλλα πιστοποιητικά ποιότητος του μηχανήματος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46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Τυποποίηση CE mark</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47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προσκομισθούν αντίγραφα των αντίστοιχων πιστοποιητικών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48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Φιλικότητα προς το περιβάλλον και ταυτόχρονη εξοικονόμηση ενέργειας.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ΣΥΣΤΗΜΑ ΑΠΟΜΑΚΡΥΣΜΕΝΗΣ ΔΙΑΧΕΙΡΙΣΗΣ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49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Ξεχωριστή θύρα τύπου Ethernet (10/100Base-Tx ή 10/100/1000Base-Tx) για τη διαχείριση του συστήματος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απομακρυσμένης διαχείρισης μέσοweb-interface</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επίβλεψης του υλικού και αποστολή</w:t>
            </w:r>
            <w:r>
              <w:rPr>
                <w:rFonts w:ascii="Arial" w:hAnsi="Arial" w:cs="Arial"/>
                <w:color w:val="000000"/>
                <w:sz w:val="20"/>
                <w:szCs w:val="20"/>
                <w:lang w:val="el-GR"/>
              </w:rPr>
              <w:t xml:space="preserve"> </w:t>
            </w:r>
            <w:r w:rsidRPr="0080225B">
              <w:rPr>
                <w:rFonts w:ascii="Arial" w:hAnsi="Arial" w:cs="Arial"/>
                <w:color w:val="000000"/>
                <w:sz w:val="20"/>
                <w:szCs w:val="20"/>
                <w:lang w:val="el-GR"/>
              </w:rPr>
              <w:t>ειδοποιήσεων (alerts) μέσο</w:t>
            </w:r>
            <w:r>
              <w:rPr>
                <w:rFonts w:ascii="Arial" w:hAnsi="Arial" w:cs="Arial"/>
                <w:color w:val="000000"/>
                <w:sz w:val="20"/>
                <w:szCs w:val="20"/>
                <w:lang w:val="el-GR"/>
              </w:rPr>
              <w:t xml:space="preserve"> </w:t>
            </w:r>
            <w:r w:rsidRPr="0080225B">
              <w:rPr>
                <w:rFonts w:ascii="Arial" w:hAnsi="Arial" w:cs="Arial"/>
                <w:color w:val="000000"/>
                <w:sz w:val="20"/>
                <w:szCs w:val="20"/>
                <w:lang w:val="el-GR"/>
              </w:rPr>
              <w:t>email</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SNMP</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Powercontrol</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εκκίνησης του συστήματος από</w:t>
            </w:r>
            <w:r>
              <w:rPr>
                <w:rFonts w:ascii="Arial" w:hAnsi="Arial" w:cs="Arial"/>
                <w:color w:val="000000"/>
                <w:sz w:val="20"/>
                <w:szCs w:val="20"/>
                <w:lang w:val="el-GR"/>
              </w:rPr>
              <w:t xml:space="preserve"> </w:t>
            </w:r>
            <w:r w:rsidRPr="0080225B">
              <w:rPr>
                <w:rFonts w:ascii="Arial" w:hAnsi="Arial" w:cs="Arial"/>
                <w:color w:val="000000"/>
                <w:sz w:val="20"/>
                <w:szCs w:val="20"/>
                <w:lang w:val="el-GR"/>
              </w:rPr>
              <w:t>virtual</w:t>
            </w:r>
            <w:r>
              <w:rPr>
                <w:rFonts w:ascii="Arial" w:hAnsi="Arial" w:cs="Arial"/>
                <w:color w:val="000000"/>
                <w:sz w:val="20"/>
                <w:szCs w:val="20"/>
                <w:lang w:val="el-GR"/>
              </w:rPr>
              <w:t xml:space="preserve"> </w:t>
            </w:r>
            <w:r w:rsidRPr="0080225B">
              <w:rPr>
                <w:rFonts w:ascii="Arial" w:hAnsi="Arial" w:cs="Arial"/>
                <w:color w:val="000000"/>
                <w:sz w:val="20"/>
                <w:szCs w:val="20"/>
                <w:lang w:val="el-GR"/>
              </w:rPr>
              <w:t>flash</w:t>
            </w:r>
            <w:r w:rsidRPr="007B7701">
              <w:rPr>
                <w:rFonts w:ascii="Arial" w:hAnsi="Arial" w:cs="Arial"/>
                <w:color w:val="000000"/>
                <w:sz w:val="20"/>
                <w:szCs w:val="20"/>
                <w:lang w:val="el-GR"/>
              </w:rPr>
              <w:t xml:space="preserve"> </w:t>
            </w:r>
            <w:r>
              <w:rPr>
                <w:rFonts w:ascii="Arial" w:hAnsi="Arial" w:cs="Arial"/>
                <w:color w:val="000000"/>
                <w:sz w:val="20"/>
                <w:szCs w:val="20"/>
                <w:lang w:val="el-GR"/>
              </w:rPr>
              <w:t xml:space="preserve">ή εσωτερικό </w:t>
            </w:r>
            <w:r>
              <w:rPr>
                <w:rFonts w:ascii="Arial" w:hAnsi="Arial" w:cs="Arial"/>
                <w:color w:val="000000"/>
                <w:sz w:val="20"/>
                <w:szCs w:val="20"/>
                <w:lang w:val="en-US"/>
              </w:rPr>
              <w:t>USB</w:t>
            </w:r>
            <w:r w:rsidRPr="007B7701">
              <w:rPr>
                <w:rFonts w:ascii="Arial" w:hAnsi="Arial" w:cs="Arial"/>
                <w:color w:val="000000"/>
                <w:sz w:val="20"/>
                <w:szCs w:val="20"/>
                <w:lang w:val="el-GR"/>
              </w:rPr>
              <w:t>,</w:t>
            </w:r>
            <w:r>
              <w:rPr>
                <w:rFonts w:ascii="Arial" w:hAnsi="Arial" w:cs="Arial"/>
                <w:color w:val="000000"/>
                <w:sz w:val="20"/>
                <w:szCs w:val="20"/>
                <w:lang w:val="el-GR"/>
              </w:rPr>
              <w:t xml:space="preserve"> να αναφερθεί η χωρητικότητα</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υποστηρίζεται υψηλού επιπέδου ασφάλεια με τη λειτουργία Two-Factor</w:t>
            </w:r>
            <w:r>
              <w:rPr>
                <w:rFonts w:ascii="Arial" w:hAnsi="Arial" w:cs="Arial"/>
                <w:color w:val="000000"/>
                <w:sz w:val="20"/>
                <w:szCs w:val="20"/>
                <w:lang w:val="el-GR"/>
              </w:rPr>
              <w:t xml:space="preserve"> </w:t>
            </w:r>
            <w:r w:rsidRPr="0080225B">
              <w:rPr>
                <w:rFonts w:ascii="Arial" w:hAnsi="Arial" w:cs="Arial"/>
                <w:color w:val="000000"/>
                <w:sz w:val="20"/>
                <w:szCs w:val="20"/>
                <w:lang w:val="el-GR"/>
              </w:rPr>
              <w:t>Authentication.</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lang w:val="el-GR"/>
              </w:rPr>
            </w:pPr>
            <w:r>
              <w:rPr>
                <w:rFonts w:ascii="Arial" w:hAnsi="Arial" w:cs="Arial"/>
                <w:color w:val="000000"/>
                <w:sz w:val="20"/>
                <w:szCs w:val="20"/>
                <w:lang w:val="el-GR"/>
              </w:rPr>
              <w:t>Επιθυμητό</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965385" w:rsidTr="00E75DE4">
        <w:trPr>
          <w:trHeight w:val="773"/>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Pr>
                <w:rFonts w:ascii="Arial" w:hAnsi="Arial" w:cs="Arial"/>
                <w:color w:val="000000"/>
                <w:sz w:val="20"/>
                <w:szCs w:val="20"/>
                <w:lang w:val="el-GR"/>
              </w:rPr>
              <w:t>56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Del="00965385" w:rsidRDefault="00683E8F" w:rsidP="00E75DE4">
            <w:pPr>
              <w:rPr>
                <w:rFonts w:ascii="Arial" w:hAnsi="Arial" w:cs="Arial"/>
                <w:color w:val="000000"/>
                <w:sz w:val="20"/>
                <w:szCs w:val="20"/>
                <w:lang w:val="el-GR"/>
              </w:rPr>
            </w:pPr>
            <w:r w:rsidRPr="00965385">
              <w:rPr>
                <w:rFonts w:ascii="Arial" w:hAnsi="Arial" w:cs="Arial"/>
                <w:color w:val="000000"/>
                <w:sz w:val="20"/>
                <w:szCs w:val="20"/>
                <w:lang w:val="el-GR"/>
              </w:rPr>
              <w:t>Ενσωματωμένο σύστημα για τη διαχείριση του λογισμικού εγκατάστασης του εξυπηρετητή (Bios, Firmware, Drivers) με δυνατότητα αποθήκευσης και επαναφοράς των ρυθμίσεων του συστήματος, είτε τοπικά είτε απομακρυσμένα μέσω δικτύου, και λειτουργία ανεξάρτητα από το εγκατεστημένο λειτουργικό σύστημα.</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CE7D78" w:rsidRDefault="00683E8F" w:rsidP="00E75DE4">
            <w:pPr>
              <w:jc w:val="center"/>
              <w:rPr>
                <w:rFonts w:ascii="Arial" w:hAnsi="Arial" w:cs="Arial"/>
                <w:color w:val="000000"/>
                <w:sz w:val="20"/>
                <w:szCs w:val="20"/>
                <w:lang w:val="el-GR"/>
              </w:rPr>
            </w:pP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CE7D78" w:rsidRDefault="00683E8F" w:rsidP="00E75DE4">
            <w:pPr>
              <w:rPr>
                <w:rFonts w:ascii="Calibri" w:hAnsi="Calibri"/>
                <w:color w:val="000000"/>
                <w:sz w:val="22"/>
                <w:szCs w:val="22"/>
                <w:lang w:val="el-GR"/>
              </w:rPr>
            </w:pPr>
          </w:p>
        </w:tc>
      </w:tr>
      <w:tr w:rsidR="00683E8F" w:rsidTr="00E75DE4">
        <w:trPr>
          <w:trHeight w:val="773"/>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w:t>
            </w:r>
            <w:r>
              <w:rPr>
                <w:rFonts w:ascii="Arial" w:hAnsi="Arial" w:cs="Arial"/>
                <w:color w:val="000000"/>
                <w:sz w:val="20"/>
                <w:szCs w:val="20"/>
                <w:lang w:val="el-GR"/>
              </w:rPr>
              <w:t>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υποστηρίζεται SNMP διαχείριση χωρίς να είναι απαραίτητο να εγκατασταθεί SNMP Agent στο λειτουργικό σύστημα.</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80225B" w:rsidTr="00E75DE4">
        <w:trPr>
          <w:trHeight w:val="244"/>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4678" w:type="dxa"/>
            <w:tcBorders>
              <w:top w:val="nil"/>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8"/>
                <w:szCs w:val="28"/>
                <w:lang w:val="el-GR"/>
              </w:rPr>
            </w:pPr>
            <w:r w:rsidRPr="007640D1">
              <w:rPr>
                <w:rFonts w:ascii="Arial" w:hAnsi="Arial" w:cs="Arial"/>
                <w:b/>
                <w:bCs/>
                <w:color w:val="000000"/>
                <w:sz w:val="20"/>
                <w:szCs w:val="20"/>
                <w:lang w:val="el-GR"/>
              </w:rPr>
              <w:t>ΕΓΓΥΗΣΗ</w:t>
            </w:r>
          </w:p>
        </w:tc>
        <w:tc>
          <w:tcPr>
            <w:tcW w:w="1701" w:type="dxa"/>
            <w:gridSpan w:val="3"/>
            <w:tcBorders>
              <w:top w:val="nil"/>
              <w:left w:val="nil"/>
              <w:bottom w:val="single" w:sz="4" w:space="0" w:color="000000"/>
              <w:right w:val="nil"/>
            </w:tcBorders>
            <w:shd w:val="clear" w:color="000000" w:fill="D8D8D8"/>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000000" w:fill="D8D8D8"/>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000000" w:fill="D8D8D8"/>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w:t>
            </w:r>
            <w:r>
              <w:rPr>
                <w:rFonts w:ascii="Arial" w:hAnsi="Arial" w:cs="Arial"/>
                <w:color w:val="000000"/>
                <w:sz w:val="20"/>
                <w:szCs w:val="20"/>
                <w:lang w:val="el-GR"/>
              </w:rPr>
              <w:t>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πενταετή (5)</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w:t>
            </w:r>
            <w:r>
              <w:rPr>
                <w:rFonts w:ascii="Arial" w:hAnsi="Arial" w:cs="Arial"/>
                <w:color w:val="000000"/>
                <w:sz w:val="20"/>
                <w:szCs w:val="20"/>
                <w:lang w:val="el-GR"/>
              </w:rPr>
              <w:t>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p>
        </w:tc>
        <w:tc>
          <w:tcPr>
            <w:tcW w:w="4678"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701" w:type="dxa"/>
            <w:gridSpan w:val="3"/>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p>
        </w:tc>
        <w:tc>
          <w:tcPr>
            <w:tcW w:w="4678"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701" w:type="dxa"/>
            <w:gridSpan w:val="3"/>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Β.1.2</w:t>
            </w:r>
          </w:p>
        </w:tc>
        <w:tc>
          <w:tcPr>
            <w:tcW w:w="4678"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 xml:space="preserve"> ΕΞΥΠΗΡΕΤΗΤHΣ  ΤΥΠΟΥ 2</w:t>
            </w:r>
          </w:p>
        </w:tc>
        <w:tc>
          <w:tcPr>
            <w:tcW w:w="4394" w:type="dxa"/>
            <w:gridSpan w:val="6"/>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 </w:t>
            </w:r>
          </w:p>
        </w:tc>
      </w:tr>
      <w:tr w:rsidR="00683E8F" w:rsidRPr="0080225B" w:rsidTr="00E75DE4">
        <w:trPr>
          <w:trHeight w:val="510"/>
        </w:trPr>
        <w:tc>
          <w:tcPr>
            <w:tcW w:w="709" w:type="dxa"/>
            <w:tcBorders>
              <w:top w:val="nil"/>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678"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701" w:type="dxa"/>
            <w:gridSpan w:val="3"/>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gridSpan w:val="2"/>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Tr="00E75DE4">
        <w:trPr>
          <w:trHeight w:val="29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w:t>
            </w:r>
            <w:r>
              <w:rPr>
                <w:rFonts w:ascii="Arial" w:hAnsi="Arial" w:cs="Arial"/>
                <w:sz w:val="20"/>
                <w:szCs w:val="20"/>
                <w:lang w:val="el-GR"/>
              </w:rPr>
              <w:t xml:space="preserve">ασκευής, σειρά, </w:t>
            </w:r>
            <w:r w:rsidRPr="0080225B">
              <w:rPr>
                <w:rFonts w:ascii="Arial" w:hAnsi="Arial" w:cs="Arial"/>
                <w:sz w:val="20"/>
                <w:szCs w:val="20"/>
                <w:lang w:val="el-GR"/>
              </w:rPr>
              <w:t>μοντέλο</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Αριθμός Μονάδων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w:t>
            </w:r>
          </w:p>
        </w:tc>
        <w:tc>
          <w:tcPr>
            <w:tcW w:w="4678"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Τύπος πλαισίου</w:t>
            </w:r>
          </w:p>
        </w:tc>
        <w:tc>
          <w:tcPr>
            <w:tcW w:w="1701" w:type="dxa"/>
            <w:gridSpan w:val="3"/>
            <w:tcBorders>
              <w:top w:val="nil"/>
              <w:left w:val="nil"/>
              <w:bottom w:val="single" w:sz="4" w:space="0" w:color="auto"/>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Rackmounted 2U</w:t>
            </w:r>
          </w:p>
        </w:tc>
        <w:tc>
          <w:tcPr>
            <w:tcW w:w="1276" w:type="dxa"/>
            <w:gridSpan w:val="2"/>
            <w:tcBorders>
              <w:top w:val="nil"/>
              <w:left w:val="single" w:sz="4" w:space="0" w:color="000000"/>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single" w:sz="4" w:space="0" w:color="auto"/>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w:t>
            </w:r>
          </w:p>
        </w:tc>
        <w:tc>
          <w:tcPr>
            <w:tcW w:w="4678" w:type="dxa"/>
            <w:tcBorders>
              <w:top w:val="single" w:sz="4" w:space="0" w:color="auto"/>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647915">
              <w:rPr>
                <w:rFonts w:ascii="Arial" w:hAnsi="Arial" w:cs="Arial"/>
                <w:color w:val="000000"/>
                <w:sz w:val="20"/>
                <w:szCs w:val="20"/>
                <w:lang w:val="el-GR"/>
              </w:rPr>
              <w:t>Rails για τοποθέτηση σε rack</w:t>
            </w:r>
          </w:p>
        </w:tc>
        <w:tc>
          <w:tcPr>
            <w:tcW w:w="1701" w:type="dxa"/>
            <w:gridSpan w:val="3"/>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w:t>
            </w:r>
          </w:p>
        </w:tc>
        <w:tc>
          <w:tcPr>
            <w:tcW w:w="4678"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701" w:type="dxa"/>
            <w:gridSpan w:val="3"/>
            <w:tcBorders>
              <w:top w:val="single" w:sz="4" w:space="0" w:color="auto"/>
              <w:left w:val="nil"/>
              <w:bottom w:val="single" w:sz="4" w:space="0" w:color="000000"/>
              <w:right w:val="nil"/>
            </w:tcBorders>
            <w:shd w:val="clear" w:color="auto" w:fill="auto"/>
            <w:noWrap/>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single" w:sz="4" w:space="0" w:color="auto"/>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single" w:sz="4" w:space="0" w:color="auto"/>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nil"/>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Συνθήκες Λειτουργίας</w:t>
            </w:r>
          </w:p>
        </w:tc>
        <w:tc>
          <w:tcPr>
            <w:tcW w:w="1701" w:type="dxa"/>
            <w:gridSpan w:val="3"/>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DA36C2"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647915" w:rsidRDefault="00683E8F" w:rsidP="00E75DE4">
            <w:pPr>
              <w:rPr>
                <w:rFonts w:ascii="Arial" w:hAnsi="Arial" w:cs="Arial"/>
                <w:color w:val="000000"/>
                <w:sz w:val="20"/>
                <w:szCs w:val="20"/>
                <w:lang w:val="el-GR"/>
              </w:rPr>
            </w:pPr>
            <w:r w:rsidRPr="00647915">
              <w:rPr>
                <w:rFonts w:ascii="Arial" w:hAnsi="Arial" w:cs="Arial"/>
                <w:color w:val="000000"/>
                <w:sz w:val="20"/>
                <w:szCs w:val="20"/>
                <w:lang w:val="el-GR"/>
              </w:rPr>
              <w:t xml:space="preserve">Θερμοκρασία (0C) </w:t>
            </w:r>
          </w:p>
        </w:tc>
        <w:tc>
          <w:tcPr>
            <w:tcW w:w="1701" w:type="dxa"/>
            <w:gridSpan w:val="3"/>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647915" w:rsidRDefault="00683E8F" w:rsidP="00E75DE4">
            <w:pPr>
              <w:jc w:val="center"/>
              <w:rPr>
                <w:rFonts w:ascii="Arial" w:hAnsi="Arial" w:cs="Arial"/>
                <w:color w:val="000000"/>
                <w:sz w:val="20"/>
                <w:szCs w:val="20"/>
                <w:lang w:val="el-GR"/>
              </w:rPr>
            </w:pPr>
            <w:r w:rsidRPr="00647915">
              <w:rPr>
                <w:rFonts w:ascii="Arial" w:hAnsi="Arial" w:cs="Arial"/>
                <w:color w:val="000000"/>
                <w:sz w:val="20"/>
                <w:szCs w:val="20"/>
                <w:lang w:val="el-GR"/>
              </w:rPr>
              <w:t>10-35oC στο επίπεδο της Θάλασσας</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single" w:sz="4" w:space="0" w:color="auto"/>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Pr="007625F8" w:rsidRDefault="00683E8F" w:rsidP="00E75DE4">
            <w:pPr>
              <w:jc w:val="center"/>
              <w:rPr>
                <w:rFonts w:ascii="Arial" w:hAnsi="Arial" w:cs="Arial"/>
                <w:color w:val="000000"/>
                <w:sz w:val="20"/>
                <w:szCs w:val="20"/>
                <w:lang w:val="el-GR"/>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w:t>
            </w:r>
          </w:p>
        </w:tc>
        <w:tc>
          <w:tcPr>
            <w:tcW w:w="4678"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647915" w:rsidRDefault="00683E8F" w:rsidP="00E75DE4">
            <w:pPr>
              <w:rPr>
                <w:rFonts w:ascii="Arial" w:hAnsi="Arial" w:cs="Arial"/>
                <w:color w:val="000000"/>
                <w:sz w:val="20"/>
                <w:szCs w:val="20"/>
                <w:lang w:val="el-GR"/>
              </w:rPr>
            </w:pPr>
            <w:r w:rsidRPr="00647915">
              <w:rPr>
                <w:rFonts w:ascii="Arial" w:hAnsi="Arial" w:cs="Arial"/>
                <w:color w:val="000000"/>
                <w:sz w:val="20"/>
                <w:szCs w:val="20"/>
                <w:lang w:val="el-GR"/>
              </w:rPr>
              <w:t xml:space="preserve">Σχετική Υγρασία (%) </w:t>
            </w:r>
          </w:p>
        </w:tc>
        <w:tc>
          <w:tcPr>
            <w:tcW w:w="1701" w:type="dxa"/>
            <w:gridSpan w:val="3"/>
            <w:tcBorders>
              <w:top w:val="nil"/>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647915" w:rsidRDefault="00683E8F" w:rsidP="00E75DE4">
            <w:pPr>
              <w:jc w:val="center"/>
              <w:rPr>
                <w:rFonts w:ascii="Arial" w:hAnsi="Arial" w:cs="Arial"/>
                <w:color w:val="000000"/>
                <w:sz w:val="20"/>
                <w:szCs w:val="20"/>
                <w:lang w:val="el-GR"/>
              </w:rPr>
            </w:pPr>
            <w:r w:rsidRPr="00647915">
              <w:rPr>
                <w:rFonts w:ascii="Arial" w:hAnsi="Arial" w:cs="Arial"/>
                <w:color w:val="000000"/>
                <w:sz w:val="20"/>
                <w:szCs w:val="20"/>
                <w:lang w:val="el-GR"/>
              </w:rPr>
              <w:t>10-990%</w:t>
            </w:r>
          </w:p>
        </w:tc>
        <w:tc>
          <w:tcPr>
            <w:tcW w:w="1276" w:type="dxa"/>
            <w:gridSpan w:val="2"/>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8</w:t>
            </w:r>
          </w:p>
        </w:tc>
        <w:tc>
          <w:tcPr>
            <w:tcW w:w="4678"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647915" w:rsidRDefault="00683E8F" w:rsidP="00E75DE4">
            <w:pPr>
              <w:rPr>
                <w:rFonts w:ascii="Arial" w:hAnsi="Arial" w:cs="Arial"/>
                <w:color w:val="000000"/>
                <w:sz w:val="20"/>
                <w:szCs w:val="20"/>
                <w:lang w:val="el-GR"/>
              </w:rPr>
            </w:pPr>
            <w:r w:rsidRPr="00647915">
              <w:rPr>
                <w:rFonts w:ascii="Arial" w:hAnsi="Arial" w:cs="Arial"/>
                <w:color w:val="000000"/>
                <w:sz w:val="20"/>
                <w:szCs w:val="20"/>
                <w:lang w:val="el-GR"/>
              </w:rPr>
              <w:t xml:space="preserve">Επίπεδο θορύβου (dB) </w:t>
            </w:r>
          </w:p>
        </w:tc>
        <w:tc>
          <w:tcPr>
            <w:tcW w:w="1701" w:type="dxa"/>
            <w:gridSpan w:val="3"/>
            <w:tcBorders>
              <w:top w:val="nil"/>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683E8F" w:rsidRPr="00647915" w:rsidRDefault="00683E8F" w:rsidP="00E75DE4">
            <w:pPr>
              <w:jc w:val="center"/>
              <w:rPr>
                <w:rFonts w:ascii="Arial" w:hAnsi="Arial" w:cs="Arial"/>
                <w:color w:val="000000"/>
                <w:sz w:val="20"/>
                <w:szCs w:val="20"/>
                <w:lang w:val="el-GR"/>
              </w:rPr>
            </w:pPr>
            <w:r w:rsidRPr="00647915">
              <w:rPr>
                <w:rFonts w:ascii="Arial" w:hAnsi="Arial" w:cs="Arial"/>
                <w:color w:val="000000"/>
                <w:sz w:val="20"/>
                <w:szCs w:val="20"/>
                <w:lang w:val="el-GR"/>
              </w:rPr>
              <w:t>Να αναφερθεί</w:t>
            </w:r>
          </w:p>
        </w:tc>
        <w:tc>
          <w:tcPr>
            <w:tcW w:w="1276" w:type="dxa"/>
            <w:gridSpan w:val="2"/>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ΕΠΕΞΕΡΓΑΣΤΗ</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9</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Αρχιτεκτονική Επεξεργαστή</w:t>
            </w:r>
          </w:p>
        </w:tc>
        <w:tc>
          <w:tcPr>
            <w:tcW w:w="1701" w:type="dxa"/>
            <w:gridSpan w:val="3"/>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συμβατός με x86-64</w:t>
            </w: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10</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φυσικά εγκατεστημένων επεξεργαστών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11</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υποστηριζόμενων επεξεργαστών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12</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πυρήνων (cores) ανά επεξεργαστή </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8</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13</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νημάτων (threads) ανά επεξεργαστή </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16</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14</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overflowPunct w:val="0"/>
              <w:autoSpaceDE w:val="0"/>
              <w:autoSpaceDN w:val="0"/>
              <w:adjustRightInd w:val="0"/>
              <w:spacing w:line="300" w:lineRule="atLeast"/>
              <w:textAlignment w:val="baseline"/>
              <w:rPr>
                <w:rFonts w:ascii="Arial" w:hAnsi="Arial" w:cs="Arial"/>
                <w:sz w:val="20"/>
                <w:szCs w:val="20"/>
                <w:lang w:val="el-GR"/>
              </w:rPr>
            </w:pPr>
            <w:r w:rsidRPr="0080225B">
              <w:rPr>
                <w:rFonts w:ascii="Arial" w:hAnsi="Arial" w:cs="Arial"/>
                <w:sz w:val="20"/>
                <w:szCs w:val="20"/>
                <w:lang w:val="el-GR"/>
              </w:rPr>
              <w:t>Επίδοση</w:t>
            </w:r>
            <w:r>
              <w:rPr>
                <w:rFonts w:ascii="Arial" w:hAnsi="Arial" w:cs="Arial"/>
                <w:sz w:val="20"/>
                <w:szCs w:val="20"/>
                <w:lang w:val="el-GR"/>
              </w:rPr>
              <w:t xml:space="preserve"> ανά </w:t>
            </w:r>
            <w:r w:rsidRPr="0080225B">
              <w:rPr>
                <w:rFonts w:ascii="Arial" w:hAnsi="Arial" w:cs="Arial"/>
                <w:sz w:val="20"/>
                <w:szCs w:val="20"/>
                <w:lang w:val="el-GR"/>
              </w:rPr>
              <w:t>Επεξεργαστή</w:t>
            </w:r>
          </w:p>
          <w:p w:rsidR="00683E8F" w:rsidRDefault="00683E8F" w:rsidP="00E75DE4">
            <w:pPr>
              <w:overflowPunct w:val="0"/>
              <w:autoSpaceDE w:val="0"/>
              <w:autoSpaceDN w:val="0"/>
              <w:adjustRightInd w:val="0"/>
              <w:spacing w:before="0"/>
              <w:textAlignment w:val="baseline"/>
              <w:rPr>
                <w:rFonts w:ascii="Arial" w:hAnsi="Arial" w:cs="Arial"/>
                <w:sz w:val="20"/>
                <w:szCs w:val="20"/>
                <w:lang w:val="el-GR"/>
              </w:rPr>
            </w:pPr>
            <w:r>
              <w:rPr>
                <w:rFonts w:ascii="Arial" w:hAnsi="Arial" w:cs="Arial"/>
                <w:sz w:val="20"/>
                <w:szCs w:val="20"/>
                <w:lang w:val="el-GR"/>
              </w:rPr>
              <w:t>(</w:t>
            </w:r>
            <w:r w:rsidRPr="00CE7D78">
              <w:rPr>
                <w:rFonts w:ascii="Arial" w:hAnsi="Arial" w:cs="Arial"/>
                <w:sz w:val="20"/>
                <w:szCs w:val="20"/>
              </w:rPr>
              <w:t>PassMark</w:t>
            </w:r>
            <w:r>
              <w:rPr>
                <w:rFonts w:ascii="Arial" w:hAnsi="Arial" w:cs="Arial"/>
                <w:sz w:val="20"/>
                <w:szCs w:val="20"/>
                <w:lang w:val="el-GR"/>
              </w:rPr>
              <w:t xml:space="preserve"> </w:t>
            </w:r>
            <w:r w:rsidRPr="00CE7D78">
              <w:rPr>
                <w:rFonts w:ascii="Arial" w:hAnsi="Arial" w:cs="Arial"/>
                <w:sz w:val="20"/>
                <w:szCs w:val="20"/>
              </w:rPr>
              <w:t>CPU</w:t>
            </w:r>
            <w:r>
              <w:rPr>
                <w:rFonts w:ascii="Arial" w:hAnsi="Arial" w:cs="Arial"/>
                <w:sz w:val="20"/>
                <w:szCs w:val="20"/>
                <w:lang w:val="el-GR"/>
              </w:rPr>
              <w:t xml:space="preserve"> </w:t>
            </w:r>
            <w:r w:rsidRPr="00CE7D78">
              <w:rPr>
                <w:rFonts w:ascii="Arial" w:hAnsi="Arial" w:cs="Arial"/>
                <w:sz w:val="20"/>
                <w:szCs w:val="20"/>
              </w:rPr>
              <w:t>MarkScore</w:t>
            </w:r>
            <w:r>
              <w:rPr>
                <w:rFonts w:ascii="Arial" w:hAnsi="Arial" w:cs="Arial"/>
                <w:sz w:val="20"/>
                <w:szCs w:val="20"/>
                <w:lang w:val="el-GR"/>
              </w:rPr>
              <w:t>)</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 15000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ο τύπος και ο χρονισμός επεξεργαστή</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λειτουργίας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&gt;=2.60GHz</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Ταχύτητα FSB</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 8GT/s QPI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L2 cache</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256KB/Core</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19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L3 cache</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20 MB</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Μέγιστη κατανάλωση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135W/CPU</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Υποστηριζόμενη τύποι μνήμης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DDR3-1333/1600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I/O</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εσωτερικές θύρες επέκτασης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&gt;=3</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τεχνολογία</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PCIe 3.0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εσωτερικές θύρες επέκτασης x16</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xml:space="preserve">Να αναφερθεί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εσωτερικές θύρες επέκτασης x8</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xml:space="preserve">Να αναφερθεί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εσωτερικές θύρες επέκτασης Fulllength, FullHeight</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xml:space="preserve">Να αναφερθεί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εσωτερικές θύρες επέκτασης Halflength, FullHeight</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xml:space="preserve">Να αναφερθεί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DA36C2" w:rsidTr="00E75DE4">
        <w:trPr>
          <w:trHeight w:val="1545"/>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28</w:t>
            </w:r>
          </w:p>
        </w:tc>
        <w:tc>
          <w:tcPr>
            <w:tcW w:w="4678"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Τρόπος διασύνδεσης των εσωτερικών</w:t>
            </w:r>
            <w:r>
              <w:rPr>
                <w:rFonts w:ascii="Arial" w:hAnsi="Arial" w:cs="Arial"/>
                <w:color w:val="000000"/>
                <w:sz w:val="20"/>
                <w:szCs w:val="20"/>
                <w:lang w:val="el-GR"/>
              </w:rPr>
              <w:t xml:space="preserve"> </w:t>
            </w:r>
            <w:r w:rsidRPr="0080225B">
              <w:rPr>
                <w:rFonts w:ascii="Arial" w:hAnsi="Arial" w:cs="Arial"/>
                <w:color w:val="000000"/>
                <w:sz w:val="20"/>
                <w:szCs w:val="20"/>
                <w:lang w:val="el-GR"/>
              </w:rPr>
              <w:t>θυρών επέκτασης με τον επεξεργαστή</w:t>
            </w:r>
          </w:p>
        </w:tc>
        <w:tc>
          <w:tcPr>
            <w:tcW w:w="1701" w:type="dxa"/>
            <w:gridSpan w:val="3"/>
            <w:tcBorders>
              <w:top w:val="nil"/>
              <w:left w:val="nil"/>
              <w:bottom w:val="single" w:sz="4" w:space="0" w:color="auto"/>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Περιγράψτε την διασύνδεση των εσωτερικών θυρών επέκτασης (I/O expansionslots) με τους επεξεργαστές του μηχανήματος και τυχόν περιορισμούς στην χρήση</w:t>
            </w:r>
          </w:p>
        </w:tc>
        <w:tc>
          <w:tcPr>
            <w:tcW w:w="1276" w:type="dxa"/>
            <w:gridSpan w:val="2"/>
            <w:tcBorders>
              <w:top w:val="nil"/>
              <w:left w:val="single" w:sz="4" w:space="0" w:color="000000"/>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Calibri" w:hAnsi="Calibri"/>
                <w:color w:val="000000"/>
                <w:sz w:val="22"/>
                <w:szCs w:val="22"/>
                <w:lang w:val="el-GR"/>
              </w:rPr>
            </w:pPr>
            <w:r>
              <w:rPr>
                <w:rFonts w:ascii="Calibri" w:hAnsi="Calibri"/>
                <w:color w:val="000000"/>
                <w:sz w:val="22"/>
                <w:szCs w:val="22"/>
              </w:rPr>
              <w:t> </w:t>
            </w:r>
          </w:p>
        </w:tc>
      </w:tr>
      <w:tr w:rsidR="00683E8F" w:rsidTr="00E75DE4">
        <w:trPr>
          <w:trHeight w:val="30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29</w:t>
            </w:r>
          </w:p>
        </w:tc>
        <w:tc>
          <w:tcPr>
            <w:tcW w:w="4678"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θέσεις μνήμης</w:t>
            </w:r>
          </w:p>
        </w:tc>
        <w:tc>
          <w:tcPr>
            <w:tcW w:w="1701" w:type="dxa"/>
            <w:gridSpan w:val="3"/>
            <w:tcBorders>
              <w:top w:val="single" w:sz="4" w:space="0" w:color="auto"/>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&gt;=24</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1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Θύρες USB προσβάσιμες από το εμπρός και πίσω μέρος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 / &gt;=2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ΚΕΝΤΡΙΚΗΣ ΜΝΗΜΗΣ RAM</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31</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Τύπος Μνήμης</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DualRanked RDIMM</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32</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Μέγεθος Προσφερόμενης Μνήμης</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64 GB 1600ΜΗz</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33</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Dimms</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8</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Ενσωματωμένο κύκλωμα για τη διόρθωση λαθών (Registered ECC)</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χαμηλής κατανάλωσης ενέργειας (LowVoltage/LowPower)</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Μέγιστη υποστηριζόμενη μνήμη</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768GB</w:t>
            </w:r>
          </w:p>
        </w:tc>
        <w:tc>
          <w:tcPr>
            <w:tcW w:w="1276" w:type="dxa"/>
            <w:gridSpan w:val="2"/>
            <w:tcBorders>
              <w:top w:val="nil"/>
              <w:left w:val="single" w:sz="4" w:space="0" w:color="000000"/>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ΓΡΑΦΙΚΩΝ</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DA36C2"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37</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Προσαρμογέας γραφικών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Ενσωματωμένος ή πρόσθετος στη μητρική κάρτα</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Calibri" w:hAnsi="Calibri"/>
                <w:color w:val="000000"/>
                <w:sz w:val="22"/>
                <w:szCs w:val="22"/>
                <w:lang w:val="el-GR"/>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Έξοδος VGA στο εμπρός και πίσω μέρος του μηχανήματος</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C0C0C0" w:fill="C0C0C0"/>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Δίκτυο Εξυπηρετητή</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39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lang w:val="en-US"/>
              </w:rPr>
            </w:pPr>
            <w:r w:rsidRPr="0080225B">
              <w:rPr>
                <w:rFonts w:ascii="Arial" w:hAnsi="Arial" w:cs="Arial"/>
                <w:color w:val="000000"/>
                <w:sz w:val="20"/>
                <w:szCs w:val="20"/>
                <w:lang w:val="el-GR"/>
              </w:rPr>
              <w:t>Τύπος</w:t>
            </w:r>
            <w:r w:rsidRPr="00CE7D78">
              <w:rPr>
                <w:rFonts w:ascii="Arial" w:hAnsi="Arial" w:cs="Arial"/>
                <w:color w:val="000000"/>
                <w:sz w:val="20"/>
                <w:szCs w:val="20"/>
                <w:lang w:val="en-US"/>
              </w:rPr>
              <w:t xml:space="preserve"> </w:t>
            </w:r>
            <w:r w:rsidRPr="0080225B">
              <w:rPr>
                <w:rFonts w:ascii="Arial" w:hAnsi="Arial" w:cs="Arial"/>
                <w:color w:val="000000"/>
                <w:sz w:val="20"/>
                <w:szCs w:val="20"/>
                <w:lang w:val="el-GR"/>
              </w:rPr>
              <w:t>θυρών</w:t>
            </w:r>
            <w:r w:rsidRPr="00132AC8">
              <w:rPr>
                <w:rFonts w:ascii="Arial" w:hAnsi="Arial" w:cs="Arial"/>
                <w:color w:val="000000"/>
                <w:sz w:val="20"/>
                <w:szCs w:val="20"/>
                <w:lang w:val="en-US"/>
              </w:rPr>
              <w:t>: 10/100/1000 Ethernet Tx full duplex</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&gt;=4</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Αποθήκευσης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Αριθμός μονάδων hot</w:t>
            </w:r>
            <w:r>
              <w:rPr>
                <w:rFonts w:ascii="Arial" w:hAnsi="Arial" w:cs="Arial"/>
                <w:color w:val="000000"/>
                <w:sz w:val="20"/>
                <w:szCs w:val="20"/>
                <w:lang w:val="el-GR"/>
              </w:rPr>
              <w:t xml:space="preserve"> </w:t>
            </w:r>
            <w:r w:rsidRPr="0080225B">
              <w:rPr>
                <w:rFonts w:ascii="Arial" w:hAnsi="Arial" w:cs="Arial"/>
                <w:color w:val="000000"/>
                <w:sz w:val="20"/>
                <w:szCs w:val="20"/>
                <w:lang w:val="el-GR"/>
              </w:rPr>
              <w:t>plug</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16</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περιστροφής (RPM)</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&gt;=10000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Χωρητικότητα ανα μονάδα σκληρού δίσκου</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xml:space="preserve"> 300 GB</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43</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Διασύνδεση SAS</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44</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Μέγεθος μονάδας (inches)</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2,5 SFF</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45</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jc w:val="left"/>
              <w:rPr>
                <w:rFonts w:ascii="Arial" w:hAnsi="Arial" w:cs="Arial"/>
                <w:color w:val="000000"/>
                <w:sz w:val="20"/>
                <w:szCs w:val="20"/>
                <w:lang w:val="el-GR"/>
              </w:rPr>
            </w:pPr>
            <w:r w:rsidRPr="0080225B">
              <w:rPr>
                <w:rFonts w:ascii="Arial" w:hAnsi="Arial" w:cs="Arial"/>
                <w:color w:val="000000"/>
                <w:sz w:val="20"/>
                <w:szCs w:val="20"/>
                <w:lang w:val="el-GR"/>
              </w:rPr>
              <w:t>Ελάχιστοι χρόνοι απόκρισης του δίσκου</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132AC8" w:rsidRDefault="00683E8F" w:rsidP="00E75DE4">
            <w:pPr>
              <w:jc w:val="center"/>
              <w:rPr>
                <w:rFonts w:ascii="Arial" w:hAnsi="Arial" w:cs="Arial"/>
                <w:color w:val="000000"/>
                <w:sz w:val="20"/>
                <w:szCs w:val="20"/>
                <w:lang w:val="en-US"/>
              </w:rPr>
            </w:pPr>
            <w:r w:rsidRPr="00132AC8">
              <w:rPr>
                <w:rFonts w:ascii="Arial" w:hAnsi="Arial" w:cs="Arial"/>
                <w:color w:val="000000"/>
                <w:sz w:val="20"/>
                <w:szCs w:val="20"/>
                <w:lang w:val="en-US"/>
              </w:rPr>
              <w:t>Single Track 0.3ms, Average 4.ms, Full-Stroke 8.0 ms</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46</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jc w:val="left"/>
              <w:rPr>
                <w:rFonts w:ascii="Arial" w:hAnsi="Arial" w:cs="Arial"/>
                <w:color w:val="000000"/>
                <w:sz w:val="20"/>
                <w:szCs w:val="20"/>
                <w:lang w:val="el-GR"/>
              </w:rPr>
            </w:pPr>
            <w:r w:rsidRPr="0080225B">
              <w:rPr>
                <w:rFonts w:ascii="Arial" w:hAnsi="Arial" w:cs="Arial"/>
                <w:color w:val="000000"/>
                <w:sz w:val="20"/>
                <w:szCs w:val="20"/>
                <w:lang w:val="el-GR"/>
              </w:rPr>
              <w:t>Hot-plug</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noWrap/>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RAID</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47</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lang w:val="en-US"/>
              </w:rPr>
            </w:pPr>
            <w:r w:rsidRPr="00132AC8">
              <w:rPr>
                <w:rFonts w:ascii="Arial" w:hAnsi="Arial" w:cs="Arial"/>
                <w:color w:val="000000"/>
                <w:sz w:val="20"/>
                <w:szCs w:val="20"/>
                <w:lang w:val="en-US"/>
              </w:rPr>
              <w:t>SAS 6Gbps Raid Controller PCIe 3.0</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 (hardware)</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48</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Ports 6Gb SAS</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49</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cache</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&gt;=1GB</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50</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Μέγιστος αριθμός υποστηριζόμενων λογικών οδηγών</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 αναφερθεί</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Ελάχιστος αριθμός δίσκων για υλοποίηση λογικού οδηγού σε RAID 5</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 αναφερθεί</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Μέγιστος αριθμός δίσκων για υλοποίηση λογικού οδηγού σε RAID 5</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 αναφερθεί</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RPr="00DA36C2" w:rsidTr="00E75DE4">
        <w:trPr>
          <w:trHeight w:val="691"/>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left"/>
              <w:rPr>
                <w:rFonts w:ascii="Arial" w:hAnsi="Arial" w:cs="Arial"/>
                <w:color w:val="000000"/>
                <w:sz w:val="20"/>
                <w:szCs w:val="20"/>
                <w:lang w:val="el-GR"/>
              </w:rPr>
            </w:pPr>
            <w:r w:rsidRPr="0080225B">
              <w:rPr>
                <w:rFonts w:ascii="Arial" w:hAnsi="Arial" w:cs="Arial"/>
                <w:color w:val="000000"/>
                <w:sz w:val="20"/>
                <w:szCs w:val="20"/>
                <w:lang w:val="el-GR"/>
              </w:rPr>
              <w:t>Μέθοδος συγκράτησης δεδομένων σε περίπτωση απώλειας παροχής ρεύματος ((flash/battery</w:t>
            </w:r>
            <w:r>
              <w:rPr>
                <w:rFonts w:ascii="Arial" w:hAnsi="Arial" w:cs="Arial"/>
                <w:color w:val="000000"/>
                <w:sz w:val="20"/>
                <w:szCs w:val="20"/>
                <w:lang w:val="el-GR"/>
              </w:rPr>
              <w:t xml:space="preserve"> </w:t>
            </w:r>
            <w:r w:rsidRPr="0080225B">
              <w:rPr>
                <w:rFonts w:ascii="Arial" w:hAnsi="Arial" w:cs="Arial"/>
                <w:color w:val="000000"/>
                <w:sz w:val="20"/>
                <w:szCs w:val="20"/>
                <w:lang w:val="el-GR"/>
              </w:rPr>
              <w:t>backup), κ.τ.λ.π.</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 αναφερθεί η μέθοδος που χρησιμοποιείται καθώς και ο μέγιστος χρόνος συγκράτησης των δεδομένων</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Calibri" w:hAnsi="Calibri"/>
                <w:color w:val="000000"/>
                <w:sz w:val="22"/>
                <w:szCs w:val="22"/>
                <w:lang w:val="el-GR"/>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Ταχύτητα μετάδοσης δεδομένων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&gt;=600MBps</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globalehostsparedrive</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επιπέδων  RAID</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0, 1,10, 5,50 6,60</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noWrap/>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ΟΠΤΙΚΟΥ ΟΔΗΓΟΥ</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Ένα οπτικό μέσο αποθήκευσης DVD +/-RW </w:t>
            </w:r>
          </w:p>
        </w:tc>
        <w:tc>
          <w:tcPr>
            <w:tcW w:w="1701" w:type="dxa"/>
            <w:gridSpan w:val="3"/>
            <w:tcBorders>
              <w:top w:val="nil"/>
              <w:left w:val="nil"/>
              <w:bottom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προαιρετικά</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ΤΡΟΦΟΔΟΤΙΚΟΥ</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58</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Πλήθος τροφοδοτικών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59</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Hotswap</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nil"/>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Να προσφερθεί λογισμικό για την παρακολούθηση της κατανάλωσης ηλεκτρικού ρεύματος σε επίπεδο συστήματος, Rack, Row, ComputerRoom.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προσφερθεί η λειτουργία περιορισμού της κατανάλωσης ρεύματος των προσφερομένων Servers</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ΕΠΙΘΥΜΗΤΟ</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rPr>
            </w:pPr>
            <w:r w:rsidRPr="0080225B">
              <w:rPr>
                <w:rFonts w:ascii="Arial" w:hAnsi="Arial" w:cs="Arial"/>
                <w:color w:val="000000"/>
                <w:sz w:val="20"/>
                <w:szCs w:val="20"/>
                <w:lang w:val="el-GR"/>
              </w:rPr>
              <w:t>Να</w:t>
            </w:r>
            <w:r w:rsidRPr="00CE7D78">
              <w:rPr>
                <w:rFonts w:ascii="Arial" w:hAnsi="Arial" w:cs="Arial"/>
                <w:color w:val="000000"/>
                <w:sz w:val="20"/>
                <w:szCs w:val="20"/>
              </w:rPr>
              <w:t xml:space="preserve"> </w:t>
            </w:r>
            <w:r w:rsidRPr="0080225B">
              <w:rPr>
                <w:rFonts w:ascii="Arial" w:hAnsi="Arial" w:cs="Arial"/>
                <w:color w:val="000000"/>
                <w:sz w:val="20"/>
                <w:szCs w:val="20"/>
                <w:lang w:val="el-GR"/>
              </w:rPr>
              <w:t>προσφερθούν</w:t>
            </w:r>
            <w:r w:rsidRPr="00132AC8">
              <w:rPr>
                <w:rFonts w:ascii="Arial" w:hAnsi="Arial" w:cs="Arial"/>
                <w:color w:val="000000"/>
                <w:sz w:val="20"/>
                <w:szCs w:val="20"/>
              </w:rPr>
              <w:t xml:space="preserve"> hot swap </w:t>
            </w:r>
            <w:r w:rsidRPr="0080225B">
              <w:rPr>
                <w:rFonts w:ascii="Arial" w:hAnsi="Arial" w:cs="Arial"/>
                <w:color w:val="000000"/>
                <w:sz w:val="20"/>
                <w:szCs w:val="20"/>
                <w:lang w:val="el-GR"/>
              </w:rPr>
              <w:t>και</w:t>
            </w:r>
            <w:r w:rsidRPr="00132AC8">
              <w:rPr>
                <w:rFonts w:ascii="Arial" w:hAnsi="Arial" w:cs="Arial"/>
                <w:color w:val="000000"/>
                <w:sz w:val="20"/>
                <w:szCs w:val="20"/>
              </w:rPr>
              <w:t xml:space="preserve"> redundant fans.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color w:val="000000"/>
                <w:sz w:val="20"/>
                <w:szCs w:val="20"/>
              </w:rPr>
            </w:pPr>
            <w:r>
              <w:rPr>
                <w:rFonts w:ascii="Arial" w:hAnsi="Arial" w:cs="Arial"/>
                <w:color w:val="000000"/>
                <w:sz w:val="20"/>
                <w:szCs w:val="20"/>
              </w:rPr>
              <w:t> </w:t>
            </w:r>
          </w:p>
        </w:tc>
      </w:tr>
      <w:tr w:rsidR="00683E8F" w:rsidRPr="00DA36C2"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Πιστοποίηση - Πρότυπα που ακολουθούνται για το σύστημα:</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7625F8" w:rsidRDefault="00683E8F" w:rsidP="00E75DE4">
            <w:pPr>
              <w:rPr>
                <w:rFonts w:ascii="Calibri" w:hAnsi="Calibri"/>
                <w:color w:val="000000"/>
                <w:sz w:val="22"/>
                <w:szCs w:val="22"/>
                <w:lang w:val="el-GR"/>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Πιστοποιητικό ISO 9001 του κατασκευαστή ή άλλα πιστοποιητικά ποιότητος του μηχανήματος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Τυποποίηση CE mark , ΕΝ 5502, ΕΝ55024, ΕΝ61000-3-2, ΕΝ61000-3-3, ΕΝ60950-1</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προσκομισθούν αντίγραφα των αντίστοιχων πιστοποιητικών</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Φιλικότητα προς το περιβάλλον και ταυτόχρονη εξοικονόμηση ενέργειας.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ΣΥΣΤΗΜΑ ΑΠΟΜΑΚΡΥΣΜΕΝΗΣ ΔΙΑΧΕΙΡΙΣΗΣ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Ξεχωριστή θύρα τύπου Ethernet (10/100Base-Tx ή 10/100/1000Base-Tx) για τη διαχείριση του συστήματος </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91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απομακρυσμένης διαχείρισης μέσο</w:t>
            </w:r>
            <w:r>
              <w:rPr>
                <w:rFonts w:ascii="Arial" w:hAnsi="Arial" w:cs="Arial"/>
                <w:color w:val="000000"/>
                <w:sz w:val="20"/>
                <w:szCs w:val="20"/>
                <w:lang w:val="el-GR"/>
              </w:rPr>
              <w:t xml:space="preserve"> </w:t>
            </w:r>
            <w:r w:rsidRPr="0080225B">
              <w:rPr>
                <w:rFonts w:ascii="Arial" w:hAnsi="Arial" w:cs="Arial"/>
                <w:color w:val="000000"/>
                <w:sz w:val="20"/>
                <w:szCs w:val="20"/>
                <w:lang w:val="el-GR"/>
              </w:rPr>
              <w:t>web-interface με κονσόλα πλήρης κειμένου και γραφικών για πριν το λειτουργικό και για το λειτουργικό σύστημα</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69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επίβλεψης του υλικού και αποστολή</w:t>
            </w:r>
            <w:r>
              <w:rPr>
                <w:rFonts w:ascii="Arial" w:hAnsi="Arial" w:cs="Arial"/>
                <w:color w:val="000000"/>
                <w:sz w:val="20"/>
                <w:szCs w:val="20"/>
                <w:lang w:val="el-GR"/>
              </w:rPr>
              <w:t xml:space="preserve"> </w:t>
            </w:r>
            <w:r w:rsidRPr="0080225B">
              <w:rPr>
                <w:rFonts w:ascii="Arial" w:hAnsi="Arial" w:cs="Arial"/>
                <w:color w:val="000000"/>
                <w:sz w:val="20"/>
                <w:szCs w:val="20"/>
                <w:lang w:val="el-GR"/>
              </w:rPr>
              <w:t>ειδοποιήσεων (alerts) μέσο</w:t>
            </w:r>
            <w:r>
              <w:rPr>
                <w:rFonts w:ascii="Arial" w:hAnsi="Arial" w:cs="Arial"/>
                <w:color w:val="000000"/>
                <w:sz w:val="20"/>
                <w:szCs w:val="20"/>
                <w:lang w:val="el-GR"/>
              </w:rPr>
              <w:t xml:space="preserve"> </w:t>
            </w:r>
            <w:r w:rsidRPr="0080225B">
              <w:rPr>
                <w:rFonts w:ascii="Arial" w:hAnsi="Arial" w:cs="Arial"/>
                <w:color w:val="000000"/>
                <w:sz w:val="20"/>
                <w:szCs w:val="20"/>
                <w:lang w:val="el-GR"/>
              </w:rPr>
              <w:t>email/snmp</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σύνδεσης για διαφορετικούς χρήστες εκτός του administrator/root</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&gt;=2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SNMP (GET)</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 v.2</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SNMP trapSupport</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SMTP Support</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Powercontrol</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lang w:val="en-US"/>
              </w:rPr>
            </w:pPr>
            <w:r w:rsidRPr="0080225B">
              <w:rPr>
                <w:rFonts w:ascii="Arial" w:hAnsi="Arial" w:cs="Arial"/>
                <w:color w:val="000000"/>
                <w:sz w:val="20"/>
                <w:szCs w:val="20"/>
                <w:lang w:val="el-GR"/>
              </w:rPr>
              <w:t>Υποστήριξη</w:t>
            </w:r>
            <w:r w:rsidRPr="00132AC8">
              <w:rPr>
                <w:rFonts w:ascii="Arial" w:hAnsi="Arial" w:cs="Arial"/>
                <w:color w:val="000000"/>
                <w:sz w:val="20"/>
                <w:szCs w:val="20"/>
                <w:lang w:val="en-US"/>
              </w:rPr>
              <w:t xml:space="preserve"> virtual media Cd/DVD</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Networkaccesslist</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Μνήμη, Μνήμη τύπου flash, υποστηριζόμενα λειτουργικά συστήματα, μέθοδοι πρόσβασης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 αναφερθούν</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Υποστήριξη Web browser</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FireFox</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79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Ενσωματωμένη κάρτα μνήμης (Flash</w:t>
            </w:r>
            <w:r>
              <w:rPr>
                <w:rFonts w:ascii="Arial" w:hAnsi="Arial" w:cs="Arial"/>
                <w:color w:val="000000"/>
                <w:sz w:val="20"/>
                <w:szCs w:val="20"/>
                <w:lang w:val="el-GR"/>
              </w:rPr>
              <w:t xml:space="preserve"> ή εσωτερικό </w:t>
            </w:r>
            <w:r>
              <w:rPr>
                <w:rFonts w:ascii="Arial" w:hAnsi="Arial" w:cs="Arial"/>
                <w:color w:val="000000"/>
                <w:sz w:val="20"/>
                <w:szCs w:val="20"/>
                <w:lang w:val="en-US"/>
              </w:rPr>
              <w:t>USB</w:t>
            </w:r>
            <w:r w:rsidRPr="007B7701">
              <w:rPr>
                <w:rFonts w:ascii="Arial" w:hAnsi="Arial" w:cs="Arial"/>
                <w:color w:val="000000"/>
                <w:sz w:val="20"/>
                <w:szCs w:val="20"/>
                <w:lang w:val="el-GR"/>
              </w:rPr>
              <w:t xml:space="preserve">) </w:t>
            </w:r>
            <w:r>
              <w:rPr>
                <w:rFonts w:ascii="Arial" w:hAnsi="Arial" w:cs="Arial"/>
                <w:color w:val="000000"/>
                <w:sz w:val="20"/>
                <w:szCs w:val="20"/>
                <w:lang w:val="el-GR"/>
              </w:rPr>
              <w:t>χωρητικότητα &gt;=8</w:t>
            </w:r>
            <w:r>
              <w:rPr>
                <w:rFonts w:ascii="Arial" w:hAnsi="Arial" w:cs="Arial"/>
                <w:color w:val="000000"/>
                <w:sz w:val="20"/>
                <w:szCs w:val="20"/>
                <w:lang w:val="en-US"/>
              </w:rPr>
              <w:t>GB</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xml:space="preserve">ΕΠΙΘΥΜΗΤΟ </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80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Server monitoring : Θερμοκρασία, Ανεμιστήρες, Τροφοδοσία, Επεξεργαστές, Μνήμη, RAID-λογικούς και φυσικούς δίσκους</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NAI</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6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 </w:t>
            </w:r>
          </w:p>
        </w:tc>
        <w:tc>
          <w:tcPr>
            <w:tcW w:w="4678" w:type="dxa"/>
            <w:tcBorders>
              <w:top w:val="nil"/>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8"/>
                <w:szCs w:val="28"/>
                <w:lang w:val="el-GR"/>
              </w:rPr>
            </w:pPr>
            <w:r w:rsidRPr="007640D1">
              <w:rPr>
                <w:rFonts w:ascii="Arial" w:hAnsi="Arial" w:cs="Arial"/>
                <w:b/>
                <w:bCs/>
                <w:color w:val="000000"/>
                <w:sz w:val="20"/>
                <w:szCs w:val="20"/>
                <w:lang w:val="el-GR"/>
              </w:rPr>
              <w:t>ΕΓΓΥΗΣΗ</w:t>
            </w:r>
          </w:p>
        </w:tc>
        <w:tc>
          <w:tcPr>
            <w:tcW w:w="1701" w:type="dxa"/>
            <w:gridSpan w:val="3"/>
            <w:tcBorders>
              <w:top w:val="nil"/>
              <w:left w:val="nil"/>
              <w:bottom w:val="single" w:sz="4" w:space="0" w:color="000000"/>
              <w:right w:val="nil"/>
            </w:tcBorders>
            <w:shd w:val="clear" w:color="000000" w:fill="D8D8D8"/>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276" w:type="dxa"/>
            <w:gridSpan w:val="2"/>
            <w:tcBorders>
              <w:top w:val="nil"/>
              <w:left w:val="single" w:sz="4" w:space="0" w:color="000000"/>
              <w:bottom w:val="single" w:sz="4" w:space="0" w:color="000000"/>
              <w:right w:val="single" w:sz="4" w:space="0" w:color="000000"/>
            </w:tcBorders>
            <w:shd w:val="clear" w:color="000000" w:fill="D8D8D8"/>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000000" w:fill="D8D8D8"/>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81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πενταετή (5)</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rPr>
            </w:pPr>
            <w:r>
              <w:rPr>
                <w:rFonts w:ascii="Arial" w:hAnsi="Arial" w:cs="Arial"/>
                <w:sz w:val="20"/>
                <w:szCs w:val="20"/>
              </w:rPr>
              <w:t>82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701" w:type="dxa"/>
            <w:gridSpan w:val="3"/>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gridSpan w:val="2"/>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r>
              <w:rPr>
                <w:rFonts w:ascii="Calibri" w:hAnsi="Calibri"/>
                <w:color w:val="000000"/>
                <w:sz w:val="22"/>
                <w:szCs w:val="22"/>
              </w:rPr>
              <w:t> </w:t>
            </w:r>
          </w:p>
        </w:tc>
      </w:tr>
      <w:tr w:rsidR="00683E8F" w:rsidTr="00E75DE4">
        <w:trPr>
          <w:trHeight w:val="300"/>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c>
          <w:tcPr>
            <w:tcW w:w="4678"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sz w:val="20"/>
                <w:szCs w:val="20"/>
              </w:rPr>
            </w:pPr>
          </w:p>
        </w:tc>
        <w:tc>
          <w:tcPr>
            <w:tcW w:w="1701" w:type="dxa"/>
            <w:gridSpan w:val="3"/>
            <w:tcBorders>
              <w:top w:val="nil"/>
              <w:left w:val="nil"/>
              <w:bottom w:val="nil"/>
              <w:right w:val="nil"/>
            </w:tcBorders>
            <w:shd w:val="clear" w:color="auto" w:fill="auto"/>
            <w:tcMar>
              <w:top w:w="18" w:type="dxa"/>
              <w:left w:w="18" w:type="dxa"/>
              <w:bottom w:w="0" w:type="dxa"/>
              <w:right w:w="18" w:type="dxa"/>
            </w:tcMar>
            <w:vAlign w:val="bottom"/>
            <w:hideMark/>
          </w:tcPr>
          <w:p w:rsidR="00683E8F" w:rsidRDefault="00683E8F" w:rsidP="00E75DE4">
            <w:pPr>
              <w:jc w:val="center"/>
              <w:rPr>
                <w:rFonts w:ascii="Arial" w:hAnsi="Arial" w:cs="Arial"/>
                <w:sz w:val="20"/>
                <w:szCs w:val="20"/>
              </w:rPr>
            </w:pP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r>
      <w:tr w:rsidR="00683E8F" w:rsidTr="00E75DE4">
        <w:trPr>
          <w:trHeight w:val="330"/>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c>
          <w:tcPr>
            <w:tcW w:w="4678"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p w:rsidR="00683E8F" w:rsidRDefault="00683E8F" w:rsidP="00E75DE4">
            <w:pPr>
              <w:rPr>
                <w:rFonts w:ascii="Calibri" w:hAnsi="Calibri"/>
                <w:color w:val="000000"/>
                <w:sz w:val="22"/>
                <w:szCs w:val="22"/>
              </w:rPr>
            </w:pPr>
          </w:p>
          <w:p w:rsidR="00683E8F" w:rsidRDefault="00683E8F" w:rsidP="00E75DE4">
            <w:pPr>
              <w:rPr>
                <w:rFonts w:ascii="Calibri" w:hAnsi="Calibri"/>
                <w:color w:val="000000"/>
                <w:sz w:val="22"/>
                <w:szCs w:val="22"/>
              </w:rPr>
            </w:pPr>
          </w:p>
        </w:tc>
        <w:tc>
          <w:tcPr>
            <w:tcW w:w="1701" w:type="dxa"/>
            <w:gridSpan w:val="3"/>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Β.1.3</w:t>
            </w:r>
          </w:p>
        </w:tc>
        <w:tc>
          <w:tcPr>
            <w:tcW w:w="4678"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ΣΥΣΤΗΜΑ ΑΠΟΘΗΚΕΥΣΗΣ</w:t>
            </w:r>
          </w:p>
        </w:tc>
        <w:tc>
          <w:tcPr>
            <w:tcW w:w="4394" w:type="dxa"/>
            <w:gridSpan w:val="6"/>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 </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678"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701" w:type="dxa"/>
            <w:gridSpan w:val="3"/>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gridSpan w:val="2"/>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4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678"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 και μοντέλο</w:t>
            </w:r>
          </w:p>
        </w:tc>
        <w:tc>
          <w:tcPr>
            <w:tcW w:w="1701" w:type="dxa"/>
            <w:gridSpan w:val="3"/>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Αριθμός Μονάδων</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Τύπος πλαισίου</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Rackmounted</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Rails για τοποθέτηση σε rack =&lt;2U</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Σύστημα αποθήκευσης τύπου SAN iSCSI υψηλής διαθεσιμότητας  99,999%.</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965385"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65385"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Ο συνολικός αριθμός υποστηριζόμενων hotplug δίσκων ανά storage</w:t>
            </w:r>
            <w:r>
              <w:rPr>
                <w:rFonts w:ascii="Arial" w:hAnsi="Arial" w:cs="Arial"/>
                <w:color w:val="000000"/>
                <w:sz w:val="20"/>
                <w:szCs w:val="20"/>
                <w:lang w:val="el-GR"/>
              </w:rPr>
              <w:t xml:space="preserve"> </w:t>
            </w:r>
            <w:r w:rsidRPr="0080225B">
              <w:rPr>
                <w:rFonts w:ascii="Arial" w:hAnsi="Arial" w:cs="Arial"/>
                <w:color w:val="000000"/>
                <w:sz w:val="20"/>
                <w:szCs w:val="20"/>
                <w:lang w:val="el-GR"/>
              </w:rPr>
              <w:t>enclosure</w:t>
            </w:r>
            <w:r>
              <w:rPr>
                <w:rFonts w:ascii="Arial" w:hAnsi="Arial" w:cs="Arial"/>
                <w:color w:val="000000"/>
                <w:sz w:val="20"/>
                <w:szCs w:val="20"/>
                <w:lang w:val="el-GR"/>
              </w:rPr>
              <w:t xml:space="preserve">. Να αναφερθεί ο μέγιστος αριθμός δίσκων που μπορεί να προστεθείς το σύστημα χωρίς την ανάγκη χρήσης άλλου </w:t>
            </w:r>
            <w:r>
              <w:rPr>
                <w:rFonts w:ascii="Arial" w:hAnsi="Arial" w:cs="Arial"/>
                <w:color w:val="000000"/>
                <w:sz w:val="20"/>
                <w:szCs w:val="20"/>
                <w:lang w:val="en-US"/>
              </w:rPr>
              <w:t>controller</w:t>
            </w:r>
            <w:r w:rsidRPr="00CE7D78">
              <w:rPr>
                <w:rFonts w:ascii="Arial" w:hAnsi="Arial" w:cs="Arial"/>
                <w:color w:val="000000"/>
                <w:sz w:val="20"/>
                <w:szCs w:val="20"/>
                <w:lang w:val="el-GR"/>
              </w:rPr>
              <w:t>.</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12</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102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Η αδειοδότηση των προσφερόμενων λογισμικών να καλύπτει την πλήρη σύνθεση του StorageSystem χωρίς την ανάγκη αγοράς επιπρόσθετων αδειών χρήσης</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7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Να προσφερθεί το απαιτούμενο λογισμικό για προστασία από αστοχία όδευσης (multipathing) και μεγιστοποίηση της απόδοσης (loadbalancing) </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102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προσφερθεί Web Software</w:t>
            </w:r>
            <w:r>
              <w:rPr>
                <w:rFonts w:ascii="Arial" w:hAnsi="Arial" w:cs="Arial"/>
                <w:color w:val="000000"/>
                <w:sz w:val="20"/>
                <w:szCs w:val="20"/>
                <w:lang w:val="el-GR"/>
              </w:rPr>
              <w:t xml:space="preserve"> </w:t>
            </w:r>
            <w:r w:rsidRPr="0080225B">
              <w:rPr>
                <w:rFonts w:ascii="Arial" w:hAnsi="Arial" w:cs="Arial"/>
                <w:color w:val="000000"/>
                <w:sz w:val="20"/>
                <w:szCs w:val="20"/>
                <w:lang w:val="el-GR"/>
              </w:rPr>
              <w:t>διαχείρισης,  εγκατεστημένο στους Storage</w:t>
            </w:r>
            <w:r>
              <w:rPr>
                <w:rFonts w:ascii="Arial" w:hAnsi="Arial" w:cs="Arial"/>
                <w:color w:val="000000"/>
                <w:sz w:val="20"/>
                <w:szCs w:val="20"/>
                <w:lang w:val="el-GR"/>
              </w:rPr>
              <w:t xml:space="preserve"> </w:t>
            </w:r>
            <w:r w:rsidRPr="0080225B">
              <w:rPr>
                <w:rFonts w:ascii="Arial" w:hAnsi="Arial" w:cs="Arial"/>
                <w:color w:val="000000"/>
                <w:sz w:val="20"/>
                <w:szCs w:val="20"/>
                <w:lang w:val="el-GR"/>
              </w:rPr>
              <w:t>Controllers σε διάταξη υψηλής διαθεσιμότητας (Storage</w:t>
            </w:r>
            <w:r>
              <w:rPr>
                <w:rFonts w:ascii="Arial" w:hAnsi="Arial" w:cs="Arial"/>
                <w:color w:val="000000"/>
                <w:sz w:val="20"/>
                <w:szCs w:val="20"/>
                <w:lang w:val="el-GR"/>
              </w:rPr>
              <w:t xml:space="preserve"> </w:t>
            </w:r>
            <w:r w:rsidRPr="0080225B">
              <w:rPr>
                <w:rFonts w:ascii="Arial" w:hAnsi="Arial" w:cs="Arial"/>
                <w:color w:val="000000"/>
                <w:sz w:val="20"/>
                <w:szCs w:val="20"/>
                <w:lang w:val="el-GR"/>
              </w:rPr>
              <w:t>Based</w:t>
            </w:r>
            <w:r>
              <w:rPr>
                <w:rFonts w:ascii="Arial" w:hAnsi="Arial" w:cs="Arial"/>
                <w:color w:val="000000"/>
                <w:sz w:val="20"/>
                <w:szCs w:val="20"/>
                <w:lang w:val="el-GR"/>
              </w:rPr>
              <w:t xml:space="preserve"> </w:t>
            </w:r>
            <w:r w:rsidRPr="0080225B">
              <w:rPr>
                <w:rFonts w:ascii="Arial" w:hAnsi="Arial" w:cs="Arial"/>
                <w:color w:val="000000"/>
                <w:sz w:val="20"/>
                <w:szCs w:val="20"/>
                <w:lang w:val="el-GR"/>
              </w:rPr>
              <w:t xml:space="preserve">Management)  </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102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Η προσφερόμενη διαχείριση του Storage</w:t>
            </w:r>
            <w:r>
              <w:rPr>
                <w:rFonts w:ascii="Arial" w:hAnsi="Arial" w:cs="Arial"/>
                <w:color w:val="000000"/>
                <w:sz w:val="20"/>
                <w:szCs w:val="20"/>
                <w:lang w:val="el-GR"/>
              </w:rPr>
              <w:t xml:space="preserve"> </w:t>
            </w:r>
            <w:r w:rsidRPr="0080225B">
              <w:rPr>
                <w:rFonts w:ascii="Arial" w:hAnsi="Arial" w:cs="Arial"/>
                <w:color w:val="000000"/>
                <w:sz w:val="20"/>
                <w:szCs w:val="20"/>
                <w:lang w:val="el-GR"/>
              </w:rPr>
              <w:t>System να πληροί χαρακτηριστικά υψηλής διαθεσιμότητας και να γίνεται μέσω γραφικού  περιβάλλοντος (GUI) και εντολών CLI (για scripting)</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7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προσφερθεί το λογισμικό για τη δημιουργία τοπικών αντιγράφων (Snapshots και Clones) ανά Volume</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Τα Snapshots να είναι εγγράψιμα (Writable)</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προσφερθεί η δυνατότητα για ThinProvisioning</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102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 xml:space="preserve">Να προσφερθεί από τον κατασκευαστή, παραθυρικό λογισμικό το οποίο να έχει τη δυνατότητα παρακολούθησης των εξυπηρετητών, της συστοιχίας δίσκων και </w:t>
            </w:r>
            <w:r>
              <w:rPr>
                <w:rFonts w:ascii="Arial" w:hAnsi="Arial" w:cs="Arial"/>
                <w:color w:val="000000"/>
                <w:sz w:val="20"/>
                <w:szCs w:val="20"/>
                <w:lang w:val="el-GR"/>
              </w:rPr>
              <w:t xml:space="preserve">προαιρετικά </w:t>
            </w:r>
            <w:r w:rsidRPr="0080225B">
              <w:rPr>
                <w:rFonts w:ascii="Arial" w:hAnsi="Arial" w:cs="Arial"/>
                <w:color w:val="000000"/>
                <w:sz w:val="20"/>
                <w:szCs w:val="20"/>
                <w:lang w:val="el-GR"/>
              </w:rPr>
              <w:t>των Ethernet</w:t>
            </w:r>
            <w:r>
              <w:rPr>
                <w:rFonts w:ascii="Arial" w:hAnsi="Arial" w:cs="Arial"/>
                <w:color w:val="000000"/>
                <w:sz w:val="20"/>
                <w:szCs w:val="20"/>
                <w:lang w:val="el-GR"/>
              </w:rPr>
              <w:t xml:space="preserve"> </w:t>
            </w:r>
            <w:r w:rsidRPr="0080225B">
              <w:rPr>
                <w:rFonts w:ascii="Arial" w:hAnsi="Arial" w:cs="Arial"/>
                <w:color w:val="000000"/>
                <w:sz w:val="20"/>
                <w:szCs w:val="20"/>
                <w:lang w:val="el-GR"/>
              </w:rPr>
              <w:t>Switches</w:t>
            </w:r>
            <w:r>
              <w:rPr>
                <w:rFonts w:ascii="Arial" w:hAnsi="Arial" w:cs="Arial"/>
                <w:color w:val="000000"/>
                <w:sz w:val="20"/>
                <w:szCs w:val="20"/>
                <w:lang w:val="el-GR"/>
              </w:rPr>
              <w:t xml:space="preserve"> του τμήματος Β5.</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54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Controller</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lang w:val="en-US"/>
              </w:rPr>
            </w:pPr>
            <w:r w:rsidRPr="00132AC8">
              <w:rPr>
                <w:rFonts w:ascii="Arial" w:hAnsi="Arial" w:cs="Arial"/>
                <w:color w:val="000000"/>
                <w:sz w:val="20"/>
                <w:szCs w:val="20"/>
                <w:lang w:val="en-US"/>
              </w:rPr>
              <w:t>Dual Controllers for HA-Failover</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ControllerCacheMemory</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&gt;=4GB</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RaidSupport</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10, 50, 5, 6 </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129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Δυνατότητα on-line αλλαγής RAID του προσφερόμενου storage από RAID 10 σε RAID 50, από RAID 10 σε RAID 6, από RAID 10 σε RAID 5, από RAID 50 σε RAID 6, από RAID 50 σε RAID 5 και από RAID  6 σε RAID 5.</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ΕΠΙΘΥΜΗΤΟ</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678" w:type="dxa"/>
            <w:tcBorders>
              <w:top w:val="nil"/>
              <w:left w:val="nil"/>
              <w:bottom w:val="single" w:sz="4" w:space="0" w:color="000000"/>
              <w:right w:val="single" w:sz="4" w:space="0" w:color="000000"/>
            </w:tcBorders>
            <w:shd w:val="clear" w:color="C0C0C0" w:fill="C0C0C0"/>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Δίκτυο</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Αριθμός προσφερόμενων θυρών</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Τύπος θυρών: 10GbE - SFP+</w:t>
            </w:r>
            <w:r>
              <w:rPr>
                <w:rFonts w:ascii="Arial" w:hAnsi="Arial" w:cs="Arial"/>
                <w:color w:val="000000"/>
                <w:sz w:val="20"/>
                <w:szCs w:val="20"/>
                <w:lang w:val="el-GR"/>
              </w:rPr>
              <w:t>, Να αναφερθούν πρόσθετες θύρες που υποστηρίζονται</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Αποκλειστική θύρα διαχείρισης ανά ελεγκτή</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678" w:type="dxa"/>
            <w:tcBorders>
              <w:top w:val="nil"/>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Αποθήκευσης</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Αριθμός μονάδων</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&gt;=12</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περιστροφής (RPM)</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15000</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Διασύνδεση SAS</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Μέγεθος μονάδας (inches)</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Hot-plug</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Χωρητικότητα ανά μονάδα σκληρού δίσκου</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600 GB</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c>
          <w:tcPr>
            <w:tcW w:w="4678"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ΣΤΟΙΧΕΙΑ ΤΡΟΦΟΔΟΤΙΚΟΥ</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Πλήθος τροφοδοτικών</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678"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Hot-plug</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υποστηρίζεται μηχανισμός προστασίας της Cache ώστε να αποτρέπεται οποιαδήποτε απώλεια δεδομένων κατά τη διακοπή ρεύματος.</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jc w:val="center"/>
              <w:rPr>
                <w:rFonts w:ascii="Arial" w:hAnsi="Arial" w:cs="Arial"/>
                <w:sz w:val="20"/>
                <w:szCs w:val="20"/>
                <w:lang w:val="el-GR"/>
              </w:rPr>
            </w:pPr>
            <w:r w:rsidRPr="0080225B">
              <w:rPr>
                <w:rFonts w:ascii="Arial" w:hAnsi="Arial" w:cs="Arial"/>
                <w:sz w:val="20"/>
                <w:szCs w:val="20"/>
                <w:lang w:val="el-GR"/>
              </w:rPr>
              <w:t>ΝΑΙ</w:t>
            </w:r>
            <w:r>
              <w:rPr>
                <w:rFonts w:ascii="Arial" w:hAnsi="Arial" w:cs="Arial"/>
                <w:sz w:val="20"/>
                <w:szCs w:val="20"/>
                <w:lang w:val="el-GR"/>
              </w:rPr>
              <w:t xml:space="preserve"> </w:t>
            </w:r>
          </w:p>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(να αναφερθεί)</w:t>
            </w:r>
          </w:p>
        </w:tc>
        <w:tc>
          <w:tcPr>
            <w:tcW w:w="1276"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DA36C2"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678" w:type="dxa"/>
            <w:tcBorders>
              <w:top w:val="nil"/>
              <w:left w:val="nil"/>
              <w:bottom w:val="single" w:sz="4" w:space="0" w:color="000000"/>
              <w:right w:val="single" w:sz="4" w:space="0" w:color="000000"/>
            </w:tcBorders>
            <w:shd w:val="clear" w:color="C0C0C0"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Πιστοποίηση - Πρότυπα που ακολουθούνται για το σύστημα:</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Πιστοποιητικό ISO 9001 του κατασκευαστή ή άλλα πιστοποιητικά ποιότητος του μηχανήματος</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Τυποποίηση CE mark</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Να προσκομισθούν αντίγραφα των αντίστοιχων πιστοποιητικών</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678"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Φιλικότητα προς το περιβάλλον και ταυτόχρονη εξοικονόμηση ενέργειας.</w:t>
            </w:r>
          </w:p>
        </w:tc>
        <w:tc>
          <w:tcPr>
            <w:tcW w:w="1701" w:type="dxa"/>
            <w:gridSpan w:val="3"/>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single" w:sz="4" w:space="0" w:color="auto"/>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678" w:type="dxa"/>
            <w:tcBorders>
              <w:top w:val="single" w:sz="4" w:space="0" w:color="auto"/>
              <w:left w:val="nil"/>
              <w:bottom w:val="single" w:sz="4" w:space="0" w:color="auto"/>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ΥΠΟΣΤΗΡΙΞΗ ΛΕΙΤΟΥΡΓΙΚΟΥ ΣΥΣΤΗΜΑΤΟΣ</w:t>
            </w:r>
          </w:p>
        </w:tc>
        <w:tc>
          <w:tcPr>
            <w:tcW w:w="1701" w:type="dxa"/>
            <w:gridSpan w:val="3"/>
            <w:tcBorders>
              <w:top w:val="single" w:sz="4" w:space="0" w:color="auto"/>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gridSpan w:val="2"/>
            <w:tcBorders>
              <w:top w:val="single" w:sz="4" w:space="0" w:color="auto"/>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6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678"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Υποστήριξη Λειτουργικών Συστημάτων από τον κατασκευαστή</w:t>
            </w:r>
          </w:p>
        </w:tc>
        <w:tc>
          <w:tcPr>
            <w:tcW w:w="1701" w:type="dxa"/>
            <w:gridSpan w:val="3"/>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Windows® 2000 Server, Windows Server 2003, Windows Server 2008, including Hyper-V™, Windows Vista, Windows Server 2008 R2 including Hyper-V™, Windows XP, Red Hat Enterprise Linux, SUSE Linux Enterprise, Sun Solaris, IBM AIX, HP-UX, Mac OS X, VMware ESX Server 3/3.5/4/4.1/5, ESXi 3.5/4 /4.1/5, Citrix® XenServer, Novell® NetWare</w:t>
            </w:r>
          </w:p>
        </w:tc>
        <w:tc>
          <w:tcPr>
            <w:tcW w:w="1276" w:type="dxa"/>
            <w:gridSpan w:val="2"/>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Σύνδεση με τον διακομιστή</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 xml:space="preserve">iSCSI 10GB/s </w:t>
            </w:r>
            <w:r w:rsidRPr="0080225B">
              <w:rPr>
                <w:rFonts w:ascii="Arial" w:hAnsi="Arial" w:cs="Arial"/>
                <w:sz w:val="20"/>
                <w:szCs w:val="20"/>
                <w:lang w:val="el-GR"/>
              </w:rPr>
              <w:t>ανά</w:t>
            </w:r>
            <w:r w:rsidRPr="00132AC8">
              <w:rPr>
                <w:rFonts w:ascii="Arial" w:hAnsi="Arial" w:cs="Arial"/>
                <w:sz w:val="20"/>
                <w:szCs w:val="20"/>
                <w:lang w:val="en-US"/>
              </w:rPr>
              <w:t xml:space="preserve"> controller</w:t>
            </w:r>
          </w:p>
        </w:tc>
        <w:tc>
          <w:tcPr>
            <w:tcW w:w="1276"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jc w:val="center"/>
              <w:rPr>
                <w:rFonts w:ascii="Arial" w:hAnsi="Arial" w:cs="Arial"/>
                <w:color w:val="000000"/>
                <w:sz w:val="20"/>
                <w:szCs w:val="20"/>
                <w:lang w:val="en-US"/>
              </w:rPr>
            </w:pPr>
            <w:r w:rsidRPr="00132AC8">
              <w:rPr>
                <w:rFonts w:ascii="Arial" w:hAnsi="Arial" w:cs="Arial"/>
                <w:color w:val="000000"/>
                <w:sz w:val="20"/>
                <w:szCs w:val="20"/>
                <w:lang w:val="en-US"/>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jc w:val="center"/>
              <w:rPr>
                <w:rFonts w:ascii="Arial" w:hAnsi="Arial" w:cs="Arial"/>
                <w:color w:val="000000"/>
                <w:sz w:val="20"/>
                <w:szCs w:val="20"/>
                <w:lang w:val="en-US"/>
              </w:rPr>
            </w:pPr>
            <w:r w:rsidRPr="00132AC8">
              <w:rPr>
                <w:rFonts w:ascii="Arial" w:hAnsi="Arial" w:cs="Arial"/>
                <w:color w:val="000000"/>
                <w:sz w:val="20"/>
                <w:szCs w:val="20"/>
                <w:lang w:val="en-US"/>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color w:val="000000"/>
                <w:sz w:val="20"/>
                <w:szCs w:val="20"/>
                <w:lang w:val="en-US"/>
              </w:rPr>
            </w:pPr>
            <w:r w:rsidRPr="0080225B">
              <w:rPr>
                <w:rFonts w:ascii="Arial" w:hAnsi="Arial" w:cs="Arial"/>
                <w:color w:val="000000"/>
                <w:sz w:val="20"/>
                <w:szCs w:val="20"/>
                <w:lang w:val="el-GR"/>
              </w:rPr>
              <w:t>Υποστήριξη</w:t>
            </w:r>
            <w:r w:rsidRPr="00CE7D78">
              <w:rPr>
                <w:rFonts w:ascii="Arial" w:hAnsi="Arial" w:cs="Arial"/>
                <w:color w:val="000000"/>
                <w:sz w:val="20"/>
                <w:szCs w:val="20"/>
                <w:lang w:val="en-US"/>
              </w:rPr>
              <w:t xml:space="preserve"> </w:t>
            </w:r>
            <w:r w:rsidRPr="0080225B">
              <w:rPr>
                <w:rFonts w:ascii="Arial" w:hAnsi="Arial" w:cs="Arial"/>
                <w:color w:val="000000"/>
                <w:sz w:val="20"/>
                <w:szCs w:val="20"/>
                <w:lang w:val="el-GR"/>
              </w:rPr>
              <w:t>ασφαλούς</w:t>
            </w:r>
            <w:r w:rsidRPr="00CE7D78">
              <w:rPr>
                <w:rFonts w:ascii="Arial" w:hAnsi="Arial" w:cs="Arial"/>
                <w:color w:val="000000"/>
                <w:sz w:val="20"/>
                <w:szCs w:val="20"/>
                <w:lang w:val="en-US"/>
              </w:rPr>
              <w:t xml:space="preserve"> </w:t>
            </w:r>
            <w:r w:rsidRPr="0080225B">
              <w:rPr>
                <w:rFonts w:ascii="Arial" w:hAnsi="Arial" w:cs="Arial"/>
                <w:color w:val="000000"/>
                <w:sz w:val="20"/>
                <w:szCs w:val="20"/>
                <w:lang w:val="el-GR"/>
              </w:rPr>
              <w:t>διασύνδεσης</w:t>
            </w:r>
            <w:r w:rsidRPr="00CE7D78">
              <w:rPr>
                <w:rFonts w:ascii="Arial" w:hAnsi="Arial" w:cs="Arial"/>
                <w:color w:val="000000"/>
                <w:sz w:val="20"/>
                <w:szCs w:val="20"/>
                <w:lang w:val="en-US"/>
              </w:rPr>
              <w:t xml:space="preserve"> </w:t>
            </w:r>
            <w:r w:rsidRPr="0080225B">
              <w:rPr>
                <w:rFonts w:ascii="Arial" w:hAnsi="Arial" w:cs="Arial"/>
                <w:color w:val="000000"/>
                <w:sz w:val="20"/>
                <w:szCs w:val="20"/>
                <w:lang w:val="el-GR"/>
              </w:rPr>
              <w:t>μέσω</w:t>
            </w:r>
            <w:r w:rsidRPr="00132AC8">
              <w:rPr>
                <w:rFonts w:ascii="Arial" w:hAnsi="Arial" w:cs="Arial"/>
                <w:color w:val="000000"/>
                <w:sz w:val="20"/>
                <w:szCs w:val="20"/>
                <w:lang w:val="en-US"/>
              </w:rPr>
              <w:t xml:space="preserve"> CHAP authentication, iSCSI Access Control, Radius Support.</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6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39</w:t>
            </w:r>
          </w:p>
        </w:tc>
        <w:tc>
          <w:tcPr>
            <w:tcW w:w="4678"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Απομακρυσμένη βοήθεια από ομάδα ειδικών</w:t>
            </w:r>
            <w:r>
              <w:rPr>
                <w:rFonts w:ascii="Calibri" w:hAnsi="Calibri"/>
                <w:color w:val="000000"/>
                <w:sz w:val="22"/>
                <w:szCs w:val="22"/>
                <w:lang w:val="el-GR"/>
              </w:rPr>
              <w:t xml:space="preserve"> (μέσω τηλεφώνου ή ηλεκτρονικά (</w:t>
            </w:r>
            <w:r>
              <w:rPr>
                <w:rFonts w:ascii="Calibri" w:hAnsi="Calibri"/>
                <w:color w:val="000000"/>
                <w:sz w:val="22"/>
                <w:szCs w:val="22"/>
                <w:lang w:val="en-US"/>
              </w:rPr>
              <w:t>e</w:t>
            </w:r>
            <w:r w:rsidRPr="007B7701">
              <w:rPr>
                <w:rFonts w:ascii="Calibri" w:hAnsi="Calibri"/>
                <w:color w:val="000000"/>
                <w:sz w:val="22"/>
                <w:szCs w:val="22"/>
                <w:lang w:val="el-GR"/>
              </w:rPr>
              <w:t>-</w:t>
            </w:r>
            <w:r>
              <w:rPr>
                <w:rFonts w:ascii="Calibri" w:hAnsi="Calibri"/>
                <w:color w:val="000000"/>
                <w:sz w:val="22"/>
                <w:szCs w:val="22"/>
                <w:lang w:val="en-US"/>
              </w:rPr>
              <w:t>mail</w:t>
            </w:r>
            <w:r w:rsidRPr="007B7701">
              <w:rPr>
                <w:rFonts w:ascii="Calibri" w:hAnsi="Calibri"/>
                <w:color w:val="000000"/>
                <w:sz w:val="22"/>
                <w:szCs w:val="22"/>
                <w:lang w:val="el-GR"/>
              </w:rPr>
              <w:t xml:space="preserve"> </w:t>
            </w:r>
            <w:r>
              <w:rPr>
                <w:rFonts w:ascii="Calibri" w:hAnsi="Calibri"/>
                <w:color w:val="000000"/>
                <w:sz w:val="22"/>
                <w:szCs w:val="22"/>
                <w:lang w:val="el-GR"/>
              </w:rPr>
              <w:t xml:space="preserve">ή </w:t>
            </w:r>
            <w:r>
              <w:rPr>
                <w:rFonts w:ascii="Calibri" w:hAnsi="Calibri"/>
                <w:color w:val="000000"/>
                <w:sz w:val="22"/>
                <w:szCs w:val="22"/>
                <w:lang w:val="en-US"/>
              </w:rPr>
              <w:t>remote</w:t>
            </w:r>
            <w:r w:rsidRPr="007B7701">
              <w:rPr>
                <w:rFonts w:ascii="Calibri" w:hAnsi="Calibri"/>
                <w:color w:val="000000"/>
                <w:sz w:val="22"/>
                <w:szCs w:val="22"/>
                <w:lang w:val="el-GR"/>
              </w:rPr>
              <w:t xml:space="preserve"> </w:t>
            </w:r>
            <w:r>
              <w:rPr>
                <w:rFonts w:ascii="Calibri" w:hAnsi="Calibri"/>
                <w:color w:val="000000"/>
                <w:sz w:val="22"/>
                <w:szCs w:val="22"/>
                <w:lang w:val="en-US"/>
              </w:rPr>
              <w:t>access</w:t>
            </w:r>
            <w:r w:rsidRPr="007B7701">
              <w:rPr>
                <w:rFonts w:ascii="Calibri" w:hAnsi="Calibri"/>
                <w:color w:val="000000"/>
                <w:sz w:val="22"/>
                <w:szCs w:val="22"/>
                <w:lang w:val="el-GR"/>
              </w:rPr>
              <w:t>)</w:t>
            </w:r>
            <w:r>
              <w:rPr>
                <w:rFonts w:ascii="Calibri" w:hAnsi="Calibri"/>
                <w:color w:val="000000"/>
                <w:sz w:val="22"/>
                <w:szCs w:val="22"/>
                <w:lang w:val="el-GR"/>
              </w:rPr>
              <w:t>)</w:t>
            </w:r>
            <w:r w:rsidRPr="0080225B">
              <w:rPr>
                <w:rFonts w:ascii="Calibri" w:hAnsi="Calibri"/>
                <w:color w:val="000000"/>
                <w:sz w:val="22"/>
                <w:szCs w:val="22"/>
                <w:lang w:val="el-GR"/>
              </w:rPr>
              <w:t xml:space="preserve"> κατά την διάρκεια </w:t>
            </w:r>
            <w:r>
              <w:rPr>
                <w:rFonts w:ascii="Calibri" w:hAnsi="Calibri"/>
                <w:color w:val="000000"/>
                <w:sz w:val="22"/>
                <w:szCs w:val="22"/>
                <w:lang w:val="el-GR"/>
              </w:rPr>
              <w:t>της εγκατάστασης</w:t>
            </w:r>
          </w:p>
        </w:tc>
        <w:tc>
          <w:tcPr>
            <w:tcW w:w="1701" w:type="dxa"/>
            <w:gridSpan w:val="3"/>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678" w:type="dxa"/>
            <w:tcBorders>
              <w:top w:val="single" w:sz="4" w:space="0" w:color="000000"/>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ΕΓΓΥΗΣΗ</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40</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Ο Προσφερόμενος εξοπλισμός  να καλύπτεται από εγγύηση τουλάχιστον πενταετή (5)</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41</w:t>
            </w:r>
          </w:p>
        </w:tc>
        <w:tc>
          <w:tcPr>
            <w:tcW w:w="4678"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701" w:type="dxa"/>
            <w:gridSpan w:val="3"/>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gridSpan w:val="2"/>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p>
        </w:tc>
        <w:tc>
          <w:tcPr>
            <w:tcW w:w="4678"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701" w:type="dxa"/>
            <w:gridSpan w:val="3"/>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p>
        </w:tc>
        <w:tc>
          <w:tcPr>
            <w:tcW w:w="1276" w:type="dxa"/>
            <w:gridSpan w:val="2"/>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bl>
    <w:p w:rsidR="00683E8F" w:rsidRDefault="00683E8F" w:rsidP="00683E8F">
      <w:r>
        <w:br w:type="page"/>
      </w:r>
    </w:p>
    <w:tbl>
      <w:tblPr>
        <w:tblW w:w="9781" w:type="dxa"/>
        <w:tblInd w:w="-691" w:type="dxa"/>
        <w:tblLayout w:type="fixed"/>
        <w:tblCellMar>
          <w:left w:w="0" w:type="dxa"/>
          <w:right w:w="0" w:type="dxa"/>
        </w:tblCellMar>
        <w:tblLook w:val="04A0" w:firstRow="1" w:lastRow="0" w:firstColumn="1" w:lastColumn="0" w:noHBand="0" w:noVBand="1"/>
      </w:tblPr>
      <w:tblGrid>
        <w:gridCol w:w="709"/>
        <w:gridCol w:w="4536"/>
        <w:gridCol w:w="1843"/>
        <w:gridCol w:w="1276"/>
        <w:gridCol w:w="1417"/>
      </w:tblGrid>
      <w:tr w:rsidR="00683E8F" w:rsidRPr="0080225B" w:rsidTr="00E75DE4">
        <w:trPr>
          <w:trHeight w:val="390"/>
        </w:trPr>
        <w:tc>
          <w:tcPr>
            <w:tcW w:w="9781" w:type="dxa"/>
            <w:gridSpan w:val="5"/>
            <w:tcBorders>
              <w:top w:val="single" w:sz="8" w:space="0" w:color="auto"/>
              <w:left w:val="single" w:sz="8" w:space="0" w:color="auto"/>
              <w:bottom w:val="single" w:sz="8" w:space="0" w:color="auto"/>
              <w:right w:val="single" w:sz="8" w:space="0" w:color="000000"/>
            </w:tcBorders>
            <w:shd w:val="clear" w:color="000000" w:fill="D7E4BC"/>
            <w:noWrap/>
            <w:tcMar>
              <w:top w:w="18" w:type="dxa"/>
              <w:left w:w="18" w:type="dxa"/>
              <w:bottom w:w="0" w:type="dxa"/>
              <w:right w:w="18" w:type="dxa"/>
            </w:tcMar>
            <w:vAlign w:val="center"/>
            <w:hideMark/>
          </w:tcPr>
          <w:p w:rsidR="00683E8F" w:rsidRPr="00724A80" w:rsidRDefault="00683E8F" w:rsidP="00E75DE4">
            <w:pPr>
              <w:jc w:val="center"/>
              <w:rPr>
                <w:rFonts w:ascii="Arial" w:hAnsi="Arial" w:cs="Arial"/>
                <w:b/>
                <w:bCs/>
                <w:color w:val="000000"/>
                <w:lang w:val="el-GR"/>
              </w:rPr>
            </w:pPr>
            <w:r>
              <w:rPr>
                <w:rFonts w:ascii="Arial" w:hAnsi="Arial" w:cs="Arial"/>
                <w:b/>
                <w:bCs/>
                <w:color w:val="000000"/>
                <w:lang w:val="el-GR"/>
              </w:rPr>
              <w:t xml:space="preserve">ΤΜΗΜΑ </w:t>
            </w:r>
            <w:r w:rsidRPr="00724A80">
              <w:rPr>
                <w:rFonts w:ascii="Arial" w:hAnsi="Arial" w:cs="Arial"/>
                <w:b/>
                <w:bCs/>
                <w:color w:val="000000"/>
                <w:lang w:val="el-GR"/>
              </w:rPr>
              <w:t>B.2</w:t>
            </w:r>
            <w:r>
              <w:rPr>
                <w:rFonts w:ascii="Arial" w:hAnsi="Arial" w:cs="Arial"/>
                <w:b/>
                <w:bCs/>
                <w:color w:val="000000"/>
                <w:lang w:val="el-GR"/>
              </w:rPr>
              <w:t xml:space="preserve">: </w:t>
            </w:r>
            <w:r w:rsidRPr="00724A80">
              <w:rPr>
                <w:rFonts w:ascii="Arial" w:hAnsi="Arial" w:cs="Arial"/>
                <w:b/>
                <w:bCs/>
                <w:color w:val="000000"/>
                <w:lang w:val="el-GR"/>
              </w:rPr>
              <w:t>Σταθμοί Εργασίας</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843"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B.2.1</w:t>
            </w:r>
          </w:p>
        </w:tc>
        <w:tc>
          <w:tcPr>
            <w:tcW w:w="4536"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Σταθμός Εργασίας τύπου 1</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 </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53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843"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53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 και μοντέλο</w:t>
            </w:r>
          </w:p>
        </w:tc>
        <w:tc>
          <w:tcPr>
            <w:tcW w:w="184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προσωπικών υπολογιστών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Κουτί κεντρικής μονάδας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MiniTower</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Microsoft Windows 7 Pro 64bit (ENG)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Μητρική κάρτα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επεξεργαστή τεχνολογίας INTEL i3, i5, i7 3</w:t>
            </w:r>
            <w:r w:rsidRPr="0080225B">
              <w:rPr>
                <w:rFonts w:ascii="Arial" w:hAnsi="Arial" w:cs="Arial"/>
                <w:sz w:val="20"/>
                <w:szCs w:val="20"/>
                <w:vertAlign w:val="superscript"/>
                <w:lang w:val="el-GR"/>
              </w:rPr>
              <w:t>r</w:t>
            </w:r>
            <w:r w:rsidRPr="0080225B">
              <w:rPr>
                <w:rFonts w:ascii="Tahoma" w:hAnsi="Tahoma" w:cs="Tahoma"/>
                <w:color w:val="000000"/>
                <w:sz w:val="20"/>
                <w:szCs w:val="20"/>
                <w:vertAlign w:val="superscript"/>
                <w:lang w:val="el-GR"/>
              </w:rPr>
              <w:t>d</w:t>
            </w:r>
            <w:r w:rsidRPr="0080225B">
              <w:rPr>
                <w:rFonts w:ascii="Tahoma" w:hAnsi="Tahoma" w:cs="Tahoma"/>
                <w:color w:val="000000"/>
                <w:sz w:val="20"/>
                <w:szCs w:val="20"/>
                <w:lang w:val="el-GR"/>
              </w:rPr>
              <w:t>Generation ή άλλου ισοδύναμων επιδόσεων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(Να αναφερθεί)</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Τεχνολογίας INTEL Core i7 ή άλλος ισοδύναμων ή μεγαλύτερων επιδόσεων (να τεκμηριωθούν οι επιδόσεις του)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ρολογιού επεξεργαστή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&gt;=3,6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cache L2</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10MB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Κύρια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Προσφερόμενη μνήμη συστήματος DDR3 SDRAM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περιφερειακών συσκευών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PCIe x16</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PCIe x 1</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2.0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Interface SATA III ενσωματωμένο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σκληρών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&gt;=1ΤΒ 32ΜΒ cache</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Μέσος χρόνος αναζήτησης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 8.5ms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Τεχνολογίας SATA III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οπτικών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DVD Recorder 24x (Να είναι από τις επίσημες προτάσεις του κατασκευαστή για το συγκεκριμένο μοντέλο)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Δικτυακές συνδέσεις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536"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προσαρμογέων</w:t>
            </w:r>
            <w:r w:rsidRPr="00132AC8">
              <w:rPr>
                <w:rFonts w:ascii="Arial" w:hAnsi="Arial" w:cs="Arial"/>
                <w:sz w:val="20"/>
                <w:szCs w:val="20"/>
                <w:lang w:val="en-US"/>
              </w:rPr>
              <w:t xml:space="preserve"> 10/100/1000 Mbits/sec Ethernet (auto sensing)</w:t>
            </w:r>
          </w:p>
        </w:tc>
        <w:tc>
          <w:tcPr>
            <w:tcW w:w="1843"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single" w:sz="4" w:space="0" w:color="auto"/>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843"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Πυρήνες επεξεργαστή γραφικών (GPU)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&gt;=1500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&gt;=2GB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Tαχύτητα μνήμης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&gt;=6.0Gbps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2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3D Vision, 3D Vision Surround, CUDA, DirectX 11, PhysX, SLI, TXAA, Adaptive VSync, GPU Boost, FXAA</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Έξοδοι</w:t>
            </w:r>
            <w:r w:rsidRPr="00132AC8">
              <w:rPr>
                <w:rFonts w:ascii="Arial" w:hAnsi="Arial" w:cs="Arial"/>
                <w:sz w:val="20"/>
                <w:szCs w:val="20"/>
                <w:lang w:val="en-US"/>
              </w:rPr>
              <w:t xml:space="preserve"> Display Port,DVI - I, DVI-D, HDMI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 Οθόνη – Πληκτρολόγιο - 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60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Έγχρωμη οθόνη</w:t>
            </w:r>
            <w:r w:rsidRPr="0080225B">
              <w:rPr>
                <w:rFonts w:ascii="Tahoma" w:hAnsi="Tahoma" w:cs="Tahoma"/>
                <w:color w:val="000000"/>
                <w:sz w:val="20"/>
                <w:szCs w:val="20"/>
                <w:lang w:val="el-GR"/>
              </w:rPr>
              <w:t xml:space="preserve"> γραφικών του ίδιου κατασκευαστή με τον Η/Υ, επίπεδη, TFT, τουλάχιστον 7ms response</w:t>
            </w:r>
            <w:r>
              <w:rPr>
                <w:rFonts w:ascii="Tahoma" w:hAnsi="Tahoma" w:cs="Tahoma"/>
                <w:color w:val="000000"/>
                <w:sz w:val="20"/>
                <w:szCs w:val="20"/>
                <w:lang w:val="el-GR"/>
              </w:rPr>
              <w:t xml:space="preserve"> </w:t>
            </w:r>
            <w:r w:rsidRPr="0080225B">
              <w:rPr>
                <w:rFonts w:ascii="Tahoma" w:hAnsi="Tahoma" w:cs="Tahoma"/>
                <w:color w:val="000000"/>
                <w:sz w:val="20"/>
                <w:szCs w:val="20"/>
                <w:lang w:val="el-GR"/>
              </w:rPr>
              <w:t>time, contrast</w:t>
            </w:r>
            <w:r>
              <w:rPr>
                <w:rFonts w:ascii="Tahoma" w:hAnsi="Tahoma" w:cs="Tahoma"/>
                <w:color w:val="000000"/>
                <w:sz w:val="20"/>
                <w:szCs w:val="20"/>
                <w:lang w:val="el-GR"/>
              </w:rPr>
              <w:t xml:space="preserve"> </w:t>
            </w:r>
            <w:r w:rsidRPr="0080225B">
              <w:rPr>
                <w:rFonts w:ascii="Tahoma" w:hAnsi="Tahoma" w:cs="Tahoma"/>
                <w:color w:val="000000"/>
                <w:sz w:val="20"/>
                <w:szCs w:val="20"/>
                <w:lang w:val="el-GR"/>
              </w:rPr>
              <w:t>ratio 8 million:1, brightness 250cd/m2, 1920 x 1080 @60Hz  ή καλύτερη, γωνίες θέασης τουλάχιστον 178</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 178</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 IPS Panel, δύο ενσωματωμένα ηχεία  10W.</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21’’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Είσοδος Σήματος: D-Sub (Αναλογική) &amp; HDMI (Ψηφιακή)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Πιστοποιήσεις</w:t>
            </w:r>
            <w:r w:rsidRPr="00132AC8">
              <w:rPr>
                <w:rFonts w:ascii="Arial" w:hAnsi="Arial" w:cs="Arial"/>
                <w:sz w:val="20"/>
                <w:szCs w:val="20"/>
                <w:lang w:val="en-US"/>
              </w:rPr>
              <w:t xml:space="preserve"> : Energy Star 5.1, EPEAT Silver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Πληκτρολόγιο (τουλάχιστο 104 πλήκτρων) συμβατό με το πρότυπο ΕΛΟΤ-928, με μόνιμη αποτύπωση ελληνικών και λατινικών χαρακτήρων.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Ποντίκι έξι πλήκτρων laser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Κάρτα ήχου 7.1 DolbyDigital</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ή καλύτερη</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Δυνατότητα ανίχνευσης παραβίασης του Η/Υ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ποιότητας ISO 9001 της κατασκευάστριας εταιρείας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που αποδεικνύουν ότι το προσφερόμενο σύστημα πληροί τις προδιαγραφές EnergyStar 5.0, EPEAT Gold, TCO, BlueAngel, UL, FCC,  CE,  NEMKO,  TUV</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τριών (3) ετών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Όλα τα μέρη που συνθέτουν το παραπάνω σύστημα (οθόνη, πληκτρολόγιο, ποντίκι, κεντρική μονάδα) θα πρέπει να είναι του ιδίου διεθνώς αναγνωρισμένου κατασκευαστή.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843"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B.2.2</w:t>
            </w:r>
          </w:p>
        </w:tc>
        <w:tc>
          <w:tcPr>
            <w:tcW w:w="4536"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Σταθμός Εργασίας τύπου 2</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Η/Υ desktop</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53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843"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53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w:t>
            </w:r>
            <w:r>
              <w:rPr>
                <w:rFonts w:ascii="Arial" w:hAnsi="Arial" w:cs="Arial"/>
                <w:sz w:val="20"/>
                <w:szCs w:val="20"/>
                <w:lang w:val="el-GR"/>
              </w:rPr>
              <w:t xml:space="preserve">, </w:t>
            </w:r>
            <w:r w:rsidRPr="0080225B">
              <w:rPr>
                <w:rFonts w:ascii="Arial" w:hAnsi="Arial" w:cs="Arial"/>
                <w:sz w:val="20"/>
                <w:szCs w:val="20"/>
                <w:lang w:val="el-GR"/>
              </w:rPr>
              <w:t>μοντέλο</w:t>
            </w:r>
          </w:p>
        </w:tc>
        <w:tc>
          <w:tcPr>
            <w:tcW w:w="184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w:t>
            </w:r>
            <w:r>
              <w:rPr>
                <w:rFonts w:ascii="Arial" w:hAnsi="Arial" w:cs="Arial"/>
                <w:sz w:val="20"/>
                <w:szCs w:val="20"/>
                <w:lang w:val="el-GR"/>
              </w:rPr>
              <w:t>συστημάτων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Κουτί κεντρικής μονάδας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MiniTower</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linuxUbuntu v.11 ή νεώτερη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Μητρική κάρτα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επεξεργαστή τεχνολογίας INTEL i3, i5, i7 3</w:t>
            </w:r>
            <w:r w:rsidRPr="0080225B">
              <w:rPr>
                <w:rFonts w:ascii="Arial" w:hAnsi="Arial" w:cs="Arial"/>
                <w:sz w:val="20"/>
                <w:szCs w:val="20"/>
                <w:vertAlign w:val="superscript"/>
                <w:lang w:val="el-GR"/>
              </w:rPr>
              <w:t>r</w:t>
            </w:r>
            <w:r w:rsidRPr="0080225B">
              <w:rPr>
                <w:rFonts w:ascii="Tahoma" w:hAnsi="Tahoma" w:cs="Tahoma"/>
                <w:color w:val="000000"/>
                <w:sz w:val="20"/>
                <w:szCs w:val="20"/>
                <w:vertAlign w:val="superscript"/>
                <w:lang w:val="el-GR"/>
              </w:rPr>
              <w:t>d</w:t>
            </w:r>
            <w:r w:rsidRPr="0080225B">
              <w:rPr>
                <w:rFonts w:ascii="Tahoma" w:hAnsi="Tahoma" w:cs="Tahoma"/>
                <w:color w:val="000000"/>
                <w:sz w:val="20"/>
                <w:szCs w:val="20"/>
                <w:lang w:val="el-GR"/>
              </w:rPr>
              <w:t>Generation ή άλλου ισοδύναμων επιδόσεων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(Να αναφερθεί)</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Τεχνολογίας INTEL Core i7 ή άλλος ισοδύναμων ή μεγαλύτερων επιδόσεων (να τεκμηριωθούν οι επιδόσεις του)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ρολογιού επεξεργαστή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&gt;=3,4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cache L2</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8MB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Κύρια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Προσφερόμενη μνήμη συστήματος DDR3 SDRAM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περιφερειακών συσκευών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PCIe x16</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PCIe x 1</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2.0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Interface SATA III ενσωματωμένο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σκληρών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&gt;=1ΤΒ 32ΜΒ cache</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Μέσος χρόνος αναζήτησης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 8.5ms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Τεχνολογίας SATA III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οπτικών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BlueRay</w:t>
            </w:r>
            <w:r>
              <w:rPr>
                <w:rFonts w:ascii="Arial" w:hAnsi="Arial" w:cs="Arial"/>
                <w:sz w:val="20"/>
                <w:szCs w:val="20"/>
                <w:lang w:val="el-GR"/>
              </w:rPr>
              <w:t xml:space="preserve"> </w:t>
            </w:r>
            <w:r w:rsidRPr="0080225B">
              <w:rPr>
                <w:rFonts w:ascii="Arial" w:hAnsi="Arial" w:cs="Arial"/>
                <w:sz w:val="20"/>
                <w:szCs w:val="20"/>
                <w:lang w:val="el-GR"/>
              </w:rPr>
              <w:t>Recorder 6x (Να είναι από τις επίσημες προτάσεις του κατασκευαστή για το συγκεκριμένο μοντέλο)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Δικτυακές συνδέσεις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προσαρμογέων</w:t>
            </w:r>
            <w:r w:rsidRPr="00132AC8">
              <w:rPr>
                <w:rFonts w:ascii="Arial" w:hAnsi="Arial" w:cs="Arial"/>
                <w:sz w:val="20"/>
                <w:szCs w:val="20"/>
                <w:lang w:val="en-US"/>
              </w:rPr>
              <w:t xml:space="preserve"> 10/100/1000 Mbits/sec Ethernet (auto sensing)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536"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Πυρήνες επεξεργαστή γραφικών (GPU)</w:t>
            </w:r>
          </w:p>
        </w:tc>
        <w:tc>
          <w:tcPr>
            <w:tcW w:w="1843"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&gt;=384</w:t>
            </w:r>
          </w:p>
        </w:tc>
        <w:tc>
          <w:tcPr>
            <w:tcW w:w="1276"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536"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843"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&gt;=1GB </w:t>
            </w:r>
          </w:p>
        </w:tc>
        <w:tc>
          <w:tcPr>
            <w:tcW w:w="1276"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μνήμης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&gt;=2,5GHz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1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DirectX 11, CUDA, PhysX, 3DVision</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Έξοδοι</w:t>
            </w:r>
            <w:r w:rsidRPr="00132AC8">
              <w:rPr>
                <w:rFonts w:ascii="Arial" w:hAnsi="Arial" w:cs="Arial"/>
                <w:sz w:val="20"/>
                <w:szCs w:val="20"/>
                <w:lang w:val="en-US"/>
              </w:rPr>
              <w:t xml:space="preserve"> Display Port,</w:t>
            </w:r>
            <w:r w:rsidRPr="00CE7D78">
              <w:rPr>
                <w:rFonts w:ascii="Arial" w:hAnsi="Arial" w:cs="Arial"/>
                <w:sz w:val="20"/>
                <w:szCs w:val="20"/>
                <w:lang w:val="en-US"/>
              </w:rPr>
              <w:t xml:space="preserve"> </w:t>
            </w:r>
            <w:r w:rsidRPr="00132AC8">
              <w:rPr>
                <w:rFonts w:ascii="Arial" w:hAnsi="Arial" w:cs="Arial"/>
                <w:sz w:val="20"/>
                <w:szCs w:val="20"/>
                <w:lang w:val="en-US"/>
              </w:rPr>
              <w:t>DVI - I,HDMI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 Οθόνη – Πληκτρολόγιο - 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92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Έγχρωμη οθόνη</w:t>
            </w:r>
            <w:r w:rsidRPr="0080225B">
              <w:rPr>
                <w:rFonts w:ascii="Tahoma" w:hAnsi="Tahoma" w:cs="Tahoma"/>
                <w:color w:val="000000"/>
                <w:sz w:val="20"/>
                <w:szCs w:val="20"/>
                <w:lang w:val="el-GR"/>
              </w:rPr>
              <w:t xml:space="preserve"> γραφικών του ίδιου κατασκευαστή με τον Η/Υ, επίπεδη, TFT, τουλάχιστον 8ms response</w:t>
            </w:r>
            <w:r>
              <w:rPr>
                <w:rFonts w:ascii="Tahoma" w:hAnsi="Tahoma" w:cs="Tahoma"/>
                <w:color w:val="000000"/>
                <w:sz w:val="20"/>
                <w:szCs w:val="20"/>
                <w:lang w:val="el-GR"/>
              </w:rPr>
              <w:t xml:space="preserve"> </w:t>
            </w:r>
            <w:r w:rsidRPr="0080225B">
              <w:rPr>
                <w:rFonts w:ascii="Tahoma" w:hAnsi="Tahoma" w:cs="Tahoma"/>
                <w:color w:val="000000"/>
                <w:sz w:val="20"/>
                <w:szCs w:val="20"/>
                <w:lang w:val="el-GR"/>
              </w:rPr>
              <w:t>time, contrast</w:t>
            </w:r>
            <w:r>
              <w:rPr>
                <w:rFonts w:ascii="Tahoma" w:hAnsi="Tahoma" w:cs="Tahoma"/>
                <w:color w:val="000000"/>
                <w:sz w:val="20"/>
                <w:szCs w:val="20"/>
                <w:lang w:val="el-GR"/>
              </w:rPr>
              <w:t xml:space="preserve"> </w:t>
            </w:r>
            <w:r w:rsidRPr="0080225B">
              <w:rPr>
                <w:rFonts w:ascii="Tahoma" w:hAnsi="Tahoma" w:cs="Tahoma"/>
                <w:color w:val="000000"/>
                <w:sz w:val="20"/>
                <w:szCs w:val="20"/>
                <w:lang w:val="el-GR"/>
              </w:rPr>
              <w:t>ratio 2 million:1, brightness τουλάχιστον 300cd/m2, 1920 x 1200 @60Hz , γωνίες θέασης τουλάχιστον 178</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 178</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 IPS Panel, δύο ενσωματωμένα ηχεία  10W, δυνατότητα ρύθμισης του ύψους, δυνατότητα περιστροφής 90</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(pivot).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24’’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Είσοδος Σήματος: D-Sub, DVI-D, DisplayPort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Πιστοποιήσεις</w:t>
            </w:r>
            <w:r w:rsidRPr="00132AC8">
              <w:rPr>
                <w:rFonts w:ascii="Arial" w:hAnsi="Arial" w:cs="Arial"/>
                <w:sz w:val="20"/>
                <w:szCs w:val="20"/>
                <w:lang w:val="en-US"/>
              </w:rPr>
              <w:t xml:space="preserve"> : Energy Star 5.1, EPEAT Gold, TCO 5.2 CECP</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Πληκτρολόγιο (τουλάχιστο 104 πλήκτρων) συμβατό με το πρότυπο ΕΛΟΤ-928, με μόνιμη αποτύπωση ελληνικών και λατινικών χαρακτήρων.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Ποντίκι έξι πλήκτρων laser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Δυνατότητα ανίχνευσης παραβίασης του Η/Υ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ποιότητας ISO 9001 της κατασκευάστριας εταιρείας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που αποδεικνύουν ότι το προσφερόμενο σύστημα πληροί τις προδιαγραφές EnergyStar 5.2, EPEAT, CE, TUV, CECP,WEEE</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πέντε (5) ετών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Όλα τα μέρη που συνθέτουν το παραπάνω σύστημα (οθόνη, πληκτρολόγιο, ποντίκι, κεντρική μονάδα) θα πρέπει να είναι του ιδίου διεθνώς αναγνωρισμένου κατασκευαστή.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843"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br w:type="page"/>
            </w:r>
            <w:r w:rsidRPr="0080225B">
              <w:rPr>
                <w:rFonts w:ascii="Arial" w:hAnsi="Arial" w:cs="Arial"/>
                <w:b/>
                <w:bCs/>
                <w:color w:val="000000"/>
                <w:lang w:val="el-GR"/>
              </w:rPr>
              <w:t>B.2.3</w:t>
            </w:r>
          </w:p>
        </w:tc>
        <w:tc>
          <w:tcPr>
            <w:tcW w:w="4536"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Σταθμός Εργασίας τύπου 3</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AllinOne</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53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843"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53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Τεμαχίων</w:t>
            </w:r>
          </w:p>
        </w:tc>
        <w:tc>
          <w:tcPr>
            <w:tcW w:w="184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Motherboard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Front Side Bus speed (Mhz)</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1600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Επέκτασης &amp; επικοινωνίας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SATA</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3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θυρών</w:t>
            </w:r>
            <w:r w:rsidRPr="00132AC8">
              <w:rPr>
                <w:rFonts w:ascii="Arial" w:hAnsi="Arial" w:cs="Arial"/>
                <w:sz w:val="20"/>
                <w:szCs w:val="20"/>
                <w:lang w:val="en-US"/>
              </w:rPr>
              <w:t xml:space="preserve"> Ethernet 10/100/1000 BASE-T Gigabit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Θύρες Thunderbolt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SDXC CardSlot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USB 3.0 θυρών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Μεγιστός</w:t>
            </w:r>
            <w:r>
              <w:rPr>
                <w:rFonts w:ascii="Arial" w:hAnsi="Arial" w:cs="Arial"/>
                <w:sz w:val="20"/>
                <w:szCs w:val="20"/>
                <w:lang w:val="el-GR"/>
              </w:rPr>
              <w:t xml:space="preserve"> </w:t>
            </w:r>
            <w:r w:rsidRPr="0080225B">
              <w:rPr>
                <w:rFonts w:ascii="Arial" w:hAnsi="Arial" w:cs="Arial"/>
                <w:sz w:val="20"/>
                <w:szCs w:val="20"/>
                <w:lang w:val="el-GR"/>
              </w:rPr>
              <w:t>Aριθμός CPU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Κάρτα</w:t>
            </w:r>
            <w:r w:rsidRPr="00CE7D78">
              <w:rPr>
                <w:rFonts w:ascii="Arial" w:hAnsi="Arial" w:cs="Arial"/>
                <w:sz w:val="20"/>
                <w:szCs w:val="20"/>
                <w:lang w:val="en-US"/>
              </w:rPr>
              <w:t xml:space="preserve"> </w:t>
            </w:r>
            <w:r w:rsidRPr="0080225B">
              <w:rPr>
                <w:rFonts w:ascii="Arial" w:hAnsi="Arial" w:cs="Arial"/>
                <w:sz w:val="20"/>
                <w:szCs w:val="20"/>
                <w:lang w:val="el-GR"/>
              </w:rPr>
              <w:t>ήχου</w:t>
            </w:r>
            <w:r w:rsidRPr="00CE7D78">
              <w:rPr>
                <w:rFonts w:ascii="Arial" w:hAnsi="Arial" w:cs="Arial"/>
                <w:sz w:val="20"/>
                <w:szCs w:val="20"/>
                <w:lang w:val="en-US"/>
              </w:rPr>
              <w:t xml:space="preserve"> </w:t>
            </w:r>
            <w:r w:rsidRPr="0080225B">
              <w:rPr>
                <w:rFonts w:ascii="Arial" w:hAnsi="Arial" w:cs="Arial"/>
                <w:sz w:val="20"/>
                <w:szCs w:val="20"/>
                <w:lang w:val="el-GR"/>
              </w:rPr>
              <w:t>ενσωματωμένη</w:t>
            </w:r>
            <w:r w:rsidRPr="00132AC8">
              <w:rPr>
                <w:rFonts w:ascii="Arial" w:hAnsi="Arial" w:cs="Arial"/>
                <w:sz w:val="20"/>
                <w:szCs w:val="20"/>
                <w:lang w:val="en-US"/>
              </w:rPr>
              <w:t xml:space="preserve"> (</w:t>
            </w:r>
            <w:r w:rsidRPr="0080225B">
              <w:rPr>
                <w:rFonts w:ascii="Arial" w:hAnsi="Arial" w:cs="Arial"/>
                <w:sz w:val="20"/>
                <w:szCs w:val="20"/>
                <w:lang w:val="el-GR"/>
              </w:rPr>
              <w:t>Α</w:t>
            </w:r>
            <w:r w:rsidRPr="00132AC8">
              <w:rPr>
                <w:rFonts w:ascii="Arial" w:hAnsi="Arial" w:cs="Arial"/>
                <w:sz w:val="20"/>
                <w:szCs w:val="20"/>
                <w:lang w:val="en-US"/>
              </w:rPr>
              <w:t>udio line-in/ digital analog, audio line-out, headphone mini</w:t>
            </w:r>
            <w:r w:rsidRPr="00CE7D78">
              <w:rPr>
                <w:rFonts w:ascii="Arial" w:hAnsi="Arial" w:cs="Arial"/>
                <w:sz w:val="20"/>
                <w:szCs w:val="20"/>
                <w:lang w:val="en-US"/>
              </w:rPr>
              <w:t xml:space="preserve"> </w:t>
            </w:r>
            <w:r w:rsidRPr="00132AC8">
              <w:rPr>
                <w:rFonts w:ascii="Arial" w:hAnsi="Arial" w:cs="Arial"/>
                <w:sz w:val="20"/>
                <w:szCs w:val="20"/>
                <w:lang w:val="en-US"/>
              </w:rPr>
              <w:t xml:space="preserve">jack&amp; HDMI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Μέγιστη Μνήμη (GB)</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16</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Οθόνη (ενσωματωμένη)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Τεχνολογίας LED-backlit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Φωτεινότητα (cd/m2)</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375</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LED Backlight in-plane switching (IPS)</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Ελάχιστη διάσταση διαγωνίου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27” ευρεία</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Γωνία θέασης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178</w:t>
            </w:r>
            <w:r w:rsidRPr="0080225B">
              <w:rPr>
                <w:rFonts w:ascii="Tahoma" w:hAnsi="Tahoma" w:cs="Tahoma"/>
                <w:b/>
                <w:bCs/>
                <w:color w:val="000000"/>
                <w:sz w:val="20"/>
                <w:szCs w:val="20"/>
                <w:vertAlign w:val="superscript"/>
                <w:lang w:val="el-GR"/>
              </w:rPr>
              <w:t>o</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Πραγματική Ανάλυση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2560x1440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Αντίθεση εικόνας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1000:1</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Mini</w:t>
            </w:r>
            <w:r>
              <w:rPr>
                <w:rFonts w:ascii="Arial" w:hAnsi="Arial" w:cs="Arial"/>
                <w:sz w:val="20"/>
                <w:szCs w:val="20"/>
                <w:lang w:val="el-GR"/>
              </w:rPr>
              <w:t xml:space="preserve"> </w:t>
            </w:r>
            <w:r w:rsidRPr="0080225B">
              <w:rPr>
                <w:rFonts w:ascii="Arial" w:hAnsi="Arial" w:cs="Arial"/>
                <w:sz w:val="20"/>
                <w:szCs w:val="20"/>
                <w:lang w:val="el-GR"/>
              </w:rPr>
              <w:t>Display</w:t>
            </w:r>
            <w:r>
              <w:rPr>
                <w:rFonts w:ascii="Arial" w:hAnsi="Arial" w:cs="Arial"/>
                <w:sz w:val="20"/>
                <w:szCs w:val="20"/>
                <w:lang w:val="el-GR"/>
              </w:rPr>
              <w:t xml:space="preserve"> </w:t>
            </w:r>
            <w:r w:rsidRPr="0080225B">
              <w:rPr>
                <w:rFonts w:ascii="Arial" w:hAnsi="Arial" w:cs="Arial"/>
                <w:sz w:val="20"/>
                <w:szCs w:val="20"/>
                <w:lang w:val="el-GR"/>
              </w:rPr>
              <w:t>Port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χρώματος (σε εκατομμύρια χρώματα)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16,7</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Εγγύηση (έτη) on-site</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Ενσωματωμένα ηχεία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 κάμερα HD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Περιβαλλοντολογικά πρότυπα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Υποπόδιο στήριξης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Απεικόνιση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"16:9"</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Πυρήνες επεξεργαστή γραφικών (GPU)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&gt;=960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&gt;=1GB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λειτουργίας μνήμης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&gt;=1,8GHz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696"/>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3D Vision, 3DTV Play, CUDA, DirectX 11, PhysX, SLI, Adaptive VSync, TXAA, FXAA</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CPU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Επεξεργαστών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 Επεξεργαστή (τουλάχιστον)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 i5 3.2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Πυρήνων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Κεντρική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Μέγεθος (GB) RAM</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8 (2x4)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 Μνήμης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DDR3 1600ΜHz SDRAM</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Οδήγός Οπτικού Δίσκου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53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Πλήθος μονάδων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53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Τύπος (DVD±R,DL/DVD, ±RW/CD-R)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53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Double</w:t>
            </w:r>
            <w:r>
              <w:rPr>
                <w:rFonts w:ascii="Calibri" w:hAnsi="Calibri"/>
                <w:color w:val="000000"/>
                <w:sz w:val="22"/>
                <w:szCs w:val="22"/>
                <w:lang w:val="el-GR"/>
              </w:rPr>
              <w:t xml:space="preserve"> </w:t>
            </w:r>
            <w:r w:rsidRPr="0080225B">
              <w:rPr>
                <w:rFonts w:ascii="Calibri" w:hAnsi="Calibri"/>
                <w:color w:val="000000"/>
                <w:sz w:val="22"/>
                <w:szCs w:val="22"/>
                <w:lang w:val="el-GR"/>
              </w:rPr>
              <w:t>layer</w:t>
            </w:r>
            <w:r>
              <w:rPr>
                <w:rFonts w:ascii="Calibri" w:hAnsi="Calibri"/>
                <w:color w:val="000000"/>
                <w:sz w:val="22"/>
                <w:szCs w:val="22"/>
                <w:lang w:val="el-GR"/>
              </w:rPr>
              <w:t xml:space="preserve"> </w:t>
            </w:r>
            <w:r w:rsidRPr="0080225B">
              <w:rPr>
                <w:rFonts w:ascii="Calibri" w:hAnsi="Calibri"/>
                <w:color w:val="000000"/>
                <w:sz w:val="22"/>
                <w:szCs w:val="22"/>
                <w:lang w:val="el-GR"/>
              </w:rPr>
              <w:t>burning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.&gt;=4x</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53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Ταχύτητα εγγραφής DVD-R/DVD+R/RW</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&gt;=16/16/4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39</w:t>
            </w:r>
          </w:p>
        </w:tc>
        <w:tc>
          <w:tcPr>
            <w:tcW w:w="453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Ταχύτητα ανάγνωσης CD/DVD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&gt;=48/16</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Μονάδα Σκληρού  Δίσκου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Πλήθος μονάδων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8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υποστήριξης πρωτοκόλλων επικοινωνίας SATA, SSD με τον ενσωματωμένο ελεγκτή.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 κύριας μονάδας SATA</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Μέγεθος χωρητικότητας κύριας μονάδας δίσκου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1TB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Ασύρματη επικοινωνία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 4</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 xml:space="preserve">Mac OS X Mountain Lion </w:t>
            </w:r>
            <w:r w:rsidRPr="0080225B">
              <w:rPr>
                <w:rFonts w:ascii="Arial" w:hAnsi="Arial" w:cs="Arial"/>
                <w:sz w:val="20"/>
                <w:szCs w:val="20"/>
                <w:lang w:val="el-GR"/>
              </w:rPr>
              <w:t>ή</w:t>
            </w:r>
            <w:r w:rsidRPr="00CE7D78">
              <w:rPr>
                <w:rFonts w:ascii="Arial" w:hAnsi="Arial" w:cs="Arial"/>
                <w:sz w:val="20"/>
                <w:szCs w:val="20"/>
                <w:lang w:val="en-US"/>
              </w:rPr>
              <w:t xml:space="preserve"> </w:t>
            </w:r>
            <w:r w:rsidRPr="0080225B">
              <w:rPr>
                <w:rFonts w:ascii="Arial" w:hAnsi="Arial" w:cs="Arial"/>
                <w:sz w:val="20"/>
                <w:szCs w:val="20"/>
                <w:lang w:val="el-GR"/>
              </w:rPr>
              <w:t>νεώτερο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Ασύρματο πληκτρολόγιο και ποντίκι</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Τεκμηρίωση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Εγχειρίδια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Δελτία προδιαγραφών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Τεκμηρίωση συνοδευτικού λογισμικού</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DA36C2"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Πιστοποίηση - Πρότυπα που ακολουθούνται για το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Πιστοποιητικό του κατασκευαστή ή άλλα πιστοποιητικά ποιότητος του μηχανήματος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προσκομισθούν αντίγραφα των αντίστοιχων πιστοποιητικών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Φιλικότητα προς το περιβάλλον και ταυτόχρονη εξοικονόμηση ενέργειας.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Συνοδευτικό λογισμικό</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Mac OS X Mountain Lion, iTunes, Mountain Lion Recovery, iLife (</w:t>
            </w:r>
            <w:r w:rsidRPr="0080225B">
              <w:rPr>
                <w:rFonts w:ascii="Arial" w:hAnsi="Arial" w:cs="Arial"/>
                <w:sz w:val="20"/>
                <w:szCs w:val="20"/>
                <w:lang w:val="el-GR"/>
              </w:rPr>
              <w:t>περιλαμβάνει</w:t>
            </w:r>
            <w:r w:rsidRPr="00132AC8">
              <w:rPr>
                <w:rFonts w:ascii="Arial" w:hAnsi="Arial" w:cs="Arial"/>
                <w:sz w:val="20"/>
                <w:szCs w:val="20"/>
                <w:lang w:val="en-US"/>
              </w:rPr>
              <w:t xml:space="preserve"> iPhoto, iMovie , iDVD, iWeb, GarageBand)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843"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843"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B.2.4</w:t>
            </w:r>
          </w:p>
        </w:tc>
        <w:tc>
          <w:tcPr>
            <w:tcW w:w="4536"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Σταθμός Εργασίας τύπου 4</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Η/Υ desktop</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53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843"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53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Τεμαχίων</w:t>
            </w:r>
          </w:p>
        </w:tc>
        <w:tc>
          <w:tcPr>
            <w:tcW w:w="184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Motherboard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Front Side Bus speed (Mhz)</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1600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Επέκτασης &amp; επικοινωνίας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SATA</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3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θυρών</w:t>
            </w:r>
            <w:r w:rsidRPr="00132AC8">
              <w:rPr>
                <w:rFonts w:ascii="Arial" w:hAnsi="Arial" w:cs="Arial"/>
                <w:sz w:val="20"/>
                <w:szCs w:val="20"/>
                <w:lang w:val="en-US"/>
              </w:rPr>
              <w:t xml:space="preserve"> Ethernet 10/100/1000 BASE-T Gigabit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Θύρες Thunderbolt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Firewire 800Mbps</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SDXC CardSlot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USB 3.0 θυρών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Μέγιστος</w:t>
            </w:r>
            <w:r>
              <w:rPr>
                <w:rFonts w:ascii="Arial" w:hAnsi="Arial" w:cs="Arial"/>
                <w:sz w:val="20"/>
                <w:szCs w:val="20"/>
                <w:lang w:val="el-GR"/>
              </w:rPr>
              <w:t xml:space="preserve"> </w:t>
            </w:r>
            <w:r w:rsidRPr="0080225B">
              <w:rPr>
                <w:rFonts w:ascii="Arial" w:hAnsi="Arial" w:cs="Arial"/>
                <w:sz w:val="20"/>
                <w:szCs w:val="20"/>
                <w:lang w:val="el-GR"/>
              </w:rPr>
              <w:t>Αριθμός CPU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Κάρτα</w:t>
            </w:r>
            <w:r w:rsidRPr="00CE7D78">
              <w:rPr>
                <w:rFonts w:ascii="Arial" w:hAnsi="Arial" w:cs="Arial"/>
                <w:sz w:val="20"/>
                <w:szCs w:val="20"/>
                <w:lang w:val="en-US"/>
              </w:rPr>
              <w:t xml:space="preserve"> </w:t>
            </w:r>
            <w:r w:rsidRPr="0080225B">
              <w:rPr>
                <w:rFonts w:ascii="Arial" w:hAnsi="Arial" w:cs="Arial"/>
                <w:sz w:val="20"/>
                <w:szCs w:val="20"/>
                <w:lang w:val="el-GR"/>
              </w:rPr>
              <w:t>ήχου</w:t>
            </w:r>
            <w:r w:rsidRPr="00CE7D78">
              <w:rPr>
                <w:rFonts w:ascii="Arial" w:hAnsi="Arial" w:cs="Arial"/>
                <w:sz w:val="20"/>
                <w:szCs w:val="20"/>
                <w:lang w:val="en-US"/>
              </w:rPr>
              <w:t xml:space="preserve"> </w:t>
            </w:r>
            <w:r w:rsidRPr="0080225B">
              <w:rPr>
                <w:rFonts w:ascii="Arial" w:hAnsi="Arial" w:cs="Arial"/>
                <w:sz w:val="20"/>
                <w:szCs w:val="20"/>
                <w:lang w:val="el-GR"/>
              </w:rPr>
              <w:t>ενσωματωμένη</w:t>
            </w:r>
            <w:r w:rsidRPr="00132AC8">
              <w:rPr>
                <w:rFonts w:ascii="Arial" w:hAnsi="Arial" w:cs="Arial"/>
                <w:sz w:val="20"/>
                <w:szCs w:val="20"/>
                <w:lang w:val="en-US"/>
              </w:rPr>
              <w:t xml:space="preserve"> (</w:t>
            </w:r>
            <w:r w:rsidRPr="0080225B">
              <w:rPr>
                <w:rFonts w:ascii="Arial" w:hAnsi="Arial" w:cs="Arial"/>
                <w:sz w:val="20"/>
                <w:szCs w:val="20"/>
                <w:lang w:val="el-GR"/>
              </w:rPr>
              <w:t>Α</w:t>
            </w:r>
            <w:r w:rsidRPr="00132AC8">
              <w:rPr>
                <w:rFonts w:ascii="Arial" w:hAnsi="Arial" w:cs="Arial"/>
                <w:sz w:val="20"/>
                <w:szCs w:val="20"/>
                <w:lang w:val="en-US"/>
              </w:rPr>
              <w:t>udio line-in/ digital analog, audio line-out, headphone mini</w:t>
            </w:r>
            <w:r w:rsidRPr="00CE7D78">
              <w:rPr>
                <w:rFonts w:ascii="Arial" w:hAnsi="Arial" w:cs="Arial"/>
                <w:sz w:val="20"/>
                <w:szCs w:val="20"/>
                <w:lang w:val="en-US"/>
              </w:rPr>
              <w:t xml:space="preserve"> </w:t>
            </w:r>
            <w:r w:rsidRPr="00132AC8">
              <w:rPr>
                <w:rFonts w:ascii="Arial" w:hAnsi="Arial" w:cs="Arial"/>
                <w:sz w:val="20"/>
                <w:szCs w:val="20"/>
                <w:lang w:val="en-US"/>
              </w:rPr>
              <w:t xml:space="preserve">jack&amp; HDMI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Μέγιστη Μνήμη (GB)</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16</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CPU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Επεξεργαστών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 Επεξεργαστή (τουλάχιστον)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 i7 2,6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Πυρήνων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Κεντρική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Μέγεθος (GB) RAM</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16 (2x8)</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 Μνήμης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DDR3 1600ΜHz SDRAM</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Μονάδα Σκληρού  Δίσκου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Πλήθος μονάδων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υποστήριξης πρωτοκόλλων επικοινωνίας SATA, SSD με τον ελεγκτή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 κύριας μονάδας SSD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Μέγεθος χωρητικότητας κύριας μονάδας δίσκου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256GB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Ασύρματη επικοινωνία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 4</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Άλλες θύρες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HDMI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Τροφοδοσία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Ισχύς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85W</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 xml:space="preserve">Mac OS X Mountain Lion </w:t>
            </w:r>
            <w:r w:rsidRPr="0080225B">
              <w:rPr>
                <w:rFonts w:ascii="Arial" w:hAnsi="Arial" w:cs="Arial"/>
                <w:sz w:val="20"/>
                <w:szCs w:val="20"/>
                <w:lang w:val="el-GR"/>
              </w:rPr>
              <w:t>ή</w:t>
            </w:r>
            <w:r w:rsidRPr="00CE7D78">
              <w:rPr>
                <w:rFonts w:ascii="Arial" w:hAnsi="Arial" w:cs="Arial"/>
                <w:sz w:val="20"/>
                <w:szCs w:val="20"/>
                <w:lang w:val="en-US"/>
              </w:rPr>
              <w:t xml:space="preserve"> </w:t>
            </w:r>
            <w:r w:rsidRPr="0080225B">
              <w:rPr>
                <w:rFonts w:ascii="Arial" w:hAnsi="Arial" w:cs="Arial"/>
                <w:sz w:val="20"/>
                <w:szCs w:val="20"/>
                <w:lang w:val="el-GR"/>
              </w:rPr>
              <w:t>νεώτερο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Προσαρμογέας σύνδεσης οθόνης HDMI σε DVI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Ασύρματο πληκτρολόγιο και ποντίκι</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Mini Display port to VGA adapter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Τεκμηρίωση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Εγχειρίδια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Δελτία προδιαγραφών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Τεκμηρίωση συνοδευτικού λογισμικού</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DA36C2"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Πιστοποίηση - Πρότυπα που ακολουθούνται για το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Πιστοποιητικό του κατασκευαστή ή άλλα πιστοποιητικά ποιότητος του μηχανήματος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προσκομισθούν αντίγραφα των αντίστοιχων πιστοποιητικών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Φιλικότητα προς το περιβάλλον και ταυτόχρονη εξοικονόμηση ενέργειας.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Εγγύηση (έτη) on-site</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Συνοδευτικό λογισμικό</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Mac OS X Mountain Lion, iTunes, Mountain Lion Recovery, iLife (</w:t>
            </w:r>
            <w:r w:rsidRPr="0080225B">
              <w:rPr>
                <w:rFonts w:ascii="Arial" w:hAnsi="Arial" w:cs="Arial"/>
                <w:sz w:val="20"/>
                <w:szCs w:val="20"/>
                <w:lang w:val="el-GR"/>
              </w:rPr>
              <w:t>περιλαμβάνει</w:t>
            </w:r>
            <w:r w:rsidRPr="00132AC8">
              <w:rPr>
                <w:rFonts w:ascii="Arial" w:hAnsi="Arial" w:cs="Arial"/>
                <w:sz w:val="20"/>
                <w:szCs w:val="20"/>
                <w:lang w:val="en-US"/>
              </w:rPr>
              <w:t xml:space="preserve"> iPhoto, iMovie , iDVD, iWeb, GarageBand)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843"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843"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B.2.5</w:t>
            </w:r>
          </w:p>
        </w:tc>
        <w:tc>
          <w:tcPr>
            <w:tcW w:w="4536"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Σταθμός Εργασίας τύπου 5</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Η/Υ desktop</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53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843"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53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 και μοντέλο</w:t>
            </w:r>
          </w:p>
        </w:tc>
        <w:tc>
          <w:tcPr>
            <w:tcW w:w="184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w:t>
            </w:r>
            <w:r>
              <w:rPr>
                <w:rFonts w:ascii="Arial" w:hAnsi="Arial" w:cs="Arial"/>
                <w:sz w:val="20"/>
                <w:szCs w:val="20"/>
                <w:lang w:val="el-GR"/>
              </w:rPr>
              <w:t>συστημάτων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Κουτί κεντρικής μονάδας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Small</w:t>
            </w:r>
            <w:r>
              <w:rPr>
                <w:rFonts w:ascii="Arial" w:hAnsi="Arial" w:cs="Arial"/>
                <w:sz w:val="20"/>
                <w:szCs w:val="20"/>
                <w:lang w:val="el-GR"/>
              </w:rPr>
              <w:t xml:space="preserve"> </w:t>
            </w:r>
            <w:r w:rsidRPr="0080225B">
              <w:rPr>
                <w:rFonts w:ascii="Arial" w:hAnsi="Arial" w:cs="Arial"/>
                <w:sz w:val="20"/>
                <w:szCs w:val="20"/>
                <w:lang w:val="el-GR"/>
              </w:rPr>
              <w:t>Form</w:t>
            </w:r>
            <w:r>
              <w:rPr>
                <w:rFonts w:ascii="Arial" w:hAnsi="Arial" w:cs="Arial"/>
                <w:sz w:val="20"/>
                <w:szCs w:val="20"/>
                <w:lang w:val="el-GR"/>
              </w:rPr>
              <w:t xml:space="preserve"> </w:t>
            </w:r>
            <w:r w:rsidRPr="0080225B">
              <w:rPr>
                <w:rFonts w:ascii="Arial" w:hAnsi="Arial" w:cs="Arial"/>
                <w:sz w:val="20"/>
                <w:szCs w:val="20"/>
                <w:lang w:val="el-GR"/>
              </w:rPr>
              <w:t>Factor (SFF)</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Microsoft Windows 7 Pro 64bit (ENG)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Μητρική κάρτα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επεξεργαστή τεχνολογίας INTEL i3, i5, i7 3</w:t>
            </w:r>
            <w:r w:rsidRPr="0080225B">
              <w:rPr>
                <w:rFonts w:ascii="Arial" w:hAnsi="Arial" w:cs="Arial"/>
                <w:sz w:val="20"/>
                <w:szCs w:val="20"/>
                <w:vertAlign w:val="superscript"/>
                <w:lang w:val="el-GR"/>
              </w:rPr>
              <w:t>r</w:t>
            </w:r>
            <w:r w:rsidRPr="0080225B">
              <w:rPr>
                <w:rFonts w:ascii="Tahoma" w:hAnsi="Tahoma" w:cs="Tahoma"/>
                <w:color w:val="000000"/>
                <w:sz w:val="20"/>
                <w:szCs w:val="20"/>
                <w:vertAlign w:val="superscript"/>
                <w:lang w:val="el-GR"/>
              </w:rPr>
              <w:t>d</w:t>
            </w:r>
            <w:r w:rsidRPr="0080225B">
              <w:rPr>
                <w:rFonts w:ascii="Tahoma" w:hAnsi="Tahoma" w:cs="Tahoma"/>
                <w:color w:val="000000"/>
                <w:sz w:val="20"/>
                <w:szCs w:val="20"/>
                <w:lang w:val="el-GR"/>
              </w:rPr>
              <w:t>Generation ή άλλου ισοδύναμων επιδόσεων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(Να αναφερθεί)</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Τεχνολογίας INTEL Core i7 ή άλλος ισοδύναμων ή μεγαλύτερων επιδόσεων (να τεκμηριωθούν οι επιδόσεις του)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ρολογιού επεξεργαστή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&gt;=3,4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cache L2</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8MB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Κύρια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Προσφερόμενη μνήμη συστήματος DDR3 SDRAM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περιφερειακών συσκευών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PCIe x16 μισού ύψους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2.0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Interface SATA III ενσωματωμένο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σκληρών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&gt;=1ΤΒ 32ΜΒ cache</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Μέσος χρόνος αναζήτησης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 8.5ms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Τεχνολογίας SATA III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οπτικών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DVD Recorder 8x +/-RW (Να είναι από τις επίσημες προτάσεις του κατασκευαστή για το συγκεκριμένο μοντέλο)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Δικτυακές συνδέσεις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προσαρμογέων</w:t>
            </w:r>
            <w:r w:rsidRPr="00132AC8">
              <w:rPr>
                <w:rFonts w:ascii="Arial" w:hAnsi="Arial" w:cs="Arial"/>
                <w:sz w:val="20"/>
                <w:szCs w:val="20"/>
                <w:lang w:val="en-US"/>
              </w:rPr>
              <w:t xml:space="preserve"> 10/100/1000 Mbits/sec Ethernet (auto sensing)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Πυρήνες επεξεργαστή γραφικών (GPU)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&gt;=96</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&gt;=1GB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μνήμης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&gt;=2,5GHz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1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DirectX 11, CUDA Architecture, OpenGL, 3D vision</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Έξοδοι</w:t>
            </w:r>
            <w:r w:rsidRPr="00132AC8">
              <w:rPr>
                <w:rFonts w:ascii="Arial" w:hAnsi="Arial" w:cs="Arial"/>
                <w:sz w:val="20"/>
                <w:szCs w:val="20"/>
                <w:lang w:val="en-US"/>
              </w:rPr>
              <w:t xml:space="preserve"> Display Port,</w:t>
            </w:r>
            <w:r w:rsidRPr="00CE7D78">
              <w:rPr>
                <w:rFonts w:ascii="Arial" w:hAnsi="Arial" w:cs="Arial"/>
                <w:sz w:val="20"/>
                <w:szCs w:val="20"/>
                <w:lang w:val="en-US"/>
              </w:rPr>
              <w:t xml:space="preserve"> </w:t>
            </w:r>
            <w:r w:rsidRPr="00132AC8">
              <w:rPr>
                <w:rFonts w:ascii="Arial" w:hAnsi="Arial" w:cs="Arial"/>
                <w:sz w:val="20"/>
                <w:szCs w:val="20"/>
                <w:lang w:val="en-US"/>
              </w:rPr>
              <w:t>DVI - 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 Οθόνη – Πληκτρολόγιο - 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οθονών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86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Έγχρωμη οθόνη</w:t>
            </w:r>
            <w:r w:rsidRPr="0080225B">
              <w:rPr>
                <w:rFonts w:ascii="Tahoma" w:hAnsi="Tahoma" w:cs="Tahoma"/>
                <w:color w:val="000000"/>
                <w:sz w:val="20"/>
                <w:szCs w:val="20"/>
                <w:lang w:val="el-GR"/>
              </w:rPr>
              <w:t xml:space="preserve"> γραφικών του ίδιου κατασκευαστή με τον Η/Υ, επίπεδη, TFT, τουλάχιστον 8ms response</w:t>
            </w:r>
            <w:r>
              <w:rPr>
                <w:rFonts w:ascii="Tahoma" w:hAnsi="Tahoma" w:cs="Tahoma"/>
                <w:color w:val="000000"/>
                <w:sz w:val="20"/>
                <w:szCs w:val="20"/>
                <w:lang w:val="el-GR"/>
              </w:rPr>
              <w:t xml:space="preserve"> </w:t>
            </w:r>
            <w:r w:rsidRPr="0080225B">
              <w:rPr>
                <w:rFonts w:ascii="Tahoma" w:hAnsi="Tahoma" w:cs="Tahoma"/>
                <w:color w:val="000000"/>
                <w:sz w:val="20"/>
                <w:szCs w:val="20"/>
                <w:lang w:val="el-GR"/>
              </w:rPr>
              <w:t>time, contrast</w:t>
            </w:r>
            <w:r>
              <w:rPr>
                <w:rFonts w:ascii="Tahoma" w:hAnsi="Tahoma" w:cs="Tahoma"/>
                <w:color w:val="000000"/>
                <w:sz w:val="20"/>
                <w:szCs w:val="20"/>
                <w:lang w:val="el-GR"/>
              </w:rPr>
              <w:t xml:space="preserve"> </w:t>
            </w:r>
            <w:r w:rsidRPr="0080225B">
              <w:rPr>
                <w:rFonts w:ascii="Tahoma" w:hAnsi="Tahoma" w:cs="Tahoma"/>
                <w:color w:val="000000"/>
                <w:sz w:val="20"/>
                <w:szCs w:val="20"/>
                <w:lang w:val="el-GR"/>
              </w:rPr>
              <w:t>ratio 2 million:1, brightness τουλάχιστον 300cd/m2, 1920 x 1080 @60Hz , γωνίες θέασης τουλάχιστον 178</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 178</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 IPS Panel, δύο ενσωματωμένα ηχεία  10W, δυνατότητα ρύθμισης του ύψους, δυνατότητα περιστροφής 90</w:t>
            </w:r>
            <w:r w:rsidRPr="0080225B">
              <w:rPr>
                <w:rFonts w:ascii="Tahoma" w:hAnsi="Tahoma" w:cs="Tahoma"/>
                <w:color w:val="000000"/>
                <w:sz w:val="20"/>
                <w:szCs w:val="20"/>
                <w:vertAlign w:val="superscript"/>
                <w:lang w:val="el-GR"/>
              </w:rPr>
              <w:t>ο</w:t>
            </w:r>
            <w:r w:rsidRPr="0080225B">
              <w:rPr>
                <w:rFonts w:ascii="Tahoma" w:hAnsi="Tahoma" w:cs="Tahoma"/>
                <w:color w:val="000000"/>
                <w:sz w:val="20"/>
                <w:szCs w:val="20"/>
                <w:lang w:val="el-GR"/>
              </w:rPr>
              <w:t xml:space="preserve"> (pivot).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23’’</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Είσοδος Σήματος: D-Sub, DVI-D, DisplayPort</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Πληκτρολόγιο (τουλάχιστο 104 πλήκτρων) συμβατό με το πρότυπο ΕΛΟΤ-928, με μόνιμη αποτύπωση ελληνικών και λατινικών χαρακτήρων.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Ποντίκι έξι πλήκτρων laser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Δυνατότητα ανίχνευσης παραβίασης του Η/Υ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ποιότητας ISO 9001 της κατασκευάστριας εταιρείας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που αποδεικνύουν ότι το προσφερόμενο σύστημα πληροί τις προδιαγραφές EnergyStar 5.2, EPEAT, CE, TUV, CECP,WEEE</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πενταετή (5)</w:t>
            </w:r>
          </w:p>
        </w:tc>
        <w:tc>
          <w:tcPr>
            <w:tcW w:w="1843" w:type="dxa"/>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843" w:type="dxa"/>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Όλα τα μέρη που συνθέτουν το παραπάνω σύστημα (οθόνη, πληκτρολόγιο, ποντίκι, κεντρική μονάδα) θα πρέπει να είναι του ιδίου διεθνώς αναγνωρισμένου κατασκευαστή.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843"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843"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B.2.6</w:t>
            </w:r>
          </w:p>
        </w:tc>
        <w:tc>
          <w:tcPr>
            <w:tcW w:w="4536"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Σταθμός Εργασίας τύπου 6</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All</w:t>
            </w:r>
            <w:r>
              <w:rPr>
                <w:rFonts w:ascii="Calibri" w:hAnsi="Calibri"/>
                <w:b/>
                <w:bCs/>
                <w:color w:val="000000"/>
                <w:lang w:val="el-GR"/>
              </w:rPr>
              <w:t xml:space="preserve"> </w:t>
            </w:r>
            <w:r w:rsidRPr="0080225B">
              <w:rPr>
                <w:rFonts w:ascii="Calibri" w:hAnsi="Calibri"/>
                <w:b/>
                <w:bCs/>
                <w:color w:val="000000"/>
                <w:lang w:val="el-GR"/>
              </w:rPr>
              <w:t>in</w:t>
            </w:r>
            <w:r>
              <w:rPr>
                <w:rFonts w:ascii="Calibri" w:hAnsi="Calibri"/>
                <w:b/>
                <w:bCs/>
                <w:color w:val="000000"/>
                <w:lang w:val="el-GR"/>
              </w:rPr>
              <w:t xml:space="preserve"> </w:t>
            </w:r>
            <w:r w:rsidRPr="0080225B">
              <w:rPr>
                <w:rFonts w:ascii="Calibri" w:hAnsi="Calibri"/>
                <w:b/>
                <w:bCs/>
                <w:color w:val="000000"/>
                <w:lang w:val="el-GR"/>
              </w:rPr>
              <w:t>One</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53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843"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40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53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 και μοντέλο</w:t>
            </w:r>
          </w:p>
        </w:tc>
        <w:tc>
          <w:tcPr>
            <w:tcW w:w="184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προσωπικών υπολογιστών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Κουτί κεντρικής μονάδας ενσωματωμένο στην οθόνη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All</w:t>
            </w:r>
            <w:r>
              <w:rPr>
                <w:rFonts w:ascii="Arial" w:hAnsi="Arial" w:cs="Arial"/>
                <w:sz w:val="20"/>
                <w:szCs w:val="20"/>
                <w:lang w:val="el-GR"/>
              </w:rPr>
              <w:t xml:space="preserve"> </w:t>
            </w:r>
            <w:r w:rsidRPr="0080225B">
              <w:rPr>
                <w:rFonts w:ascii="Arial" w:hAnsi="Arial" w:cs="Arial"/>
                <w:sz w:val="20"/>
                <w:szCs w:val="20"/>
                <w:lang w:val="el-GR"/>
              </w:rPr>
              <w:t>in</w:t>
            </w:r>
            <w:r>
              <w:rPr>
                <w:rFonts w:ascii="Arial" w:hAnsi="Arial" w:cs="Arial"/>
                <w:sz w:val="20"/>
                <w:szCs w:val="20"/>
                <w:lang w:val="el-GR"/>
              </w:rPr>
              <w:t xml:space="preserve"> </w:t>
            </w:r>
            <w:r w:rsidRPr="0080225B">
              <w:rPr>
                <w:rFonts w:ascii="Arial" w:hAnsi="Arial" w:cs="Arial"/>
                <w:sz w:val="20"/>
                <w:szCs w:val="20"/>
                <w:lang w:val="el-GR"/>
              </w:rPr>
              <w:t>One</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Microsoft Windows 8 Pro 64bit (ENG)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Μητρική κάρτα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επεξεργαστή τεχνολογίας INTEL i3, i5, i7 3</w:t>
            </w:r>
            <w:r w:rsidRPr="0080225B">
              <w:rPr>
                <w:rFonts w:ascii="Arial" w:hAnsi="Arial" w:cs="Arial"/>
                <w:sz w:val="20"/>
                <w:szCs w:val="20"/>
                <w:vertAlign w:val="superscript"/>
                <w:lang w:val="el-GR"/>
              </w:rPr>
              <w:t>r</w:t>
            </w:r>
            <w:r w:rsidRPr="0080225B">
              <w:rPr>
                <w:rFonts w:ascii="Tahoma" w:hAnsi="Tahoma" w:cs="Tahoma"/>
                <w:color w:val="000000"/>
                <w:sz w:val="20"/>
                <w:szCs w:val="20"/>
                <w:vertAlign w:val="superscript"/>
                <w:lang w:val="el-GR"/>
              </w:rPr>
              <w:t>d</w:t>
            </w:r>
            <w:r w:rsidRPr="0080225B">
              <w:rPr>
                <w:rFonts w:ascii="Tahoma" w:hAnsi="Tahoma" w:cs="Tahoma"/>
                <w:color w:val="000000"/>
                <w:sz w:val="20"/>
                <w:szCs w:val="20"/>
                <w:lang w:val="el-GR"/>
              </w:rPr>
              <w:t>Generation ή άλλου ισοδύναμων επιδόσεων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(Να αναφερθεί)</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Τεχνολογίας INTEL Core i7 ή άλλος ισοδύναμων ή μεγαλύτερων επιδόσεων (να τεκμηριωθούν οι επιδόσεις του)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ρολογιού επεξεργαστή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&gt;=3,1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cache L2</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8MB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Κύρια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Προσφερόμενη μνήμη συστήματος DDR3 SDRAM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&gt;=8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περιφερειακών συσκευών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SD/MMC/XD/MS Pro</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CardReader</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Headphones</w:t>
            </w:r>
            <w:r>
              <w:rPr>
                <w:rFonts w:ascii="Arial" w:hAnsi="Arial" w:cs="Arial"/>
                <w:sz w:val="20"/>
                <w:szCs w:val="20"/>
                <w:lang w:val="el-GR"/>
              </w:rPr>
              <w:t xml:space="preserve"> </w:t>
            </w:r>
            <w:r w:rsidRPr="0080225B">
              <w:rPr>
                <w:rFonts w:ascii="Arial" w:hAnsi="Arial" w:cs="Arial"/>
                <w:sz w:val="20"/>
                <w:szCs w:val="20"/>
                <w:lang w:val="el-GR"/>
              </w:rPr>
              <w:t>mini</w:t>
            </w:r>
            <w:r>
              <w:rPr>
                <w:rFonts w:ascii="Arial" w:hAnsi="Arial" w:cs="Arial"/>
                <w:sz w:val="20"/>
                <w:szCs w:val="20"/>
                <w:lang w:val="el-GR"/>
              </w:rPr>
              <w:t xml:space="preserve"> </w:t>
            </w:r>
            <w:r w:rsidRPr="0080225B">
              <w:rPr>
                <w:rFonts w:ascii="Arial" w:hAnsi="Arial" w:cs="Arial"/>
                <w:sz w:val="20"/>
                <w:szCs w:val="20"/>
                <w:lang w:val="el-GR"/>
              </w:rPr>
              <w:t>jack</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Mic mini</w:t>
            </w:r>
            <w:r>
              <w:rPr>
                <w:rFonts w:ascii="Arial" w:hAnsi="Arial" w:cs="Arial"/>
                <w:sz w:val="20"/>
                <w:szCs w:val="20"/>
                <w:lang w:val="el-GR"/>
              </w:rPr>
              <w:t xml:space="preserve"> </w:t>
            </w:r>
            <w:r w:rsidRPr="0080225B">
              <w:rPr>
                <w:rFonts w:ascii="Arial" w:hAnsi="Arial" w:cs="Arial"/>
                <w:sz w:val="20"/>
                <w:szCs w:val="20"/>
                <w:lang w:val="el-GR"/>
              </w:rPr>
              <w:t>jack</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Web cam</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σκληρών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 S-ATA</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&gt;=2ΤΒ 32ΜΒ cache</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Μέσος χρόνος αναζήτησης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 8.5ms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Τεχνολογίας SATA III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 SSD</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&gt;=32GB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ανάγνωσης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&gt;=500 MB/s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εγγραφής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&gt;=400 MB/s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οπτικών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Blue Ray Combo (DVD/CD Recorder)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Δικτυακές συνδέσεις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προσαρμογέων</w:t>
            </w:r>
            <w:r w:rsidRPr="00132AC8">
              <w:rPr>
                <w:rFonts w:ascii="Arial" w:hAnsi="Arial" w:cs="Arial"/>
                <w:sz w:val="20"/>
                <w:szCs w:val="20"/>
                <w:lang w:val="en-US"/>
              </w:rPr>
              <w:t xml:space="preserve"> 10/100/1000 Mbits/sec Ethernet (auto sensing)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Ασύρματη δικτύωση (802.11b/g/n, bluetooth)</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Πυρήνες επεξεργαστή γραφικών (GPU)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&gt;=384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&gt;=2GB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μνήμης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&gt;=625MHz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DirectX 11, Optimus, PhysX, OpenCL, DirectCompute, 3D Vision, CUDA</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Έξοδοι HDMI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64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 Οθόνη – Πληκτρολόγιο - 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Έγχρωμη οθόνη</w:t>
            </w:r>
            <w:r>
              <w:rPr>
                <w:rFonts w:ascii="Arial" w:hAnsi="Arial" w:cs="Arial"/>
                <w:sz w:val="20"/>
                <w:szCs w:val="20"/>
                <w:lang w:val="el-GR"/>
              </w:rPr>
              <w:t xml:space="preserve"> </w:t>
            </w:r>
            <w:r w:rsidRPr="0080225B">
              <w:rPr>
                <w:rFonts w:ascii="Tahoma" w:hAnsi="Tahoma" w:cs="Tahoma"/>
                <w:color w:val="000000"/>
                <w:sz w:val="20"/>
                <w:szCs w:val="20"/>
                <w:lang w:val="el-GR"/>
              </w:rPr>
              <w:t>Led</w:t>
            </w:r>
            <w:r>
              <w:rPr>
                <w:rFonts w:ascii="Tahoma" w:hAnsi="Tahoma" w:cs="Tahoma"/>
                <w:color w:val="000000"/>
                <w:sz w:val="20"/>
                <w:szCs w:val="20"/>
                <w:lang w:val="el-GR"/>
              </w:rPr>
              <w:t xml:space="preserve"> </w:t>
            </w:r>
            <w:r w:rsidRPr="0080225B">
              <w:rPr>
                <w:rFonts w:ascii="Tahoma" w:hAnsi="Tahoma" w:cs="Tahoma"/>
                <w:color w:val="000000"/>
                <w:sz w:val="20"/>
                <w:szCs w:val="20"/>
                <w:lang w:val="el-GR"/>
              </w:rPr>
              <w:t xml:space="preserve">Glossy, multitouch (10 points), ανάλυση τουλάχιστον 2560 x 1440 @60Hz, ενσωματωμένα ηχεία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27’’</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Πληκτρολόγιο (τουλάχιστο 104 πλήκτρων) ασύρματο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Ποντίκι έξι πλήκτρων laser ασύρματο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ποιότητας ISO 9001 της κατασκευάστριας εταιρείας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που αποδεικνύουν ότι το προσφερόμενο σύστημα πληροί τις προδιαγραφές EnergyStar 5.2, EPEAT, CE, TUV, CECP,WEEE</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πενταετή (3)</w:t>
            </w:r>
          </w:p>
        </w:tc>
        <w:tc>
          <w:tcPr>
            <w:tcW w:w="1843" w:type="dxa"/>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843" w:type="dxa"/>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 </w:t>
            </w:r>
          </w:p>
        </w:tc>
        <w:tc>
          <w:tcPr>
            <w:tcW w:w="141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Όλα τα μέρη που συνθέτουν το παραπάνω σύστημα (οθόνη/κεντρική</w:t>
            </w:r>
            <w:r>
              <w:rPr>
                <w:rFonts w:ascii="Arial" w:hAnsi="Arial" w:cs="Arial"/>
                <w:sz w:val="20"/>
                <w:szCs w:val="20"/>
                <w:lang w:val="el-GR"/>
              </w:rPr>
              <w:t xml:space="preserve"> </w:t>
            </w:r>
            <w:r w:rsidRPr="0080225B">
              <w:rPr>
                <w:rFonts w:ascii="Arial" w:hAnsi="Arial" w:cs="Arial"/>
                <w:sz w:val="20"/>
                <w:szCs w:val="20"/>
                <w:lang w:val="el-GR"/>
              </w:rPr>
              <w:t>μονάδα, πληκτρολόγιο, ποντίκι)  θα πρέπει να είναι του ιδίου διεθνώς αναγνωρισμένου κατασκευαστή.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843"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843"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B.2.7</w:t>
            </w:r>
          </w:p>
        </w:tc>
        <w:tc>
          <w:tcPr>
            <w:tcW w:w="4536"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Σταθμός Εργασίας τύπου 7</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AllinOne</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53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843"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53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 και μοντέλο</w:t>
            </w:r>
          </w:p>
        </w:tc>
        <w:tc>
          <w:tcPr>
            <w:tcW w:w="184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προσωπικών υπολογιστών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Κουτί κεντρικής μονάδας ενσωματωμένο στην οθόνη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All</w:t>
            </w:r>
            <w:r>
              <w:rPr>
                <w:rFonts w:ascii="Arial" w:hAnsi="Arial" w:cs="Arial"/>
                <w:sz w:val="20"/>
                <w:szCs w:val="20"/>
                <w:lang w:val="el-GR"/>
              </w:rPr>
              <w:t xml:space="preserve"> </w:t>
            </w:r>
            <w:r w:rsidRPr="0080225B">
              <w:rPr>
                <w:rFonts w:ascii="Arial" w:hAnsi="Arial" w:cs="Arial"/>
                <w:sz w:val="20"/>
                <w:szCs w:val="20"/>
                <w:lang w:val="el-GR"/>
              </w:rPr>
              <w:t>in</w:t>
            </w:r>
            <w:r>
              <w:rPr>
                <w:rFonts w:ascii="Arial" w:hAnsi="Arial" w:cs="Arial"/>
                <w:sz w:val="20"/>
                <w:szCs w:val="20"/>
                <w:lang w:val="el-GR"/>
              </w:rPr>
              <w:t xml:space="preserve"> </w:t>
            </w:r>
            <w:r w:rsidRPr="0080225B">
              <w:rPr>
                <w:rFonts w:ascii="Arial" w:hAnsi="Arial" w:cs="Arial"/>
                <w:sz w:val="20"/>
                <w:szCs w:val="20"/>
                <w:lang w:val="el-GR"/>
              </w:rPr>
              <w:t>One</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Microsoft Windows 8 Pro 64bit (ENG)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Μητρική κάρτα</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επεξεργαστή τεχνολογίας INTEL i3, i5, i7 3</w:t>
            </w:r>
            <w:r w:rsidRPr="0080225B">
              <w:rPr>
                <w:rFonts w:ascii="Tahoma" w:hAnsi="Tahoma" w:cs="Tahoma"/>
                <w:color w:val="000000"/>
                <w:sz w:val="20"/>
                <w:szCs w:val="20"/>
                <w:vertAlign w:val="superscript"/>
                <w:lang w:val="el-GR"/>
              </w:rPr>
              <w:t>rd</w:t>
            </w:r>
            <w:r w:rsidRPr="0080225B">
              <w:rPr>
                <w:rFonts w:ascii="Tahoma" w:hAnsi="Tahoma" w:cs="Tahoma"/>
                <w:color w:val="000000"/>
                <w:sz w:val="20"/>
                <w:szCs w:val="20"/>
                <w:lang w:val="el-GR"/>
              </w:rPr>
              <w:t>Generation ή άλλου ισοδύναμων επιδόσεων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(Να αναφερθεί)</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Tεχνολογίας INTEL Core i5 ή άλλος ισοδύναμων ή μεγαλύτερων επιδόσεων (να τεκμηριωθούν οι επιδόσεις του)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ρολογιού επεξεργαστή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&gt;=2,5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cache L2</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3MB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Κύρια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Μέγιστη υποστηριζόμενη μνήμη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Προσφερόμενη μνήμη συστήματος DDR3 SDRAM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&gt;=8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περιφερειακών συσκευών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CardReader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2.0</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FireWire (IEEE1394)</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Headphonesminijack</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Mic minijack</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Είσοδος HDMI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Είσοδος βιντεο (composite)</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Web cam</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σκληρών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 S-ATA</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&gt;=1ΤΒ 32ΜΒ cache</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Μέσος χρόνος αναζήτησης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 8.5ms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Τεχνολογίας SATA III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οπτικών δίσκων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Blue Ray Combo (DVD/CD Recorder)</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Δικτυακές συνδέσεις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προσαρμογέων</w:t>
            </w:r>
            <w:r w:rsidRPr="00132AC8">
              <w:rPr>
                <w:rFonts w:ascii="Arial" w:hAnsi="Arial" w:cs="Arial"/>
                <w:sz w:val="20"/>
                <w:szCs w:val="20"/>
                <w:lang w:val="en-US"/>
              </w:rPr>
              <w:t xml:space="preserve"> 10/100/1000 Mbits/sec Ethernet (auto sensing)</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Ασύρματη δικτυωση (802.11b/g/n, bluetooth)</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Πυρήνες επεξεργαστή γραφικών (GPU)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&gt;=96</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&gt;=2GB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GPU</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&gt;=625MHz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sidRPr="00132AC8">
              <w:rPr>
                <w:rFonts w:ascii="Arial" w:hAnsi="Arial" w:cs="Arial"/>
                <w:sz w:val="20"/>
                <w:szCs w:val="20"/>
                <w:lang w:val="en-US"/>
              </w:rPr>
              <w:t>DirectX 11, Optimus, PhysX, OpenCL, DirectCompute, 3D Vision, CUDA</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132AC8" w:rsidRDefault="00683E8F" w:rsidP="00E75DE4">
            <w:pPr>
              <w:rPr>
                <w:rFonts w:ascii="Calibri" w:hAnsi="Calibri"/>
                <w:color w:val="000000"/>
                <w:sz w:val="22"/>
                <w:szCs w:val="22"/>
                <w:lang w:val="en-US"/>
              </w:rPr>
            </w:pPr>
            <w:r w:rsidRPr="00132AC8">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Έξοδος HDMI</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 Οθόνη – Πληκτρολόγιο - 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Έγχρωμη οθόνη</w:t>
            </w:r>
            <w:r w:rsidRPr="0080225B">
              <w:rPr>
                <w:rFonts w:ascii="Tahoma" w:hAnsi="Tahoma" w:cs="Tahoma"/>
                <w:color w:val="000000"/>
                <w:sz w:val="20"/>
                <w:szCs w:val="20"/>
                <w:lang w:val="el-GR"/>
              </w:rPr>
              <w:t xml:space="preserve">LedGlossy, multitouch (10 points), ανάλυση τουλάχιστον 1920 x 1080 @60Hz, ενσωματωμένα ηχεία  </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24’’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7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Η οθόνη θα πρέπει να είναι μία ενιάια επιφάνεια χωρίς προεξοχές λόγω πλαισίου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Επιθυμητό</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Πληκτρολόγιο (τουλάχιστο 104 πλήκτρων) ασύρματο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Ποντίκι έξι πλήκτρων laser ασύρματο</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Κάρτα ήχου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ποιότητας ISO 9001 της κατασκευάστριας εταιρείας</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VESA mount συμβατό</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39</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που αποδεικνύουν ότι το προσφερόμενο σύστημα πληροί τις προδιαγραφές EnergyStar 5.2,CE, TUV</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536"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40</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εξοπλισμός θα πρέπει να καλύπτεται από εγγύηση του κατασκευαστή τουλάχιστον για 2 έτη μετά την οριστική παραλαβή του.</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41</w:t>
            </w:r>
          </w:p>
        </w:tc>
        <w:tc>
          <w:tcPr>
            <w:tcW w:w="453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Όλα τα μέρη που συνθέτουν το παραπάνω σύστημα (οθόνη/κεντρική μονάδα, πληκτρολόγιο, ποντίκι)  θα πρέπει να είναι του ιδίου διεθνώς αναγνωρισμένου κατασκευαστή.</w:t>
            </w:r>
          </w:p>
        </w:tc>
        <w:tc>
          <w:tcPr>
            <w:tcW w:w="184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536"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843"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bl>
    <w:p w:rsidR="00683E8F" w:rsidRDefault="00683E8F" w:rsidP="00683E8F">
      <w:r>
        <w:br w:type="page"/>
      </w:r>
    </w:p>
    <w:tbl>
      <w:tblPr>
        <w:tblW w:w="9781" w:type="dxa"/>
        <w:tblInd w:w="-691" w:type="dxa"/>
        <w:tblLayout w:type="fixed"/>
        <w:tblCellMar>
          <w:left w:w="0" w:type="dxa"/>
          <w:right w:w="0" w:type="dxa"/>
        </w:tblCellMar>
        <w:tblLook w:val="04A0" w:firstRow="1" w:lastRow="0" w:firstColumn="1" w:lastColumn="0" w:noHBand="0" w:noVBand="1"/>
      </w:tblPr>
      <w:tblGrid>
        <w:gridCol w:w="709"/>
        <w:gridCol w:w="4395"/>
        <w:gridCol w:w="1984"/>
        <w:gridCol w:w="1276"/>
        <w:gridCol w:w="1417"/>
      </w:tblGrid>
      <w:tr w:rsidR="00683E8F" w:rsidRPr="0080225B" w:rsidTr="00E75DE4">
        <w:trPr>
          <w:trHeight w:val="390"/>
        </w:trPr>
        <w:tc>
          <w:tcPr>
            <w:tcW w:w="9781" w:type="dxa"/>
            <w:gridSpan w:val="5"/>
            <w:tcBorders>
              <w:top w:val="single" w:sz="8" w:space="0" w:color="auto"/>
              <w:left w:val="single" w:sz="8" w:space="0" w:color="auto"/>
              <w:bottom w:val="single" w:sz="8" w:space="0" w:color="auto"/>
              <w:right w:val="single" w:sz="8" w:space="0" w:color="000000"/>
            </w:tcBorders>
            <w:shd w:val="clear" w:color="000000" w:fill="D7E4BC"/>
            <w:noWrap/>
            <w:tcMar>
              <w:top w:w="18" w:type="dxa"/>
              <w:left w:w="18" w:type="dxa"/>
              <w:bottom w:w="0" w:type="dxa"/>
              <w:right w:w="18" w:type="dxa"/>
            </w:tcMar>
            <w:vAlign w:val="center"/>
            <w:hideMark/>
          </w:tcPr>
          <w:p w:rsidR="00683E8F" w:rsidRPr="00724A80" w:rsidRDefault="00683E8F" w:rsidP="00E75DE4">
            <w:pPr>
              <w:jc w:val="center"/>
              <w:rPr>
                <w:rFonts w:ascii="Arial" w:hAnsi="Arial" w:cs="Arial"/>
                <w:b/>
                <w:bCs/>
                <w:color w:val="000000"/>
                <w:lang w:val="el-GR"/>
              </w:rPr>
            </w:pPr>
            <w:r>
              <w:rPr>
                <w:rFonts w:ascii="Arial" w:hAnsi="Arial" w:cs="Arial"/>
                <w:b/>
                <w:bCs/>
                <w:color w:val="000000"/>
                <w:lang w:val="el-GR"/>
              </w:rPr>
              <w:t xml:space="preserve">ΤΜΗΜΑ </w:t>
            </w:r>
            <w:r w:rsidRPr="00724A80">
              <w:rPr>
                <w:rFonts w:ascii="Arial" w:hAnsi="Arial" w:cs="Arial"/>
                <w:b/>
                <w:bCs/>
                <w:color w:val="000000"/>
                <w:lang w:val="el-GR"/>
              </w:rPr>
              <w:t>B.3</w:t>
            </w:r>
            <w:r>
              <w:rPr>
                <w:rFonts w:ascii="Arial" w:hAnsi="Arial" w:cs="Arial"/>
                <w:b/>
                <w:bCs/>
                <w:color w:val="000000"/>
                <w:lang w:val="el-GR"/>
              </w:rPr>
              <w:t xml:space="preserve">: </w:t>
            </w:r>
            <w:r w:rsidRPr="00724A80">
              <w:rPr>
                <w:rFonts w:ascii="Arial" w:hAnsi="Arial" w:cs="Arial"/>
                <w:b/>
                <w:bCs/>
                <w:color w:val="000000"/>
                <w:lang w:val="el-GR"/>
              </w:rPr>
              <w:t>Φορητές Συσκευές</w:t>
            </w:r>
          </w:p>
        </w:tc>
      </w:tr>
      <w:tr w:rsidR="00683E8F" w:rsidRPr="0080225B" w:rsidTr="00E75DE4">
        <w:trPr>
          <w:trHeight w:val="315"/>
        </w:trPr>
        <w:tc>
          <w:tcPr>
            <w:tcW w:w="709" w:type="dxa"/>
            <w:tcBorders>
              <w:top w:val="single" w:sz="4" w:space="0" w:color="auto"/>
              <w:bottom w:val="single" w:sz="4" w:space="0" w:color="auto"/>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4395" w:type="dxa"/>
            <w:tcBorders>
              <w:top w:val="single" w:sz="4" w:space="0" w:color="auto"/>
              <w:bottom w:val="single" w:sz="4" w:space="0" w:color="auto"/>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984" w:type="dxa"/>
            <w:tcBorders>
              <w:top w:val="single" w:sz="4" w:space="0" w:color="auto"/>
              <w:bottom w:val="single" w:sz="4" w:space="0" w:color="auto"/>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276" w:type="dxa"/>
            <w:tcBorders>
              <w:top w:val="single" w:sz="4" w:space="0" w:color="auto"/>
              <w:bottom w:val="single" w:sz="4" w:space="0" w:color="auto"/>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auto"/>
              <w:bottom w:val="single" w:sz="4" w:space="0" w:color="auto"/>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B.3.1</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1</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tablet</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προσφερόμενη Φορητή Συσκευή θα πρέπει να είναι διεθνώς αναγνωρισμένου κατασκευαστικού οίκου.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φορητών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 xml:space="preserve">Τεχνολογίας </w:t>
            </w:r>
            <w:r w:rsidRPr="007B7701">
              <w:rPr>
                <w:rFonts w:ascii="Arial" w:hAnsi="Arial" w:cs="Arial"/>
                <w:sz w:val="20"/>
                <w:szCs w:val="20"/>
                <w:lang w:val="en-US"/>
              </w:rPr>
              <w:t>ARM</w:t>
            </w:r>
            <w:r>
              <w:rPr>
                <w:rFonts w:ascii="Arial" w:hAnsi="Arial" w:cs="Arial"/>
                <w:sz w:val="20"/>
                <w:szCs w:val="20"/>
                <w:lang w:val="el-GR"/>
              </w:rPr>
              <w:t xml:space="preserve"> </w:t>
            </w:r>
            <w:r w:rsidRPr="007B7701">
              <w:rPr>
                <w:rFonts w:ascii="Arial" w:hAnsi="Arial" w:cs="Arial"/>
                <w:sz w:val="20"/>
                <w:szCs w:val="20"/>
                <w:lang w:val="en-US"/>
              </w:rPr>
              <w:t>Cortex</w:t>
            </w:r>
            <w:r>
              <w:rPr>
                <w:rFonts w:ascii="Arial" w:hAnsi="Arial" w:cs="Arial"/>
                <w:sz w:val="20"/>
                <w:szCs w:val="20"/>
                <w:lang w:val="el-GR"/>
              </w:rPr>
              <w:t xml:space="preserve"> </w:t>
            </w:r>
            <w:r w:rsidRPr="007B7701">
              <w:rPr>
                <w:rFonts w:ascii="Arial" w:hAnsi="Arial" w:cs="Arial"/>
                <w:sz w:val="20"/>
                <w:szCs w:val="20"/>
                <w:lang w:val="en-US"/>
              </w:rPr>
              <w:t>Dual</w:t>
            </w:r>
            <w:r>
              <w:rPr>
                <w:rFonts w:ascii="Arial" w:hAnsi="Arial" w:cs="Arial"/>
                <w:sz w:val="20"/>
                <w:szCs w:val="20"/>
                <w:lang w:val="el-GR"/>
              </w:rPr>
              <w:t xml:space="preserve"> </w:t>
            </w:r>
            <w:r w:rsidRPr="007B7701">
              <w:rPr>
                <w:rFonts w:ascii="Arial" w:hAnsi="Arial" w:cs="Arial"/>
                <w:sz w:val="20"/>
                <w:szCs w:val="20"/>
                <w:lang w:val="en-US"/>
              </w:rPr>
              <w:t>Core</w:t>
            </w:r>
            <w:r>
              <w:rPr>
                <w:rFonts w:ascii="Arial" w:hAnsi="Arial" w:cs="Arial"/>
                <w:sz w:val="20"/>
                <w:szCs w:val="20"/>
                <w:lang w:val="el-GR"/>
              </w:rPr>
              <w:t xml:space="preserve">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Να αναφερθεί</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 GHz</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7”</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&gt;=600 x 1024</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PLS TFT</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MultiTouch</w:t>
            </w:r>
            <w:r>
              <w:rPr>
                <w:rFonts w:ascii="Arial" w:hAnsi="Arial" w:cs="Arial"/>
                <w:sz w:val="20"/>
                <w:szCs w:val="20"/>
                <w:lang w:val="el-GR"/>
              </w:rPr>
              <w:t xml:space="preserve"> </w:t>
            </w:r>
            <w:r w:rsidRPr="0080225B">
              <w:rPr>
                <w:rFonts w:ascii="Arial" w:hAnsi="Arial" w:cs="Arial"/>
                <w:sz w:val="20"/>
                <w:szCs w:val="20"/>
                <w:lang w:val="el-GR"/>
              </w:rPr>
              <w:t>Screen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Προσφερόμενη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w:t>
            </w:r>
            <w:r w:rsidRPr="0080225B">
              <w:rPr>
                <w:rFonts w:ascii="Arial" w:hAnsi="Arial" w:cs="Arial"/>
                <w:color w:val="000000"/>
                <w:sz w:val="20"/>
                <w:szCs w:val="20"/>
                <w:lang w:val="el-GR"/>
              </w:rPr>
              <w:t>1GB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 802.11 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Δίσκος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w:t>
            </w:r>
            <w:r>
              <w:rPr>
                <w:rFonts w:ascii="Arial" w:hAnsi="Arial" w:cs="Arial"/>
                <w:sz w:val="20"/>
                <w:szCs w:val="20"/>
                <w:lang w:val="el-GR"/>
              </w:rPr>
              <w:t xml:space="preserve"> </w:t>
            </w:r>
            <w:r w:rsidRPr="0080225B">
              <w:rPr>
                <w:rFonts w:ascii="Arial" w:hAnsi="Arial" w:cs="Arial"/>
                <w:sz w:val="20"/>
                <w:szCs w:val="20"/>
                <w:lang w:val="el-GR"/>
              </w:rPr>
              <w:t>χωρητικότητα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προσθήκης κάρτας μνήμης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&gt;=32GB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Android 4 ή 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Αισθητήρες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Επιταχυνσιόμετρο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Πυξίδα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Γυροσκόπιο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 xml:space="preserve">Photo/Video Camera1.3/3.0 megapixel </w:t>
            </w:r>
            <w:r w:rsidRPr="0080225B">
              <w:rPr>
                <w:rFonts w:ascii="Arial" w:hAnsi="Arial" w:cs="Arial"/>
                <w:sz w:val="20"/>
                <w:szCs w:val="20"/>
                <w:lang w:val="el-GR"/>
              </w:rPr>
              <w:t>ενσωματωμένη</w:t>
            </w:r>
            <w:r w:rsidRPr="00132AC8">
              <w:rPr>
                <w:rFonts w:ascii="Arial" w:hAnsi="Arial" w:cs="Arial"/>
                <w:sz w:val="20"/>
                <w:szCs w:val="20"/>
                <w:lang w:val="en-US"/>
              </w:rPr>
              <w:t xml:space="preserve"> (Front/Rear), Geo-Tagging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ηχεία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&gt;=4000 mAh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Διάρκεια λειτουργίας σε αναμονή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&gt;=1050h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345g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Να προσφερθούν όλα τα καλώδια και οι αναγκαίοι οδηγοί για την κατάλληλη και απρόσκοπτη λειτουργία της συσκευής. Η προσφερόμενη συσκευή να καλύπτεται με τουλάχιστον  2 έτη εγγύησης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B.3.2</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2</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tablet</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προσφερόμενη Φορητή Συσκευή θα πρέπει να είναι διεθνώς αναγνωρισμένου κατασκευαστικού οίκου.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φορητών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Τεχνολογίας</w:t>
            </w:r>
            <w:r w:rsidRPr="00E75DE4">
              <w:rPr>
                <w:rFonts w:ascii="Arial" w:hAnsi="Arial" w:cs="Arial"/>
                <w:sz w:val="20"/>
                <w:szCs w:val="20"/>
                <w:lang w:val="el-GR"/>
              </w:rPr>
              <w:t xml:space="preserve"> </w:t>
            </w:r>
            <w:r w:rsidRPr="00132AC8">
              <w:rPr>
                <w:rFonts w:ascii="Arial" w:hAnsi="Arial" w:cs="Arial"/>
                <w:sz w:val="20"/>
                <w:szCs w:val="20"/>
                <w:lang w:val="en-US"/>
              </w:rPr>
              <w:t>ARM</w:t>
            </w:r>
            <w:r w:rsidRPr="007B7701">
              <w:rPr>
                <w:rFonts w:ascii="Arial" w:hAnsi="Arial" w:cs="Arial"/>
                <w:sz w:val="20"/>
                <w:szCs w:val="20"/>
                <w:lang w:val="el-GR"/>
              </w:rPr>
              <w:t xml:space="preserve"> </w:t>
            </w:r>
            <w:r w:rsidRPr="00132AC8">
              <w:rPr>
                <w:rFonts w:ascii="Arial" w:hAnsi="Arial" w:cs="Arial"/>
                <w:sz w:val="20"/>
                <w:szCs w:val="20"/>
                <w:lang w:val="en-US"/>
              </w:rPr>
              <w:t>Cortex</w:t>
            </w:r>
            <w:r w:rsidRPr="007B7701">
              <w:rPr>
                <w:rFonts w:ascii="Arial" w:hAnsi="Arial" w:cs="Arial"/>
                <w:sz w:val="20"/>
                <w:szCs w:val="20"/>
                <w:lang w:val="el-GR"/>
              </w:rPr>
              <w:t xml:space="preserve"> </w:t>
            </w:r>
            <w:r w:rsidRPr="00132AC8">
              <w:rPr>
                <w:rFonts w:ascii="Arial" w:hAnsi="Arial" w:cs="Arial"/>
                <w:sz w:val="20"/>
                <w:szCs w:val="20"/>
                <w:lang w:val="en-US"/>
              </w:rPr>
              <w:t>A</w:t>
            </w:r>
            <w:r w:rsidRPr="007B7701">
              <w:rPr>
                <w:rFonts w:ascii="Arial" w:hAnsi="Arial" w:cs="Arial"/>
                <w:sz w:val="20"/>
                <w:szCs w:val="20"/>
                <w:lang w:val="el-GR"/>
              </w:rPr>
              <w:t xml:space="preserve">9 </w:t>
            </w:r>
            <w:r w:rsidRPr="00132AC8">
              <w:rPr>
                <w:rFonts w:ascii="Arial" w:hAnsi="Arial" w:cs="Arial"/>
                <w:sz w:val="20"/>
                <w:szCs w:val="20"/>
                <w:lang w:val="en-US"/>
              </w:rPr>
              <w:t>Dual</w:t>
            </w:r>
            <w:r w:rsidRPr="007B7701">
              <w:rPr>
                <w:rFonts w:ascii="Arial" w:hAnsi="Arial" w:cs="Arial"/>
                <w:sz w:val="20"/>
                <w:szCs w:val="20"/>
                <w:lang w:val="el-GR"/>
              </w:rPr>
              <w:t xml:space="preserve"> </w:t>
            </w:r>
            <w:r w:rsidRPr="00132AC8">
              <w:rPr>
                <w:rFonts w:ascii="Arial" w:hAnsi="Arial" w:cs="Arial"/>
                <w:sz w:val="20"/>
                <w:szCs w:val="20"/>
                <w:lang w:val="en-US"/>
              </w:rPr>
              <w:t>Core</w:t>
            </w:r>
            <w:r>
              <w:rPr>
                <w:rFonts w:ascii="Arial" w:hAnsi="Arial" w:cs="Arial"/>
                <w:sz w:val="20"/>
                <w:szCs w:val="20"/>
                <w:lang w:val="el-GR"/>
              </w:rPr>
              <w:t xml:space="preserve">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132AC8" w:rsidRDefault="00683E8F" w:rsidP="00E75DE4">
            <w:pPr>
              <w:jc w:val="center"/>
              <w:rPr>
                <w:rFonts w:ascii="Arial" w:hAnsi="Arial" w:cs="Arial"/>
                <w:sz w:val="20"/>
                <w:szCs w:val="20"/>
                <w:lang w:val="en-US"/>
              </w:rPr>
            </w:pPr>
            <w:r>
              <w:rPr>
                <w:rFonts w:ascii="Arial" w:hAnsi="Arial" w:cs="Arial"/>
                <w:sz w:val="20"/>
                <w:szCs w:val="20"/>
                <w:lang w:val="el-GR"/>
              </w:rPr>
              <w:t>Να αναφερθεί</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 GHz</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7,9”</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&gt;=768 x 1024</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IPS LCD Capacitive</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Multi Touch Screen  - Oleophobic Coating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Προσφερόμενη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w:t>
            </w:r>
            <w:r w:rsidRPr="0080225B">
              <w:rPr>
                <w:rFonts w:ascii="Arial" w:hAnsi="Arial" w:cs="Arial"/>
                <w:color w:val="000000"/>
                <w:sz w:val="20"/>
                <w:szCs w:val="20"/>
                <w:lang w:val="el-GR"/>
              </w:rPr>
              <w:t>12GB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 802.11 a/b/g/n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GSM/GPRS/EDGE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2G/3G/4G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Δίσκος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w:t>
            </w:r>
            <w:r>
              <w:rPr>
                <w:rFonts w:ascii="Arial" w:hAnsi="Arial" w:cs="Arial"/>
                <w:sz w:val="20"/>
                <w:szCs w:val="20"/>
                <w:lang w:val="el-GR"/>
              </w:rPr>
              <w:t xml:space="preserve"> </w:t>
            </w:r>
            <w:r w:rsidRPr="0080225B">
              <w:rPr>
                <w:rFonts w:ascii="Arial" w:hAnsi="Arial" w:cs="Arial"/>
                <w:sz w:val="20"/>
                <w:szCs w:val="20"/>
                <w:lang w:val="el-GR"/>
              </w:rPr>
              <w:t>χωρητικότητα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&gt;=64GB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iOS 6 ή 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Αισθητήρες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Επιταχυνσιόμετρο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Πυξίδα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Γυροσκόπιο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7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132AC8" w:rsidRDefault="00683E8F" w:rsidP="00E75DE4">
            <w:pPr>
              <w:rPr>
                <w:rFonts w:ascii="Arial" w:hAnsi="Arial" w:cs="Arial"/>
                <w:sz w:val="20"/>
                <w:szCs w:val="20"/>
                <w:lang w:val="en-US"/>
              </w:rPr>
            </w:pPr>
            <w:r w:rsidRPr="00132AC8">
              <w:rPr>
                <w:rFonts w:ascii="Arial" w:hAnsi="Arial" w:cs="Arial"/>
                <w:sz w:val="20"/>
                <w:szCs w:val="20"/>
                <w:lang w:val="en-US"/>
              </w:rPr>
              <w:t xml:space="preserve">Photo/Video Camera1.2/5.0 megapixel </w:t>
            </w:r>
            <w:r w:rsidRPr="0080225B">
              <w:rPr>
                <w:rFonts w:ascii="Arial" w:hAnsi="Arial" w:cs="Arial"/>
                <w:sz w:val="20"/>
                <w:szCs w:val="20"/>
                <w:lang w:val="el-GR"/>
              </w:rPr>
              <w:t>ενσωματωμένη</w:t>
            </w:r>
            <w:r w:rsidRPr="00132AC8">
              <w:rPr>
                <w:rFonts w:ascii="Arial" w:hAnsi="Arial" w:cs="Arial"/>
                <w:sz w:val="20"/>
                <w:szCs w:val="20"/>
                <w:lang w:val="en-US"/>
              </w:rPr>
              <w:t xml:space="preserve"> (Front/Rear), Geo-Tagging, Face detection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ηχεία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Li-Po</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 Wh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Διάρκεια λειτουργίας με χρήση ομιλίας (TalkTime)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&gt;=10h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315g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Να προσφερθούν όλα τα καλώδια και οι αναγκαίοι οδηγοί για την κατάλληλη και απρόσκοπτη λειτουργία της συσκευής. Η προσφερόμενη συσκευή να καλύπτεται με τουλάχιστον 1 έτος εγγύησης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B.3.3</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3</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tablet</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8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προσφερόμενη Φορητή Συσκευή θα πρέπει να είναι διεθνώς αναγνωρισμένου κατασκευαστικού οίκου.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φορητών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Τεχνολογίας</w:t>
            </w:r>
            <w:r w:rsidRPr="00E75DE4">
              <w:rPr>
                <w:rFonts w:ascii="Arial" w:hAnsi="Arial" w:cs="Arial"/>
                <w:sz w:val="20"/>
                <w:szCs w:val="20"/>
                <w:lang w:val="el-GR"/>
              </w:rPr>
              <w:t xml:space="preserve"> </w:t>
            </w:r>
            <w:r w:rsidRPr="0080225B">
              <w:rPr>
                <w:rFonts w:ascii="Arial" w:hAnsi="Arial" w:cs="Arial"/>
                <w:sz w:val="20"/>
                <w:szCs w:val="20"/>
                <w:lang w:val="el-GR"/>
              </w:rPr>
              <w:t>Exynos</w:t>
            </w:r>
            <w:r>
              <w:rPr>
                <w:rFonts w:ascii="Arial" w:hAnsi="Arial" w:cs="Arial"/>
                <w:sz w:val="20"/>
                <w:szCs w:val="20"/>
                <w:lang w:val="el-GR"/>
              </w:rPr>
              <w:t xml:space="preserve">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Να αναφερθεί</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1,4 GHz</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10,1”</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&gt;=800 x 1280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PLS TFT Capacitive</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MultiTouchScreen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Προσφερόμενη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w:t>
            </w:r>
            <w:r w:rsidRPr="0080225B">
              <w:rPr>
                <w:rFonts w:ascii="Arial" w:hAnsi="Arial" w:cs="Arial"/>
                <w:color w:val="000000"/>
                <w:sz w:val="20"/>
                <w:szCs w:val="20"/>
                <w:lang w:val="el-GR"/>
              </w:rPr>
              <w:t>1GB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 802.11 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Δίσκος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w:t>
            </w:r>
            <w:r>
              <w:rPr>
                <w:rFonts w:ascii="Arial" w:hAnsi="Arial" w:cs="Arial"/>
                <w:sz w:val="20"/>
                <w:szCs w:val="20"/>
                <w:lang w:val="el-GR"/>
              </w:rPr>
              <w:t xml:space="preserve"> </w:t>
            </w:r>
            <w:r w:rsidRPr="0080225B">
              <w:rPr>
                <w:rFonts w:ascii="Arial" w:hAnsi="Arial" w:cs="Arial"/>
                <w:sz w:val="20"/>
                <w:szCs w:val="20"/>
                <w:lang w:val="el-GR"/>
              </w:rPr>
              <w:t>χωρητικότητα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προσθήκης κάρτας μνήμης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&gt;=32GB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Android 4 ή 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Αισθητήρες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Επιταχυνσιόμετρο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Πυξίδα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Γυροσκόπιο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Photo/Video Camera1.9/5.0 megapixel </w:t>
            </w:r>
            <w:r w:rsidRPr="0080225B">
              <w:rPr>
                <w:rFonts w:ascii="Arial" w:hAnsi="Arial" w:cs="Arial"/>
                <w:sz w:val="20"/>
                <w:szCs w:val="20"/>
                <w:lang w:val="el-GR"/>
              </w:rPr>
              <w:t>ενσωματωμένη</w:t>
            </w:r>
            <w:r w:rsidRPr="00915C95">
              <w:rPr>
                <w:rFonts w:ascii="Arial" w:hAnsi="Arial" w:cs="Arial"/>
                <w:sz w:val="20"/>
                <w:szCs w:val="20"/>
                <w:lang w:val="en-US"/>
              </w:rPr>
              <w:t xml:space="preserve"> (Front/Rear), Geo-Tagging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ηχεία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&gt;=7000 mAh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Διάρκεια λειτουργίας σε αναμονή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&gt;=1050h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600g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Να προσφερθούν όλα τα καλώδια και οι αναγκαίοι οδηγοί για την κατάλληλη και απρόσκοπτη λειτουργία της συσκευής. Η προσφερόμενη συσκευή να καλύπτεται με τουλάχιστον  2 έτη εγγύησης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B.3.4</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4</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tablet</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64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προσφερόμενη Φορητή Συσκευή θα πρέπει να είναι διεθνώς αναγνωρισμένου κατασκευαστικού οίκου.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φορητών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 xml:space="preserve">Τεχνολογίας </w:t>
            </w:r>
            <w:r w:rsidRPr="0080225B">
              <w:rPr>
                <w:rFonts w:ascii="Arial" w:hAnsi="Arial" w:cs="Arial"/>
                <w:sz w:val="20"/>
                <w:szCs w:val="20"/>
                <w:lang w:val="el-GR"/>
              </w:rPr>
              <w:t>Atom</w:t>
            </w:r>
            <w:r>
              <w:rPr>
                <w:rFonts w:ascii="Arial" w:hAnsi="Arial" w:cs="Arial"/>
                <w:sz w:val="20"/>
                <w:szCs w:val="20"/>
                <w:lang w:val="el-GR"/>
              </w:rPr>
              <w:t xml:space="preserve">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Να αναφερθεί</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1,8 GHz</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L2 cache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&gt;=512KB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10,1”</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&gt;=768 x 1366</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LED Backlit - IPS LCD</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Multi Touch Screen Gorilla Glass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Προσφερόμενη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&gt;=2G</w:t>
            </w:r>
            <w:r w:rsidRPr="0080225B">
              <w:rPr>
                <w:rFonts w:ascii="Arial" w:hAnsi="Arial" w:cs="Arial"/>
                <w:color w:val="000000"/>
                <w:sz w:val="20"/>
                <w:szCs w:val="20"/>
                <w:lang w:val="el-GR"/>
              </w:rPr>
              <w:t>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 802.11 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2.0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Mini HDMI</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Δίσκος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w:t>
            </w:r>
            <w:r>
              <w:rPr>
                <w:rFonts w:ascii="Arial" w:hAnsi="Arial" w:cs="Arial"/>
                <w:sz w:val="20"/>
                <w:szCs w:val="20"/>
                <w:lang w:val="el-GR"/>
              </w:rPr>
              <w:t xml:space="preserve"> </w:t>
            </w:r>
            <w:r w:rsidRPr="0080225B">
              <w:rPr>
                <w:rFonts w:ascii="Arial" w:hAnsi="Arial" w:cs="Arial"/>
                <w:sz w:val="20"/>
                <w:szCs w:val="20"/>
                <w:lang w:val="el-GR"/>
              </w:rPr>
              <w:t>χωρητικότητα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&gt;=64GB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προσθήκης κάρτας μνήμης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&gt;=128GB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Windows 8 Pro</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Αισθητήρες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Επιταχυνσιόμετρο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Πυξίδα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Γυροσκόπιο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Photo/Video Camera2.0/8.0 megapixel </w:t>
            </w:r>
            <w:r w:rsidRPr="0080225B">
              <w:rPr>
                <w:rFonts w:ascii="Arial" w:hAnsi="Arial" w:cs="Arial"/>
                <w:sz w:val="20"/>
                <w:szCs w:val="20"/>
                <w:lang w:val="el-GR"/>
              </w:rPr>
              <w:t>ενσωματωμένη</w:t>
            </w:r>
            <w:r w:rsidRPr="00915C95">
              <w:rPr>
                <w:rFonts w:ascii="Arial" w:hAnsi="Arial" w:cs="Arial"/>
                <w:sz w:val="20"/>
                <w:szCs w:val="20"/>
                <w:lang w:val="en-US"/>
              </w:rPr>
              <w:t xml:space="preserve"> (Front/Rear), Geo-Tagging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ηχεία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&gt;=59Wh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Αφαιρούμενη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725g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τρία έτη (3)</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B.3.5</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5</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Smartphone</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78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προσφερόμενη Φορητή Συσκευή θα πρέπει να είναι διεθνώς αναγνωρισμένου κατασκευαστικού οίκου.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φορητών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 xml:space="preserve">Τεχνολογίας </w:t>
            </w:r>
            <w:r w:rsidRPr="0080225B">
              <w:rPr>
                <w:rFonts w:ascii="Arial" w:hAnsi="Arial" w:cs="Arial"/>
                <w:sz w:val="20"/>
                <w:szCs w:val="20"/>
                <w:lang w:val="el-GR"/>
              </w:rPr>
              <w:t>Cortex - A9</w:t>
            </w:r>
            <w:r>
              <w:rPr>
                <w:rFonts w:ascii="Arial" w:hAnsi="Arial" w:cs="Arial"/>
                <w:sz w:val="20"/>
                <w:szCs w:val="20"/>
                <w:lang w:val="el-GR"/>
              </w:rPr>
              <w:t xml:space="preserve">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Να αναφερθεί</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1,4 GHzQuadCore</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4,8"</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&gt;=720 x 1280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Super AMOLED Capacitive</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Multi Touch Screen Gorilla Glass 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Προσφερόμενη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w:t>
            </w:r>
            <w:r w:rsidRPr="0080225B">
              <w:rPr>
                <w:rFonts w:ascii="Arial" w:hAnsi="Arial" w:cs="Arial"/>
                <w:color w:val="000000"/>
                <w:sz w:val="20"/>
                <w:szCs w:val="20"/>
                <w:lang w:val="el-GR"/>
              </w:rPr>
              <w:t>1GB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 802.11 a/b/g/n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GSM/GPRS/EDGE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2G/3G/4G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v.2.0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Δίσκος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w:t>
            </w:r>
            <w:r>
              <w:rPr>
                <w:rFonts w:ascii="Arial" w:hAnsi="Arial" w:cs="Arial"/>
                <w:sz w:val="20"/>
                <w:szCs w:val="20"/>
                <w:lang w:val="el-GR"/>
              </w:rPr>
              <w:t xml:space="preserve"> </w:t>
            </w:r>
            <w:r w:rsidRPr="0080225B">
              <w:rPr>
                <w:rFonts w:ascii="Arial" w:hAnsi="Arial" w:cs="Arial"/>
                <w:sz w:val="20"/>
                <w:szCs w:val="20"/>
                <w:lang w:val="el-GR"/>
              </w:rPr>
              <w:t>χωρητικότητα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&gt;=32GB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προσθήκης κάρτας μνήμης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&gt;=64GB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Android 4 ή 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Αισθητήρες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Επιταχυνσιόμετρο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Πυξίδα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Γυροσκόπιο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Βαρόμετρο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Photo/Video Camera1.9/8.0 megapixel </w:t>
            </w:r>
            <w:r w:rsidRPr="0080225B">
              <w:rPr>
                <w:rFonts w:ascii="Arial" w:hAnsi="Arial" w:cs="Arial"/>
                <w:sz w:val="20"/>
                <w:szCs w:val="20"/>
                <w:lang w:val="el-GR"/>
              </w:rPr>
              <w:t>ενσωματωμένη</w:t>
            </w:r>
            <w:r w:rsidRPr="00915C95">
              <w:rPr>
                <w:rFonts w:ascii="Arial" w:hAnsi="Arial" w:cs="Arial"/>
                <w:sz w:val="20"/>
                <w:szCs w:val="20"/>
                <w:lang w:val="en-US"/>
              </w:rPr>
              <w:t xml:space="preserve"> (Front/Rear), Geo-Tagging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ηχεία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&gt;=2100 mAh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Διάρκεια λειτουργίας σε αναμονή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&gt;=590h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135g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Να προσφερθούν όλα τα καλώδια και οι αναγκαίοι οδηγοί για την κατάλληλη και απρόσκοπτη λειτουργία της συσκευής. Η προσφερόμενη συσκευή να καλύπτεται με τουλάχιστον  2 έτη εγγύησης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B.3.6</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6</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Tablet</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8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προσφερόμενη Φορητή Συσκευή θα πρέπει να είναι διεθνώς αναγνωρισμένου κατασκευαστικού οίκου.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φορητών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 xml:space="preserve">Τεχνολογίας </w:t>
            </w:r>
            <w:r w:rsidRPr="0080225B">
              <w:rPr>
                <w:rFonts w:ascii="Arial" w:hAnsi="Arial" w:cs="Arial"/>
                <w:sz w:val="20"/>
                <w:szCs w:val="20"/>
                <w:lang w:val="el-GR"/>
              </w:rPr>
              <w:t>A6X Dual Core</w:t>
            </w:r>
            <w:r>
              <w:rPr>
                <w:rFonts w:ascii="Arial" w:hAnsi="Arial" w:cs="Arial"/>
                <w:sz w:val="20"/>
                <w:szCs w:val="20"/>
                <w:lang w:val="el-GR"/>
              </w:rPr>
              <w:t xml:space="preserve">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Να αναφερθεί</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 GHz</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9,7”</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&gt;=1536 x 2048</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IPS TFT Capacitive</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Multi Touch Screen  - Oleophobic Coating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Προσφερόμενη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r w:rsidRPr="0080225B">
              <w:rPr>
                <w:rFonts w:ascii="Arial" w:hAnsi="Arial" w:cs="Arial"/>
                <w:color w:val="000000"/>
                <w:sz w:val="20"/>
                <w:szCs w:val="20"/>
                <w:lang w:val="el-GR"/>
              </w:rPr>
              <w:t>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 802.11 a/b/g/n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GSM/GPRS/EDGE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2G/3G/4G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Δίσκος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w:t>
            </w:r>
            <w:r>
              <w:rPr>
                <w:rFonts w:ascii="Arial" w:hAnsi="Arial" w:cs="Arial"/>
                <w:sz w:val="20"/>
                <w:szCs w:val="20"/>
                <w:lang w:val="el-GR"/>
              </w:rPr>
              <w:t xml:space="preserve"> </w:t>
            </w:r>
            <w:r w:rsidRPr="0080225B">
              <w:rPr>
                <w:rFonts w:ascii="Arial" w:hAnsi="Arial" w:cs="Arial"/>
                <w:sz w:val="20"/>
                <w:szCs w:val="20"/>
                <w:lang w:val="el-GR"/>
              </w:rPr>
              <w:t>χωρητικότητα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&gt;=64GB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iOS 6 ή 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Αισθητήρες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Επιταχυνσιόμετρο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Πυξίδα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Γυροσκόπιο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63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Photo/Video Camera 1.2/5.0 megapixel </w:t>
            </w:r>
            <w:r w:rsidRPr="0080225B">
              <w:rPr>
                <w:rFonts w:ascii="Arial" w:hAnsi="Arial" w:cs="Arial"/>
                <w:sz w:val="20"/>
                <w:szCs w:val="20"/>
                <w:lang w:val="el-GR"/>
              </w:rPr>
              <w:t>ενσωματωμένη</w:t>
            </w:r>
            <w:r w:rsidRPr="00915C95">
              <w:rPr>
                <w:rFonts w:ascii="Arial" w:hAnsi="Arial" w:cs="Arial"/>
                <w:sz w:val="20"/>
                <w:szCs w:val="20"/>
                <w:lang w:val="en-US"/>
              </w:rPr>
              <w:t xml:space="preserve"> (Front/Rear), Geo-Tagging, Face detection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ηχεία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Li-Po</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&gt;=42,5Wh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Διάρκεια λειτουργίας με χρήση ομιλίας (TalkTime)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&gt;=9h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665g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Να προσφερθούν όλα τα καλώδια και οι αναγκαίοι οδηγοί για την κατάλληλη και απρόσκοπτη λειτουργία της συσκευής. Η προσφερόμενη συσκευή να καλύπτεται με τουλάχιστον 1 έτος εγγύησης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Default="00683E8F" w:rsidP="00E75DE4">
            <w:pPr>
              <w:rPr>
                <w:rFonts w:ascii="Calibri" w:hAnsi="Calibri"/>
                <w:color w:val="000000"/>
                <w:sz w:val="22"/>
                <w:szCs w:val="22"/>
                <w:lang w:val="en-US"/>
              </w:rPr>
            </w:pPr>
          </w:p>
          <w:p w:rsidR="00683E8F" w:rsidRPr="00683E8F" w:rsidRDefault="00683E8F" w:rsidP="00E75DE4">
            <w:pPr>
              <w:rPr>
                <w:rFonts w:ascii="Calibri" w:hAnsi="Calibri"/>
                <w:color w:val="000000"/>
                <w:sz w:val="22"/>
                <w:szCs w:val="22"/>
                <w:lang w:val="en-US"/>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B.3.7</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7</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Smartphone</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προσφερόμενη Φορητή Συσκευή θα πρέπει να είναι διεθνώς αναγνωρισμένου κατασκευαστικού οίκου.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φορητών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 xml:space="preserve">Τεχνολογίας </w:t>
            </w:r>
            <w:r w:rsidRPr="0080225B">
              <w:rPr>
                <w:rFonts w:ascii="Arial" w:hAnsi="Arial" w:cs="Arial"/>
                <w:sz w:val="20"/>
                <w:szCs w:val="20"/>
                <w:lang w:val="el-GR"/>
              </w:rPr>
              <w:t>A6 Dual Core</w:t>
            </w:r>
            <w:r>
              <w:rPr>
                <w:rFonts w:ascii="Arial" w:hAnsi="Arial" w:cs="Arial"/>
                <w:sz w:val="20"/>
                <w:szCs w:val="20"/>
                <w:lang w:val="el-GR"/>
              </w:rPr>
              <w:t xml:space="preserve">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Να αναφερθεί</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1,2 GHz</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&gt;=640 x 1135</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IPS TFT Capacitive</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Multi Touch Screen  - Oleophobic Coating - Gorila Glass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Προσφερόμενη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r w:rsidRPr="0080225B">
              <w:rPr>
                <w:rFonts w:ascii="Arial" w:hAnsi="Arial" w:cs="Arial"/>
                <w:color w:val="000000"/>
                <w:sz w:val="20"/>
                <w:szCs w:val="20"/>
                <w:lang w:val="el-GR"/>
              </w:rPr>
              <w:t>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WiFi 802.11 a/b/g/n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GSM/GPRS/EDGE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2G/3G/4G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Δίσκος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Ενσωματωμένη</w:t>
            </w:r>
            <w:r>
              <w:rPr>
                <w:rFonts w:ascii="Arial" w:hAnsi="Arial" w:cs="Arial"/>
                <w:sz w:val="20"/>
                <w:szCs w:val="20"/>
                <w:lang w:val="el-GR"/>
              </w:rPr>
              <w:t xml:space="preserve"> </w:t>
            </w:r>
            <w:r w:rsidRPr="0080225B">
              <w:rPr>
                <w:rFonts w:ascii="Arial" w:hAnsi="Arial" w:cs="Arial"/>
                <w:sz w:val="20"/>
                <w:szCs w:val="20"/>
                <w:lang w:val="el-GR"/>
              </w:rPr>
              <w:t>χωρητικότητα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&gt;=32GB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iOS 6 ή 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Αισθητήρες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Επιταχυνσιόμετρο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Πυξίδα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Γυροσκόπιο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Πρόσθετα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7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Photo/Video Camera 1.2/8.0 megapixel </w:t>
            </w:r>
            <w:r w:rsidRPr="0080225B">
              <w:rPr>
                <w:rFonts w:ascii="Arial" w:hAnsi="Arial" w:cs="Arial"/>
                <w:sz w:val="20"/>
                <w:szCs w:val="20"/>
                <w:lang w:val="el-GR"/>
              </w:rPr>
              <w:t>ενσωματωμένη</w:t>
            </w:r>
            <w:r w:rsidRPr="00915C95">
              <w:rPr>
                <w:rFonts w:ascii="Arial" w:hAnsi="Arial" w:cs="Arial"/>
                <w:sz w:val="20"/>
                <w:szCs w:val="20"/>
                <w:lang w:val="en-US"/>
              </w:rPr>
              <w:t xml:space="preserve"> (Front/Rear), Geo-Tagging, Face detection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ηχεία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Li-Po</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&gt;=1440 mAh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Διάρκεια λειτουργίας με χρήση ομιλίας (TalkTime)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&gt;=8h</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115g</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Να προσφερθούν όλα τα καλώδια και οι αναγκαίοι οδηγοί για την κατάλληλη και απρόσκοπτη λειτουργία της συσκευής. Η προσφερόμενη συσκευή να καλύπτεται με τουλάχιστον  1 έτος εγγύησης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B.3.8</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8</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φορητός Η/Υ</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 και μοντέλο</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φορητών υπολογιστών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Windows 8 Pro 64 Bit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Μητρική κάρτα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επεξεργαστή τεχνολογίας INTEL i3, i5, i7 3</w:t>
            </w:r>
            <w:r w:rsidRPr="0080225B">
              <w:rPr>
                <w:rFonts w:ascii="Tahoma" w:hAnsi="Tahoma" w:cs="Tahoma"/>
                <w:color w:val="000000"/>
                <w:sz w:val="20"/>
                <w:szCs w:val="20"/>
                <w:vertAlign w:val="superscript"/>
                <w:lang w:val="el-GR"/>
              </w:rPr>
              <w:t>rd</w:t>
            </w:r>
            <w:r w:rsidRPr="0080225B">
              <w:rPr>
                <w:rFonts w:ascii="Tahoma" w:hAnsi="Tahoma" w:cs="Tahoma"/>
                <w:color w:val="000000"/>
                <w:sz w:val="20"/>
                <w:szCs w:val="20"/>
                <w:lang w:val="el-GR"/>
              </w:rPr>
              <w:t>Generation ή άλλου ισοδύναμων επιδόσεων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(Να αναφερθεί)</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Τεχνολογίας INTEL Core i7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ρολογιού επεξεργαστή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&gt;=1,9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cache L3</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4MB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 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Διαγώνιος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12,5"</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Ανάλυση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1920 x 1080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MultitouchGorilaGlass - IPS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Εργονομική χρήση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&gt;=512MB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1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DirectX 11, Optimus, PhysX, OpenCL, DirectCompute,  CUDA</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915C95" w:rsidRDefault="00683E8F" w:rsidP="00E75DE4">
            <w:pPr>
              <w:rPr>
                <w:rFonts w:ascii="Calibri" w:hAnsi="Calibri"/>
                <w:color w:val="000000"/>
                <w:sz w:val="22"/>
                <w:szCs w:val="22"/>
                <w:lang w:val="en-US"/>
              </w:rPr>
            </w:pPr>
            <w:r w:rsidRPr="00915C95">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915C95" w:rsidRDefault="00683E8F" w:rsidP="00E75DE4">
            <w:pPr>
              <w:rPr>
                <w:rFonts w:ascii="Calibri" w:hAnsi="Calibri"/>
                <w:color w:val="000000"/>
                <w:sz w:val="22"/>
                <w:szCs w:val="22"/>
                <w:lang w:val="en-US"/>
              </w:rPr>
            </w:pPr>
            <w:r w:rsidRPr="00915C95">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Έξοδοι miniDisplayPort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Κύρια Μνήμη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Προσφερόμενη μνήμη συστήματος DDR3 SDRAM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&gt;=8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DD3 ή νεώτερο</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σκληρών δίσκων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 SSD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&gt;=256GB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ανάγνωσης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&gt;=500 MB/s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εγγραφής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&gt;=400 MB/s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Δικτυακές συνδέσεις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προσαρμογέων</w:t>
            </w:r>
            <w:r w:rsidRPr="00915C95">
              <w:rPr>
                <w:rFonts w:ascii="Arial" w:hAnsi="Arial" w:cs="Arial"/>
                <w:sz w:val="20"/>
                <w:szCs w:val="20"/>
                <w:lang w:val="en-US"/>
              </w:rPr>
              <w:t xml:space="preserve"> 10/100/1000 Mbits/sec Ethernet (auto sensing)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για  ασύρματη δικτύωση (802.11a/g/n, 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Πληκτρολόγιο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Τύπου QWERTY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Μπαταρία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47Wh</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Βάρος με την προσφερόμενη μπαταρία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&gt;=1,6Kg</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περιφερειακών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Αναγνώστης δακτυλικού αποτυπώματος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Headphonesminijack</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Mic minijack</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Web cam ενσωματωμένη 1,3MP ή καλύτερη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Κάρτα ήχου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Adaptor mini Display port to VGA</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ποιότητας ISO 9001 της κατασκευάστριας εταιρείας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που αποδεικνύουν ότι το προσφερόμενο σύστημα πληροί τις προδιαγραφές EnergyStar 5.2, EPEAT, CE, TUV</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τρία (3) έτη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B.3.9</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9</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φορητός Η/Υ</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εταιρεία κατασκευής, σειρά και μοντέλο</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φορητών υπολογιστών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Ubunte Edition v.11.0 </w:t>
            </w:r>
            <w:r w:rsidRPr="0080225B">
              <w:rPr>
                <w:rFonts w:ascii="Arial" w:hAnsi="Arial" w:cs="Arial"/>
                <w:sz w:val="20"/>
                <w:szCs w:val="20"/>
                <w:lang w:val="el-GR"/>
              </w:rPr>
              <w:t>ή</w:t>
            </w:r>
            <w:r w:rsidRPr="00CE7D78">
              <w:rPr>
                <w:rFonts w:ascii="Arial" w:hAnsi="Arial" w:cs="Arial"/>
                <w:sz w:val="20"/>
                <w:szCs w:val="20"/>
                <w:lang w:val="en-US"/>
              </w:rPr>
              <w:t xml:space="preserve"> </w:t>
            </w:r>
            <w:r w:rsidRPr="0080225B">
              <w:rPr>
                <w:rFonts w:ascii="Arial" w:hAnsi="Arial" w:cs="Arial"/>
                <w:sz w:val="20"/>
                <w:szCs w:val="20"/>
                <w:lang w:val="el-GR"/>
              </w:rPr>
              <w:t>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Μητρική κάρτα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επεξεργαστή τεχνολογίας INTEL i3, i5, i7 3</w:t>
            </w:r>
            <w:r w:rsidRPr="0080225B">
              <w:rPr>
                <w:rFonts w:ascii="Arial" w:hAnsi="Arial" w:cs="Arial"/>
                <w:sz w:val="20"/>
                <w:szCs w:val="20"/>
                <w:vertAlign w:val="superscript"/>
                <w:lang w:val="el-GR"/>
              </w:rPr>
              <w:t>r</w:t>
            </w:r>
            <w:r w:rsidRPr="0080225B">
              <w:rPr>
                <w:rFonts w:ascii="Tahoma" w:hAnsi="Tahoma" w:cs="Tahoma"/>
                <w:color w:val="000000"/>
                <w:sz w:val="20"/>
                <w:szCs w:val="20"/>
                <w:vertAlign w:val="superscript"/>
                <w:lang w:val="el-GR"/>
              </w:rPr>
              <w:t>d</w:t>
            </w:r>
            <w:r w:rsidRPr="0080225B">
              <w:rPr>
                <w:rFonts w:ascii="Tahoma" w:hAnsi="Tahoma" w:cs="Tahoma"/>
                <w:color w:val="000000"/>
                <w:sz w:val="20"/>
                <w:szCs w:val="20"/>
                <w:lang w:val="el-GR"/>
              </w:rPr>
              <w:t>Generation ή άλλου ισοδύναμων επιδόσεων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(Να αναφερθεί)</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Τεχνολογίας INTEL Core i7 ή άλλος ισοδύναμων ή μεγαλύτερων επιδόσεων (να τεκμηριωθούν οι επιδόσεις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ρολογιού επεξεργαστή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&gt;=2,6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cache L2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6MB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 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Διαγώνιος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Ανάλυση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1600x900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Κάρτα Γραφικών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Πυρήνες επεξεργαστή γραφικών (GPU)</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&gt;=96</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Μνήμη κάρτας γραφικών όχι διαμοιραζόμενη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&gt;=1GB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Συχνότητα GPU</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&gt;=1320MHz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1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Υποστηριζόμενες τεχνολογίες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DirectX 11, Optimus, PhysX, OpenCL, DirectCompute,  CUDA</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915C95" w:rsidRDefault="00683E8F" w:rsidP="00E75DE4">
            <w:pPr>
              <w:rPr>
                <w:rFonts w:ascii="Calibri" w:hAnsi="Calibri"/>
                <w:color w:val="000000"/>
                <w:sz w:val="22"/>
                <w:szCs w:val="22"/>
                <w:lang w:val="en-US"/>
              </w:rPr>
            </w:pPr>
            <w:r w:rsidRPr="00915C95">
              <w:rPr>
                <w:rFonts w:ascii="Calibri" w:hAnsi="Calibri"/>
                <w:color w:val="000000"/>
                <w:sz w:val="22"/>
                <w:szCs w:val="22"/>
                <w:lang w:val="en-US"/>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915C95" w:rsidRDefault="00683E8F" w:rsidP="00E75DE4">
            <w:pPr>
              <w:rPr>
                <w:rFonts w:ascii="Calibri" w:hAnsi="Calibri"/>
                <w:color w:val="000000"/>
                <w:sz w:val="22"/>
                <w:szCs w:val="22"/>
                <w:lang w:val="en-US"/>
              </w:rPr>
            </w:pPr>
            <w:r w:rsidRPr="00915C95">
              <w:rPr>
                <w:rFonts w:ascii="Calibri" w:hAnsi="Calibri"/>
                <w:color w:val="000000"/>
                <w:sz w:val="22"/>
                <w:szCs w:val="22"/>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Έξοδοι HDMI,VGA</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NAI</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Κύρια Μνήμη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Προσφερόμενη μνήμη συστήματος DDR3 SDRAM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&gt;=8 GB 1600MHz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&gt;=16GB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DD3 ή νεώτερο</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σκληρών δίσκων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 SSD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χωρητικότητα ανά δίσκο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&gt;=256GB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ανάγνωσης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&gt;=500 MB/s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εγγραφής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&gt;=400 MB/s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Μονάδες οπτικών δίσκων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DVD +/- RW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Τεχνολογία εγγραφής DualLayer</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Δίαυλος Επικοινωνίας SATA</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Δικτυακές συνδέσεις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Αριθμός</w:t>
            </w:r>
            <w:r w:rsidRPr="00CE7D78">
              <w:rPr>
                <w:rFonts w:ascii="Arial" w:hAnsi="Arial" w:cs="Arial"/>
                <w:sz w:val="20"/>
                <w:szCs w:val="20"/>
                <w:lang w:val="en-US"/>
              </w:rPr>
              <w:t xml:space="preserve"> </w:t>
            </w:r>
            <w:r w:rsidRPr="0080225B">
              <w:rPr>
                <w:rFonts w:ascii="Arial" w:hAnsi="Arial" w:cs="Arial"/>
                <w:sz w:val="20"/>
                <w:szCs w:val="20"/>
                <w:lang w:val="el-GR"/>
              </w:rPr>
              <w:t>προσαρμογέων</w:t>
            </w:r>
            <w:r w:rsidRPr="00915C95">
              <w:rPr>
                <w:rFonts w:ascii="Arial" w:hAnsi="Arial" w:cs="Arial"/>
                <w:sz w:val="20"/>
                <w:szCs w:val="20"/>
                <w:lang w:val="en-US"/>
              </w:rPr>
              <w:t xml:space="preserve"> 10/100/1000 Mbits/sec Ethernet (auto sensing)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για  ασύρματη δικτύωση (802.11b/g/n, 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Πληκτρολόγιο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Τύπου QWERTY με μόνιμη αποτύπωση Ελληνικών και λατινικών χαρακτήρων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Μπαταρία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60Wh</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Βάρος με την προσφερόμενη μπαταρία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&gt;=2,1Kg</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Θύρες περιφερειακών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SD/MMC/XD/MS Pro</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CardReader</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Αναγνώστης δακτυλικού αποτυπώματος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2.0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Headphonesminijack</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Mic minijack</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Web cam ενσωματωμένη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Kάρτα ήχου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είναι σύγχρονης τεχνολογίας με ανακοίνωση τους τελευταίους 12 μήνες από την ημερομηνία υποβολής των προσφορών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39</w:t>
            </w:r>
          </w:p>
        </w:tc>
        <w:tc>
          <w:tcPr>
            <w:tcW w:w="4395"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ποιότητας ISO 9001 της κατασκευάστριας εταιρείας</w:t>
            </w:r>
          </w:p>
        </w:tc>
        <w:tc>
          <w:tcPr>
            <w:tcW w:w="1984"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40</w:t>
            </w:r>
          </w:p>
        </w:tc>
        <w:tc>
          <w:tcPr>
            <w:tcW w:w="439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πιστοποιητικά που αποδεικνύουν ότι το προσφερόμενο σύστημα πληροί τις προδιαγραφές EnergyStar 5.2, EPEAT, CE, TUV</w:t>
            </w:r>
          </w:p>
        </w:tc>
        <w:tc>
          <w:tcPr>
            <w:tcW w:w="1984"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πέντε (5) έτη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984"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984"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B.3.10</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Φορητή Συσκευή Τύπου 10</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Medical</w:t>
            </w:r>
            <w:r>
              <w:rPr>
                <w:rFonts w:ascii="Calibri" w:hAnsi="Calibri"/>
                <w:b/>
                <w:bCs/>
                <w:color w:val="000000"/>
                <w:lang w:val="el-GR"/>
              </w:rPr>
              <w:t xml:space="preserve"> </w:t>
            </w:r>
            <w:r w:rsidRPr="0080225B">
              <w:rPr>
                <w:rFonts w:ascii="Calibri" w:hAnsi="Calibri"/>
                <w:b/>
                <w:bCs/>
                <w:color w:val="000000"/>
                <w:lang w:val="el-GR"/>
              </w:rPr>
              <w:t>tablet</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Αριθμός προσφερόμενων φορητών υπολογιστών </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Η/Υ θα πρέπει να είναι διεθνώς αναγνωρισμένου κατασκευαστικού οίκου.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τα επίπεδα θορύβου . Να δοθούν τα ανάλογα πιστοποιητικά που αναφέρουν τα επίπεδα λειτουργίας θορύβου. Τα πιστοποιητικά θα αφορούν το σύνολο του Η/Υ και όχι μέρη του.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Επεξεργαστής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Τύπος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i7</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Συχνότητα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&gt;=2.0 GHz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L3 cache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&gt;=4MB</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Δίαυλος Επικοινωνίας Μνήμη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&gt;=1600 MHz</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Οθόνη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Διαγώνιος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 10.4”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1024 x 768</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AFFS+ LED Backlight</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Touch Screen  with durable Gorilla glass Capacitive for Touch or Pen input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Photo/Video Camera3.0/1.3 megapixel </w:t>
            </w:r>
            <w:r w:rsidRPr="0080225B">
              <w:rPr>
                <w:rFonts w:ascii="Arial" w:hAnsi="Arial" w:cs="Arial"/>
                <w:sz w:val="20"/>
                <w:szCs w:val="20"/>
                <w:lang w:val="el-GR"/>
              </w:rPr>
              <w:t>ενσωματωμένη</w:t>
            </w:r>
            <w:r w:rsidRPr="00915C95">
              <w:rPr>
                <w:rFonts w:ascii="Arial" w:hAnsi="Arial" w:cs="Arial"/>
                <w:sz w:val="20"/>
                <w:szCs w:val="20"/>
                <w:lang w:val="en-US"/>
              </w:rPr>
              <w:t xml:space="preserve"> (rear-facing)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Κάρτα γραφικών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Περιστροφή οθόνης 0</w:t>
            </w:r>
            <w:r w:rsidRPr="0080225B">
              <w:rPr>
                <w:rFonts w:ascii="Arial" w:hAnsi="Arial" w:cs="Arial"/>
                <w:sz w:val="20"/>
                <w:szCs w:val="20"/>
                <w:vertAlign w:val="superscript"/>
                <w:lang w:val="el-GR"/>
              </w:rPr>
              <w:t>ο</w:t>
            </w:r>
            <w:r w:rsidRPr="0080225B">
              <w:rPr>
                <w:rFonts w:ascii="Arial" w:hAnsi="Arial" w:cs="Arial"/>
                <w:sz w:val="20"/>
                <w:szCs w:val="20"/>
                <w:lang w:val="el-GR"/>
              </w:rPr>
              <w:t>,90</w:t>
            </w:r>
            <w:r w:rsidRPr="0080225B">
              <w:rPr>
                <w:rFonts w:ascii="Arial" w:hAnsi="Arial" w:cs="Arial"/>
                <w:sz w:val="20"/>
                <w:szCs w:val="20"/>
                <w:vertAlign w:val="superscript"/>
                <w:lang w:val="el-GR"/>
              </w:rPr>
              <w:t>ο</w:t>
            </w:r>
            <w:r w:rsidRPr="0080225B">
              <w:rPr>
                <w:rFonts w:ascii="Arial" w:hAnsi="Arial" w:cs="Arial"/>
                <w:sz w:val="20"/>
                <w:szCs w:val="20"/>
                <w:lang w:val="el-GR"/>
              </w:rPr>
              <w:t>,270</w:t>
            </w:r>
            <w:r w:rsidRPr="0080225B">
              <w:rPr>
                <w:rFonts w:ascii="Arial" w:hAnsi="Arial" w:cs="Arial"/>
                <w:sz w:val="20"/>
                <w:szCs w:val="20"/>
                <w:vertAlign w:val="superscript"/>
                <w:lang w:val="el-GR"/>
              </w:rPr>
              <w:t>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256ΜΒ (DVMT)</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Μονάδα Σκληρού Δίσκου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Συνολική ωφέλιμη χωρητικότητα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&gt;=128</w:t>
            </w:r>
            <w:r w:rsidRPr="0080225B">
              <w:rPr>
                <w:color w:val="000000"/>
                <w:sz w:val="22"/>
                <w:szCs w:val="22"/>
                <w:lang w:val="el-GR"/>
              </w:rPr>
              <w:t xml:space="preserve"> GB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Τεχνολογία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SSD</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Δίαυλος Επικοινωνίας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mSATA</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Ασύρματη επικοινωνία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Κάρτα  a/b/g/n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Ενσωματωμένο Bluetooth</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Διάρκεια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&gt;=40WHr</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Βάρος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Βάρος με την προσφερόμενη μπαταρία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1,5 Kg</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Υποδοχές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Dock</w:t>
            </w:r>
            <w:r>
              <w:rPr>
                <w:rFonts w:ascii="Arial" w:hAnsi="Arial" w:cs="Arial"/>
                <w:sz w:val="20"/>
                <w:szCs w:val="20"/>
                <w:lang w:val="el-GR"/>
              </w:rPr>
              <w:t xml:space="preserve"> </w:t>
            </w:r>
            <w:r w:rsidRPr="0080225B">
              <w:rPr>
                <w:rFonts w:ascii="Arial" w:hAnsi="Arial" w:cs="Arial"/>
                <w:sz w:val="20"/>
                <w:szCs w:val="20"/>
                <w:lang w:val="el-GR"/>
              </w:rPr>
              <w:t>Connector</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USB 3.0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Audio</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Πολυμέσα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Ενσωματωμένη κάρτα ήχου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Ενσωματωμένα ήχεια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Μικρόφωνο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Λειτουργικό Σύστημα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φορητός Η/Υ να φέρει εγκατεστημένο λειτουργικό σύστημα Microsoft Windows 7 pro 64bit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Αντοχή στην χρήση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Συμβατό με MIL-STD-810G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IP54 rated (αντοχή στο νερό, σκόνη κτλπ)</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Ελαστικό περίβλημα για προστασία από χτυπήματα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Εσωτερικό πλαίσιο Αλουμινίου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Επιθυμητό</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Ειδικά διαμορφωμένο χερούλι για εύκολη μεταφορά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8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Παροχή  Documentation για κάθε λογισμικό που προσφέρεται.</w:t>
            </w:r>
            <w:r w:rsidRPr="0080225B">
              <w:rPr>
                <w:rFonts w:ascii="Arial" w:hAnsi="Arial" w:cs="Arial"/>
                <w:sz w:val="20"/>
                <w:szCs w:val="20"/>
                <w:lang w:val="el-GR"/>
              </w:rPr>
              <w:br/>
              <w:t>Να προσφερθούν όλα τα καλώδια και οι αναγκαίοι οδηγοί για την κατάλληλη και απρόσκοπτη λειτουργία του Η/Υ.</w:t>
            </w:r>
            <w:r w:rsidRPr="0080225B">
              <w:rPr>
                <w:rFonts w:ascii="Arial" w:hAnsi="Arial" w:cs="Arial"/>
                <w:sz w:val="20"/>
                <w:szCs w:val="20"/>
                <w:lang w:val="el-GR"/>
              </w:rPr>
              <w:br/>
              <w:t xml:space="preserve">Ο προσφερόμενος Η/Υ να καλύπτεται με τουλάχιστον  3 έτη εγγύησης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Πιστοποιήσεις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235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AS/NZS 60950-1,   FCC/ANSI C63.41, UL, CUL, CE (IEC/EN60950-1 A11/2004), ETSI EN 62311, LVD (73/23/EEC), EU Directive 2002/95/EC, EU Directive 2002/96/EC, EU Directive 2006/66/EC and its amendments, FCC Part 15 Subpart B Class B, FCC Part 15 Subpart C (2.4 GHz),FCC Part 15 Subpart E (5 GHz), FCC Part 22 H (1xRTT/EVDO-/EVDO-A), FCC Part 24 E (1xRTT/EVD0-0/EVDO-A), R&amp;TTE (89/336/EEC) &amp; R&amp;TTE (99/5/EC)</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984"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bl>
    <w:p w:rsidR="00683E8F" w:rsidRDefault="00683E8F" w:rsidP="00683E8F">
      <w:r>
        <w:br w:type="page"/>
      </w:r>
    </w:p>
    <w:tbl>
      <w:tblPr>
        <w:tblW w:w="9781" w:type="dxa"/>
        <w:tblInd w:w="-691" w:type="dxa"/>
        <w:tblLayout w:type="fixed"/>
        <w:tblCellMar>
          <w:left w:w="0" w:type="dxa"/>
          <w:right w:w="0" w:type="dxa"/>
        </w:tblCellMar>
        <w:tblLook w:val="04A0" w:firstRow="1" w:lastRow="0" w:firstColumn="1" w:lastColumn="0" w:noHBand="0" w:noVBand="1"/>
      </w:tblPr>
      <w:tblGrid>
        <w:gridCol w:w="709"/>
        <w:gridCol w:w="4395"/>
        <w:gridCol w:w="1984"/>
        <w:gridCol w:w="1276"/>
        <w:gridCol w:w="1417"/>
      </w:tblGrid>
      <w:tr w:rsidR="00683E8F" w:rsidRPr="0080225B" w:rsidTr="00E75DE4">
        <w:trPr>
          <w:trHeight w:val="390"/>
        </w:trPr>
        <w:tc>
          <w:tcPr>
            <w:tcW w:w="9781" w:type="dxa"/>
            <w:gridSpan w:val="5"/>
            <w:tcBorders>
              <w:top w:val="single" w:sz="8" w:space="0" w:color="auto"/>
              <w:left w:val="single" w:sz="8" w:space="0" w:color="auto"/>
              <w:bottom w:val="single" w:sz="8" w:space="0" w:color="auto"/>
              <w:right w:val="single" w:sz="8" w:space="0" w:color="000000"/>
            </w:tcBorders>
            <w:shd w:val="clear" w:color="000000" w:fill="D7E4BC"/>
            <w:noWrap/>
            <w:tcMar>
              <w:top w:w="18" w:type="dxa"/>
              <w:left w:w="18" w:type="dxa"/>
              <w:bottom w:w="0" w:type="dxa"/>
              <w:right w:w="18" w:type="dxa"/>
            </w:tcMar>
            <w:vAlign w:val="center"/>
            <w:hideMark/>
          </w:tcPr>
          <w:p w:rsidR="00683E8F" w:rsidRPr="00724A80" w:rsidRDefault="00683E8F" w:rsidP="00E75DE4">
            <w:pPr>
              <w:jc w:val="center"/>
              <w:rPr>
                <w:rFonts w:ascii="Arial" w:hAnsi="Arial" w:cs="Arial"/>
                <w:b/>
                <w:bCs/>
                <w:color w:val="000000"/>
                <w:lang w:val="el-GR"/>
              </w:rPr>
            </w:pPr>
            <w:r>
              <w:rPr>
                <w:rFonts w:ascii="Arial" w:hAnsi="Arial" w:cs="Arial"/>
                <w:b/>
                <w:bCs/>
                <w:color w:val="000000"/>
                <w:lang w:val="el-GR"/>
              </w:rPr>
              <w:t xml:space="preserve">ΤΜΗΜΑ </w:t>
            </w:r>
            <w:r w:rsidRPr="0080225B">
              <w:rPr>
                <w:rFonts w:ascii="Arial" w:hAnsi="Arial" w:cs="Arial"/>
                <w:b/>
                <w:bCs/>
                <w:color w:val="000000"/>
                <w:lang w:val="el-GR"/>
              </w:rPr>
              <w:t>B.4</w:t>
            </w:r>
            <w:r>
              <w:rPr>
                <w:rFonts w:ascii="Arial" w:hAnsi="Arial" w:cs="Arial"/>
                <w:b/>
                <w:bCs/>
                <w:color w:val="000000"/>
                <w:lang w:val="el-GR"/>
              </w:rPr>
              <w:t xml:space="preserve">: </w:t>
            </w:r>
            <w:r w:rsidRPr="00724A80">
              <w:rPr>
                <w:rFonts w:ascii="Arial" w:hAnsi="Arial" w:cs="Arial"/>
                <w:b/>
                <w:bCs/>
                <w:color w:val="000000"/>
                <w:lang w:val="el-GR"/>
              </w:rPr>
              <w:t>Περιφερειακές Συσκευές</w:t>
            </w:r>
          </w:p>
        </w:tc>
      </w:tr>
      <w:tr w:rsidR="00683E8F" w:rsidRPr="007F4DEC" w:rsidTr="00E75DE4">
        <w:trPr>
          <w:trHeight w:val="315"/>
        </w:trPr>
        <w:tc>
          <w:tcPr>
            <w:tcW w:w="709" w:type="dxa"/>
            <w:tcBorders>
              <w:top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p>
        </w:tc>
        <w:tc>
          <w:tcPr>
            <w:tcW w:w="4395" w:type="dxa"/>
            <w:tcBorders>
              <w:top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p>
        </w:tc>
        <w:tc>
          <w:tcPr>
            <w:tcW w:w="1984" w:type="dxa"/>
            <w:tcBorders>
              <w:top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p>
        </w:tc>
        <w:tc>
          <w:tcPr>
            <w:tcW w:w="1276" w:type="dxa"/>
            <w:tcBorders>
              <w:top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p>
        </w:tc>
        <w:tc>
          <w:tcPr>
            <w:tcW w:w="1417" w:type="dxa"/>
            <w:tcBorders>
              <w:top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7F4DEC" w:rsidTr="00E75DE4">
        <w:trPr>
          <w:trHeight w:val="315"/>
        </w:trPr>
        <w:tc>
          <w:tcPr>
            <w:tcW w:w="709" w:type="dxa"/>
            <w:tcBorders>
              <w:bottom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r w:rsidRPr="007F4DEC">
              <w:rPr>
                <w:rFonts w:ascii="Calibri" w:hAnsi="Calibri"/>
                <w:color w:val="000000"/>
                <w:sz w:val="22"/>
                <w:szCs w:val="22"/>
                <w:lang w:val="el-GR"/>
              </w:rPr>
              <w:t> </w:t>
            </w:r>
          </w:p>
        </w:tc>
        <w:tc>
          <w:tcPr>
            <w:tcW w:w="4395" w:type="dxa"/>
            <w:tcBorders>
              <w:bottom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r w:rsidRPr="007F4DEC">
              <w:rPr>
                <w:rFonts w:ascii="Calibri" w:hAnsi="Calibri"/>
                <w:color w:val="000000"/>
                <w:sz w:val="22"/>
                <w:szCs w:val="22"/>
                <w:lang w:val="el-GR"/>
              </w:rPr>
              <w:t> </w:t>
            </w:r>
          </w:p>
        </w:tc>
        <w:tc>
          <w:tcPr>
            <w:tcW w:w="1984" w:type="dxa"/>
            <w:tcBorders>
              <w:bottom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r w:rsidRPr="007F4DEC">
              <w:rPr>
                <w:rFonts w:ascii="Calibri" w:hAnsi="Calibri"/>
                <w:color w:val="000000"/>
                <w:sz w:val="22"/>
                <w:szCs w:val="22"/>
                <w:lang w:val="el-GR"/>
              </w:rPr>
              <w:t> </w:t>
            </w:r>
          </w:p>
        </w:tc>
        <w:tc>
          <w:tcPr>
            <w:tcW w:w="1276" w:type="dxa"/>
            <w:tcBorders>
              <w:bottom w:val="single" w:sz="4" w:space="0" w:color="000000"/>
            </w:tcBorders>
            <w:shd w:val="clear" w:color="auto" w:fill="auto"/>
            <w:tcMar>
              <w:top w:w="18" w:type="dxa"/>
              <w:left w:w="18" w:type="dxa"/>
              <w:bottom w:w="0" w:type="dxa"/>
              <w:right w:w="18" w:type="dxa"/>
            </w:tcMar>
            <w:vAlign w:val="bottom"/>
            <w:hideMark/>
          </w:tcPr>
          <w:p w:rsidR="00683E8F" w:rsidRPr="007F4DEC" w:rsidRDefault="00683E8F" w:rsidP="00E75DE4">
            <w:pPr>
              <w:rPr>
                <w:rFonts w:ascii="Calibri" w:hAnsi="Calibri"/>
                <w:color w:val="000000"/>
                <w:sz w:val="22"/>
                <w:szCs w:val="22"/>
                <w:lang w:val="el-GR"/>
              </w:rPr>
            </w:pPr>
            <w:r w:rsidRPr="007F4DEC">
              <w:rPr>
                <w:rFonts w:ascii="Calibri" w:hAnsi="Calibri"/>
                <w:color w:val="000000"/>
                <w:sz w:val="22"/>
                <w:szCs w:val="22"/>
                <w:lang w:val="el-GR"/>
              </w:rPr>
              <w:t> </w:t>
            </w:r>
          </w:p>
        </w:tc>
        <w:tc>
          <w:tcPr>
            <w:tcW w:w="1417" w:type="dxa"/>
            <w:tcBorders>
              <w:bottom w:val="single" w:sz="8" w:space="0" w:color="auto"/>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B.4.1</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Περιφερειακές Συσκευές Τύπου 1</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Αισθητήρας Κίνησης</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μονάδων</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Καλώδιο σύνδεσης σε θύρα USB 2.0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ή νεώτερο</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Κατανάλωση Ενέργειας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=&lt;2,5W</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Απόσταση Λειτουργίας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&gt;=0,8μ, =&lt;3,5μ</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Αισθητήρες βάθους 3D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Κάμερα RGB</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Μικρόφωνα στο εμπρός μέρος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Λειτουργία με τροφοδοσία από το USB</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Γλώσσες προγραμματισμού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λειτουργικών συστημάτων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εξοπλισμός θα πρέπει να καλύπτεται από εγγύηση του κατασκευαστή τουλάχιστον για ένα (1) έτος.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εξοπλισμός θα πρέπει να είναι διεθνώς αναγνωρισμένου κατασκευαστή.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single" w:sz="4" w:space="0" w:color="000000"/>
              <w:left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c>
          <w:tcPr>
            <w:tcW w:w="4395" w:type="dxa"/>
            <w:tcBorders>
              <w:top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984" w:type="dxa"/>
            <w:tcBorders>
              <w:top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c>
          <w:tcPr>
            <w:tcW w:w="1417" w:type="dxa"/>
            <w:tcBorders>
              <w:top w:val="single" w:sz="4" w:space="0" w:color="000000"/>
              <w:right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left w:val="nil"/>
              <w:bottom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c>
          <w:tcPr>
            <w:tcW w:w="4395" w:type="dxa"/>
            <w:tcBorders>
              <w:bottom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984" w:type="dxa"/>
            <w:tcBorders>
              <w:bottom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c>
          <w:tcPr>
            <w:tcW w:w="1276" w:type="dxa"/>
            <w:tcBorders>
              <w:bottom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c>
          <w:tcPr>
            <w:tcW w:w="1417" w:type="dxa"/>
            <w:tcBorders>
              <w:bottom w:val="nil"/>
              <w:right w:val="nil"/>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B.4.2</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Περιφερειακές Συσκευές Τύπου 2</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Αισθητήρας Κίνησης</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μονάδων</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Καλώδιο σύνδεσης σε θύρα USB 2.0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ή νεώτερο</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Κατανάλωση Ενέργειας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=&lt;12W</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Απόσταση Λειτουργίας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&gt;=1,8μ, =&lt;2,4μ</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Αισθητήρες βάθους 3D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Κάμερα RGB</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Μικρόφωνα στο εμπρός μέρος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Λειτουργία με χωριστή τροφοδοσία 12V</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Γλώσσες προγραμματισμού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λειτουργικών συστημάτων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auto"/>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78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εξοπλισμός θα πρέπει να καλύπτεται από εγγύηση του κατασκευαστή τουλάχιστον για ένα (1) έτος. </w:t>
            </w:r>
          </w:p>
        </w:tc>
        <w:tc>
          <w:tcPr>
            <w:tcW w:w="1984"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εξοπλισμός θα πρέπει να είναι διεθνώς αναγνωρισμένου κατασκευαστή.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B.4.3</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Περιφερειακές Συσκευές Τύπου 3</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Web Camera HD</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μονάδων</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Ανάλυση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Φωτογραφίας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15 megapixel</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Βίντεο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1920 x 1080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Βάση στήριξης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Ειδική βάση για στήριξη πάνω σε όθονη TFT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Φακός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Τύπος CarlZeiss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Επιθυμητό</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Ευρυγώνιος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Φίλτρο μείωση του θορύβου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Αυτόματη εστίαση σε τουλάχιστον 20 τμήματα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Μικρόφωνα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xml:space="preserve">Δύο ενσωματωμένα για στερεοφωνική λήψη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Εγγραφή Βίντεο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Εγγραφή Βίντεο σε τουλάχιστον 1920x1080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Συμπίεση βίντεο Η.264</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Αυτόματη διόρθωση ισχνού φωτισμού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Σύνδεσιμότητα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28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USB 2.0 / USB 3.0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3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Λειτουργικά συστήματα (οδηγοί εγκατάστασης)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6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Calibri" w:hAnsi="Calibri"/>
                <w:color w:val="000000"/>
                <w:sz w:val="22"/>
                <w:szCs w:val="22"/>
                <w:lang w:val="en-US"/>
              </w:rPr>
            </w:pPr>
            <w:r w:rsidRPr="00915C95">
              <w:rPr>
                <w:rFonts w:ascii="Calibri" w:hAnsi="Calibri"/>
                <w:color w:val="000000"/>
                <w:sz w:val="22"/>
                <w:szCs w:val="22"/>
                <w:lang w:val="en-US"/>
              </w:rPr>
              <w:t>Windows Vista  /  Windows 7 (32Bit - 64Bit) / Windows 8</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DA36C2">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εξοπλισμός θα πρέπει να καλύπτεται από εγγύηση του κατασκευαστή τουλάχιστον για δύο (2) έτη.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DA36C2">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εξοπλισμός θα πρέπει να είναι διεθνώς αναγνωρισμένου κατασκευαστή.</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DA36C2" w:rsidRPr="0080225B" w:rsidTr="00DA36C2">
        <w:trPr>
          <w:trHeight w:val="525"/>
        </w:trPr>
        <w:tc>
          <w:tcPr>
            <w:tcW w:w="709" w:type="dxa"/>
            <w:tcBorders>
              <w:top w:val="single" w:sz="4" w:space="0" w:color="000000"/>
              <w:bottom w:val="single" w:sz="8" w:space="0" w:color="auto"/>
            </w:tcBorders>
            <w:shd w:val="clear" w:color="auto" w:fill="auto"/>
            <w:tcMar>
              <w:top w:w="18" w:type="dxa"/>
              <w:left w:w="18" w:type="dxa"/>
              <w:bottom w:w="0" w:type="dxa"/>
              <w:right w:w="18" w:type="dxa"/>
            </w:tcMar>
            <w:vAlign w:val="center"/>
          </w:tcPr>
          <w:p w:rsidR="00DA36C2" w:rsidRPr="0080225B" w:rsidRDefault="00DA36C2" w:rsidP="00E75DE4">
            <w:pPr>
              <w:jc w:val="center"/>
              <w:rPr>
                <w:rFonts w:ascii="Arial" w:hAnsi="Arial" w:cs="Arial"/>
                <w:sz w:val="20"/>
                <w:szCs w:val="20"/>
                <w:lang w:val="el-GR"/>
              </w:rPr>
            </w:pPr>
          </w:p>
        </w:tc>
        <w:tc>
          <w:tcPr>
            <w:tcW w:w="4395" w:type="dxa"/>
            <w:tcBorders>
              <w:top w:val="single" w:sz="4" w:space="0" w:color="000000"/>
              <w:bottom w:val="single" w:sz="8" w:space="0" w:color="auto"/>
            </w:tcBorders>
            <w:shd w:val="clear" w:color="auto" w:fill="auto"/>
            <w:tcMar>
              <w:top w:w="18" w:type="dxa"/>
              <w:left w:w="18" w:type="dxa"/>
              <w:bottom w:w="0" w:type="dxa"/>
              <w:right w:w="18" w:type="dxa"/>
            </w:tcMar>
            <w:vAlign w:val="bottom"/>
          </w:tcPr>
          <w:p w:rsidR="00DA36C2" w:rsidRPr="0080225B" w:rsidRDefault="00DA36C2" w:rsidP="00E75DE4">
            <w:pPr>
              <w:rPr>
                <w:rFonts w:ascii="Arial" w:hAnsi="Arial" w:cs="Arial"/>
                <w:sz w:val="20"/>
                <w:szCs w:val="20"/>
                <w:lang w:val="el-GR"/>
              </w:rPr>
            </w:pPr>
          </w:p>
        </w:tc>
        <w:tc>
          <w:tcPr>
            <w:tcW w:w="1984" w:type="dxa"/>
            <w:tcBorders>
              <w:top w:val="single" w:sz="4" w:space="0" w:color="000000"/>
              <w:bottom w:val="single" w:sz="8" w:space="0" w:color="auto"/>
            </w:tcBorders>
            <w:shd w:val="clear" w:color="auto" w:fill="auto"/>
            <w:tcMar>
              <w:top w:w="18" w:type="dxa"/>
              <w:left w:w="18" w:type="dxa"/>
              <w:bottom w:w="0" w:type="dxa"/>
              <w:right w:w="18" w:type="dxa"/>
            </w:tcMar>
            <w:vAlign w:val="center"/>
          </w:tcPr>
          <w:p w:rsidR="00DA36C2" w:rsidRPr="0080225B" w:rsidRDefault="00DA36C2" w:rsidP="00E75DE4">
            <w:pPr>
              <w:jc w:val="center"/>
              <w:rPr>
                <w:rFonts w:ascii="Arial" w:hAnsi="Arial" w:cs="Arial"/>
                <w:sz w:val="20"/>
                <w:szCs w:val="20"/>
                <w:lang w:val="el-GR"/>
              </w:rPr>
            </w:pPr>
          </w:p>
        </w:tc>
        <w:tc>
          <w:tcPr>
            <w:tcW w:w="1276" w:type="dxa"/>
            <w:tcBorders>
              <w:top w:val="single" w:sz="4" w:space="0" w:color="000000"/>
              <w:bottom w:val="single" w:sz="8" w:space="0" w:color="auto"/>
            </w:tcBorders>
            <w:shd w:val="clear" w:color="auto" w:fill="auto"/>
            <w:tcMar>
              <w:top w:w="18" w:type="dxa"/>
              <w:left w:w="18" w:type="dxa"/>
              <w:bottom w:w="0" w:type="dxa"/>
              <w:right w:w="18" w:type="dxa"/>
            </w:tcMar>
            <w:vAlign w:val="center"/>
          </w:tcPr>
          <w:p w:rsidR="00DA36C2" w:rsidRPr="0080225B" w:rsidRDefault="00DA36C2" w:rsidP="00E75DE4">
            <w:pPr>
              <w:jc w:val="center"/>
              <w:rPr>
                <w:rFonts w:ascii="Arial" w:hAnsi="Arial" w:cs="Arial"/>
                <w:sz w:val="20"/>
                <w:szCs w:val="20"/>
                <w:lang w:val="el-GR"/>
              </w:rPr>
            </w:pPr>
          </w:p>
        </w:tc>
        <w:tc>
          <w:tcPr>
            <w:tcW w:w="1417" w:type="dxa"/>
            <w:tcBorders>
              <w:top w:val="single" w:sz="4" w:space="0" w:color="000000"/>
              <w:bottom w:val="single" w:sz="8" w:space="0" w:color="auto"/>
            </w:tcBorders>
            <w:shd w:val="clear" w:color="auto" w:fill="auto"/>
            <w:tcMar>
              <w:top w:w="18" w:type="dxa"/>
              <w:left w:w="18" w:type="dxa"/>
              <w:bottom w:w="0" w:type="dxa"/>
              <w:right w:w="18" w:type="dxa"/>
            </w:tcMar>
            <w:vAlign w:val="center"/>
          </w:tcPr>
          <w:p w:rsidR="00DA36C2" w:rsidRPr="0080225B" w:rsidRDefault="00DA36C2" w:rsidP="00E75DE4">
            <w:pPr>
              <w:jc w:val="center"/>
              <w:rPr>
                <w:rFonts w:ascii="Arial" w:hAnsi="Arial" w:cs="Arial"/>
                <w:sz w:val="20"/>
                <w:szCs w:val="20"/>
                <w:lang w:val="el-GR"/>
              </w:rPr>
            </w:pPr>
          </w:p>
        </w:tc>
      </w:tr>
      <w:tr w:rsidR="00683E8F" w:rsidRPr="0080225B" w:rsidTr="00DA36C2">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B.4.4</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Περιφερειακές Συσκευές Τύπου 4</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Εκτυπωτής</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εκτυπωτών</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εκτυπωτής θα πρέπει να είναι διεθνώς αναγνωρισμένου κατασκευαστικού οίκου.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Τεχνολογία Εκτύπωσης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LaserMonoChrome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Γλώσσες Εκτύπωσης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4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PCL6, PCL5c, PS3 , εγγενής εκτύπωση PDF αρχείων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Ποιότητα Εκτύπωσης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Μέγιστη πραγματική 1200x1200 dpi</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Ταχύτητα Εκτύπωσης (ISO/IEC 24734)</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Α4 Μονής Όψης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&gt;=60 ppm</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A4 Διπλής Όψης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&gt;=39 ipm</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Εκτύπωση πρώτης σελίδας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=&lt;8,5 sec</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Διαχείριση εκτυπωτή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Λογισμικό για την απομακρυσμένη διαχείριση του εκτυπωτή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Μηνιαίος κύκλος λειτουργίας (Α4)</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&gt;=270.000 σελίδες</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Υποστηριζόμενα Πρωτόκολλα δικτύου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216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Calibri" w:hAnsi="Calibri"/>
                <w:color w:val="000000"/>
                <w:sz w:val="22"/>
                <w:szCs w:val="22"/>
                <w:lang w:val="el-GR"/>
              </w:rPr>
            </w:pPr>
            <w:r w:rsidRPr="0080225B">
              <w:rPr>
                <w:rFonts w:ascii="Calibri" w:hAnsi="Calibri"/>
                <w:color w:val="000000"/>
                <w:sz w:val="22"/>
                <w:szCs w:val="22"/>
                <w:lang w:val="el-GR"/>
              </w:rPr>
              <w:t>IPv4/IPv6: συμβατότητα με AppleBonjour (Mac OS v10.2.4 ή νεότερη έκδοση), SNMPv1/v2c/v3, HTTP, HTTPS, FTP, TFTP, Port 9100, LPD, WS Discovery, IPP, Secure-IPP, IPsec/τείχος προστασίας, IPv6: DHCPv6, MLDv1, ICMPv6, IPv4: Auto-IP, SLP, Telnet, IGMPv2, BOOTP/DHCP, WINS, IP DirectMode, WS Print. NetWare NDS, Bindery, NDPS.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Διαχείριση χαρτιού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xml:space="preserve">Μέγιστος αριθμός δίσκων χαρτιού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Απαιτούμενος αριθμός δίσκων χαρτιού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DA36C2" w:rsidTr="00E75DE4">
        <w:trPr>
          <w:trHeight w:val="127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Μέγεθος χαρτιού για τον δίσκο 1</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A4, A5, A6, B5 (JIS), B6 (JIS), RA4, 10 x 15 cm, φάκελος (DL ISO, C5 ISO, C6 ISO, B5 ISO), προσαρμοσμένο μέγεθος από 76 x 127 έως 216 x 356 mm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DA36C2" w:rsidTr="00E75DE4">
        <w:trPr>
          <w:trHeight w:val="765"/>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Μέγεθος χαρτιού για τον δίσκο 2</w:t>
            </w:r>
          </w:p>
        </w:tc>
        <w:tc>
          <w:tcPr>
            <w:tcW w:w="1984"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Pr>
                <w:rFonts w:ascii="Arial" w:hAnsi="Arial" w:cs="Arial"/>
                <w:sz w:val="20"/>
                <w:szCs w:val="20"/>
                <w:lang w:val="el-GR"/>
              </w:rPr>
              <w:t>A4, A5, RA4, B5</w:t>
            </w:r>
            <w:r w:rsidRPr="0080225B">
              <w:rPr>
                <w:rFonts w:ascii="Arial" w:hAnsi="Arial" w:cs="Arial"/>
                <w:sz w:val="20"/>
                <w:szCs w:val="20"/>
                <w:lang w:val="el-GR"/>
              </w:rPr>
              <w:t>(JIS), προσαρμοσμένο μέγεθος από 148 x 210 έως 216 x 356 mm</w:t>
            </w:r>
          </w:p>
        </w:tc>
        <w:tc>
          <w:tcPr>
            <w:tcW w:w="1276"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Χωρητικότητα εισόδου</w:t>
            </w:r>
          </w:p>
        </w:tc>
        <w:tc>
          <w:tcPr>
            <w:tcW w:w="1984"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&gt;=600 φύλλα</w:t>
            </w:r>
          </w:p>
        </w:tc>
        <w:tc>
          <w:tcPr>
            <w:tcW w:w="1276"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Χωρητικότητα εξόδου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&gt;=600 φύλλα</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Βάρος χαρτιού για τον δίσκο 1</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=&lt;60,  &gt;=200g/m</w:t>
            </w:r>
            <w:r w:rsidRPr="0080225B">
              <w:rPr>
                <w:rFonts w:ascii="Arial" w:hAnsi="Arial" w:cs="Arial"/>
                <w:sz w:val="20"/>
                <w:szCs w:val="20"/>
                <w:vertAlign w:val="superscript"/>
                <w:lang w:val="el-GR"/>
              </w:rPr>
              <w:t>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Βάρος χαρτιού για τον δίσκο 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=&lt;60,  &gt;=120g/m</w:t>
            </w:r>
            <w:r w:rsidRPr="0080225B">
              <w:rPr>
                <w:rFonts w:ascii="Arial" w:hAnsi="Arial" w:cs="Arial"/>
                <w:sz w:val="20"/>
                <w:szCs w:val="20"/>
                <w:vertAlign w:val="superscript"/>
                <w:lang w:val="el-GR"/>
              </w:rPr>
              <w:t>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nil"/>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Εκτύπωση διπλής όψης αυτόματη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single" w:sz="4" w:space="0" w:color="000000"/>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Πίνακας ελέγχου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Οθόνη για τις βασικές ενδείξεις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Πλήκτρα για τον πλήρη χειρισμό</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Hi - Speed USB 2.0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Gigabit</w:t>
            </w:r>
            <w:r>
              <w:rPr>
                <w:rFonts w:ascii="Arial" w:hAnsi="Arial" w:cs="Arial"/>
                <w:sz w:val="20"/>
                <w:szCs w:val="20"/>
                <w:lang w:val="el-GR"/>
              </w:rPr>
              <w:t xml:space="preserve"> </w:t>
            </w:r>
            <w:r w:rsidRPr="0080225B">
              <w:rPr>
                <w:rFonts w:ascii="Arial" w:hAnsi="Arial" w:cs="Arial"/>
                <w:sz w:val="20"/>
                <w:szCs w:val="20"/>
                <w:lang w:val="el-GR"/>
              </w:rPr>
              <w:t>Ethernet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Host USB (για αυτόνομη εκτύπωση)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για ασύρματη δικτύωση 802.11 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Συμβατά λειτουργικά συστήματα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Windows 7/Vista/XP, Windows Server 2003/2008R2/Terminal Services  </w:t>
            </w:r>
            <w:r w:rsidRPr="0080225B">
              <w:rPr>
                <w:rFonts w:ascii="Arial" w:hAnsi="Arial" w:cs="Arial"/>
                <w:sz w:val="20"/>
                <w:szCs w:val="20"/>
                <w:lang w:val="el-GR"/>
              </w:rPr>
              <w:t>ήνεώτερο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(64&amp;32bit)</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Mac OS X v10.5, v10.6, v10.7 ή νεώτερο</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Citrix</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Novell</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4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Linux</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 εκδόσεις/διανομές</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Διαχείριση Ασφάλειας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Έλεγχος ταυτότητας SNMPv3, SSL/TLS, 802.1X (EAP- PEAP, EAP-TLS)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IPP over TLS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IPsec/τείχος προστασίας με πιστοποιητικό</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Έλεγχος ταυτότητας με προκοινόχρηστο κλειδί και Kerberos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για διαμόρφωση WJA-10 IPsec με τη χρήση προσθήκης IPsec</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Διάφορα άλλα χαρακτηριστικά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Σκληρός δίσκος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Επιθυμητό</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Mνήμη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Κατανάλωση ισχύος σε πλήρη λειτουργία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=&lt;950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79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συσκευή πρέπει να συνοδεύεται από όλα τα απαραίτητα καλώδια (ρεύματος, δικτύου, φαξ) καθώς επίσης από εγχειρίδιο χρήσης και εγκατάστασης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auto"/>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41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τριετή (3)</w:t>
            </w:r>
          </w:p>
        </w:tc>
        <w:tc>
          <w:tcPr>
            <w:tcW w:w="1984" w:type="dxa"/>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auto"/>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42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984" w:type="dxa"/>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Β.4.5</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Περιφερειακές Συσκευές Τύπου 5</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Πολυμηχάνημα</w:t>
            </w:r>
          </w:p>
        </w:tc>
      </w:tr>
      <w:tr w:rsidR="00683E8F" w:rsidRPr="0080225B" w:rsidTr="00E75DE4">
        <w:trPr>
          <w:trHeight w:val="510"/>
        </w:trPr>
        <w:tc>
          <w:tcPr>
            <w:tcW w:w="709"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πολυμηχανημάτων</w:t>
            </w:r>
          </w:p>
        </w:tc>
        <w:tc>
          <w:tcPr>
            <w:tcW w:w="1984"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single" w:sz="4" w:space="0" w:color="000000"/>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Το προσφερόμενο πολυμηχάνημα θα πρέπει να είναι διεθνώς αναγνωρισμένου κατασκευαστικού οίκου.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Χρηστικότητα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7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Όλα σε ένα (allinone)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Print, copy, scan to USB, digital send, fax</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Πολυχρηστικότητα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Οθόνη αφής έγχρωμη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&gt;=8"</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Τεχνολογία Εκτύπωσης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LaserMonoChrome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Γλώσσες Εκτύπωσης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PCL6, PCL5c, PS3 , εγγενής εκτύπωση PDF αρχείων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 xml:space="preserve">Ποιότητα Εκτύπωσης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Μέγιστη πραγματική 1200x1200 dpi</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Ταχύτητα Εκτύπωσης (ISO/IEC 24734)</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Α4 Μονής Όψης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&gt;=55 ppm</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Εκτύπωση πρώτης σελίδας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=&lt;9,5 sec</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Διαχείριση εκτυπωτή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Λογισμικό για την απομακρυσμένη διαχείριση του πολυμηχανήματος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Μηνιαίος κύκλος λειτουργίας (Α4)</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&gt;=250.000 σελίδες</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Υποστηριζόμενα Πρωτόκολλα δικτύου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8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Calibri" w:hAnsi="Calibri"/>
                <w:color w:val="000000"/>
                <w:sz w:val="22"/>
                <w:szCs w:val="22"/>
                <w:lang w:val="el-GR"/>
              </w:rPr>
            </w:pPr>
            <w:r w:rsidRPr="0080225B">
              <w:rPr>
                <w:rFonts w:ascii="Calibri" w:hAnsi="Calibri"/>
                <w:color w:val="000000"/>
                <w:sz w:val="22"/>
                <w:szCs w:val="22"/>
                <w:lang w:val="el-GR"/>
              </w:rPr>
              <w:t>IPv4/IPv6: συμβατότητα με AppleBonjour (Mac OS v10.2.4 ή νεότερη έκδοση), SNMPv1/v2c/v3, HTTP, HTTPS, FTP, TFTP, Port 9100, LPD, IPv6: DHCPv6, MLDv1, ICMPv6, IPv4: Auto-IP, SLP, Telnet, IGMPv2, BOOTP/DHCP, WINS, IP DirectMode, WS Print. NetWare NDS, Bindery, NDPS.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Διαχείριση χαρτιού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9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Default="00683E8F" w:rsidP="00E75DE4">
            <w:pPr>
              <w:rPr>
                <w:rFonts w:ascii="Calibri" w:hAnsi="Calibri"/>
                <w:color w:val="000000"/>
                <w:sz w:val="22"/>
                <w:szCs w:val="22"/>
                <w:lang w:val="en-US"/>
              </w:rPr>
            </w:pPr>
            <w:r w:rsidRPr="0080225B">
              <w:rPr>
                <w:rFonts w:ascii="Calibri" w:hAnsi="Calibri"/>
                <w:color w:val="000000"/>
                <w:sz w:val="22"/>
                <w:szCs w:val="22"/>
                <w:lang w:val="el-GR"/>
              </w:rPr>
              <w:t>Απαιτούμενος</w:t>
            </w:r>
            <w:r w:rsidRPr="00CE7D78">
              <w:rPr>
                <w:rFonts w:ascii="Calibri" w:hAnsi="Calibri"/>
                <w:color w:val="000000"/>
                <w:sz w:val="22"/>
                <w:szCs w:val="22"/>
                <w:lang w:val="en-US"/>
              </w:rPr>
              <w:t xml:space="preserve"> </w:t>
            </w:r>
            <w:r w:rsidRPr="0080225B">
              <w:rPr>
                <w:rFonts w:ascii="Calibri" w:hAnsi="Calibri"/>
                <w:color w:val="000000"/>
                <w:sz w:val="22"/>
                <w:szCs w:val="22"/>
                <w:lang w:val="el-GR"/>
              </w:rPr>
              <w:t>αριθμός</w:t>
            </w:r>
            <w:r w:rsidRPr="00CE7D78">
              <w:rPr>
                <w:rFonts w:ascii="Calibri" w:hAnsi="Calibri"/>
                <w:color w:val="000000"/>
                <w:sz w:val="22"/>
                <w:szCs w:val="22"/>
                <w:lang w:val="en-US"/>
              </w:rPr>
              <w:t xml:space="preserve"> </w:t>
            </w:r>
            <w:r w:rsidRPr="0080225B">
              <w:rPr>
                <w:rFonts w:ascii="Calibri" w:hAnsi="Calibri"/>
                <w:color w:val="000000"/>
                <w:sz w:val="22"/>
                <w:szCs w:val="22"/>
                <w:lang w:val="el-GR"/>
              </w:rPr>
              <w:t>δίσκων</w:t>
            </w:r>
            <w:r w:rsidRPr="00CE7D78">
              <w:rPr>
                <w:rFonts w:ascii="Calibri" w:hAnsi="Calibri"/>
                <w:color w:val="000000"/>
                <w:sz w:val="22"/>
                <w:szCs w:val="22"/>
                <w:lang w:val="en-US"/>
              </w:rPr>
              <w:t xml:space="preserve"> </w:t>
            </w:r>
            <w:r w:rsidRPr="0080225B">
              <w:rPr>
                <w:rFonts w:ascii="Calibri" w:hAnsi="Calibri"/>
                <w:color w:val="000000"/>
                <w:sz w:val="22"/>
                <w:szCs w:val="22"/>
                <w:lang w:val="el-GR"/>
              </w:rPr>
              <w:t>χαρτιού</w:t>
            </w:r>
            <w:r w:rsidRPr="00CE7D78">
              <w:rPr>
                <w:rFonts w:ascii="Calibri" w:hAnsi="Calibri"/>
                <w:color w:val="000000"/>
                <w:sz w:val="22"/>
                <w:szCs w:val="22"/>
                <w:lang w:val="en-US"/>
              </w:rPr>
              <w:t xml:space="preserve"> </w:t>
            </w:r>
            <w:r w:rsidRPr="0080225B">
              <w:rPr>
                <w:rFonts w:ascii="Calibri" w:hAnsi="Calibri"/>
                <w:color w:val="000000"/>
                <w:sz w:val="22"/>
                <w:szCs w:val="22"/>
                <w:lang w:val="el-GR"/>
              </w:rPr>
              <w:t>εισόδου</w:t>
            </w:r>
            <w:r w:rsidRPr="00915C95">
              <w:rPr>
                <w:rFonts w:ascii="Calibri" w:hAnsi="Calibri"/>
                <w:color w:val="000000"/>
                <w:sz w:val="22"/>
                <w:szCs w:val="22"/>
                <w:lang w:val="en-US"/>
              </w:rPr>
              <w:t xml:space="preserve"> (multipurpose tray, sheet tray, sheet feeder, sheet automatics feeder)</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Φάκελοι</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7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Μέγεθος χαρτιού για τον δίσκο 1</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A4, A5, A6, B5 (JIS), B6 (JIS), envelopes (C5, B5, C6, DL ISO), 16K, Postcard, Dpostcard</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Μέγεθος χαρτιού για τον δίσκο 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A4, A5, B5 (JIS)</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Χωρητικότητα εισόδου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&gt;=600 φύλλα</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Χωρητικότητα εξόδου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&gt;=500 φύλλα</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Βάρος χαρτιού για τον δίσκο 1</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=&lt;60,  &gt;=200g/m</w:t>
            </w:r>
            <w:r w:rsidRPr="0080225B">
              <w:rPr>
                <w:rFonts w:ascii="Arial" w:hAnsi="Arial" w:cs="Arial"/>
                <w:sz w:val="20"/>
                <w:szCs w:val="20"/>
                <w:vertAlign w:val="superscript"/>
                <w:lang w:val="el-GR"/>
              </w:rPr>
              <w:t>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Βάρος χαρτιού για τον δίσκο 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=&lt;60,  &gt;=120g/m</w:t>
            </w:r>
            <w:r w:rsidRPr="0080225B">
              <w:rPr>
                <w:rFonts w:ascii="Arial" w:hAnsi="Arial" w:cs="Arial"/>
                <w:sz w:val="20"/>
                <w:szCs w:val="20"/>
                <w:vertAlign w:val="superscript"/>
                <w:lang w:val="el-GR"/>
              </w:rPr>
              <w:t>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275"/>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single" w:sz="4" w:space="0" w:color="000000"/>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Υποστηριζόμενοι τύποι χαρτιού</w:t>
            </w:r>
          </w:p>
        </w:tc>
        <w:tc>
          <w:tcPr>
            <w:tcW w:w="1984"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a)plain, light, bond, recycled, cardstock. b) transparency, labels, letterhead, envelope, preprinted, prepuched, colored, rough</w:t>
            </w:r>
          </w:p>
        </w:tc>
        <w:tc>
          <w:tcPr>
            <w:tcW w:w="1276"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w:t>
            </w:r>
          </w:p>
        </w:tc>
        <w:tc>
          <w:tcPr>
            <w:tcW w:w="1417"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 </w:t>
            </w:r>
          </w:p>
        </w:tc>
      </w:tr>
      <w:tr w:rsidR="00683E8F" w:rsidRPr="0080225B" w:rsidTr="00E75DE4">
        <w:trPr>
          <w:trHeight w:val="30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Εκτύπωση διπλής όψης αυτόματη</w:t>
            </w:r>
          </w:p>
        </w:tc>
        <w:tc>
          <w:tcPr>
            <w:tcW w:w="1984"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Σαρωτής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Επίπεδος (Flatbed) &amp; Αυτόματος τροφοδότης τουλάχιστον 50 σελίδων (ADF)</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Ανάλυση (optical)</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&gt;=600 dpi</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σάρωσης έγχρωμη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&gt;=55ppm</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σάρωσης ασπρόμαυρη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&gt;=40ppm</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Αυτόματη σάρωση διπλής όψης (από τον αυτόματο τροφοδότη)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7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αποστολής της σάρωσης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 xml:space="preserve">e-mail, Save-to-Network Folder, Save-to-USB drive, FTP; Send to LAN Fax, Send to Internet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 </w:t>
            </w:r>
          </w:p>
        </w:tc>
      </w:tr>
      <w:tr w:rsidR="00683E8F" w:rsidRPr="0080225B" w:rsidTr="00E75DE4">
        <w:trPr>
          <w:trHeight w:val="51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Υποστηριζόμενα format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PDF,jpeg,tiff,mtiff,xps,print ready files (.prn,.pcl,.cht)</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915C95" w:rsidRDefault="00683E8F" w:rsidP="00E75DE4">
            <w:pPr>
              <w:jc w:val="center"/>
              <w:rPr>
                <w:rFonts w:ascii="Arial" w:hAnsi="Arial" w:cs="Arial"/>
                <w:sz w:val="20"/>
                <w:szCs w:val="20"/>
                <w:lang w:val="en-US"/>
              </w:rPr>
            </w:pPr>
            <w:r w:rsidRPr="00915C95">
              <w:rPr>
                <w:rFonts w:ascii="Arial" w:hAnsi="Arial" w:cs="Arial"/>
                <w:sz w:val="20"/>
                <w:szCs w:val="20"/>
                <w:lang w:val="en-US"/>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Φωτοαντιγραφικό</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αντιγραφής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&gt;=55cpm</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Ανάλυση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600x600 dpi</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Σμίκρυνση /Μεγέθυνση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25 - 400%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ΦΑΞ</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αποστολής φαξ</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αποστολής φαξ</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33,6kbps</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Ανάλυση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300x300 dpi</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Αυτόματη επανάληψη κλήσης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Μνήμη για γρήγορη κλήση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&gt;=100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Συνδεσιμότητα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Hi - Speed USB 2.0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Gigabit</w:t>
            </w:r>
            <w:r>
              <w:rPr>
                <w:rFonts w:ascii="Arial" w:hAnsi="Arial" w:cs="Arial"/>
                <w:sz w:val="20"/>
                <w:szCs w:val="20"/>
                <w:lang w:val="el-GR"/>
              </w:rPr>
              <w:t xml:space="preserve"> </w:t>
            </w:r>
            <w:r w:rsidRPr="0080225B">
              <w:rPr>
                <w:rFonts w:ascii="Arial" w:hAnsi="Arial" w:cs="Arial"/>
                <w:sz w:val="20"/>
                <w:szCs w:val="20"/>
                <w:lang w:val="el-GR"/>
              </w:rPr>
              <w:t>Ethernet 10/100/1000 Base-TX</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Host USB (για αυτόνομη εκτύπωση)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για ασύρματη δικτύωση 802.11 b/g/n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Συμβατά λειτουργικά συστήματα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43</w:t>
            </w:r>
          </w:p>
        </w:tc>
        <w:tc>
          <w:tcPr>
            <w:tcW w:w="4395"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 xml:space="preserve">Windows 7/Vista/XP, Windows Server 2003/2008R2/Terminal Services  </w:t>
            </w:r>
            <w:r w:rsidRPr="0080225B">
              <w:rPr>
                <w:rFonts w:ascii="Arial" w:hAnsi="Arial" w:cs="Arial"/>
                <w:sz w:val="20"/>
                <w:szCs w:val="20"/>
                <w:lang w:val="el-GR"/>
              </w:rPr>
              <w:t>ή</w:t>
            </w:r>
            <w:r w:rsidRPr="00CE7D78">
              <w:rPr>
                <w:rFonts w:ascii="Arial" w:hAnsi="Arial" w:cs="Arial"/>
                <w:sz w:val="20"/>
                <w:szCs w:val="20"/>
                <w:lang w:val="en-US"/>
              </w:rPr>
              <w:t xml:space="preserve"> </w:t>
            </w:r>
            <w:r w:rsidRPr="0080225B">
              <w:rPr>
                <w:rFonts w:ascii="Arial" w:hAnsi="Arial" w:cs="Arial"/>
                <w:sz w:val="20"/>
                <w:szCs w:val="20"/>
                <w:lang w:val="el-GR"/>
              </w:rPr>
              <w:t>νεώτερο</w:t>
            </w:r>
          </w:p>
        </w:tc>
        <w:tc>
          <w:tcPr>
            <w:tcW w:w="1984"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 (64&amp;32bit)</w:t>
            </w:r>
          </w:p>
        </w:tc>
        <w:tc>
          <w:tcPr>
            <w:tcW w:w="1276"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44</w:t>
            </w:r>
          </w:p>
        </w:tc>
        <w:tc>
          <w:tcPr>
            <w:tcW w:w="439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Mac OS X v10.5, v10.6, v10.7 ή νεώτερο</w:t>
            </w:r>
          </w:p>
        </w:tc>
        <w:tc>
          <w:tcPr>
            <w:tcW w:w="1984"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Citrix</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Novell</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7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Linux</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 αναφερθούν εκδόσεις/διανομές</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Διαχείριση Ασφάλειας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Έλεγχος ταυτότητας SNMPv3, SSL/TLS, 802.1X (EAP- PEAP, EAP-TLS)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IPP over TLS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IPsec/τείχος προστασίας με πιστοποιητικό</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Έλεγχος ταυτότητας με προκοινόχρηστο κλειδί και Kerberos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για διαμόρφωση WJA-10 IPsec με τη χρήση προσθήκης IPsec</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Διάφορα άλλα χαρακτηριστικά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Σκληρός δίσκος με κρυπτογράφηση AES-128</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Pr>
                <w:rFonts w:ascii="Arial" w:hAnsi="Arial" w:cs="Arial"/>
                <w:sz w:val="20"/>
                <w:szCs w:val="20"/>
                <w:lang w:val="el-GR"/>
              </w:rPr>
              <w:t>Μ</w:t>
            </w:r>
            <w:r w:rsidRPr="0080225B">
              <w:rPr>
                <w:rFonts w:ascii="Arial" w:hAnsi="Arial" w:cs="Arial"/>
                <w:sz w:val="20"/>
                <w:szCs w:val="20"/>
                <w:lang w:val="el-GR"/>
              </w:rPr>
              <w:t>νήμη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&gt;=1,2GB</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EnergyStar</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λειτουργίας σε χώρους με σχετική υγρασία τουλάχιστον έως 70%</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57</w:t>
            </w:r>
          </w:p>
        </w:tc>
        <w:tc>
          <w:tcPr>
            <w:tcW w:w="439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Τάση εισόδου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220V</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84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Η συσκευή πρέπει να συνοδεύεται από όλα τα απαραίτητα καλώδια (ρεύματος, δικτύου, φαξ) καθώς επίσης από εγχειρίδιο χρήσης και εγκατάστασης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auto"/>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59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color w:val="000000"/>
                <w:sz w:val="20"/>
                <w:szCs w:val="20"/>
                <w:lang w:val="el-GR"/>
              </w:rPr>
            </w:pPr>
            <w:r w:rsidRPr="0080225B">
              <w:rPr>
                <w:rFonts w:ascii="Arial" w:hAnsi="Arial" w:cs="Arial"/>
                <w:color w:val="000000"/>
                <w:sz w:val="20"/>
                <w:szCs w:val="20"/>
                <w:lang w:val="el-GR"/>
              </w:rPr>
              <w:t>Το σύστημα να καλύπτεται από εγγύηση τουλάχιστον τριετή (3)</w:t>
            </w:r>
          </w:p>
        </w:tc>
        <w:tc>
          <w:tcPr>
            <w:tcW w:w="1984" w:type="dxa"/>
            <w:tcBorders>
              <w:top w:val="nil"/>
              <w:left w:val="nil"/>
              <w:bottom w:val="single" w:sz="4" w:space="0" w:color="000000"/>
              <w:right w:val="nil"/>
            </w:tcBorders>
            <w:shd w:val="clear" w:color="auto" w:fill="auto"/>
            <w:tcMar>
              <w:top w:w="18" w:type="dxa"/>
              <w:left w:w="18" w:type="dxa"/>
              <w:bottom w:w="0" w:type="dxa"/>
              <w:right w:w="18" w:type="dxa"/>
            </w:tcMar>
            <w:vAlign w:val="bottom"/>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auto"/>
              <w:bottom w:val="single" w:sz="4" w:space="0" w:color="000000"/>
              <w:right w:val="single" w:sz="4" w:space="0" w:color="000000"/>
            </w:tcBorders>
            <w:shd w:val="clear" w:color="auto" w:fill="auto"/>
            <w:noWrap/>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60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 εγγύηση σύμφωνα με τους κοινούς όρους του μέρους Α. ΓΕΝΙΚΕΣ ΠΡΟΔΙΑΓΡΑΦΕΣ-ΕΓΓΥΗΣΗ-ΤΕΧΝΙΚΗ ΥΠΟΣΤΗΡΙΞΗ</w:t>
            </w:r>
          </w:p>
        </w:tc>
        <w:tc>
          <w:tcPr>
            <w:tcW w:w="1984" w:type="dxa"/>
            <w:tcBorders>
              <w:top w:val="nil"/>
              <w:left w:val="nil"/>
              <w:bottom w:val="single" w:sz="4" w:space="0" w:color="000000"/>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color w:val="000000"/>
                <w:sz w:val="20"/>
                <w:szCs w:val="20"/>
                <w:lang w:val="el-GR"/>
              </w:rPr>
            </w:pPr>
            <w:r w:rsidRPr="0080225B">
              <w:rPr>
                <w:rFonts w:ascii="Arial" w:hAnsi="Arial" w:cs="Arial"/>
                <w:color w:val="000000"/>
                <w:sz w:val="20"/>
                <w:szCs w:val="20"/>
                <w:lang w:val="el-GR"/>
              </w:rPr>
              <w:t>ΝΑΙ</w:t>
            </w:r>
          </w:p>
        </w:tc>
        <w:tc>
          <w:tcPr>
            <w:tcW w:w="1276"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single" w:sz="4" w:space="0" w:color="000000"/>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15"/>
        </w:trPr>
        <w:tc>
          <w:tcPr>
            <w:tcW w:w="709" w:type="dxa"/>
            <w:tcBorders>
              <w:bottom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4395" w:type="dxa"/>
            <w:tcBorders>
              <w:bottom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bottom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bottom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Β.4.6</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Περιφερειακές Συσκευές Τύπου 6</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Τηλεφωνική Συσκευή - IP Phone</w:t>
            </w:r>
          </w:p>
        </w:tc>
      </w:tr>
      <w:tr w:rsidR="00683E8F" w:rsidRPr="0080225B" w:rsidTr="00E75DE4">
        <w:trPr>
          <w:trHeight w:val="510"/>
        </w:trPr>
        <w:tc>
          <w:tcPr>
            <w:tcW w:w="709" w:type="dxa"/>
            <w:tcBorders>
              <w:top w:val="nil"/>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40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συσκευών εσωτερικού χώρου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 συσκευής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Γραμμές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&gt;=1</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Οθόνη LCD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ανοιχτής ακρόασης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σίγασης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ακουστικού/μικροφώνου κεφαλής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αναμονής μηνύματος στον τηλεφωνητή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Κουμπί χρήσης τηλεφωνητή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Κουμπί αναμονής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2 gigabit</w:t>
            </w:r>
            <w:r>
              <w:rPr>
                <w:rFonts w:ascii="Arial" w:hAnsi="Arial" w:cs="Arial"/>
                <w:sz w:val="20"/>
                <w:szCs w:val="20"/>
                <w:lang w:val="el-GR"/>
              </w:rPr>
              <w:t xml:space="preserve"> </w:t>
            </w:r>
            <w:r w:rsidRPr="0080225B">
              <w:rPr>
                <w:rFonts w:ascii="Arial" w:hAnsi="Arial" w:cs="Arial"/>
                <w:sz w:val="20"/>
                <w:szCs w:val="20"/>
                <w:lang w:val="el-GR"/>
              </w:rPr>
              <w:t>ethernet θύρες RJ45</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Power</w:t>
            </w:r>
            <w:r>
              <w:rPr>
                <w:rFonts w:ascii="Arial" w:hAnsi="Arial" w:cs="Arial"/>
                <w:sz w:val="20"/>
                <w:szCs w:val="20"/>
                <w:lang w:val="el-GR"/>
              </w:rPr>
              <w:t xml:space="preserve"> </w:t>
            </w:r>
            <w:r w:rsidRPr="0080225B">
              <w:rPr>
                <w:rFonts w:ascii="Arial" w:hAnsi="Arial" w:cs="Arial"/>
                <w:sz w:val="20"/>
                <w:szCs w:val="20"/>
                <w:lang w:val="el-GR"/>
              </w:rPr>
              <w:t>over</w:t>
            </w:r>
            <w:r>
              <w:rPr>
                <w:rFonts w:ascii="Arial" w:hAnsi="Arial" w:cs="Arial"/>
                <w:sz w:val="20"/>
                <w:szCs w:val="20"/>
                <w:lang w:val="el-GR"/>
              </w:rPr>
              <w:t xml:space="preserve"> </w:t>
            </w:r>
            <w:r w:rsidRPr="0080225B">
              <w:rPr>
                <w:rFonts w:ascii="Arial" w:hAnsi="Arial" w:cs="Arial"/>
                <w:sz w:val="20"/>
                <w:szCs w:val="20"/>
                <w:lang w:val="el-GR"/>
              </w:rPr>
              <w:t>Ethernet 802.3af</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Τροφοδοτικό 240V</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Χαρακτηριστικά Τηλεφωνίας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SIPv2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Τουλάχιστον</w:t>
            </w:r>
            <w:r w:rsidRPr="00915C95">
              <w:rPr>
                <w:rFonts w:ascii="Arial" w:hAnsi="Arial" w:cs="Arial"/>
                <w:sz w:val="20"/>
                <w:szCs w:val="20"/>
                <w:lang w:val="en-US"/>
              </w:rPr>
              <w:t xml:space="preserve"> G.711 (a-law &amp; u-law), G.729A, G726</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VAD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IEEE 802.1p</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IEEE 802.1q</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Web based Configuration and Administration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Αναβάθμιση λογισμικού μέσω http, https, tftp</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Adaptive</w:t>
            </w:r>
            <w:r>
              <w:rPr>
                <w:rFonts w:ascii="Arial" w:hAnsi="Arial" w:cs="Arial"/>
                <w:sz w:val="20"/>
                <w:szCs w:val="20"/>
                <w:lang w:val="el-GR"/>
              </w:rPr>
              <w:t xml:space="preserve"> </w:t>
            </w:r>
            <w:r w:rsidRPr="0080225B">
              <w:rPr>
                <w:rFonts w:ascii="Arial" w:hAnsi="Arial" w:cs="Arial"/>
                <w:sz w:val="20"/>
                <w:szCs w:val="20"/>
                <w:lang w:val="el-GR"/>
              </w:rPr>
              <w:t>jitter</w:t>
            </w:r>
            <w:r>
              <w:rPr>
                <w:rFonts w:ascii="Arial" w:hAnsi="Arial" w:cs="Arial"/>
                <w:sz w:val="20"/>
                <w:szCs w:val="20"/>
                <w:lang w:val="el-GR"/>
              </w:rPr>
              <w:t xml:space="preserve"> </w:t>
            </w:r>
            <w:r w:rsidRPr="0080225B">
              <w:rPr>
                <w:rFonts w:ascii="Arial" w:hAnsi="Arial" w:cs="Arial"/>
                <w:sz w:val="20"/>
                <w:szCs w:val="20"/>
                <w:lang w:val="el-GR"/>
              </w:rPr>
              <w:t>buffer</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Diffserv και ToS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 τηλεφωνίας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ενεργής γραμμής, όνομα και αριθμός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Διαχείριση του τηλεφώνου με μενού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Λειτουργία ανοιχτής ακρόασης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Αναμονή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Ναι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Παρουσίαση του caller Id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Μεταφορά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Προώθηση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Τηλεδιάσκεψη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3 μέρη</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Τηλεδιάσκεψη μέσω πύλης τηλεδιάσκεψης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Επανάκληση τελευταίου αριθμού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Διαχείριση</w:t>
            </w:r>
            <w:r w:rsidRPr="00CE7D78">
              <w:rPr>
                <w:rFonts w:ascii="Arial" w:hAnsi="Arial" w:cs="Arial"/>
                <w:sz w:val="20"/>
                <w:szCs w:val="20"/>
                <w:lang w:val="en-US"/>
              </w:rPr>
              <w:t xml:space="preserve"> </w:t>
            </w:r>
            <w:r w:rsidRPr="0080225B">
              <w:rPr>
                <w:rFonts w:ascii="Arial" w:hAnsi="Arial" w:cs="Arial"/>
                <w:sz w:val="20"/>
                <w:szCs w:val="20"/>
                <w:lang w:val="el-GR"/>
              </w:rPr>
              <w:t>κλήσεων</w:t>
            </w:r>
            <w:r w:rsidRPr="00915C95">
              <w:rPr>
                <w:rFonts w:ascii="Arial" w:hAnsi="Arial" w:cs="Arial"/>
                <w:sz w:val="20"/>
                <w:szCs w:val="20"/>
                <w:lang w:val="en-US"/>
              </w:rPr>
              <w:t xml:space="preserve"> (pickup, park, swap, block, callback on busy)</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DTMF tones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εξοπλισμός θα πρέπει να καλύπτεται από εγγύηση του κατασκευαστή τουλάχιστον για ένα (1) έτος. Τηλεφωνική υποστήριξη σε εργάσιμες μέρες και ώρες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εξοπλισμός θα πρέπει να είναι διεθνώς αναγνωρισμένου κατασκευαστή.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br w:type="page"/>
            </w:r>
            <w:r w:rsidRPr="0080225B">
              <w:rPr>
                <w:rFonts w:ascii="Arial" w:hAnsi="Arial" w:cs="Arial"/>
                <w:b/>
                <w:bCs/>
                <w:color w:val="000000"/>
                <w:lang w:val="el-GR"/>
              </w:rPr>
              <w:t>Β.4.7</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Περιφερειακές Συσκευές Τύπου 7</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Τηλεφωνική Συσκευή - IP Phone</w:t>
            </w:r>
          </w:p>
        </w:tc>
      </w:tr>
      <w:tr w:rsidR="00683E8F" w:rsidRPr="0080225B" w:rsidTr="00E75DE4">
        <w:trPr>
          <w:trHeight w:val="510"/>
        </w:trPr>
        <w:tc>
          <w:tcPr>
            <w:tcW w:w="709" w:type="dxa"/>
            <w:tcBorders>
              <w:top w:val="nil"/>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συσκευών εσωτερικού χώρου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 συσκευής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Γραμμές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&gt;=5</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Έγχρωμη οθόνη LCD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ανοιχτής ακρόασης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σίγασης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ακουστικού/μικροφώνου κεφαλής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αναμονής μηνύματος στον τηλεφωνητή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Κουμπί χρήσης τηλεφωνητή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Κουμπί αναμονής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2 gigabit</w:t>
            </w:r>
            <w:r>
              <w:rPr>
                <w:rFonts w:ascii="Arial" w:hAnsi="Arial" w:cs="Arial"/>
                <w:sz w:val="20"/>
                <w:szCs w:val="20"/>
                <w:lang w:val="el-GR"/>
              </w:rPr>
              <w:t xml:space="preserve"> </w:t>
            </w:r>
            <w:r w:rsidRPr="0080225B">
              <w:rPr>
                <w:rFonts w:ascii="Arial" w:hAnsi="Arial" w:cs="Arial"/>
                <w:sz w:val="20"/>
                <w:szCs w:val="20"/>
                <w:lang w:val="el-GR"/>
              </w:rPr>
              <w:t>ethernet θύρες RJ45</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Power</w:t>
            </w:r>
            <w:r>
              <w:rPr>
                <w:rFonts w:ascii="Arial" w:hAnsi="Arial" w:cs="Arial"/>
                <w:sz w:val="20"/>
                <w:szCs w:val="20"/>
                <w:lang w:val="el-GR"/>
              </w:rPr>
              <w:t xml:space="preserve"> </w:t>
            </w:r>
            <w:r w:rsidRPr="0080225B">
              <w:rPr>
                <w:rFonts w:ascii="Arial" w:hAnsi="Arial" w:cs="Arial"/>
                <w:sz w:val="20"/>
                <w:szCs w:val="20"/>
                <w:lang w:val="el-GR"/>
              </w:rPr>
              <w:t>over</w:t>
            </w:r>
            <w:r>
              <w:rPr>
                <w:rFonts w:ascii="Arial" w:hAnsi="Arial" w:cs="Arial"/>
                <w:sz w:val="20"/>
                <w:szCs w:val="20"/>
                <w:lang w:val="el-GR"/>
              </w:rPr>
              <w:t xml:space="preserve"> </w:t>
            </w:r>
            <w:r w:rsidRPr="0080225B">
              <w:rPr>
                <w:rFonts w:ascii="Arial" w:hAnsi="Arial" w:cs="Arial"/>
                <w:sz w:val="20"/>
                <w:szCs w:val="20"/>
                <w:lang w:val="el-GR"/>
              </w:rPr>
              <w:t>Ethernet 802.3af</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Τροφοδοτικό 240V</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4 soft-key κουμπιά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Χαρακτηριστικά Τηλεφωνίας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SIPv2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Τουλάχιστον</w:t>
            </w:r>
            <w:r w:rsidRPr="00915C95">
              <w:rPr>
                <w:rFonts w:ascii="Arial" w:hAnsi="Arial" w:cs="Arial"/>
                <w:sz w:val="20"/>
                <w:szCs w:val="20"/>
                <w:lang w:val="en-US"/>
              </w:rPr>
              <w:t xml:space="preserve"> G.711 (a-law &amp; u-law), G.729A, G726</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VAD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IEEE 802.1p</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IEEE 802.1q</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915C95">
              <w:rPr>
                <w:rFonts w:ascii="Arial" w:hAnsi="Arial" w:cs="Arial"/>
                <w:sz w:val="20"/>
                <w:szCs w:val="20"/>
                <w:lang w:val="en-US"/>
              </w:rPr>
              <w:t>Web based Configuration and Administration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Αναβάθμιση λογισμικού μέσω http, https, tftp</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Adaptive</w:t>
            </w:r>
            <w:r>
              <w:rPr>
                <w:rFonts w:ascii="Arial" w:hAnsi="Arial" w:cs="Arial"/>
                <w:sz w:val="20"/>
                <w:szCs w:val="20"/>
                <w:lang w:val="el-GR"/>
              </w:rPr>
              <w:t xml:space="preserve"> </w:t>
            </w:r>
            <w:r w:rsidRPr="0080225B">
              <w:rPr>
                <w:rFonts w:ascii="Arial" w:hAnsi="Arial" w:cs="Arial"/>
                <w:sz w:val="20"/>
                <w:szCs w:val="20"/>
                <w:lang w:val="el-GR"/>
              </w:rPr>
              <w:t>jitter</w:t>
            </w:r>
            <w:r>
              <w:rPr>
                <w:rFonts w:ascii="Arial" w:hAnsi="Arial" w:cs="Arial"/>
                <w:sz w:val="20"/>
                <w:szCs w:val="20"/>
                <w:lang w:val="el-GR"/>
              </w:rPr>
              <w:t xml:space="preserve"> </w:t>
            </w:r>
            <w:r w:rsidRPr="0080225B">
              <w:rPr>
                <w:rFonts w:ascii="Arial" w:hAnsi="Arial" w:cs="Arial"/>
                <w:sz w:val="20"/>
                <w:szCs w:val="20"/>
                <w:lang w:val="el-GR"/>
              </w:rPr>
              <w:t>buffer</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Diffserv και ToS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WEP</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XML</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DTMF tones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Άλλα χαρακτηριστικά τηλεφωνίας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Φωτεινή ένδειξη ενεργής γραμμής, όνομα και αριθμός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Διαχείριση του τηλεφώνου με μενού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Λειτουργία ανοιχτής ακρόασης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Αναμονή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Ναι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Παρουσίαση του caller Id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Μεταφορά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Προώθηση κλήσης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Τηλεδιάσκεψη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3 μέρη</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Τηλεδιάσκεψη μέσω πύλης τηλεδιάσκεψης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Επανάκληση τελευταίου αριθμού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Διαχείριση</w:t>
            </w:r>
            <w:r w:rsidRPr="00CE7D78">
              <w:rPr>
                <w:rFonts w:ascii="Arial" w:hAnsi="Arial" w:cs="Arial"/>
                <w:sz w:val="20"/>
                <w:szCs w:val="20"/>
                <w:lang w:val="en-US"/>
              </w:rPr>
              <w:t xml:space="preserve"> </w:t>
            </w:r>
            <w:r w:rsidRPr="0080225B">
              <w:rPr>
                <w:rFonts w:ascii="Arial" w:hAnsi="Arial" w:cs="Arial"/>
                <w:sz w:val="20"/>
                <w:szCs w:val="20"/>
                <w:lang w:val="el-GR"/>
              </w:rPr>
              <w:t>κλήσεων</w:t>
            </w:r>
            <w:r w:rsidRPr="00915C95">
              <w:rPr>
                <w:rFonts w:ascii="Arial" w:hAnsi="Arial" w:cs="Arial"/>
                <w:sz w:val="20"/>
                <w:szCs w:val="20"/>
                <w:lang w:val="en-US"/>
              </w:rPr>
              <w:t xml:space="preserve"> (pickup, park, swap, block, callback on busy)</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10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εξοπλισμός θα πρέπει να καλύπτεται από εγγύηση του κατασκευαστή τουλάχιστον για ένα (1) έτος. Τηλεφωνική υποστήριξη σε εργάσιμες μέρες και ώρες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εξοπλισμός θα πρέπει να είναι διεθνώς αναγνωρισμένου κατασκευαστή.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4395" w:type="dxa"/>
            <w:tcBorders>
              <w:top w:val="nil"/>
              <w:left w:val="nil"/>
              <w:bottom w:val="nil"/>
              <w:right w:val="nil"/>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p>
        </w:tc>
        <w:tc>
          <w:tcPr>
            <w:tcW w:w="1984"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c>
          <w:tcPr>
            <w:tcW w:w="1276"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c>
          <w:tcPr>
            <w:tcW w:w="1417" w:type="dxa"/>
            <w:tcBorders>
              <w:top w:val="nil"/>
              <w:left w:val="nil"/>
              <w:bottom w:val="nil"/>
              <w:right w:val="nil"/>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p>
        </w:tc>
      </w:tr>
    </w:tbl>
    <w:p w:rsidR="00683E8F" w:rsidRDefault="00683E8F" w:rsidP="00683E8F">
      <w:r>
        <w:br w:type="page"/>
      </w:r>
    </w:p>
    <w:tbl>
      <w:tblPr>
        <w:tblW w:w="9781" w:type="dxa"/>
        <w:tblInd w:w="-691" w:type="dxa"/>
        <w:tblLayout w:type="fixed"/>
        <w:tblCellMar>
          <w:left w:w="0" w:type="dxa"/>
          <w:right w:w="0" w:type="dxa"/>
        </w:tblCellMar>
        <w:tblLook w:val="04A0" w:firstRow="1" w:lastRow="0" w:firstColumn="1" w:lastColumn="0" w:noHBand="0" w:noVBand="1"/>
      </w:tblPr>
      <w:tblGrid>
        <w:gridCol w:w="709"/>
        <w:gridCol w:w="4395"/>
        <w:gridCol w:w="1984"/>
        <w:gridCol w:w="1276"/>
        <w:gridCol w:w="1417"/>
      </w:tblGrid>
      <w:tr w:rsidR="00683E8F" w:rsidRPr="0080225B" w:rsidTr="00E75DE4">
        <w:trPr>
          <w:trHeight w:val="390"/>
        </w:trPr>
        <w:tc>
          <w:tcPr>
            <w:tcW w:w="9781" w:type="dxa"/>
            <w:gridSpan w:val="5"/>
            <w:tcBorders>
              <w:top w:val="single" w:sz="8" w:space="0" w:color="auto"/>
              <w:left w:val="single" w:sz="8" w:space="0" w:color="auto"/>
              <w:bottom w:val="single" w:sz="8" w:space="0" w:color="auto"/>
              <w:right w:val="single" w:sz="8" w:space="0" w:color="000000"/>
            </w:tcBorders>
            <w:shd w:val="clear" w:color="000000" w:fill="D7E4BC"/>
            <w:noWrap/>
            <w:tcMar>
              <w:top w:w="18" w:type="dxa"/>
              <w:left w:w="18" w:type="dxa"/>
              <w:bottom w:w="0" w:type="dxa"/>
              <w:right w:w="18" w:type="dxa"/>
            </w:tcMar>
            <w:vAlign w:val="center"/>
            <w:hideMark/>
          </w:tcPr>
          <w:p w:rsidR="00683E8F" w:rsidRPr="00724A80" w:rsidRDefault="00683E8F" w:rsidP="00E75DE4">
            <w:pPr>
              <w:jc w:val="center"/>
              <w:rPr>
                <w:rFonts w:ascii="Arial" w:hAnsi="Arial" w:cs="Arial"/>
                <w:b/>
                <w:bCs/>
                <w:color w:val="000000"/>
                <w:lang w:val="el-GR"/>
              </w:rPr>
            </w:pPr>
            <w:r>
              <w:rPr>
                <w:rFonts w:ascii="Arial" w:hAnsi="Arial" w:cs="Arial"/>
                <w:b/>
                <w:bCs/>
                <w:color w:val="000000"/>
                <w:lang w:val="el-GR"/>
              </w:rPr>
              <w:t xml:space="preserve">ΤΜΗΜΑ </w:t>
            </w:r>
            <w:r w:rsidRPr="0080225B">
              <w:rPr>
                <w:rFonts w:ascii="Arial" w:hAnsi="Arial" w:cs="Arial"/>
                <w:b/>
                <w:bCs/>
                <w:color w:val="000000"/>
                <w:lang w:val="el-GR"/>
              </w:rPr>
              <w:t>Β.5</w:t>
            </w:r>
            <w:r>
              <w:rPr>
                <w:rFonts w:ascii="Arial" w:hAnsi="Arial" w:cs="Arial"/>
                <w:b/>
                <w:bCs/>
                <w:color w:val="000000"/>
                <w:lang w:val="el-GR"/>
              </w:rPr>
              <w:t xml:space="preserve">: </w:t>
            </w:r>
            <w:r w:rsidRPr="00724A80">
              <w:rPr>
                <w:rFonts w:ascii="Arial" w:hAnsi="Arial" w:cs="Arial"/>
                <w:b/>
                <w:bCs/>
                <w:color w:val="000000"/>
                <w:lang w:val="el-GR"/>
              </w:rPr>
              <w:t>Δίκτυα υπολογιστών</w:t>
            </w:r>
          </w:p>
        </w:tc>
      </w:tr>
      <w:tr w:rsidR="00683E8F" w:rsidRPr="0080225B" w:rsidTr="00E75DE4">
        <w:trPr>
          <w:trHeight w:val="315"/>
        </w:trPr>
        <w:tc>
          <w:tcPr>
            <w:tcW w:w="709" w:type="dxa"/>
            <w:tcBorders>
              <w:top w:val="single" w:sz="4" w:space="0" w:color="000000"/>
              <w:bottom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4395" w:type="dxa"/>
            <w:tcBorders>
              <w:top w:val="single" w:sz="4" w:space="0" w:color="000000"/>
              <w:bottom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984" w:type="dxa"/>
            <w:tcBorders>
              <w:top w:val="single" w:sz="4" w:space="0" w:color="000000"/>
              <w:bottom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276" w:type="dxa"/>
            <w:tcBorders>
              <w:top w:val="single" w:sz="4" w:space="0" w:color="000000"/>
              <w:bottom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bottom w:val="single" w:sz="8" w:space="0" w:color="auto"/>
            </w:tcBorders>
            <w:shd w:val="clear" w:color="auto" w:fill="auto"/>
            <w:noWrap/>
            <w:tcMar>
              <w:top w:w="18" w:type="dxa"/>
              <w:left w:w="18" w:type="dxa"/>
              <w:bottom w:w="0" w:type="dxa"/>
              <w:right w:w="18" w:type="dxa"/>
            </w:tcMar>
            <w:vAlign w:val="bottom"/>
            <w:hideMark/>
          </w:tcPr>
          <w:p w:rsidR="00683E8F" w:rsidRPr="0080225B" w:rsidRDefault="00683E8F" w:rsidP="00E75DE4">
            <w:pPr>
              <w:jc w:val="cente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rsidRPr="0080225B">
              <w:rPr>
                <w:rFonts w:ascii="Arial" w:hAnsi="Arial" w:cs="Arial"/>
                <w:b/>
                <w:bCs/>
                <w:color w:val="000000"/>
                <w:lang w:val="el-GR"/>
              </w:rPr>
              <w:t>Β.5.1</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Μεταγωγέας δικτύου</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Switch</w:t>
            </w:r>
          </w:p>
        </w:tc>
      </w:tr>
      <w:tr w:rsidR="00683E8F" w:rsidRPr="0080225B" w:rsidTr="00E75DE4">
        <w:trPr>
          <w:trHeight w:val="510"/>
        </w:trPr>
        <w:tc>
          <w:tcPr>
            <w:tcW w:w="709" w:type="dxa"/>
            <w:tcBorders>
              <w:top w:val="nil"/>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Μονάδων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Γενικά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αναφερθεί το μοντέλο και η εταιρία κατασκευής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Το προτεινόμενο σύστημα πρέπει να είναι κατασκευαστή διεθνούς εμβέλειας, σύγχρονης τεχνολογίας.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Μεταγωγέας</w:t>
            </w:r>
            <w:r w:rsidRPr="00915C95">
              <w:rPr>
                <w:rFonts w:ascii="Arial" w:hAnsi="Arial" w:cs="Arial"/>
                <w:sz w:val="20"/>
                <w:szCs w:val="20"/>
                <w:lang w:val="en-US"/>
              </w:rPr>
              <w:t xml:space="preserve">-Switch Layer2 </w:t>
            </w:r>
            <w:r w:rsidRPr="0080225B">
              <w:rPr>
                <w:rFonts w:ascii="Arial" w:hAnsi="Arial" w:cs="Arial"/>
                <w:sz w:val="20"/>
                <w:szCs w:val="20"/>
                <w:lang w:val="el-GR"/>
              </w:rPr>
              <w:t>και</w:t>
            </w:r>
            <w:r w:rsidRPr="00915C95">
              <w:rPr>
                <w:rFonts w:ascii="Arial" w:hAnsi="Arial" w:cs="Arial"/>
                <w:sz w:val="20"/>
                <w:szCs w:val="20"/>
                <w:lang w:val="en-US"/>
              </w:rPr>
              <w:t xml:space="preserve"> Layer3</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IPv4, IPv6</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παρεχόμενων θυρών GbEβaseT με δυνατότητα Auto-Sensing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48</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PowerOverEthernet + (POE+) με υποστήριξη για όλες τις πόρτες του Switch (48 πόρτες). Υποστήριξη   802.3af, 802.3at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Υποστήριξη πορτών SFP για GbEfiber με τη χρήση SFP transceivers: 1000base-SX, 1000base-LX.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Να</w:t>
            </w:r>
            <w:r w:rsidRPr="00CE7D78">
              <w:rPr>
                <w:rFonts w:ascii="Arial" w:hAnsi="Arial" w:cs="Arial"/>
                <w:sz w:val="20"/>
                <w:szCs w:val="20"/>
                <w:lang w:val="en-US"/>
              </w:rPr>
              <w:t xml:space="preserve"> </w:t>
            </w:r>
            <w:r w:rsidRPr="0080225B">
              <w:rPr>
                <w:rFonts w:ascii="Arial" w:hAnsi="Arial" w:cs="Arial"/>
                <w:sz w:val="20"/>
                <w:szCs w:val="20"/>
                <w:lang w:val="el-GR"/>
              </w:rPr>
              <w:t>προσφερθεί</w:t>
            </w:r>
            <w:r w:rsidRPr="00915C95">
              <w:rPr>
                <w:rFonts w:ascii="Arial" w:hAnsi="Arial" w:cs="Arial"/>
                <w:sz w:val="20"/>
                <w:szCs w:val="20"/>
                <w:lang w:val="en-US"/>
              </w:rPr>
              <w:t xml:space="preserve"> SFP transceiver 1000base-SX</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πορτών SFP+ με δυνατότητα για 10GbE  με  τη χρήση SFP+ transceivers: 10Gbase-SR, 10Gbase-LR, 10Gbase-LRM, 10Gbase-CR</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4</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διαθέτει τη λειτουργία στοίβαξης (stacking)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προσφερθούν τα κατάλληλα modules με τα απαραίτητα καλώδια για την λειτουργία σε στοίβαξη των προσφερόμενων διαμεταγωγέων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Μέγιστος αριθμός συσκευών που μπορούν να συμμετέχουν στην ίδια στοίβα (stack)</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Μέγιστη θεωρητική συνολική ταχύτητα διαμεταγωγής (switchingcapacity)</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220 Gbps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Μέγιστος αριθμός υποστηριζόμενων VLAN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1000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MAC διευθύνσεων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32000</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Ταχύτητα προώθησης πακέτων (packetforwardingrate)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160 Mbps</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Μέγεθος</w:t>
            </w:r>
            <w:r w:rsidRPr="00915C95">
              <w:rPr>
                <w:rFonts w:ascii="Arial" w:hAnsi="Arial" w:cs="Arial"/>
                <w:sz w:val="20"/>
                <w:szCs w:val="20"/>
                <w:lang w:val="en-US"/>
              </w:rPr>
              <w:t xml:space="preserve"> Routing Table (IPv4 Mode)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Υποστήριξη αυτοματοποιημένων βελτιώσεων για iSCSI διασυνδέσεις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JumboFrames (≥ 9000 bytes)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ΙΕΕΕ 802.1q (VLAN tagging)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Υποστήριξη</w:t>
            </w:r>
            <w:r w:rsidRPr="00CE7D78">
              <w:rPr>
                <w:rFonts w:ascii="Arial" w:hAnsi="Arial" w:cs="Arial"/>
                <w:sz w:val="20"/>
                <w:szCs w:val="20"/>
                <w:lang w:val="en-US"/>
              </w:rPr>
              <w:t xml:space="preserve"> </w:t>
            </w:r>
            <w:r w:rsidRPr="0080225B">
              <w:rPr>
                <w:rFonts w:ascii="Arial" w:hAnsi="Arial" w:cs="Arial"/>
                <w:sz w:val="20"/>
                <w:szCs w:val="20"/>
                <w:lang w:val="el-GR"/>
              </w:rPr>
              <w:t>ΙΕΕΕ</w:t>
            </w:r>
            <w:r w:rsidRPr="00915C95">
              <w:rPr>
                <w:rFonts w:ascii="Arial" w:hAnsi="Arial" w:cs="Arial"/>
                <w:sz w:val="20"/>
                <w:szCs w:val="20"/>
                <w:lang w:val="en-US"/>
              </w:rPr>
              <w:t xml:space="preserve"> 802.1p (L2 traffic prioritization)</w:t>
            </w:r>
          </w:p>
        </w:tc>
        <w:tc>
          <w:tcPr>
            <w:tcW w:w="1984"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auto"/>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Υποστήριξη</w:t>
            </w:r>
            <w:r w:rsidRPr="00CE7D78">
              <w:rPr>
                <w:rFonts w:ascii="Arial" w:hAnsi="Arial" w:cs="Arial"/>
                <w:sz w:val="20"/>
                <w:szCs w:val="20"/>
                <w:lang w:val="en-US"/>
              </w:rPr>
              <w:t xml:space="preserve"> </w:t>
            </w:r>
            <w:r w:rsidRPr="0080225B">
              <w:rPr>
                <w:rFonts w:ascii="Arial" w:hAnsi="Arial" w:cs="Arial"/>
                <w:sz w:val="20"/>
                <w:szCs w:val="20"/>
                <w:lang w:val="el-GR"/>
              </w:rPr>
              <w:t>ΙΕΕΕ</w:t>
            </w:r>
            <w:r w:rsidRPr="00915C95">
              <w:rPr>
                <w:rFonts w:ascii="Arial" w:hAnsi="Arial" w:cs="Arial"/>
                <w:sz w:val="20"/>
                <w:szCs w:val="20"/>
                <w:lang w:val="en-US"/>
              </w:rPr>
              <w:t xml:space="preserve"> 802.1d (Spanning Tree), IEEE 802.1s (Multiple Spanning Tree) </w:t>
            </w:r>
            <w:r w:rsidRPr="0080225B">
              <w:rPr>
                <w:rFonts w:ascii="Arial" w:hAnsi="Arial" w:cs="Arial"/>
                <w:sz w:val="20"/>
                <w:szCs w:val="20"/>
                <w:lang w:val="el-GR"/>
              </w:rPr>
              <w:t>και</w:t>
            </w:r>
            <w:r w:rsidRPr="00CE7D78">
              <w:rPr>
                <w:rFonts w:ascii="Arial" w:hAnsi="Arial" w:cs="Arial"/>
                <w:sz w:val="20"/>
                <w:szCs w:val="20"/>
                <w:lang w:val="en-US"/>
              </w:rPr>
              <w:t xml:space="preserve"> </w:t>
            </w:r>
            <w:r w:rsidRPr="0080225B">
              <w:rPr>
                <w:rFonts w:ascii="Arial" w:hAnsi="Arial" w:cs="Arial"/>
                <w:sz w:val="20"/>
                <w:szCs w:val="20"/>
                <w:lang w:val="el-GR"/>
              </w:rPr>
              <w:t>ΙΕΕΕ</w:t>
            </w:r>
            <w:r w:rsidRPr="00915C95">
              <w:rPr>
                <w:rFonts w:ascii="Arial" w:hAnsi="Arial" w:cs="Arial"/>
                <w:sz w:val="20"/>
                <w:szCs w:val="20"/>
                <w:lang w:val="en-US"/>
              </w:rPr>
              <w:t xml:space="preserve"> 802.1w (Rapid Reconfiguration of Spanning Tree). </w:t>
            </w:r>
          </w:p>
        </w:tc>
        <w:tc>
          <w:tcPr>
            <w:tcW w:w="1984"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single" w:sz="4" w:space="0" w:color="auto"/>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915C95" w:rsidRDefault="00683E8F" w:rsidP="00E75DE4">
            <w:pPr>
              <w:rPr>
                <w:rFonts w:ascii="Arial" w:hAnsi="Arial" w:cs="Arial"/>
                <w:sz w:val="20"/>
                <w:szCs w:val="20"/>
                <w:lang w:val="en-US"/>
              </w:rPr>
            </w:pPr>
            <w:r w:rsidRPr="0080225B">
              <w:rPr>
                <w:rFonts w:ascii="Arial" w:hAnsi="Arial" w:cs="Arial"/>
                <w:sz w:val="20"/>
                <w:szCs w:val="20"/>
                <w:lang w:val="el-GR"/>
              </w:rPr>
              <w:t>Υποστήριξη</w:t>
            </w:r>
            <w:r w:rsidRPr="00915C95">
              <w:rPr>
                <w:rFonts w:ascii="Arial" w:hAnsi="Arial" w:cs="Arial"/>
                <w:sz w:val="20"/>
                <w:szCs w:val="20"/>
                <w:lang w:val="en-US"/>
              </w:rPr>
              <w:t xml:space="preserve"> 802.1</w:t>
            </w:r>
            <w:r w:rsidRPr="0080225B">
              <w:rPr>
                <w:rFonts w:ascii="Arial" w:hAnsi="Arial" w:cs="Arial"/>
                <w:sz w:val="20"/>
                <w:szCs w:val="20"/>
                <w:lang w:val="el-GR"/>
              </w:rPr>
              <w:t>ΑΒ</w:t>
            </w:r>
            <w:r w:rsidRPr="00915C95">
              <w:rPr>
                <w:rFonts w:ascii="Arial" w:hAnsi="Arial" w:cs="Arial"/>
                <w:sz w:val="20"/>
                <w:szCs w:val="20"/>
                <w:lang w:val="en-US"/>
              </w:rPr>
              <w:t xml:space="preserve"> (Link Layer Discovery Protocol)</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OSPF v1, OSPF v2, OSPF v3, RIP v1, RIP v2</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διαχείρισης από web</w:t>
            </w:r>
            <w:r>
              <w:rPr>
                <w:rFonts w:ascii="Arial" w:hAnsi="Arial" w:cs="Arial"/>
                <w:sz w:val="20"/>
                <w:szCs w:val="20"/>
                <w:lang w:val="el-GR"/>
              </w:rPr>
              <w:t xml:space="preserve"> </w:t>
            </w:r>
            <w:r w:rsidRPr="0080225B">
              <w:rPr>
                <w:rFonts w:ascii="Arial" w:hAnsi="Arial" w:cs="Arial"/>
                <w:sz w:val="20"/>
                <w:szCs w:val="20"/>
                <w:lang w:val="el-GR"/>
              </w:rPr>
              <w:t>Interface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διαχείρισης μέσω σειριακής κονσόλας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154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CE7D78" w:rsidRDefault="00683E8F" w:rsidP="00E75DE4">
            <w:pPr>
              <w:numPr>
                <w:ilvl w:val="0"/>
                <w:numId w:val="1"/>
              </w:numPr>
              <w:overflowPunct w:val="0"/>
              <w:autoSpaceDE w:val="0"/>
              <w:autoSpaceDN w:val="0"/>
              <w:adjustRightInd w:val="0"/>
              <w:spacing w:line="300" w:lineRule="atLeast"/>
              <w:textAlignment w:val="baseline"/>
              <w:rPr>
                <w:rFonts w:ascii="Arial" w:hAnsi="Arial" w:cs="Arial"/>
                <w:sz w:val="20"/>
                <w:szCs w:val="20"/>
                <w:lang w:val="en-US"/>
              </w:rPr>
            </w:pPr>
            <w:r w:rsidRPr="0080225B">
              <w:rPr>
                <w:rFonts w:ascii="Arial" w:hAnsi="Arial" w:cs="Arial"/>
                <w:sz w:val="20"/>
                <w:szCs w:val="20"/>
                <w:lang w:val="el-GR"/>
              </w:rPr>
              <w:t>Να</w:t>
            </w:r>
            <w:r w:rsidRPr="00CE7D78">
              <w:rPr>
                <w:rFonts w:ascii="Arial" w:hAnsi="Arial" w:cs="Arial"/>
                <w:sz w:val="20"/>
                <w:szCs w:val="20"/>
                <w:lang w:val="en-US"/>
              </w:rPr>
              <w:t xml:space="preserve"> </w:t>
            </w:r>
            <w:r w:rsidRPr="0080225B">
              <w:rPr>
                <w:rFonts w:ascii="Arial" w:hAnsi="Arial" w:cs="Arial"/>
                <w:sz w:val="20"/>
                <w:szCs w:val="20"/>
                <w:lang w:val="el-GR"/>
              </w:rPr>
              <w:t>προσφερθεί</w:t>
            </w:r>
            <w:r w:rsidRPr="00CE7D78">
              <w:rPr>
                <w:rFonts w:ascii="Arial" w:hAnsi="Arial" w:cs="Arial"/>
                <w:sz w:val="20"/>
                <w:szCs w:val="20"/>
                <w:lang w:val="en-US"/>
              </w:rPr>
              <w:t xml:space="preserve"> </w:t>
            </w:r>
            <w:r w:rsidRPr="0080225B">
              <w:rPr>
                <w:rFonts w:ascii="Arial" w:hAnsi="Arial" w:cs="Arial"/>
                <w:sz w:val="20"/>
                <w:szCs w:val="20"/>
                <w:lang w:val="el-GR"/>
              </w:rPr>
              <w:t>λογισμικό</w:t>
            </w:r>
            <w:r w:rsidRPr="00CE7D78">
              <w:rPr>
                <w:rFonts w:ascii="Arial" w:hAnsi="Arial" w:cs="Arial"/>
                <w:sz w:val="20"/>
                <w:szCs w:val="20"/>
                <w:lang w:val="en-US"/>
              </w:rPr>
              <w:t xml:space="preserve"> </w:t>
            </w:r>
            <w:r w:rsidRPr="0080225B">
              <w:rPr>
                <w:rFonts w:ascii="Arial" w:hAnsi="Arial" w:cs="Arial"/>
                <w:sz w:val="20"/>
                <w:szCs w:val="20"/>
                <w:lang w:val="el-GR"/>
              </w:rPr>
              <w:t>διαχείρισης</w:t>
            </w:r>
            <w:r w:rsidRPr="00CE7D78">
              <w:rPr>
                <w:rFonts w:ascii="Arial" w:hAnsi="Arial" w:cs="Arial"/>
                <w:sz w:val="20"/>
                <w:szCs w:val="20"/>
                <w:lang w:val="en-US"/>
              </w:rPr>
              <w:t xml:space="preserve"> </w:t>
            </w:r>
            <w:r w:rsidRPr="0080225B">
              <w:rPr>
                <w:rFonts w:ascii="Arial" w:hAnsi="Arial" w:cs="Arial"/>
                <w:sz w:val="20"/>
                <w:szCs w:val="20"/>
                <w:lang w:val="el-GR"/>
              </w:rPr>
              <w:t>του</w:t>
            </w:r>
            <w:r w:rsidRPr="00CE7D78">
              <w:rPr>
                <w:rFonts w:ascii="Arial" w:hAnsi="Arial" w:cs="Arial"/>
                <w:sz w:val="20"/>
                <w:szCs w:val="20"/>
                <w:lang w:val="en-US"/>
              </w:rPr>
              <w:t xml:space="preserve"> </w:t>
            </w:r>
            <w:r w:rsidRPr="0080225B">
              <w:rPr>
                <w:rFonts w:ascii="Arial" w:hAnsi="Arial" w:cs="Arial"/>
                <w:sz w:val="20"/>
                <w:szCs w:val="20"/>
                <w:lang w:val="el-GR"/>
              </w:rPr>
              <w:t>κατασκευαστή</w:t>
            </w:r>
            <w:r w:rsidRPr="00CE7D78">
              <w:rPr>
                <w:rFonts w:ascii="Arial" w:hAnsi="Arial" w:cs="Arial"/>
                <w:sz w:val="20"/>
                <w:szCs w:val="20"/>
                <w:lang w:val="en-US"/>
              </w:rPr>
              <w:t xml:space="preserve"> </w:t>
            </w:r>
            <w:r>
              <w:rPr>
                <w:rFonts w:ascii="Arial" w:hAnsi="Arial" w:cs="Arial"/>
                <w:sz w:val="20"/>
                <w:szCs w:val="20"/>
                <w:lang w:val="el-GR"/>
              </w:rPr>
              <w:t>που</w:t>
            </w:r>
            <w:r w:rsidRPr="00CE7D78">
              <w:rPr>
                <w:rFonts w:ascii="Arial" w:hAnsi="Arial" w:cs="Arial"/>
                <w:sz w:val="20"/>
                <w:szCs w:val="20"/>
                <w:lang w:val="en-US"/>
              </w:rPr>
              <w:t xml:space="preserve"> </w:t>
            </w:r>
            <w:r w:rsidRPr="0080225B">
              <w:rPr>
                <w:rFonts w:ascii="Arial" w:hAnsi="Arial" w:cs="Arial"/>
                <w:sz w:val="20"/>
                <w:szCs w:val="20"/>
                <w:lang w:val="el-GR"/>
              </w:rPr>
              <w:t>προσφέρει</w:t>
            </w:r>
            <w:r w:rsidRPr="00915C95">
              <w:rPr>
                <w:rFonts w:ascii="Arial" w:hAnsi="Arial" w:cs="Arial"/>
                <w:sz w:val="20"/>
                <w:szCs w:val="20"/>
                <w:lang w:val="en-US"/>
              </w:rPr>
              <w:t xml:space="preserve">: Discovery, Inventory,  Configuration Management,  Monitoring, Reporting Event management, Performance Management, Topology mapping, Operation Scheduling. </w:t>
            </w:r>
            <w:r w:rsidRPr="0080225B">
              <w:rPr>
                <w:rFonts w:ascii="Arial" w:hAnsi="Arial" w:cs="Arial"/>
                <w:sz w:val="20"/>
                <w:szCs w:val="20"/>
                <w:lang w:val="el-GR"/>
              </w:rPr>
              <w:t>Υποστήριξη</w:t>
            </w:r>
            <w:r w:rsidRPr="00CE7D78">
              <w:rPr>
                <w:rFonts w:ascii="Arial" w:hAnsi="Arial" w:cs="Arial"/>
                <w:sz w:val="20"/>
                <w:szCs w:val="20"/>
                <w:lang w:val="en-US"/>
              </w:rPr>
              <w:t xml:space="preserve"> Dashboards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Υποστήριξη telnet, SNMP v2, / SNMP v3</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αναφερθούν οι ακριβείς διαστάσεις του switch (ύψος σε U)</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Τροφοδοσία Ρεύματος 230V. Να προσφερθούν τα κατάλληλα καλώδια τροφοδοσίας.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Συνολική εγγύηση συστήματος για όλα τα μέρη και υποσυστήματα</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5έτη</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Τηλεφωνική υποστήριξη 24x7 από τον κατασκευαστή. Επικοινωνία στο τηλεφωνικό κέντρο της κατασκευάστριας εταιρίας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256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εξοπλισμός θα πρέπει να καλύπτεται από εγγύηση του κατασκευαστή , με υποστήριξη on-site την επόμενη εργάσιμη ημέρα. Η προσπάθεια για επισκευή (συνοδευόμενη από τα απαραίτητα ανταλλακτικά) θα γίνεται on-site από τον κατασκευαστή την επόμενη ημέρα. Να υπάρχει δήλωση του κατασκευαστή που να το βεβαιώνει. Τηλεφωνική υποστήριξη σε θέματα υλικού και λογισμικού από τον κατασκευαστή. Να υπάρχει δήλωση του κατασκευαστή που να το βεβαιώνει.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Η εγγύηση θα πρέπει να αποδεικνύεται γραπτά, με παραπομπή σε επίσημα  πρωτότυπα (όχι αντίγραφα)  έγγραφα του κατασκευαστή του υλικού.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Να διαθέτει LifetimeWarranty. Επισκευή ή Αντικατάσταση εφ’ όρου ζωής χωρίς χρονικό περιορισμό.</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Επιθυμητό</w:t>
            </w:r>
          </w:p>
        </w:tc>
        <w:tc>
          <w:tcPr>
            <w:tcW w:w="1276"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c>
          <w:tcPr>
            <w:tcW w:w="1417"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r w:rsidRPr="0080225B">
              <w:rPr>
                <w:rFonts w:ascii="Calibri" w:hAnsi="Calibri"/>
                <w:color w:val="000000"/>
                <w:sz w:val="22"/>
                <w:szCs w:val="22"/>
                <w:lang w:val="el-GR"/>
              </w:rPr>
              <w:t> </w:t>
            </w:r>
          </w:p>
        </w:tc>
      </w:tr>
      <w:tr w:rsidR="00683E8F" w:rsidRPr="0080225B" w:rsidTr="00E75DE4">
        <w:trPr>
          <w:trHeight w:val="315"/>
        </w:trPr>
        <w:tc>
          <w:tcPr>
            <w:tcW w:w="709"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4395"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984"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276"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c>
          <w:tcPr>
            <w:tcW w:w="1417" w:type="dxa"/>
            <w:tcBorders>
              <w:top w:val="nil"/>
              <w:left w:val="nil"/>
              <w:bottom w:val="nil"/>
              <w:right w:val="nil"/>
            </w:tcBorders>
            <w:shd w:val="clear" w:color="auto" w:fill="auto"/>
            <w:noWrap/>
            <w:tcMar>
              <w:top w:w="18" w:type="dxa"/>
              <w:left w:w="18" w:type="dxa"/>
              <w:bottom w:w="0" w:type="dxa"/>
              <w:right w:w="18" w:type="dxa"/>
            </w:tcMar>
            <w:vAlign w:val="bottom"/>
            <w:hideMark/>
          </w:tcPr>
          <w:p w:rsidR="00683E8F" w:rsidRPr="0080225B" w:rsidRDefault="00683E8F" w:rsidP="00E75DE4">
            <w:pPr>
              <w:rPr>
                <w:rFonts w:ascii="Calibri" w:hAnsi="Calibri"/>
                <w:color w:val="000000"/>
                <w:sz w:val="22"/>
                <w:szCs w:val="22"/>
                <w:lang w:val="el-GR"/>
              </w:rPr>
            </w:pPr>
          </w:p>
        </w:tc>
      </w:tr>
      <w:tr w:rsidR="00683E8F" w:rsidRPr="0080225B" w:rsidTr="00E75DE4">
        <w:trPr>
          <w:trHeight w:val="330"/>
        </w:trPr>
        <w:tc>
          <w:tcPr>
            <w:tcW w:w="709" w:type="dxa"/>
            <w:tcBorders>
              <w:top w:val="single" w:sz="8" w:space="0" w:color="auto"/>
              <w:left w:val="single" w:sz="8" w:space="0" w:color="auto"/>
              <w:bottom w:val="single" w:sz="8" w:space="0" w:color="auto"/>
              <w:right w:val="single" w:sz="8" w:space="0" w:color="auto"/>
            </w:tcBorders>
            <w:shd w:val="clear" w:color="000000"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lang w:val="el-GR"/>
              </w:rPr>
            </w:pPr>
            <w:r>
              <w:br w:type="page"/>
            </w:r>
            <w:r w:rsidRPr="0080225B">
              <w:rPr>
                <w:rFonts w:ascii="Arial" w:hAnsi="Arial" w:cs="Arial"/>
                <w:b/>
                <w:bCs/>
                <w:color w:val="000000"/>
                <w:lang w:val="el-GR"/>
              </w:rPr>
              <w:t>Β.5.2</w:t>
            </w:r>
          </w:p>
        </w:tc>
        <w:tc>
          <w:tcPr>
            <w:tcW w:w="4395" w:type="dxa"/>
            <w:tcBorders>
              <w:top w:val="single" w:sz="8" w:space="0" w:color="auto"/>
              <w:left w:val="nil"/>
              <w:bottom w:val="single" w:sz="8" w:space="0" w:color="auto"/>
              <w:right w:val="nil"/>
            </w:tcBorders>
            <w:shd w:val="clear" w:color="E6E64C" w:fill="D7E4BC"/>
            <w:noWrap/>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2"/>
                <w:szCs w:val="22"/>
                <w:lang w:val="el-GR"/>
              </w:rPr>
            </w:pPr>
            <w:r w:rsidRPr="0080225B">
              <w:rPr>
                <w:rFonts w:ascii="Arial" w:hAnsi="Arial" w:cs="Arial"/>
                <w:b/>
                <w:bCs/>
                <w:color w:val="000000"/>
                <w:sz w:val="22"/>
                <w:szCs w:val="22"/>
                <w:lang w:val="el-GR"/>
              </w:rPr>
              <w:t>Ασύρματο Σημείο Πρόσβασης</w:t>
            </w:r>
          </w:p>
        </w:tc>
        <w:tc>
          <w:tcPr>
            <w:tcW w:w="4677" w:type="dxa"/>
            <w:gridSpan w:val="3"/>
            <w:tcBorders>
              <w:top w:val="single" w:sz="8" w:space="0" w:color="auto"/>
              <w:left w:val="single" w:sz="8" w:space="0" w:color="auto"/>
              <w:bottom w:val="single" w:sz="8" w:space="0" w:color="auto"/>
              <w:right w:val="single" w:sz="8" w:space="0" w:color="000000"/>
            </w:tcBorders>
            <w:shd w:val="clear" w:color="000000" w:fill="D7E4BC"/>
            <w:tcMar>
              <w:top w:w="18" w:type="dxa"/>
              <w:left w:w="18" w:type="dxa"/>
              <w:bottom w:w="0" w:type="dxa"/>
              <w:right w:w="18" w:type="dxa"/>
            </w:tcMar>
            <w:vAlign w:val="center"/>
            <w:hideMark/>
          </w:tcPr>
          <w:p w:rsidR="00683E8F" w:rsidRPr="0080225B" w:rsidRDefault="00683E8F" w:rsidP="00E75DE4">
            <w:pPr>
              <w:jc w:val="center"/>
              <w:rPr>
                <w:rFonts w:ascii="Calibri" w:hAnsi="Calibri"/>
                <w:b/>
                <w:bCs/>
                <w:color w:val="000000"/>
                <w:lang w:val="el-GR"/>
              </w:rPr>
            </w:pPr>
            <w:r w:rsidRPr="0080225B">
              <w:rPr>
                <w:rFonts w:ascii="Calibri" w:hAnsi="Calibri"/>
                <w:b/>
                <w:bCs/>
                <w:color w:val="000000"/>
                <w:lang w:val="el-GR"/>
              </w:rPr>
              <w:t>Wireless Access Points</w:t>
            </w:r>
          </w:p>
        </w:tc>
      </w:tr>
      <w:tr w:rsidR="00683E8F" w:rsidRPr="0080225B" w:rsidTr="00E75DE4">
        <w:trPr>
          <w:trHeight w:val="510"/>
        </w:trPr>
        <w:tc>
          <w:tcPr>
            <w:tcW w:w="709" w:type="dxa"/>
            <w:tcBorders>
              <w:top w:val="nil"/>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α/α</w:t>
            </w:r>
          </w:p>
        </w:tc>
        <w:tc>
          <w:tcPr>
            <w:tcW w:w="4395"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Υποχρεωτική απαίτηση</w:t>
            </w:r>
          </w:p>
        </w:tc>
        <w:tc>
          <w:tcPr>
            <w:tcW w:w="1276"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Απάντηση προμηθευτή</w:t>
            </w:r>
          </w:p>
        </w:tc>
        <w:tc>
          <w:tcPr>
            <w:tcW w:w="1417" w:type="dxa"/>
            <w:tcBorders>
              <w:top w:val="nil"/>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683E8F" w:rsidRPr="0080225B" w:rsidRDefault="00683E8F" w:rsidP="00E75DE4">
            <w:pPr>
              <w:jc w:val="center"/>
              <w:rPr>
                <w:rFonts w:ascii="Arial" w:hAnsi="Arial" w:cs="Arial"/>
                <w:b/>
                <w:bCs/>
                <w:color w:val="000000"/>
                <w:sz w:val="20"/>
                <w:szCs w:val="20"/>
                <w:lang w:val="el-GR"/>
              </w:rPr>
            </w:pPr>
            <w:r w:rsidRPr="0080225B">
              <w:rPr>
                <w:rFonts w:ascii="Arial" w:hAnsi="Arial" w:cs="Arial"/>
                <w:b/>
                <w:bCs/>
                <w:color w:val="000000"/>
                <w:sz w:val="20"/>
                <w:szCs w:val="20"/>
                <w:lang w:val="el-GR"/>
              </w:rPr>
              <w:t>Σχόλιο</w:t>
            </w:r>
          </w:p>
        </w:tc>
      </w:tr>
      <w:tr w:rsidR="00683E8F" w:rsidRPr="0080225B" w:rsidTr="00E75DE4">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Αριθμός προσφερόμενων συσκευών εσωτερικού χώρου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Τεχνικά Χαρακτηριστικά</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Τουλάχιστον 2 θύρες 10/100/1000 ethernet</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xml:space="preserve">Ναι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2.4 GHz</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5 GHz</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Ταυτόχρονη χρήση και στις δύο συχνότητες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PoweroverEthernet 802.3af</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Δυνατότητα εγκατάστασης και επίτοιχα και στην οροφή (με βάσεις που περιλαμβάνονται)</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ΙΕΕΕ 802.11a</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ΙΕΕΕ 802.11b</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ΙΕΕΕ 802.11g</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ΙΕΕΕ 802.11n</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PoweroverEthernet Τροφοδοτικό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BSSID</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&gt;=4</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DA36C2" w:rsidTr="00E75DE4">
        <w:trPr>
          <w:trHeight w:val="52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Διαμόρφωση, Διαχείριση και Έλεγχος του εξοπλισμού</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78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Λογισμικό Εξυπηρετητή απομακρυσμένης και συγκεντρωτικής διαχείρισης του συνόλου των ασύρματων συσκευών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Ασφάλεια ασύρματου δικτύου</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WPA2 AES</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802.11i</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17</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Φυσικό επίπεδο - Κεραίες</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18</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Εσωτερικές κεραίες 2.4 GHz</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19</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Εσωτερικές κεραίες 5 GHz</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20</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724A80" w:rsidRDefault="00683E8F" w:rsidP="00E75DE4">
            <w:pPr>
              <w:rPr>
                <w:rFonts w:ascii="Arial" w:hAnsi="Arial" w:cs="Arial"/>
                <w:sz w:val="20"/>
                <w:szCs w:val="20"/>
                <w:lang w:val="en-US"/>
              </w:rPr>
            </w:pPr>
            <w:r w:rsidRPr="0080225B">
              <w:rPr>
                <w:rFonts w:ascii="Arial" w:hAnsi="Arial" w:cs="Arial"/>
                <w:sz w:val="20"/>
                <w:szCs w:val="20"/>
                <w:lang w:val="el-GR"/>
              </w:rPr>
              <w:t>Υποστήριξη</w:t>
            </w:r>
            <w:r w:rsidRPr="00724A80">
              <w:rPr>
                <w:rFonts w:ascii="Arial" w:hAnsi="Arial" w:cs="Arial"/>
                <w:sz w:val="20"/>
                <w:szCs w:val="20"/>
                <w:lang w:val="en-US"/>
              </w:rPr>
              <w:t xml:space="preserve"> MIMO (Multiple Input Multiple Output)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Ελάχιστη απαίτηση 2x2</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21</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Physicaldatarate</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&gt;= 300Mbps</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Διαχείριση Κίνησης δεδομένων</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22</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Πρωτόκολλο 802.1Q</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23</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WMM</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00"/>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4395"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bottom"/>
            <w:hideMark/>
          </w:tcPr>
          <w:p w:rsidR="00683E8F" w:rsidRPr="0080225B" w:rsidRDefault="00683E8F" w:rsidP="00E75DE4">
            <w:pPr>
              <w:rPr>
                <w:rFonts w:ascii="Arial" w:hAnsi="Arial" w:cs="Arial"/>
                <w:b/>
                <w:bCs/>
                <w:color w:val="000000"/>
                <w:sz w:val="20"/>
                <w:szCs w:val="20"/>
                <w:lang w:val="el-GR"/>
              </w:rPr>
            </w:pPr>
            <w:r w:rsidRPr="0080225B">
              <w:rPr>
                <w:rFonts w:ascii="Arial" w:hAnsi="Arial" w:cs="Arial"/>
                <w:b/>
                <w:bCs/>
                <w:color w:val="000000"/>
                <w:sz w:val="20"/>
                <w:szCs w:val="20"/>
                <w:lang w:val="el-GR"/>
              </w:rPr>
              <w:t>Εγγύηση</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83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24</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Ο προσφερόμενος εξοπλισμός θα πρέπει να καλύπτεται από εγγύηση του κατασκευαστή τουλάχιστον για ένα (1) έτος. </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496"/>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25</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Ο προσφερόμενος εξοπλισμός θα πρέπει να είναι διεθνώς αναγνωρισμένου κατασκευαστή.</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 </w:t>
            </w:r>
          </w:p>
        </w:tc>
      </w:tr>
      <w:tr w:rsidR="00683E8F" w:rsidRPr="0080225B" w:rsidTr="00E75DE4">
        <w:trPr>
          <w:trHeight w:val="315"/>
        </w:trPr>
        <w:tc>
          <w:tcPr>
            <w:tcW w:w="709"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26</w:t>
            </w:r>
          </w:p>
        </w:tc>
        <w:tc>
          <w:tcPr>
            <w:tcW w:w="439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xml:space="preserve">Συμμόρφωση με την ευρωπαϊκή οδηγία </w:t>
            </w:r>
            <w:r w:rsidRPr="00724A80">
              <w:rPr>
                <w:rFonts w:ascii="Arial" w:hAnsi="Arial" w:cs="Arial"/>
                <w:sz w:val="20"/>
                <w:szCs w:val="20"/>
                <w:lang w:val="el-GR"/>
              </w:rPr>
              <w:t>1999/5/EC</w:t>
            </w:r>
          </w:p>
        </w:tc>
        <w:tc>
          <w:tcPr>
            <w:tcW w:w="198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683E8F" w:rsidRPr="0080225B" w:rsidRDefault="00683E8F" w:rsidP="00E75DE4">
            <w:pPr>
              <w:jc w:val="center"/>
              <w:rPr>
                <w:rFonts w:ascii="Arial" w:hAnsi="Arial" w:cs="Arial"/>
                <w:sz w:val="20"/>
                <w:szCs w:val="20"/>
                <w:lang w:val="el-GR"/>
              </w:rPr>
            </w:pPr>
            <w:r w:rsidRPr="0080225B">
              <w:rPr>
                <w:rFonts w:ascii="Arial" w:hAnsi="Arial" w:cs="Arial"/>
                <w:sz w:val="20"/>
                <w:szCs w:val="20"/>
                <w:lang w:val="el-GR"/>
              </w:rPr>
              <w:t>Ναι</w:t>
            </w:r>
          </w:p>
        </w:tc>
        <w:tc>
          <w:tcPr>
            <w:tcW w:w="1276"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c>
          <w:tcPr>
            <w:tcW w:w="141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bottom"/>
            <w:hideMark/>
          </w:tcPr>
          <w:p w:rsidR="00683E8F" w:rsidRPr="0080225B" w:rsidRDefault="00683E8F" w:rsidP="00E75DE4">
            <w:pPr>
              <w:rPr>
                <w:rFonts w:ascii="Arial" w:hAnsi="Arial" w:cs="Arial"/>
                <w:sz w:val="20"/>
                <w:szCs w:val="20"/>
                <w:lang w:val="el-GR"/>
              </w:rPr>
            </w:pPr>
            <w:r w:rsidRPr="0080225B">
              <w:rPr>
                <w:rFonts w:ascii="Arial" w:hAnsi="Arial" w:cs="Arial"/>
                <w:sz w:val="20"/>
                <w:szCs w:val="20"/>
                <w:lang w:val="el-GR"/>
              </w:rPr>
              <w:t> </w:t>
            </w:r>
          </w:p>
        </w:tc>
      </w:tr>
    </w:tbl>
    <w:p w:rsidR="006A525D" w:rsidRPr="00683E8F" w:rsidRDefault="006A525D" w:rsidP="00683E8F">
      <w:pPr>
        <w:spacing w:before="0"/>
        <w:jc w:val="left"/>
        <w:rPr>
          <w:rFonts w:cs="Arial"/>
          <w:b/>
          <w:szCs w:val="44"/>
        </w:rPr>
      </w:pPr>
    </w:p>
    <w:sectPr w:rsidR="006A525D" w:rsidRPr="00683E8F" w:rsidSect="00683E8F">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AF9"/>
    <w:multiLevelType w:val="hybridMultilevel"/>
    <w:tmpl w:val="EE8E48BE"/>
    <w:lvl w:ilvl="0" w:tplc="698EFBEC">
      <w:start w:val="1"/>
      <w:numFmt w:val="bullet"/>
      <w:pStyle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AA2346"/>
    <w:multiLevelType w:val="hybridMultilevel"/>
    <w:tmpl w:val="C6EE49EC"/>
    <w:lvl w:ilvl="0" w:tplc="B0D6ABEC">
      <w:start w:val="1"/>
      <w:numFmt w:val="decimal"/>
      <w:pStyle w:val="Heading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4">
    <w:nsid w:val="43B122D2"/>
    <w:multiLevelType w:val="multilevel"/>
    <w:tmpl w:val="7198659C"/>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932"/>
        </w:tabs>
        <w:ind w:left="1428" w:hanging="576"/>
      </w:pPr>
      <w:rPr>
        <w:rFonts w:ascii="Verdana" w:hAnsi="Verdana" w:hint="default"/>
        <w:b/>
        <w:i w:val="0"/>
        <w:caps w:val="0"/>
        <w:strike w:val="0"/>
        <w:dstrike w:val="0"/>
        <w:vanish w:val="0"/>
        <w:color w:val="auto"/>
        <w:sz w:val="20"/>
        <w:szCs w:val="20"/>
        <w:u w:val="single"/>
        <w:vertAlign w:val="baseline"/>
      </w:rPr>
    </w:lvl>
    <w:lvl w:ilvl="2">
      <w:start w:val="1"/>
      <w:numFmt w:val="decimal"/>
      <w:pStyle w:val="Heading3"/>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pStyle w:val="Heading4"/>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4D507D"/>
    <w:multiLevelType w:val="hybridMultilevel"/>
    <w:tmpl w:val="45AC5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8F"/>
    <w:rsid w:val="001E4BB4"/>
    <w:rsid w:val="00683E8F"/>
    <w:rsid w:val="006A525D"/>
    <w:rsid w:val="00DA36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8F"/>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
    <w:basedOn w:val="Normal"/>
    <w:next w:val="Normal"/>
    <w:link w:val="Heading1Char"/>
    <w:qFormat/>
    <w:rsid w:val="00683E8F"/>
    <w:pPr>
      <w:keepNext/>
      <w:numPr>
        <w:numId w:val="2"/>
      </w:numPr>
      <w:tabs>
        <w:tab w:val="left" w:pos="1080"/>
      </w:tabs>
      <w:outlineLvl w:val="0"/>
    </w:pPr>
    <w:rPr>
      <w:rFonts w:ascii="Arial" w:hAnsi="Arial"/>
      <w:b/>
      <w:bCs/>
      <w:color w:val="FFFFFF"/>
      <w:sz w:val="20"/>
      <w:lang w:val="el-GR"/>
    </w:rPr>
  </w:style>
  <w:style w:type="paragraph" w:styleId="Heading2">
    <w:name w:val="heading 2"/>
    <w:aliases w:val="h2"/>
    <w:basedOn w:val="Normal"/>
    <w:next w:val="Normal"/>
    <w:link w:val="Heading2Char"/>
    <w:qFormat/>
    <w:rsid w:val="00683E8F"/>
    <w:pPr>
      <w:keepNext/>
      <w:numPr>
        <w:ilvl w:val="1"/>
        <w:numId w:val="3"/>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
    <w:basedOn w:val="Normal"/>
    <w:next w:val="Normal"/>
    <w:link w:val="Heading3Char"/>
    <w:qFormat/>
    <w:rsid w:val="00683E8F"/>
    <w:pPr>
      <w:keepNext/>
      <w:numPr>
        <w:ilvl w:val="2"/>
        <w:numId w:val="3"/>
      </w:numPr>
      <w:tabs>
        <w:tab w:val="num" w:pos="540"/>
      </w:tabs>
      <w:ind w:left="540" w:hanging="540"/>
      <w:outlineLvl w:val="2"/>
    </w:pPr>
    <w:rPr>
      <w:rFonts w:ascii="Arial" w:hAnsi="Arial" w:cs="Arial"/>
      <w:b/>
      <w:bCs/>
      <w:sz w:val="22"/>
      <w:lang w:val="el-GR"/>
    </w:rPr>
  </w:style>
  <w:style w:type="paragraph" w:styleId="Heading4">
    <w:name w:val="heading 4"/>
    <w:aliases w:val="h4"/>
    <w:basedOn w:val="Normal"/>
    <w:next w:val="Normal"/>
    <w:link w:val="Heading4Char"/>
    <w:qFormat/>
    <w:rsid w:val="00683E8F"/>
    <w:pPr>
      <w:keepNext/>
      <w:numPr>
        <w:ilvl w:val="3"/>
        <w:numId w:val="3"/>
      </w:numPr>
      <w:tabs>
        <w:tab w:val="left" w:pos="1260"/>
      </w:tabs>
      <w:outlineLvl w:val="3"/>
    </w:pPr>
    <w:rPr>
      <w:rFonts w:ascii="Arial" w:hAnsi="Arial"/>
      <w:bCs/>
      <w:i/>
      <w:sz w:val="20"/>
      <w:lang w:val="el-GR"/>
    </w:rPr>
  </w:style>
  <w:style w:type="paragraph" w:styleId="Heading5">
    <w:name w:val="heading 5"/>
    <w:basedOn w:val="Normal"/>
    <w:next w:val="Normal"/>
    <w:link w:val="Heading5Char"/>
    <w:qFormat/>
    <w:rsid w:val="00683E8F"/>
    <w:pPr>
      <w:keepNext/>
      <w:ind w:left="900"/>
      <w:outlineLvl w:val="4"/>
    </w:pPr>
    <w:rPr>
      <w:rFonts w:ascii="Arial" w:hAnsi="Arial" w:cs="Arial"/>
      <w:b/>
      <w:bCs/>
      <w:sz w:val="20"/>
      <w:lang w:val="el-GR"/>
    </w:rPr>
  </w:style>
  <w:style w:type="paragraph" w:styleId="Heading6">
    <w:name w:val="heading 6"/>
    <w:basedOn w:val="Normal"/>
    <w:next w:val="Normal"/>
    <w:link w:val="Heading6Char"/>
    <w:qFormat/>
    <w:rsid w:val="00683E8F"/>
    <w:pPr>
      <w:keepNext/>
      <w:spacing w:before="240"/>
      <w:ind w:left="1259"/>
      <w:outlineLvl w:val="5"/>
    </w:pPr>
    <w:rPr>
      <w:b/>
      <w:bCs/>
      <w:lang w:val="el-GR"/>
    </w:rPr>
  </w:style>
  <w:style w:type="paragraph" w:styleId="Heading7">
    <w:name w:val="heading 7"/>
    <w:basedOn w:val="Normal"/>
    <w:next w:val="Normal"/>
    <w:link w:val="Heading7Char"/>
    <w:qFormat/>
    <w:rsid w:val="00683E8F"/>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683E8F"/>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683E8F"/>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683E8F"/>
    <w:rPr>
      <w:rFonts w:ascii="Arial" w:eastAsia="Times New Roman" w:hAnsi="Arial" w:cs="Times New Roman"/>
      <w:b/>
      <w:bCs/>
      <w:color w:val="FFFFFF"/>
      <w:sz w:val="20"/>
      <w:szCs w:val="24"/>
    </w:rPr>
  </w:style>
  <w:style w:type="character" w:customStyle="1" w:styleId="Heading2Char">
    <w:name w:val="Heading 2 Char"/>
    <w:aliases w:val="h2 Char"/>
    <w:basedOn w:val="DefaultParagraphFont"/>
    <w:link w:val="Heading2"/>
    <w:rsid w:val="00683E8F"/>
    <w:rPr>
      <w:rFonts w:ascii="Arial" w:eastAsia="Times New Roman" w:hAnsi="Arial" w:cs="Arial"/>
      <w:b/>
      <w:bCs/>
      <w:i/>
      <w:iCs/>
      <w:szCs w:val="24"/>
      <w:shd w:val="clear" w:color="auto" w:fill="D9D9D9"/>
    </w:rPr>
  </w:style>
  <w:style w:type="character" w:customStyle="1" w:styleId="Heading3Char">
    <w:name w:val="Heading 3 Char"/>
    <w:aliases w:val="h3 Char"/>
    <w:basedOn w:val="DefaultParagraphFont"/>
    <w:link w:val="Heading3"/>
    <w:rsid w:val="00683E8F"/>
    <w:rPr>
      <w:rFonts w:ascii="Arial" w:eastAsia="Times New Roman" w:hAnsi="Arial" w:cs="Arial"/>
      <w:b/>
      <w:bCs/>
      <w:szCs w:val="24"/>
    </w:rPr>
  </w:style>
  <w:style w:type="character" w:customStyle="1" w:styleId="Heading4Char">
    <w:name w:val="Heading 4 Char"/>
    <w:aliases w:val="h4 Char"/>
    <w:basedOn w:val="DefaultParagraphFont"/>
    <w:link w:val="Heading4"/>
    <w:rsid w:val="00683E8F"/>
    <w:rPr>
      <w:rFonts w:ascii="Arial" w:eastAsia="Times New Roman" w:hAnsi="Arial" w:cs="Times New Roman"/>
      <w:bCs/>
      <w:i/>
      <w:sz w:val="20"/>
      <w:szCs w:val="24"/>
    </w:rPr>
  </w:style>
  <w:style w:type="character" w:customStyle="1" w:styleId="Heading5Char">
    <w:name w:val="Heading 5 Char"/>
    <w:basedOn w:val="DefaultParagraphFont"/>
    <w:link w:val="Heading5"/>
    <w:rsid w:val="00683E8F"/>
    <w:rPr>
      <w:rFonts w:ascii="Arial" w:eastAsia="Times New Roman" w:hAnsi="Arial" w:cs="Arial"/>
      <w:b/>
      <w:bCs/>
      <w:sz w:val="20"/>
      <w:szCs w:val="24"/>
    </w:rPr>
  </w:style>
  <w:style w:type="character" w:customStyle="1" w:styleId="Heading6Char">
    <w:name w:val="Heading 6 Char"/>
    <w:basedOn w:val="DefaultParagraphFont"/>
    <w:link w:val="Heading6"/>
    <w:rsid w:val="00683E8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683E8F"/>
    <w:rPr>
      <w:rFonts w:ascii="Arial" w:eastAsia="Times New Roman" w:hAnsi="Arial" w:cs="Times New Roman"/>
      <w:sz w:val="20"/>
      <w:szCs w:val="20"/>
    </w:rPr>
  </w:style>
  <w:style w:type="character" w:customStyle="1" w:styleId="Heading8Char">
    <w:name w:val="Heading 8 Char"/>
    <w:basedOn w:val="DefaultParagraphFont"/>
    <w:link w:val="Heading8"/>
    <w:rsid w:val="00683E8F"/>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683E8F"/>
    <w:rPr>
      <w:rFonts w:ascii="Arial" w:eastAsia="Times New Roman" w:hAnsi="Arial" w:cs="Times New Roman"/>
      <w:i/>
      <w:sz w:val="18"/>
      <w:szCs w:val="20"/>
    </w:rPr>
  </w:style>
  <w:style w:type="paragraph" w:styleId="BodyText">
    <w:name w:val="Body Text"/>
    <w:basedOn w:val="Normal"/>
    <w:link w:val="BodyTextChar"/>
    <w:rsid w:val="00683E8F"/>
    <w:rPr>
      <w:sz w:val="20"/>
      <w:lang w:val="el-GR"/>
    </w:rPr>
  </w:style>
  <w:style w:type="character" w:customStyle="1" w:styleId="BodyTextChar">
    <w:name w:val="Body Text Char"/>
    <w:basedOn w:val="DefaultParagraphFont"/>
    <w:link w:val="BodyText"/>
    <w:rsid w:val="00683E8F"/>
    <w:rPr>
      <w:rFonts w:ascii="Times New Roman" w:eastAsia="Times New Roman" w:hAnsi="Times New Roman" w:cs="Times New Roman"/>
      <w:sz w:val="20"/>
      <w:szCs w:val="24"/>
    </w:rPr>
  </w:style>
  <w:style w:type="paragraph" w:customStyle="1" w:styleId="Bullet">
    <w:name w:val="Bullet"/>
    <w:aliases w:val="bl"/>
    <w:basedOn w:val="Normal"/>
    <w:rsid w:val="00683E8F"/>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683E8F"/>
    <w:pPr>
      <w:tabs>
        <w:tab w:val="left" w:pos="-567"/>
      </w:tabs>
      <w:spacing w:before="80"/>
      <w:ind w:left="709" w:hanging="284"/>
    </w:pPr>
    <w:rPr>
      <w:lang w:val="el-GR"/>
    </w:rPr>
  </w:style>
  <w:style w:type="character" w:styleId="EndnoteReference">
    <w:name w:val="endnote reference"/>
    <w:semiHidden/>
    <w:rsid w:val="00683E8F"/>
    <w:rPr>
      <w:b/>
      <w:i/>
      <w:sz w:val="22"/>
      <w:vertAlign w:val="superscript"/>
    </w:rPr>
  </w:style>
  <w:style w:type="paragraph" w:styleId="EndnoteText">
    <w:name w:val="endnote text"/>
    <w:basedOn w:val="Normal"/>
    <w:link w:val="EndnoteTextChar"/>
    <w:semiHidden/>
    <w:rsid w:val="00683E8F"/>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683E8F"/>
    <w:rPr>
      <w:rFonts w:ascii="Times New Roman" w:eastAsia="Times New Roman" w:hAnsi="Times New Roman" w:cs="Times New Roman"/>
      <w:sz w:val="24"/>
      <w:szCs w:val="20"/>
    </w:rPr>
  </w:style>
  <w:style w:type="paragraph" w:styleId="BodyTextIndent">
    <w:name w:val="Body Text Indent"/>
    <w:basedOn w:val="Normal"/>
    <w:link w:val="BodyTextIndentChar"/>
    <w:rsid w:val="00683E8F"/>
    <w:pPr>
      <w:ind w:left="360" w:hanging="360"/>
    </w:pPr>
    <w:rPr>
      <w:lang w:val="el-GR"/>
    </w:rPr>
  </w:style>
  <w:style w:type="character" w:customStyle="1" w:styleId="BodyTextIndentChar">
    <w:name w:val="Body Text Indent Char"/>
    <w:basedOn w:val="DefaultParagraphFont"/>
    <w:link w:val="BodyTextIndent"/>
    <w:rsid w:val="00683E8F"/>
    <w:rPr>
      <w:rFonts w:ascii="Times New Roman" w:eastAsia="Times New Roman" w:hAnsi="Times New Roman" w:cs="Times New Roman"/>
      <w:sz w:val="24"/>
      <w:szCs w:val="24"/>
    </w:rPr>
  </w:style>
  <w:style w:type="paragraph" w:styleId="BodyTextIndent2">
    <w:name w:val="Body Text Indent 2"/>
    <w:basedOn w:val="Normal"/>
    <w:link w:val="BodyTextIndent2Char"/>
    <w:rsid w:val="00683E8F"/>
    <w:pPr>
      <w:ind w:left="1620"/>
    </w:pPr>
    <w:rPr>
      <w:lang w:val="el-GR"/>
    </w:rPr>
  </w:style>
  <w:style w:type="character" w:customStyle="1" w:styleId="BodyTextIndent2Char">
    <w:name w:val="Body Text Indent 2 Char"/>
    <w:basedOn w:val="DefaultParagraphFont"/>
    <w:link w:val="BodyTextIndent2"/>
    <w:rsid w:val="00683E8F"/>
    <w:rPr>
      <w:rFonts w:ascii="Times New Roman" w:eastAsia="Times New Roman" w:hAnsi="Times New Roman" w:cs="Times New Roman"/>
      <w:sz w:val="24"/>
      <w:szCs w:val="24"/>
    </w:rPr>
  </w:style>
  <w:style w:type="paragraph" w:styleId="BodyTextIndent3">
    <w:name w:val="Body Text Indent 3"/>
    <w:basedOn w:val="Normal"/>
    <w:link w:val="BodyTextIndent3Char"/>
    <w:rsid w:val="00683E8F"/>
    <w:pPr>
      <w:ind w:left="900"/>
    </w:pPr>
    <w:rPr>
      <w:rFonts w:ascii="Arial" w:hAnsi="Arial" w:cs="Arial"/>
      <w:sz w:val="20"/>
      <w:lang w:val="el-GR"/>
    </w:rPr>
  </w:style>
  <w:style w:type="character" w:customStyle="1" w:styleId="BodyTextIndent3Char">
    <w:name w:val="Body Text Indent 3 Char"/>
    <w:basedOn w:val="DefaultParagraphFont"/>
    <w:link w:val="BodyTextIndent3"/>
    <w:rsid w:val="00683E8F"/>
    <w:rPr>
      <w:rFonts w:ascii="Arial" w:eastAsia="Times New Roman" w:hAnsi="Arial" w:cs="Arial"/>
      <w:sz w:val="20"/>
      <w:szCs w:val="24"/>
    </w:rPr>
  </w:style>
  <w:style w:type="paragraph" w:styleId="FootnoteText">
    <w:name w:val="footnote text"/>
    <w:basedOn w:val="Normal"/>
    <w:link w:val="FootnoteTextChar"/>
    <w:semiHidden/>
    <w:rsid w:val="00683E8F"/>
    <w:rPr>
      <w:sz w:val="20"/>
      <w:szCs w:val="20"/>
    </w:rPr>
  </w:style>
  <w:style w:type="character" w:customStyle="1" w:styleId="FootnoteTextChar">
    <w:name w:val="Footnote Text Char"/>
    <w:basedOn w:val="DefaultParagraphFont"/>
    <w:link w:val="FootnoteText"/>
    <w:semiHidden/>
    <w:rsid w:val="00683E8F"/>
    <w:rPr>
      <w:rFonts w:ascii="Times New Roman" w:eastAsia="Times New Roman" w:hAnsi="Times New Roman" w:cs="Times New Roman"/>
      <w:sz w:val="20"/>
      <w:szCs w:val="20"/>
      <w:lang w:val="en-GB"/>
    </w:rPr>
  </w:style>
  <w:style w:type="character" w:styleId="FootnoteReference">
    <w:name w:val="footnote reference"/>
    <w:semiHidden/>
    <w:rsid w:val="00683E8F"/>
    <w:rPr>
      <w:vertAlign w:val="superscript"/>
    </w:rPr>
  </w:style>
  <w:style w:type="paragraph" w:styleId="BlockText">
    <w:name w:val="Block Text"/>
    <w:basedOn w:val="Normal"/>
    <w:rsid w:val="00683E8F"/>
    <w:pPr>
      <w:shd w:val="clear" w:color="auto" w:fill="99CCFF"/>
      <w:ind w:left="1800" w:right="926"/>
    </w:pPr>
    <w:rPr>
      <w:sz w:val="22"/>
      <w:lang w:val="el-GR"/>
    </w:rPr>
  </w:style>
  <w:style w:type="paragraph" w:styleId="BodyText2">
    <w:name w:val="Body Text 2"/>
    <w:basedOn w:val="Normal"/>
    <w:link w:val="BodyText2Char"/>
    <w:rsid w:val="00683E8F"/>
    <w:rPr>
      <w:sz w:val="22"/>
      <w:lang w:val="el-GR"/>
    </w:rPr>
  </w:style>
  <w:style w:type="character" w:customStyle="1" w:styleId="BodyText2Char">
    <w:name w:val="Body Text 2 Char"/>
    <w:basedOn w:val="DefaultParagraphFont"/>
    <w:link w:val="BodyText2"/>
    <w:rsid w:val="00683E8F"/>
    <w:rPr>
      <w:rFonts w:ascii="Times New Roman" w:eastAsia="Times New Roman" w:hAnsi="Times New Roman" w:cs="Times New Roman"/>
      <w:szCs w:val="24"/>
    </w:rPr>
  </w:style>
  <w:style w:type="paragraph" w:customStyle="1" w:styleId="HEAD">
    <w:name w:val="HEAD"/>
    <w:basedOn w:val="Normal"/>
    <w:rsid w:val="00683E8F"/>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683E8F"/>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683E8F"/>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basedOn w:val="Normal"/>
    <w:link w:val="HeaderChar"/>
    <w:rsid w:val="00683E8F"/>
    <w:pPr>
      <w:tabs>
        <w:tab w:val="center" w:pos="4153"/>
        <w:tab w:val="right" w:pos="8306"/>
      </w:tabs>
    </w:pPr>
    <w:rPr>
      <w:rFonts w:ascii="Arial" w:hAnsi="Arial" w:cs="Arial"/>
      <w:b/>
      <w:bCs/>
      <w:smallCaps/>
      <w:color w:val="FF0000"/>
      <w:sz w:val="30"/>
    </w:rPr>
  </w:style>
  <w:style w:type="character" w:customStyle="1" w:styleId="HeaderChar">
    <w:name w:val="Header Char"/>
    <w:basedOn w:val="DefaultParagraphFont"/>
    <w:link w:val="Header"/>
    <w:rsid w:val="00683E8F"/>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683E8F"/>
    <w:pPr>
      <w:tabs>
        <w:tab w:val="center" w:pos="4153"/>
        <w:tab w:val="right" w:pos="8306"/>
      </w:tabs>
    </w:pPr>
  </w:style>
  <w:style w:type="character" w:customStyle="1" w:styleId="FooterChar">
    <w:name w:val="Footer Char"/>
    <w:aliases w:val="ft Char"/>
    <w:basedOn w:val="DefaultParagraphFont"/>
    <w:link w:val="Footer"/>
    <w:rsid w:val="00683E8F"/>
    <w:rPr>
      <w:rFonts w:ascii="Times New Roman" w:eastAsia="Times New Roman" w:hAnsi="Times New Roman" w:cs="Times New Roman"/>
      <w:sz w:val="24"/>
      <w:szCs w:val="24"/>
      <w:lang w:val="en-GB"/>
    </w:rPr>
  </w:style>
  <w:style w:type="paragraph" w:customStyle="1" w:styleId="CSF2">
    <w:name w:val="C+S+F2"/>
    <w:rsid w:val="00683E8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683E8F"/>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683E8F"/>
    <w:rPr>
      <w:rFonts w:ascii="Times New Roman" w:eastAsia="Times New Roman" w:hAnsi="Times New Roman" w:cs="Times New Roman"/>
      <w:sz w:val="20"/>
      <w:szCs w:val="20"/>
      <w:lang w:val="en-GB"/>
    </w:rPr>
  </w:style>
  <w:style w:type="paragraph" w:customStyle="1" w:styleId="Aaoeeu">
    <w:name w:val="Aaoeeu"/>
    <w:rsid w:val="00683E8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683E8F"/>
  </w:style>
  <w:style w:type="character" w:styleId="CommentReference">
    <w:name w:val="annotation reference"/>
    <w:semiHidden/>
    <w:rsid w:val="00683E8F"/>
    <w:rPr>
      <w:sz w:val="16"/>
    </w:rPr>
  </w:style>
  <w:style w:type="paragraph" w:styleId="CommentText">
    <w:name w:val="annotation text"/>
    <w:basedOn w:val="Normal"/>
    <w:link w:val="CommentTextChar"/>
    <w:semiHidden/>
    <w:rsid w:val="00683E8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683E8F"/>
    <w:rPr>
      <w:rFonts w:ascii="Arial" w:eastAsia="Times New Roman" w:hAnsi="Arial" w:cs="Times New Roman"/>
      <w:sz w:val="18"/>
      <w:szCs w:val="20"/>
    </w:rPr>
  </w:style>
  <w:style w:type="paragraph" w:styleId="TOC6">
    <w:name w:val="toc 6"/>
    <w:basedOn w:val="Normal"/>
    <w:next w:val="Normal"/>
    <w:autoRedefine/>
    <w:semiHidden/>
    <w:rsid w:val="00683E8F"/>
    <w:pPr>
      <w:spacing w:before="0"/>
      <w:ind w:left="1200"/>
      <w:jc w:val="left"/>
    </w:pPr>
    <w:rPr>
      <w:sz w:val="18"/>
      <w:szCs w:val="18"/>
    </w:rPr>
  </w:style>
  <w:style w:type="paragraph" w:styleId="TOC1">
    <w:name w:val="toc 1"/>
    <w:basedOn w:val="Heading2"/>
    <w:next w:val="Normal"/>
    <w:uiPriority w:val="39"/>
    <w:rsid w:val="00683E8F"/>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uiPriority w:val="39"/>
    <w:rsid w:val="00683E8F"/>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683E8F"/>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683E8F"/>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683E8F"/>
    <w:pPr>
      <w:spacing w:before="0"/>
      <w:ind w:left="960"/>
      <w:jc w:val="left"/>
    </w:pPr>
    <w:rPr>
      <w:sz w:val="18"/>
      <w:szCs w:val="18"/>
    </w:rPr>
  </w:style>
  <w:style w:type="paragraph" w:styleId="TOC7">
    <w:name w:val="toc 7"/>
    <w:basedOn w:val="Normal"/>
    <w:next w:val="Normal"/>
    <w:autoRedefine/>
    <w:semiHidden/>
    <w:rsid w:val="00683E8F"/>
    <w:pPr>
      <w:spacing w:before="240"/>
      <w:ind w:left="1440"/>
      <w:jc w:val="left"/>
    </w:pPr>
    <w:rPr>
      <w:sz w:val="18"/>
      <w:szCs w:val="18"/>
    </w:rPr>
  </w:style>
  <w:style w:type="paragraph" w:styleId="TOC8">
    <w:name w:val="toc 8"/>
    <w:basedOn w:val="Normal"/>
    <w:next w:val="Normal"/>
    <w:autoRedefine/>
    <w:semiHidden/>
    <w:rsid w:val="00683E8F"/>
    <w:pPr>
      <w:spacing w:before="0"/>
      <w:ind w:left="1680"/>
      <w:jc w:val="left"/>
    </w:pPr>
    <w:rPr>
      <w:sz w:val="18"/>
      <w:szCs w:val="18"/>
    </w:rPr>
  </w:style>
  <w:style w:type="paragraph" w:styleId="TOC9">
    <w:name w:val="toc 9"/>
    <w:basedOn w:val="Normal"/>
    <w:next w:val="Normal"/>
    <w:autoRedefine/>
    <w:semiHidden/>
    <w:rsid w:val="00683E8F"/>
    <w:pPr>
      <w:spacing w:before="0"/>
      <w:ind w:left="1920"/>
      <w:jc w:val="left"/>
    </w:pPr>
    <w:rPr>
      <w:sz w:val="18"/>
      <w:szCs w:val="18"/>
    </w:rPr>
  </w:style>
  <w:style w:type="character" w:styleId="Hyperlink">
    <w:name w:val="Hyperlink"/>
    <w:uiPriority w:val="99"/>
    <w:rsid w:val="00683E8F"/>
    <w:rPr>
      <w:color w:val="0000FF"/>
      <w:u w:val="single"/>
    </w:rPr>
  </w:style>
  <w:style w:type="paragraph" w:customStyle="1" w:styleId="Bulletn">
    <w:name w:val="Bulletn"/>
    <w:basedOn w:val="Normal"/>
    <w:rsid w:val="00683E8F"/>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683E8F"/>
    <w:pPr>
      <w:tabs>
        <w:tab w:val="left" w:pos="1077"/>
      </w:tabs>
    </w:pPr>
  </w:style>
  <w:style w:type="paragraph" w:styleId="Caption">
    <w:name w:val="caption"/>
    <w:basedOn w:val="Normal"/>
    <w:next w:val="Normal"/>
    <w:qFormat/>
    <w:rsid w:val="00683E8F"/>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683E8F"/>
    <w:pPr>
      <w:numPr>
        <w:numId w:val="5"/>
      </w:numPr>
      <w:tabs>
        <w:tab w:val="clear" w:pos="1080"/>
        <w:tab w:val="left" w:pos="907"/>
      </w:tabs>
    </w:pPr>
    <w:rPr>
      <w:sz w:val="20"/>
      <w:lang w:val="el-GR"/>
    </w:rPr>
  </w:style>
  <w:style w:type="paragraph" w:customStyle="1" w:styleId="NormalIndent2">
    <w:name w:val="Normal Indent 2"/>
    <w:basedOn w:val="Normal"/>
    <w:rsid w:val="00683E8F"/>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683E8F"/>
    <w:pPr>
      <w:numPr>
        <w:numId w:val="0"/>
      </w:numPr>
      <w:tabs>
        <w:tab w:val="clear" w:pos="-567"/>
        <w:tab w:val="num" w:pos="720"/>
      </w:tabs>
      <w:ind w:left="420" w:hanging="420"/>
    </w:pPr>
  </w:style>
  <w:style w:type="paragraph" w:customStyle="1" w:styleId="BullSt">
    <w:name w:val="BullSt"/>
    <w:basedOn w:val="Bulletn"/>
    <w:rsid w:val="00683E8F"/>
    <w:pPr>
      <w:numPr>
        <w:numId w:val="6"/>
      </w:numPr>
    </w:pPr>
    <w:rPr>
      <w:b/>
      <w:i/>
    </w:rPr>
  </w:style>
  <w:style w:type="paragraph" w:customStyle="1" w:styleId="BullPr">
    <w:name w:val="BullPr"/>
    <w:basedOn w:val="Bulletn"/>
    <w:rsid w:val="00683E8F"/>
    <w:pPr>
      <w:numPr>
        <w:numId w:val="0"/>
      </w:numPr>
      <w:tabs>
        <w:tab w:val="num" w:pos="1440"/>
      </w:tabs>
      <w:spacing w:before="60" w:line="280" w:lineRule="atLeast"/>
      <w:ind w:left="360" w:hanging="360"/>
    </w:pPr>
    <w:rPr>
      <w:b/>
      <w:bCs/>
      <w:i/>
      <w:iCs w:val="0"/>
    </w:rPr>
  </w:style>
  <w:style w:type="paragraph" w:customStyle="1" w:styleId="b1">
    <w:name w:val="b1"/>
    <w:basedOn w:val="Normal"/>
    <w:rsid w:val="00683E8F"/>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683E8F"/>
    <w:pPr>
      <w:keepNext/>
      <w:keepLines/>
      <w:spacing w:before="360"/>
      <w:ind w:left="1559" w:hanging="1372"/>
    </w:pPr>
    <w:rPr>
      <w:b/>
      <w:i/>
      <w:szCs w:val="20"/>
      <w:lang w:val="el-GR"/>
    </w:rPr>
  </w:style>
  <w:style w:type="paragraph" w:customStyle="1" w:styleId="Normal2">
    <w:name w:val="Normal 2"/>
    <w:basedOn w:val="Normal"/>
    <w:rsid w:val="00683E8F"/>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683E8F"/>
    <w:rPr>
      <w:rFonts w:ascii="Tahoma" w:hAnsi="Tahoma" w:cs="Tahoma"/>
      <w:sz w:val="16"/>
      <w:szCs w:val="16"/>
    </w:rPr>
  </w:style>
  <w:style w:type="character" w:customStyle="1" w:styleId="BalloonTextChar">
    <w:name w:val="Balloon Text Char"/>
    <w:basedOn w:val="DefaultParagraphFont"/>
    <w:link w:val="BalloonText"/>
    <w:semiHidden/>
    <w:rsid w:val="00683E8F"/>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683E8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683E8F"/>
    <w:rPr>
      <w:rFonts w:ascii="Times New Roman" w:eastAsia="Times New Roman" w:hAnsi="Times New Roman" w:cs="Times New Roman"/>
      <w:b/>
      <w:bCs/>
      <w:sz w:val="20"/>
      <w:szCs w:val="20"/>
      <w:lang w:val="en-GB"/>
    </w:rPr>
  </w:style>
  <w:style w:type="table" w:styleId="TableGrid">
    <w:name w:val="Table Grid"/>
    <w:basedOn w:val="TableNormal"/>
    <w:rsid w:val="00683E8F"/>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3E8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683E8F"/>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683E8F"/>
    <w:pPr>
      <w:ind w:left="720"/>
      <w:contextualSpacing/>
    </w:pPr>
  </w:style>
  <w:style w:type="paragraph" w:customStyle="1" w:styleId="a">
    <w:name w:val="Δ_Σ_ΣΩΜΑ"/>
    <w:basedOn w:val="Normal"/>
    <w:link w:val="Char"/>
    <w:qFormat/>
    <w:rsid w:val="00683E8F"/>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683E8F"/>
    <w:rPr>
      <w:rFonts w:ascii="Calibri" w:eastAsia="Times New Roman" w:hAnsi="Calibri" w:cs="Arial"/>
      <w:lang w:eastAsia="el-GR"/>
    </w:rPr>
  </w:style>
  <w:style w:type="paragraph" w:styleId="BodyText3">
    <w:name w:val="Body Text 3"/>
    <w:basedOn w:val="Normal"/>
    <w:link w:val="BodyText3Char"/>
    <w:uiPriority w:val="99"/>
    <w:semiHidden/>
    <w:unhideWhenUsed/>
    <w:rsid w:val="00683E8F"/>
    <w:pPr>
      <w:spacing w:after="120"/>
    </w:pPr>
    <w:rPr>
      <w:sz w:val="16"/>
      <w:szCs w:val="16"/>
    </w:rPr>
  </w:style>
  <w:style w:type="character" w:customStyle="1" w:styleId="BodyText3Char">
    <w:name w:val="Body Text 3 Char"/>
    <w:basedOn w:val="DefaultParagraphFont"/>
    <w:link w:val="BodyText3"/>
    <w:uiPriority w:val="99"/>
    <w:semiHidden/>
    <w:rsid w:val="00683E8F"/>
    <w:rPr>
      <w:rFonts w:ascii="Times New Roman" w:eastAsia="Times New Roman" w:hAnsi="Times New Roman" w:cs="Times New Roman"/>
      <w:sz w:val="16"/>
      <w:szCs w:val="16"/>
      <w:lang w:val="en-GB"/>
    </w:rPr>
  </w:style>
  <w:style w:type="paragraph" w:styleId="Title">
    <w:name w:val="Title"/>
    <w:basedOn w:val="Normal"/>
    <w:link w:val="TitleChar"/>
    <w:qFormat/>
    <w:rsid w:val="00683E8F"/>
    <w:pPr>
      <w:spacing w:before="0"/>
      <w:jc w:val="center"/>
    </w:pPr>
    <w:rPr>
      <w:rFonts w:ascii="Arial" w:hAnsi="Arial"/>
      <w:b/>
      <w:sz w:val="22"/>
      <w:lang w:val="en-US" w:eastAsia="el-GR"/>
    </w:rPr>
  </w:style>
  <w:style w:type="character" w:customStyle="1" w:styleId="TitleChar">
    <w:name w:val="Title Char"/>
    <w:basedOn w:val="DefaultParagraphFont"/>
    <w:link w:val="Title"/>
    <w:rsid w:val="00683E8F"/>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683E8F"/>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683E8F"/>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8F"/>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
    <w:basedOn w:val="Normal"/>
    <w:next w:val="Normal"/>
    <w:link w:val="Heading1Char"/>
    <w:qFormat/>
    <w:rsid w:val="00683E8F"/>
    <w:pPr>
      <w:keepNext/>
      <w:numPr>
        <w:numId w:val="2"/>
      </w:numPr>
      <w:tabs>
        <w:tab w:val="left" w:pos="1080"/>
      </w:tabs>
      <w:outlineLvl w:val="0"/>
    </w:pPr>
    <w:rPr>
      <w:rFonts w:ascii="Arial" w:hAnsi="Arial"/>
      <w:b/>
      <w:bCs/>
      <w:color w:val="FFFFFF"/>
      <w:sz w:val="20"/>
      <w:lang w:val="el-GR"/>
    </w:rPr>
  </w:style>
  <w:style w:type="paragraph" w:styleId="Heading2">
    <w:name w:val="heading 2"/>
    <w:aliases w:val="h2"/>
    <w:basedOn w:val="Normal"/>
    <w:next w:val="Normal"/>
    <w:link w:val="Heading2Char"/>
    <w:qFormat/>
    <w:rsid w:val="00683E8F"/>
    <w:pPr>
      <w:keepNext/>
      <w:numPr>
        <w:ilvl w:val="1"/>
        <w:numId w:val="3"/>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
    <w:basedOn w:val="Normal"/>
    <w:next w:val="Normal"/>
    <w:link w:val="Heading3Char"/>
    <w:qFormat/>
    <w:rsid w:val="00683E8F"/>
    <w:pPr>
      <w:keepNext/>
      <w:numPr>
        <w:ilvl w:val="2"/>
        <w:numId w:val="3"/>
      </w:numPr>
      <w:tabs>
        <w:tab w:val="num" w:pos="540"/>
      </w:tabs>
      <w:ind w:left="540" w:hanging="540"/>
      <w:outlineLvl w:val="2"/>
    </w:pPr>
    <w:rPr>
      <w:rFonts w:ascii="Arial" w:hAnsi="Arial" w:cs="Arial"/>
      <w:b/>
      <w:bCs/>
      <w:sz w:val="22"/>
      <w:lang w:val="el-GR"/>
    </w:rPr>
  </w:style>
  <w:style w:type="paragraph" w:styleId="Heading4">
    <w:name w:val="heading 4"/>
    <w:aliases w:val="h4"/>
    <w:basedOn w:val="Normal"/>
    <w:next w:val="Normal"/>
    <w:link w:val="Heading4Char"/>
    <w:qFormat/>
    <w:rsid w:val="00683E8F"/>
    <w:pPr>
      <w:keepNext/>
      <w:numPr>
        <w:ilvl w:val="3"/>
        <w:numId w:val="3"/>
      </w:numPr>
      <w:tabs>
        <w:tab w:val="left" w:pos="1260"/>
      </w:tabs>
      <w:outlineLvl w:val="3"/>
    </w:pPr>
    <w:rPr>
      <w:rFonts w:ascii="Arial" w:hAnsi="Arial"/>
      <w:bCs/>
      <w:i/>
      <w:sz w:val="20"/>
      <w:lang w:val="el-GR"/>
    </w:rPr>
  </w:style>
  <w:style w:type="paragraph" w:styleId="Heading5">
    <w:name w:val="heading 5"/>
    <w:basedOn w:val="Normal"/>
    <w:next w:val="Normal"/>
    <w:link w:val="Heading5Char"/>
    <w:qFormat/>
    <w:rsid w:val="00683E8F"/>
    <w:pPr>
      <w:keepNext/>
      <w:ind w:left="900"/>
      <w:outlineLvl w:val="4"/>
    </w:pPr>
    <w:rPr>
      <w:rFonts w:ascii="Arial" w:hAnsi="Arial" w:cs="Arial"/>
      <w:b/>
      <w:bCs/>
      <w:sz w:val="20"/>
      <w:lang w:val="el-GR"/>
    </w:rPr>
  </w:style>
  <w:style w:type="paragraph" w:styleId="Heading6">
    <w:name w:val="heading 6"/>
    <w:basedOn w:val="Normal"/>
    <w:next w:val="Normal"/>
    <w:link w:val="Heading6Char"/>
    <w:qFormat/>
    <w:rsid w:val="00683E8F"/>
    <w:pPr>
      <w:keepNext/>
      <w:spacing w:before="240"/>
      <w:ind w:left="1259"/>
      <w:outlineLvl w:val="5"/>
    </w:pPr>
    <w:rPr>
      <w:b/>
      <w:bCs/>
      <w:lang w:val="el-GR"/>
    </w:rPr>
  </w:style>
  <w:style w:type="paragraph" w:styleId="Heading7">
    <w:name w:val="heading 7"/>
    <w:basedOn w:val="Normal"/>
    <w:next w:val="Normal"/>
    <w:link w:val="Heading7Char"/>
    <w:qFormat/>
    <w:rsid w:val="00683E8F"/>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683E8F"/>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683E8F"/>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683E8F"/>
    <w:rPr>
      <w:rFonts w:ascii="Arial" w:eastAsia="Times New Roman" w:hAnsi="Arial" w:cs="Times New Roman"/>
      <w:b/>
      <w:bCs/>
      <w:color w:val="FFFFFF"/>
      <w:sz w:val="20"/>
      <w:szCs w:val="24"/>
    </w:rPr>
  </w:style>
  <w:style w:type="character" w:customStyle="1" w:styleId="Heading2Char">
    <w:name w:val="Heading 2 Char"/>
    <w:aliases w:val="h2 Char"/>
    <w:basedOn w:val="DefaultParagraphFont"/>
    <w:link w:val="Heading2"/>
    <w:rsid w:val="00683E8F"/>
    <w:rPr>
      <w:rFonts w:ascii="Arial" w:eastAsia="Times New Roman" w:hAnsi="Arial" w:cs="Arial"/>
      <w:b/>
      <w:bCs/>
      <w:i/>
      <w:iCs/>
      <w:szCs w:val="24"/>
      <w:shd w:val="clear" w:color="auto" w:fill="D9D9D9"/>
    </w:rPr>
  </w:style>
  <w:style w:type="character" w:customStyle="1" w:styleId="Heading3Char">
    <w:name w:val="Heading 3 Char"/>
    <w:aliases w:val="h3 Char"/>
    <w:basedOn w:val="DefaultParagraphFont"/>
    <w:link w:val="Heading3"/>
    <w:rsid w:val="00683E8F"/>
    <w:rPr>
      <w:rFonts w:ascii="Arial" w:eastAsia="Times New Roman" w:hAnsi="Arial" w:cs="Arial"/>
      <w:b/>
      <w:bCs/>
      <w:szCs w:val="24"/>
    </w:rPr>
  </w:style>
  <w:style w:type="character" w:customStyle="1" w:styleId="Heading4Char">
    <w:name w:val="Heading 4 Char"/>
    <w:aliases w:val="h4 Char"/>
    <w:basedOn w:val="DefaultParagraphFont"/>
    <w:link w:val="Heading4"/>
    <w:rsid w:val="00683E8F"/>
    <w:rPr>
      <w:rFonts w:ascii="Arial" w:eastAsia="Times New Roman" w:hAnsi="Arial" w:cs="Times New Roman"/>
      <w:bCs/>
      <w:i/>
      <w:sz w:val="20"/>
      <w:szCs w:val="24"/>
    </w:rPr>
  </w:style>
  <w:style w:type="character" w:customStyle="1" w:styleId="Heading5Char">
    <w:name w:val="Heading 5 Char"/>
    <w:basedOn w:val="DefaultParagraphFont"/>
    <w:link w:val="Heading5"/>
    <w:rsid w:val="00683E8F"/>
    <w:rPr>
      <w:rFonts w:ascii="Arial" w:eastAsia="Times New Roman" w:hAnsi="Arial" w:cs="Arial"/>
      <w:b/>
      <w:bCs/>
      <w:sz w:val="20"/>
      <w:szCs w:val="24"/>
    </w:rPr>
  </w:style>
  <w:style w:type="character" w:customStyle="1" w:styleId="Heading6Char">
    <w:name w:val="Heading 6 Char"/>
    <w:basedOn w:val="DefaultParagraphFont"/>
    <w:link w:val="Heading6"/>
    <w:rsid w:val="00683E8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683E8F"/>
    <w:rPr>
      <w:rFonts w:ascii="Arial" w:eastAsia="Times New Roman" w:hAnsi="Arial" w:cs="Times New Roman"/>
      <w:sz w:val="20"/>
      <w:szCs w:val="20"/>
    </w:rPr>
  </w:style>
  <w:style w:type="character" w:customStyle="1" w:styleId="Heading8Char">
    <w:name w:val="Heading 8 Char"/>
    <w:basedOn w:val="DefaultParagraphFont"/>
    <w:link w:val="Heading8"/>
    <w:rsid w:val="00683E8F"/>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683E8F"/>
    <w:rPr>
      <w:rFonts w:ascii="Arial" w:eastAsia="Times New Roman" w:hAnsi="Arial" w:cs="Times New Roman"/>
      <w:i/>
      <w:sz w:val="18"/>
      <w:szCs w:val="20"/>
    </w:rPr>
  </w:style>
  <w:style w:type="paragraph" w:styleId="BodyText">
    <w:name w:val="Body Text"/>
    <w:basedOn w:val="Normal"/>
    <w:link w:val="BodyTextChar"/>
    <w:rsid w:val="00683E8F"/>
    <w:rPr>
      <w:sz w:val="20"/>
      <w:lang w:val="el-GR"/>
    </w:rPr>
  </w:style>
  <w:style w:type="character" w:customStyle="1" w:styleId="BodyTextChar">
    <w:name w:val="Body Text Char"/>
    <w:basedOn w:val="DefaultParagraphFont"/>
    <w:link w:val="BodyText"/>
    <w:rsid w:val="00683E8F"/>
    <w:rPr>
      <w:rFonts w:ascii="Times New Roman" w:eastAsia="Times New Roman" w:hAnsi="Times New Roman" w:cs="Times New Roman"/>
      <w:sz w:val="20"/>
      <w:szCs w:val="24"/>
    </w:rPr>
  </w:style>
  <w:style w:type="paragraph" w:customStyle="1" w:styleId="Bullet">
    <w:name w:val="Bullet"/>
    <w:aliases w:val="bl"/>
    <w:basedOn w:val="Normal"/>
    <w:rsid w:val="00683E8F"/>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683E8F"/>
    <w:pPr>
      <w:tabs>
        <w:tab w:val="left" w:pos="-567"/>
      </w:tabs>
      <w:spacing w:before="80"/>
      <w:ind w:left="709" w:hanging="284"/>
    </w:pPr>
    <w:rPr>
      <w:lang w:val="el-GR"/>
    </w:rPr>
  </w:style>
  <w:style w:type="character" w:styleId="EndnoteReference">
    <w:name w:val="endnote reference"/>
    <w:semiHidden/>
    <w:rsid w:val="00683E8F"/>
    <w:rPr>
      <w:b/>
      <w:i/>
      <w:sz w:val="22"/>
      <w:vertAlign w:val="superscript"/>
    </w:rPr>
  </w:style>
  <w:style w:type="paragraph" w:styleId="EndnoteText">
    <w:name w:val="endnote text"/>
    <w:basedOn w:val="Normal"/>
    <w:link w:val="EndnoteTextChar"/>
    <w:semiHidden/>
    <w:rsid w:val="00683E8F"/>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683E8F"/>
    <w:rPr>
      <w:rFonts w:ascii="Times New Roman" w:eastAsia="Times New Roman" w:hAnsi="Times New Roman" w:cs="Times New Roman"/>
      <w:sz w:val="24"/>
      <w:szCs w:val="20"/>
    </w:rPr>
  </w:style>
  <w:style w:type="paragraph" w:styleId="BodyTextIndent">
    <w:name w:val="Body Text Indent"/>
    <w:basedOn w:val="Normal"/>
    <w:link w:val="BodyTextIndentChar"/>
    <w:rsid w:val="00683E8F"/>
    <w:pPr>
      <w:ind w:left="360" w:hanging="360"/>
    </w:pPr>
    <w:rPr>
      <w:lang w:val="el-GR"/>
    </w:rPr>
  </w:style>
  <w:style w:type="character" w:customStyle="1" w:styleId="BodyTextIndentChar">
    <w:name w:val="Body Text Indent Char"/>
    <w:basedOn w:val="DefaultParagraphFont"/>
    <w:link w:val="BodyTextIndent"/>
    <w:rsid w:val="00683E8F"/>
    <w:rPr>
      <w:rFonts w:ascii="Times New Roman" w:eastAsia="Times New Roman" w:hAnsi="Times New Roman" w:cs="Times New Roman"/>
      <w:sz w:val="24"/>
      <w:szCs w:val="24"/>
    </w:rPr>
  </w:style>
  <w:style w:type="paragraph" w:styleId="BodyTextIndent2">
    <w:name w:val="Body Text Indent 2"/>
    <w:basedOn w:val="Normal"/>
    <w:link w:val="BodyTextIndent2Char"/>
    <w:rsid w:val="00683E8F"/>
    <w:pPr>
      <w:ind w:left="1620"/>
    </w:pPr>
    <w:rPr>
      <w:lang w:val="el-GR"/>
    </w:rPr>
  </w:style>
  <w:style w:type="character" w:customStyle="1" w:styleId="BodyTextIndent2Char">
    <w:name w:val="Body Text Indent 2 Char"/>
    <w:basedOn w:val="DefaultParagraphFont"/>
    <w:link w:val="BodyTextIndent2"/>
    <w:rsid w:val="00683E8F"/>
    <w:rPr>
      <w:rFonts w:ascii="Times New Roman" w:eastAsia="Times New Roman" w:hAnsi="Times New Roman" w:cs="Times New Roman"/>
      <w:sz w:val="24"/>
      <w:szCs w:val="24"/>
    </w:rPr>
  </w:style>
  <w:style w:type="paragraph" w:styleId="BodyTextIndent3">
    <w:name w:val="Body Text Indent 3"/>
    <w:basedOn w:val="Normal"/>
    <w:link w:val="BodyTextIndent3Char"/>
    <w:rsid w:val="00683E8F"/>
    <w:pPr>
      <w:ind w:left="900"/>
    </w:pPr>
    <w:rPr>
      <w:rFonts w:ascii="Arial" w:hAnsi="Arial" w:cs="Arial"/>
      <w:sz w:val="20"/>
      <w:lang w:val="el-GR"/>
    </w:rPr>
  </w:style>
  <w:style w:type="character" w:customStyle="1" w:styleId="BodyTextIndent3Char">
    <w:name w:val="Body Text Indent 3 Char"/>
    <w:basedOn w:val="DefaultParagraphFont"/>
    <w:link w:val="BodyTextIndent3"/>
    <w:rsid w:val="00683E8F"/>
    <w:rPr>
      <w:rFonts w:ascii="Arial" w:eastAsia="Times New Roman" w:hAnsi="Arial" w:cs="Arial"/>
      <w:sz w:val="20"/>
      <w:szCs w:val="24"/>
    </w:rPr>
  </w:style>
  <w:style w:type="paragraph" w:styleId="FootnoteText">
    <w:name w:val="footnote text"/>
    <w:basedOn w:val="Normal"/>
    <w:link w:val="FootnoteTextChar"/>
    <w:semiHidden/>
    <w:rsid w:val="00683E8F"/>
    <w:rPr>
      <w:sz w:val="20"/>
      <w:szCs w:val="20"/>
    </w:rPr>
  </w:style>
  <w:style w:type="character" w:customStyle="1" w:styleId="FootnoteTextChar">
    <w:name w:val="Footnote Text Char"/>
    <w:basedOn w:val="DefaultParagraphFont"/>
    <w:link w:val="FootnoteText"/>
    <w:semiHidden/>
    <w:rsid w:val="00683E8F"/>
    <w:rPr>
      <w:rFonts w:ascii="Times New Roman" w:eastAsia="Times New Roman" w:hAnsi="Times New Roman" w:cs="Times New Roman"/>
      <w:sz w:val="20"/>
      <w:szCs w:val="20"/>
      <w:lang w:val="en-GB"/>
    </w:rPr>
  </w:style>
  <w:style w:type="character" w:styleId="FootnoteReference">
    <w:name w:val="footnote reference"/>
    <w:semiHidden/>
    <w:rsid w:val="00683E8F"/>
    <w:rPr>
      <w:vertAlign w:val="superscript"/>
    </w:rPr>
  </w:style>
  <w:style w:type="paragraph" w:styleId="BlockText">
    <w:name w:val="Block Text"/>
    <w:basedOn w:val="Normal"/>
    <w:rsid w:val="00683E8F"/>
    <w:pPr>
      <w:shd w:val="clear" w:color="auto" w:fill="99CCFF"/>
      <w:ind w:left="1800" w:right="926"/>
    </w:pPr>
    <w:rPr>
      <w:sz w:val="22"/>
      <w:lang w:val="el-GR"/>
    </w:rPr>
  </w:style>
  <w:style w:type="paragraph" w:styleId="BodyText2">
    <w:name w:val="Body Text 2"/>
    <w:basedOn w:val="Normal"/>
    <w:link w:val="BodyText2Char"/>
    <w:rsid w:val="00683E8F"/>
    <w:rPr>
      <w:sz w:val="22"/>
      <w:lang w:val="el-GR"/>
    </w:rPr>
  </w:style>
  <w:style w:type="character" w:customStyle="1" w:styleId="BodyText2Char">
    <w:name w:val="Body Text 2 Char"/>
    <w:basedOn w:val="DefaultParagraphFont"/>
    <w:link w:val="BodyText2"/>
    <w:rsid w:val="00683E8F"/>
    <w:rPr>
      <w:rFonts w:ascii="Times New Roman" w:eastAsia="Times New Roman" w:hAnsi="Times New Roman" w:cs="Times New Roman"/>
      <w:szCs w:val="24"/>
    </w:rPr>
  </w:style>
  <w:style w:type="paragraph" w:customStyle="1" w:styleId="HEAD">
    <w:name w:val="HEAD"/>
    <w:basedOn w:val="Normal"/>
    <w:rsid w:val="00683E8F"/>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683E8F"/>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683E8F"/>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basedOn w:val="Normal"/>
    <w:link w:val="HeaderChar"/>
    <w:rsid w:val="00683E8F"/>
    <w:pPr>
      <w:tabs>
        <w:tab w:val="center" w:pos="4153"/>
        <w:tab w:val="right" w:pos="8306"/>
      </w:tabs>
    </w:pPr>
    <w:rPr>
      <w:rFonts w:ascii="Arial" w:hAnsi="Arial" w:cs="Arial"/>
      <w:b/>
      <w:bCs/>
      <w:smallCaps/>
      <w:color w:val="FF0000"/>
      <w:sz w:val="30"/>
    </w:rPr>
  </w:style>
  <w:style w:type="character" w:customStyle="1" w:styleId="HeaderChar">
    <w:name w:val="Header Char"/>
    <w:basedOn w:val="DefaultParagraphFont"/>
    <w:link w:val="Header"/>
    <w:rsid w:val="00683E8F"/>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683E8F"/>
    <w:pPr>
      <w:tabs>
        <w:tab w:val="center" w:pos="4153"/>
        <w:tab w:val="right" w:pos="8306"/>
      </w:tabs>
    </w:pPr>
  </w:style>
  <w:style w:type="character" w:customStyle="1" w:styleId="FooterChar">
    <w:name w:val="Footer Char"/>
    <w:aliases w:val="ft Char"/>
    <w:basedOn w:val="DefaultParagraphFont"/>
    <w:link w:val="Footer"/>
    <w:rsid w:val="00683E8F"/>
    <w:rPr>
      <w:rFonts w:ascii="Times New Roman" w:eastAsia="Times New Roman" w:hAnsi="Times New Roman" w:cs="Times New Roman"/>
      <w:sz w:val="24"/>
      <w:szCs w:val="24"/>
      <w:lang w:val="en-GB"/>
    </w:rPr>
  </w:style>
  <w:style w:type="paragraph" w:customStyle="1" w:styleId="CSF2">
    <w:name w:val="C+S+F2"/>
    <w:rsid w:val="00683E8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683E8F"/>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683E8F"/>
    <w:rPr>
      <w:rFonts w:ascii="Times New Roman" w:eastAsia="Times New Roman" w:hAnsi="Times New Roman" w:cs="Times New Roman"/>
      <w:sz w:val="20"/>
      <w:szCs w:val="20"/>
      <w:lang w:val="en-GB"/>
    </w:rPr>
  </w:style>
  <w:style w:type="paragraph" w:customStyle="1" w:styleId="Aaoeeu">
    <w:name w:val="Aaoeeu"/>
    <w:rsid w:val="00683E8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683E8F"/>
  </w:style>
  <w:style w:type="character" w:styleId="CommentReference">
    <w:name w:val="annotation reference"/>
    <w:semiHidden/>
    <w:rsid w:val="00683E8F"/>
    <w:rPr>
      <w:sz w:val="16"/>
    </w:rPr>
  </w:style>
  <w:style w:type="paragraph" w:styleId="CommentText">
    <w:name w:val="annotation text"/>
    <w:basedOn w:val="Normal"/>
    <w:link w:val="CommentTextChar"/>
    <w:semiHidden/>
    <w:rsid w:val="00683E8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683E8F"/>
    <w:rPr>
      <w:rFonts w:ascii="Arial" w:eastAsia="Times New Roman" w:hAnsi="Arial" w:cs="Times New Roman"/>
      <w:sz w:val="18"/>
      <w:szCs w:val="20"/>
    </w:rPr>
  </w:style>
  <w:style w:type="paragraph" w:styleId="TOC6">
    <w:name w:val="toc 6"/>
    <w:basedOn w:val="Normal"/>
    <w:next w:val="Normal"/>
    <w:autoRedefine/>
    <w:semiHidden/>
    <w:rsid w:val="00683E8F"/>
    <w:pPr>
      <w:spacing w:before="0"/>
      <w:ind w:left="1200"/>
      <w:jc w:val="left"/>
    </w:pPr>
    <w:rPr>
      <w:sz w:val="18"/>
      <w:szCs w:val="18"/>
    </w:rPr>
  </w:style>
  <w:style w:type="paragraph" w:styleId="TOC1">
    <w:name w:val="toc 1"/>
    <w:basedOn w:val="Heading2"/>
    <w:next w:val="Normal"/>
    <w:uiPriority w:val="39"/>
    <w:rsid w:val="00683E8F"/>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uiPriority w:val="39"/>
    <w:rsid w:val="00683E8F"/>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683E8F"/>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683E8F"/>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683E8F"/>
    <w:pPr>
      <w:spacing w:before="0"/>
      <w:ind w:left="960"/>
      <w:jc w:val="left"/>
    </w:pPr>
    <w:rPr>
      <w:sz w:val="18"/>
      <w:szCs w:val="18"/>
    </w:rPr>
  </w:style>
  <w:style w:type="paragraph" w:styleId="TOC7">
    <w:name w:val="toc 7"/>
    <w:basedOn w:val="Normal"/>
    <w:next w:val="Normal"/>
    <w:autoRedefine/>
    <w:semiHidden/>
    <w:rsid w:val="00683E8F"/>
    <w:pPr>
      <w:spacing w:before="240"/>
      <w:ind w:left="1440"/>
      <w:jc w:val="left"/>
    </w:pPr>
    <w:rPr>
      <w:sz w:val="18"/>
      <w:szCs w:val="18"/>
    </w:rPr>
  </w:style>
  <w:style w:type="paragraph" w:styleId="TOC8">
    <w:name w:val="toc 8"/>
    <w:basedOn w:val="Normal"/>
    <w:next w:val="Normal"/>
    <w:autoRedefine/>
    <w:semiHidden/>
    <w:rsid w:val="00683E8F"/>
    <w:pPr>
      <w:spacing w:before="0"/>
      <w:ind w:left="1680"/>
      <w:jc w:val="left"/>
    </w:pPr>
    <w:rPr>
      <w:sz w:val="18"/>
      <w:szCs w:val="18"/>
    </w:rPr>
  </w:style>
  <w:style w:type="paragraph" w:styleId="TOC9">
    <w:name w:val="toc 9"/>
    <w:basedOn w:val="Normal"/>
    <w:next w:val="Normal"/>
    <w:autoRedefine/>
    <w:semiHidden/>
    <w:rsid w:val="00683E8F"/>
    <w:pPr>
      <w:spacing w:before="0"/>
      <w:ind w:left="1920"/>
      <w:jc w:val="left"/>
    </w:pPr>
    <w:rPr>
      <w:sz w:val="18"/>
      <w:szCs w:val="18"/>
    </w:rPr>
  </w:style>
  <w:style w:type="character" w:styleId="Hyperlink">
    <w:name w:val="Hyperlink"/>
    <w:uiPriority w:val="99"/>
    <w:rsid w:val="00683E8F"/>
    <w:rPr>
      <w:color w:val="0000FF"/>
      <w:u w:val="single"/>
    </w:rPr>
  </w:style>
  <w:style w:type="paragraph" w:customStyle="1" w:styleId="Bulletn">
    <w:name w:val="Bulletn"/>
    <w:basedOn w:val="Normal"/>
    <w:rsid w:val="00683E8F"/>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683E8F"/>
    <w:pPr>
      <w:tabs>
        <w:tab w:val="left" w:pos="1077"/>
      </w:tabs>
    </w:pPr>
  </w:style>
  <w:style w:type="paragraph" w:styleId="Caption">
    <w:name w:val="caption"/>
    <w:basedOn w:val="Normal"/>
    <w:next w:val="Normal"/>
    <w:qFormat/>
    <w:rsid w:val="00683E8F"/>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683E8F"/>
    <w:pPr>
      <w:numPr>
        <w:numId w:val="5"/>
      </w:numPr>
      <w:tabs>
        <w:tab w:val="clear" w:pos="1080"/>
        <w:tab w:val="left" w:pos="907"/>
      </w:tabs>
    </w:pPr>
    <w:rPr>
      <w:sz w:val="20"/>
      <w:lang w:val="el-GR"/>
    </w:rPr>
  </w:style>
  <w:style w:type="paragraph" w:customStyle="1" w:styleId="NormalIndent2">
    <w:name w:val="Normal Indent 2"/>
    <w:basedOn w:val="Normal"/>
    <w:rsid w:val="00683E8F"/>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683E8F"/>
    <w:pPr>
      <w:numPr>
        <w:numId w:val="0"/>
      </w:numPr>
      <w:tabs>
        <w:tab w:val="clear" w:pos="-567"/>
        <w:tab w:val="num" w:pos="720"/>
      </w:tabs>
      <w:ind w:left="420" w:hanging="420"/>
    </w:pPr>
  </w:style>
  <w:style w:type="paragraph" w:customStyle="1" w:styleId="BullSt">
    <w:name w:val="BullSt"/>
    <w:basedOn w:val="Bulletn"/>
    <w:rsid w:val="00683E8F"/>
    <w:pPr>
      <w:numPr>
        <w:numId w:val="6"/>
      </w:numPr>
    </w:pPr>
    <w:rPr>
      <w:b/>
      <w:i/>
    </w:rPr>
  </w:style>
  <w:style w:type="paragraph" w:customStyle="1" w:styleId="BullPr">
    <w:name w:val="BullPr"/>
    <w:basedOn w:val="Bulletn"/>
    <w:rsid w:val="00683E8F"/>
    <w:pPr>
      <w:numPr>
        <w:numId w:val="0"/>
      </w:numPr>
      <w:tabs>
        <w:tab w:val="num" w:pos="1440"/>
      </w:tabs>
      <w:spacing w:before="60" w:line="280" w:lineRule="atLeast"/>
      <w:ind w:left="360" w:hanging="360"/>
    </w:pPr>
    <w:rPr>
      <w:b/>
      <w:bCs/>
      <w:i/>
      <w:iCs w:val="0"/>
    </w:rPr>
  </w:style>
  <w:style w:type="paragraph" w:customStyle="1" w:styleId="b1">
    <w:name w:val="b1"/>
    <w:basedOn w:val="Normal"/>
    <w:rsid w:val="00683E8F"/>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683E8F"/>
    <w:pPr>
      <w:keepNext/>
      <w:keepLines/>
      <w:spacing w:before="360"/>
      <w:ind w:left="1559" w:hanging="1372"/>
    </w:pPr>
    <w:rPr>
      <w:b/>
      <w:i/>
      <w:szCs w:val="20"/>
      <w:lang w:val="el-GR"/>
    </w:rPr>
  </w:style>
  <w:style w:type="paragraph" w:customStyle="1" w:styleId="Normal2">
    <w:name w:val="Normal 2"/>
    <w:basedOn w:val="Normal"/>
    <w:rsid w:val="00683E8F"/>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683E8F"/>
    <w:rPr>
      <w:rFonts w:ascii="Tahoma" w:hAnsi="Tahoma" w:cs="Tahoma"/>
      <w:sz w:val="16"/>
      <w:szCs w:val="16"/>
    </w:rPr>
  </w:style>
  <w:style w:type="character" w:customStyle="1" w:styleId="BalloonTextChar">
    <w:name w:val="Balloon Text Char"/>
    <w:basedOn w:val="DefaultParagraphFont"/>
    <w:link w:val="BalloonText"/>
    <w:semiHidden/>
    <w:rsid w:val="00683E8F"/>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683E8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683E8F"/>
    <w:rPr>
      <w:rFonts w:ascii="Times New Roman" w:eastAsia="Times New Roman" w:hAnsi="Times New Roman" w:cs="Times New Roman"/>
      <w:b/>
      <w:bCs/>
      <w:sz w:val="20"/>
      <w:szCs w:val="20"/>
      <w:lang w:val="en-GB"/>
    </w:rPr>
  </w:style>
  <w:style w:type="table" w:styleId="TableGrid">
    <w:name w:val="Table Grid"/>
    <w:basedOn w:val="TableNormal"/>
    <w:rsid w:val="00683E8F"/>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3E8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683E8F"/>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683E8F"/>
    <w:pPr>
      <w:ind w:left="720"/>
      <w:contextualSpacing/>
    </w:pPr>
  </w:style>
  <w:style w:type="paragraph" w:customStyle="1" w:styleId="a">
    <w:name w:val="Δ_Σ_ΣΩΜΑ"/>
    <w:basedOn w:val="Normal"/>
    <w:link w:val="Char"/>
    <w:qFormat/>
    <w:rsid w:val="00683E8F"/>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683E8F"/>
    <w:rPr>
      <w:rFonts w:ascii="Calibri" w:eastAsia="Times New Roman" w:hAnsi="Calibri" w:cs="Arial"/>
      <w:lang w:eastAsia="el-GR"/>
    </w:rPr>
  </w:style>
  <w:style w:type="paragraph" w:styleId="BodyText3">
    <w:name w:val="Body Text 3"/>
    <w:basedOn w:val="Normal"/>
    <w:link w:val="BodyText3Char"/>
    <w:uiPriority w:val="99"/>
    <w:semiHidden/>
    <w:unhideWhenUsed/>
    <w:rsid w:val="00683E8F"/>
    <w:pPr>
      <w:spacing w:after="120"/>
    </w:pPr>
    <w:rPr>
      <w:sz w:val="16"/>
      <w:szCs w:val="16"/>
    </w:rPr>
  </w:style>
  <w:style w:type="character" w:customStyle="1" w:styleId="BodyText3Char">
    <w:name w:val="Body Text 3 Char"/>
    <w:basedOn w:val="DefaultParagraphFont"/>
    <w:link w:val="BodyText3"/>
    <w:uiPriority w:val="99"/>
    <w:semiHidden/>
    <w:rsid w:val="00683E8F"/>
    <w:rPr>
      <w:rFonts w:ascii="Times New Roman" w:eastAsia="Times New Roman" w:hAnsi="Times New Roman" w:cs="Times New Roman"/>
      <w:sz w:val="16"/>
      <w:szCs w:val="16"/>
      <w:lang w:val="en-GB"/>
    </w:rPr>
  </w:style>
  <w:style w:type="paragraph" w:styleId="Title">
    <w:name w:val="Title"/>
    <w:basedOn w:val="Normal"/>
    <w:link w:val="TitleChar"/>
    <w:qFormat/>
    <w:rsid w:val="00683E8F"/>
    <w:pPr>
      <w:spacing w:before="0"/>
      <w:jc w:val="center"/>
    </w:pPr>
    <w:rPr>
      <w:rFonts w:ascii="Arial" w:hAnsi="Arial"/>
      <w:b/>
      <w:sz w:val="22"/>
      <w:lang w:val="en-US" w:eastAsia="el-GR"/>
    </w:rPr>
  </w:style>
  <w:style w:type="character" w:customStyle="1" w:styleId="TitleChar">
    <w:name w:val="Title Char"/>
    <w:basedOn w:val="DefaultParagraphFont"/>
    <w:link w:val="Title"/>
    <w:rsid w:val="00683E8F"/>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683E8F"/>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683E8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12043</Words>
  <Characters>65037</Characters>
  <Application>Microsoft Office Word</Application>
  <DocSecurity>0</DocSecurity>
  <Lines>541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Vangelis Karagiannis</dc:creator>
  <cp:lastModifiedBy>MARIA KARAMANOLAKI</cp:lastModifiedBy>
  <cp:revision>2</cp:revision>
  <dcterms:created xsi:type="dcterms:W3CDTF">2013-03-22T14:37:00Z</dcterms:created>
  <dcterms:modified xsi:type="dcterms:W3CDTF">2013-03-22T14:37:00Z</dcterms:modified>
</cp:coreProperties>
</file>