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F72" w:rsidRPr="00BF1FEC" w:rsidRDefault="00867F72" w:rsidP="00867F72">
      <w:pPr>
        <w:pStyle w:val="HEAD1"/>
        <w:rPr>
          <w:sz w:val="28"/>
        </w:rPr>
      </w:pPr>
      <w:bookmarkStart w:id="0" w:name="_Toc504747694"/>
      <w:bookmarkStart w:id="1" w:name="_Toc504995658"/>
      <w:r>
        <w:rPr>
          <w:sz w:val="28"/>
        </w:rPr>
        <w:t>ΠΑΡΑΡΤΗΜΑ Ι:</w:t>
      </w:r>
      <w:r w:rsidRPr="00BF1FEC">
        <w:rPr>
          <w:sz w:val="28"/>
        </w:rPr>
        <w:t xml:space="preserve"> ΥΠΟΔΕΙΓΜΑΤΑ</w:t>
      </w:r>
      <w:bookmarkEnd w:id="0"/>
      <w:bookmarkEnd w:id="1"/>
    </w:p>
    <w:p w:rsidR="00867F72" w:rsidRPr="00BF1FEC" w:rsidRDefault="00867F72" w:rsidP="00867F72">
      <w:pPr>
        <w:pStyle w:val="ae"/>
        <w:rPr>
          <w:rStyle w:val="af"/>
        </w:rPr>
      </w:pPr>
      <w:bookmarkStart w:id="2" w:name="_Toc504677484"/>
      <w:bookmarkStart w:id="3" w:name="_Toc504747695"/>
      <w:r w:rsidRPr="00BF1FEC">
        <w:rPr>
          <w:rStyle w:val="af"/>
        </w:rPr>
        <w:t>ΥΠΟΔΕΙΓΜΑ</w:t>
      </w:r>
      <w:r>
        <w:rPr>
          <w:rStyle w:val="af"/>
        </w:rPr>
        <w:t xml:space="preserve"> </w:t>
      </w:r>
      <w:r w:rsidRPr="00BF1FEC">
        <w:rPr>
          <w:rStyle w:val="af"/>
        </w:rPr>
        <w:t>1 – ΑΙΤΗΣΗ ΣΥΜΜΕΤΟΧΗΣ</w:t>
      </w:r>
      <w:bookmarkEnd w:id="2"/>
      <w:bookmarkEnd w:id="3"/>
    </w:p>
    <w:p w:rsidR="00867F72" w:rsidRPr="009F6A9F" w:rsidRDefault="00867F72" w:rsidP="00867F72">
      <w:pPr>
        <w:rPr>
          <w:rFonts w:eastAsia="Calibri"/>
        </w:rPr>
      </w:pPr>
    </w:p>
    <w:p w:rsidR="00867F72" w:rsidRPr="009F6A9F" w:rsidRDefault="00867F72" w:rsidP="00867F72">
      <w:pPr>
        <w:jc w:val="center"/>
        <w:rPr>
          <w:b/>
          <w:bCs/>
        </w:rPr>
      </w:pPr>
      <w:r>
        <w:rPr>
          <w:bCs/>
        </w:rPr>
        <w:t>Για το</w:t>
      </w:r>
      <w:r w:rsidRPr="00CA4052">
        <w:rPr>
          <w:bCs/>
        </w:rPr>
        <w:t xml:space="preserve"> Συνοπτικό</w:t>
      </w:r>
      <w:r w:rsidRPr="00CA4052">
        <w:t xml:space="preserve"> Διαγωνισμό σε </w:t>
      </w:r>
      <w:r w:rsidRPr="00CA4052">
        <w:rPr>
          <w:bCs/>
        </w:rPr>
        <w:t>Ε</w:t>
      </w:r>
      <w:r w:rsidRPr="00CA4052">
        <w:t xml:space="preserve">υρώ </w:t>
      </w:r>
      <w:r w:rsidRPr="00CA4052">
        <w:rPr>
          <w:bCs/>
        </w:rPr>
        <w:t xml:space="preserve">για </w:t>
      </w:r>
      <w:r w:rsidRPr="003A17D7">
        <w:t>την</w:t>
      </w:r>
      <w:r w:rsidRPr="003A17D7">
        <w:rPr>
          <w:b/>
        </w:rPr>
        <w:t xml:space="preserve"> </w:t>
      </w:r>
      <w:r w:rsidRPr="003A17D7">
        <w:rPr>
          <w:b/>
          <w:bCs/>
        </w:rPr>
        <w:t>«</w:t>
      </w:r>
      <w:r w:rsidRPr="003A17D7">
        <w:rPr>
          <w:rStyle w:val="fontstyle01"/>
          <w:b/>
          <w:i/>
        </w:rPr>
        <w:t>Παροχή τηλεπικοινωνιακής σύνδεσης με το διαδίκτυο»</w:t>
      </w:r>
    </w:p>
    <w:p w:rsidR="00867F72" w:rsidRPr="009C4813" w:rsidRDefault="00867F72" w:rsidP="00867F72">
      <w:r w:rsidRPr="00C372D6">
        <w:rPr>
          <w:b/>
        </w:rPr>
        <w:t>Κριτήριο αξιολόγησης:</w:t>
      </w:r>
      <w:r w:rsidRPr="00C372D6">
        <w:t xml:space="preserve"> </w:t>
      </w:r>
      <w:r w:rsidRPr="009F6A9F">
        <w:t xml:space="preserve">Πλέον συμφέρουσα από οικονομική άποψη προσφορά με βάση τη </w:t>
      </w:r>
      <w:r w:rsidRPr="009F6A9F">
        <w:rPr>
          <w:bCs/>
        </w:rPr>
        <w:t>βέλτιστη σχέση ποιότητας και τιμής.</w:t>
      </w:r>
    </w:p>
    <w:p w:rsidR="00867F72" w:rsidRPr="00DB72EA" w:rsidRDefault="00867F72" w:rsidP="00867F72">
      <w:pPr>
        <w:rPr>
          <w:b/>
          <w:lang w:eastAsia="el-GR"/>
        </w:rPr>
      </w:pPr>
      <w:r w:rsidRPr="009C4813">
        <w:rPr>
          <w:b/>
          <w:lang w:eastAsia="el-GR"/>
        </w:rPr>
        <w:t xml:space="preserve">Συνολικός προϋπολογισμός: </w:t>
      </w:r>
      <w:r>
        <w:rPr>
          <w:lang w:eastAsia="el-GR"/>
        </w:rPr>
        <w:t>Πενήντα Χιλιάδες Ε</w:t>
      </w:r>
      <w:r w:rsidRPr="009C4813">
        <w:rPr>
          <w:lang w:eastAsia="el-GR"/>
        </w:rPr>
        <w:t>υρώ (</w:t>
      </w:r>
      <w:r>
        <w:t>50</w:t>
      </w:r>
      <w:r w:rsidRPr="009C4813">
        <w:t xml:space="preserve">.000 </w:t>
      </w:r>
      <w:r w:rsidRPr="009C4813">
        <w:rPr>
          <w:lang w:eastAsia="el-GR"/>
        </w:rPr>
        <w:t xml:space="preserve">€) πλέον ΦΠΑ </w:t>
      </w:r>
      <w:r>
        <w:rPr>
          <w:lang w:eastAsia="el-GR"/>
        </w:rPr>
        <w:t>24</w:t>
      </w:r>
      <w:r w:rsidRPr="009C4813">
        <w:rPr>
          <w:lang w:eastAsia="el-GR"/>
        </w:rPr>
        <w:t>%,</w:t>
      </w:r>
      <w:r w:rsidRPr="009C4813">
        <w:rPr>
          <w:b/>
          <w:lang w:eastAsia="el-GR"/>
        </w:rPr>
        <w:t xml:space="preserve"> </w:t>
      </w:r>
      <w:r w:rsidRPr="009C4813">
        <w:rPr>
          <w:lang w:eastAsia="el-GR"/>
        </w:rPr>
        <w:t xml:space="preserve">ήτοι </w:t>
      </w:r>
      <w:r>
        <w:rPr>
          <w:lang w:eastAsia="el-GR"/>
        </w:rPr>
        <w:t>Εξήντα Δύο Χ</w:t>
      </w:r>
      <w:r w:rsidRPr="009C4813">
        <w:rPr>
          <w:lang w:eastAsia="el-GR"/>
        </w:rPr>
        <w:t xml:space="preserve">ιλιάδες </w:t>
      </w:r>
      <w:r>
        <w:rPr>
          <w:lang w:eastAsia="el-GR"/>
        </w:rPr>
        <w:t>Ε</w:t>
      </w:r>
      <w:r w:rsidRPr="009C4813">
        <w:rPr>
          <w:lang w:eastAsia="el-GR"/>
        </w:rPr>
        <w:t xml:space="preserve">υρώ συμπεριλαμβανομένου Φ.Π.Α. </w:t>
      </w:r>
      <w:r>
        <w:rPr>
          <w:lang w:eastAsia="el-GR"/>
        </w:rPr>
        <w:t>24</w:t>
      </w:r>
      <w:r w:rsidRPr="009C4813">
        <w:rPr>
          <w:lang w:eastAsia="el-GR"/>
        </w:rPr>
        <w:t>% (</w:t>
      </w:r>
      <w:r>
        <w:rPr>
          <w:lang w:eastAsia="el-GR"/>
        </w:rPr>
        <w:t>62.00</w:t>
      </w:r>
      <w:r w:rsidRPr="009C4813">
        <w:rPr>
          <w:lang w:eastAsia="el-GR"/>
        </w:rPr>
        <w:t xml:space="preserve">0 €). </w:t>
      </w:r>
    </w:p>
    <w:p w:rsidR="00867F72" w:rsidRPr="000B5E27" w:rsidRDefault="00867F72" w:rsidP="00867F72">
      <w:pPr>
        <w:pStyle w:val="Bulletn"/>
        <w:numPr>
          <w:ilvl w:val="0"/>
          <w:numId w:val="0"/>
        </w:numPr>
        <w:rPr>
          <w:rFonts w:cstheme="minorHAnsi"/>
          <w:b/>
          <w:szCs w:val="22"/>
        </w:rPr>
      </w:pPr>
      <w:r w:rsidRPr="006D641E">
        <w:rPr>
          <w:rFonts w:cstheme="minorHAnsi"/>
          <w:b/>
          <w:szCs w:val="22"/>
        </w:rPr>
        <w:t>ΠΡΟΣΦΕΡΩΝ:</w:t>
      </w:r>
    </w:p>
    <w:tbl>
      <w:tblPr>
        <w:tblW w:w="0" w:type="auto"/>
        <w:jc w:val="center"/>
        <w:tblLook w:val="04A0" w:firstRow="1" w:lastRow="0" w:firstColumn="1" w:lastColumn="0" w:noHBand="0" w:noVBand="1"/>
      </w:tblPr>
      <w:tblGrid>
        <w:gridCol w:w="2961"/>
        <w:gridCol w:w="3627"/>
        <w:gridCol w:w="683"/>
        <w:gridCol w:w="1251"/>
      </w:tblGrid>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t xml:space="preserve">Στοιχεία </w:t>
            </w:r>
            <w:r w:rsidRPr="009C4813">
              <w:t>Οικονομικού Φορέα</w:t>
            </w:r>
          </w:p>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Ονοματεπώνυμο</w:t>
            </w:r>
          </w:p>
          <w:p w:rsidR="00867F72" w:rsidRPr="009C4813" w:rsidRDefault="00867F72" w:rsidP="007953F1">
            <w:pPr>
              <w:rPr>
                <w:bCs/>
              </w:rPr>
            </w:pPr>
            <w:r w:rsidRPr="009C4813">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Τ.Κ.</w:t>
            </w:r>
          </w:p>
        </w:tc>
        <w:tc>
          <w:tcPr>
            <w:tcW w:w="1251" w:type="dxa"/>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Ηλεκτρονική δ/</w:t>
            </w:r>
            <w:proofErr w:type="spellStart"/>
            <w:r w:rsidRPr="009C4813">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bl>
    <w:p w:rsidR="00867F72" w:rsidRDefault="00867F72" w:rsidP="00867F72"/>
    <w:p w:rsidR="00867F72" w:rsidRDefault="00867F72" w:rsidP="00867F72">
      <w:r w:rsidRPr="00F44C70">
        <w:t xml:space="preserve">Με την παρούσα αίτηση, σας υποβάλλω φάκελο προσφοράς για τη συμμετοχή μου στον συνοπτικό διαγωνισμό με </w:t>
      </w:r>
      <w:proofErr w:type="spellStart"/>
      <w:r w:rsidRPr="00F44C70">
        <w:t>αρ</w:t>
      </w:r>
      <w:proofErr w:type="spellEnd"/>
      <w:r w:rsidRPr="00F44C70">
        <w:t xml:space="preserve">. </w:t>
      </w:r>
      <w:proofErr w:type="spellStart"/>
      <w:r w:rsidRPr="00F44C70">
        <w:t>Πρωτ</w:t>
      </w:r>
      <w:proofErr w:type="spellEnd"/>
      <w:r w:rsidRPr="00F44C70">
        <w:t>.……./……….201</w:t>
      </w:r>
      <w:r>
        <w:t>8</w:t>
      </w:r>
      <w:r w:rsidRPr="00F44C70">
        <w:t xml:space="preserve"> που προκήρυξε το </w:t>
      </w:r>
      <w:r>
        <w:t>Ινστιτούτο</w:t>
      </w:r>
      <w:r>
        <w:t xml:space="preserve"> Πληροφορικής</w:t>
      </w:r>
      <w:r w:rsidRPr="00F44C70">
        <w:t xml:space="preserve"> του Ιδρύματος Τεχνολογίας και Έρευνας για την </w:t>
      </w:r>
      <w:r w:rsidRPr="00DD3A42">
        <w:rPr>
          <w:rStyle w:val="fontstyle01"/>
          <w:sz w:val="24"/>
          <w:szCs w:val="24"/>
        </w:rPr>
        <w:t>Παροχή τηλεπικοινωνιακής σύνδεσης με το διαδίκτυο</w:t>
      </w:r>
      <w:r w:rsidRPr="00F44C70">
        <w:rPr>
          <w:rStyle w:val="fontstyle01"/>
          <w:sz w:val="24"/>
          <w:szCs w:val="24"/>
        </w:rPr>
        <w:t>,</w:t>
      </w:r>
      <w:r w:rsidRPr="00F44C70">
        <w:t xml:space="preserve"> για τις ανάγκες του </w:t>
      </w:r>
      <w:r>
        <w:t>ΙΠ/ΙΤΕ</w:t>
      </w:r>
      <w:r w:rsidRPr="00F44C70">
        <w:t xml:space="preserve"> του Ιδρύματος Τεχνολογίας και Έρευνας.</w:t>
      </w:r>
    </w:p>
    <w:p w:rsidR="00867F72" w:rsidRDefault="00867F72" w:rsidP="00867F72"/>
    <w:p w:rsidR="00867F72" w:rsidRPr="00F44C70" w:rsidRDefault="00867F72" w:rsidP="00867F72">
      <w:pPr>
        <w:rPr>
          <w:bCs/>
        </w:rPr>
      </w:pPr>
    </w:p>
    <w:p w:rsidR="00867F72" w:rsidRDefault="00867F72" w:rsidP="00867F72">
      <w:pPr>
        <w:jc w:val="center"/>
      </w:pPr>
      <w:r w:rsidRPr="009C4813">
        <w:t>Ο/Η</w:t>
      </w:r>
    </w:p>
    <w:p w:rsidR="00867F72" w:rsidRDefault="00867F72" w:rsidP="00867F72">
      <w:pPr>
        <w:jc w:val="center"/>
      </w:pPr>
    </w:p>
    <w:p w:rsidR="00867F72" w:rsidRPr="009C4813" w:rsidRDefault="00867F72" w:rsidP="00867F72">
      <w:pPr>
        <w:jc w:val="center"/>
      </w:pPr>
    </w:p>
    <w:p w:rsidR="00867F72" w:rsidRPr="009C4813" w:rsidRDefault="00867F72" w:rsidP="00867F72">
      <w:pPr>
        <w:jc w:val="center"/>
      </w:pPr>
      <w:r w:rsidRPr="009C4813">
        <w:t>αιτών/ούσα</w:t>
      </w:r>
    </w:p>
    <w:p w:rsidR="00867F72" w:rsidRPr="00D843ED" w:rsidRDefault="00867F72" w:rsidP="00867F72"/>
    <w:p w:rsidR="00867F72" w:rsidRDefault="00867F72" w:rsidP="00867F72">
      <w:pPr>
        <w:pStyle w:val="HEAD1"/>
        <w:sectPr w:rsidR="00867F72" w:rsidSect="00302D8E">
          <w:endnotePr>
            <w:numFmt w:val="decimal"/>
          </w:endnotePr>
          <w:pgSz w:w="11906" w:h="16838"/>
          <w:pgMar w:top="1440" w:right="1134" w:bottom="1440" w:left="1134" w:header="709" w:footer="709" w:gutter="0"/>
          <w:cols w:space="708"/>
          <w:docGrid w:linePitch="360"/>
        </w:sectPr>
      </w:pPr>
    </w:p>
    <w:p w:rsidR="00867F72" w:rsidRPr="00BF1FEC" w:rsidRDefault="00867F72" w:rsidP="00867F72">
      <w:pPr>
        <w:jc w:val="center"/>
        <w:rPr>
          <w:rStyle w:val="af"/>
          <w:rFonts w:eastAsia="Calibri"/>
          <w:u w:val="single"/>
        </w:rPr>
      </w:pPr>
      <w:bookmarkStart w:id="4" w:name="_Toc504677485"/>
      <w:bookmarkStart w:id="5" w:name="_Toc504747696"/>
      <w:r w:rsidRPr="00BF1FEC">
        <w:rPr>
          <w:rStyle w:val="af"/>
          <w:rFonts w:eastAsia="Calibri"/>
          <w:u w:val="single"/>
        </w:rPr>
        <w:lastRenderedPageBreak/>
        <w:t>ΥΠΟΔΕΙΓΜΑ 2 – ΤΕΧΝΙΚΗ ΠΡΟΣΦΟΡΑ -  ΠΙΝΑΚΑΣ ΣΥΜΜΟΡΦΩΣΗΣ</w:t>
      </w:r>
      <w:bookmarkEnd w:id="4"/>
      <w:bookmarkEnd w:id="5"/>
    </w:p>
    <w:p w:rsidR="00867F72" w:rsidRDefault="00867F72" w:rsidP="00867F72">
      <w:pPr>
        <w:spacing w:before="144"/>
        <w:ind w:left="284" w:right="105" w:hanging="131"/>
        <w:jc w:val="center"/>
        <w:rPr>
          <w:b/>
          <w:i/>
          <w:sz w:val="24"/>
        </w:rPr>
      </w:pPr>
    </w:p>
    <w:p w:rsidR="00867F72" w:rsidRPr="006D641E" w:rsidRDefault="00867F72" w:rsidP="00867F72">
      <w:pPr>
        <w:spacing w:before="144"/>
        <w:ind w:left="284" w:right="105" w:hanging="131"/>
        <w:jc w:val="center"/>
        <w:rPr>
          <w:b/>
          <w:i/>
          <w:sz w:val="24"/>
        </w:rPr>
      </w:pPr>
      <w:r w:rsidRPr="006D641E">
        <w:rPr>
          <w:b/>
          <w:i/>
          <w:sz w:val="24"/>
        </w:rPr>
        <w:t>Τεχνική Προσφορά</w:t>
      </w:r>
    </w:p>
    <w:p w:rsidR="00867F72" w:rsidRDefault="00867F72" w:rsidP="00867F72"/>
    <w:p w:rsidR="00867F72" w:rsidRPr="009F6A9F" w:rsidRDefault="00867F72" w:rsidP="00867F72">
      <w:pPr>
        <w:jc w:val="center"/>
        <w:rPr>
          <w:b/>
          <w:bCs/>
        </w:rPr>
      </w:pPr>
      <w:r>
        <w:rPr>
          <w:bCs/>
        </w:rPr>
        <w:t>Για το</w:t>
      </w:r>
      <w:r w:rsidRPr="00CA4052">
        <w:rPr>
          <w:bCs/>
        </w:rPr>
        <w:t xml:space="preserve"> Συνοπτικό</w:t>
      </w:r>
      <w:r w:rsidRPr="00CA4052">
        <w:t xml:space="preserve"> Διαγωνισμό σε </w:t>
      </w:r>
      <w:r w:rsidRPr="00CA4052">
        <w:rPr>
          <w:bCs/>
        </w:rPr>
        <w:t>Ε</w:t>
      </w:r>
      <w:r w:rsidRPr="00CA4052">
        <w:t xml:space="preserve">υρώ </w:t>
      </w:r>
      <w:r w:rsidRPr="00CA4052">
        <w:rPr>
          <w:bCs/>
        </w:rPr>
        <w:t xml:space="preserve">για </w:t>
      </w:r>
      <w:r w:rsidRPr="003A17D7">
        <w:t>την</w:t>
      </w:r>
      <w:r w:rsidRPr="003A17D7">
        <w:rPr>
          <w:b/>
        </w:rPr>
        <w:t xml:space="preserve"> </w:t>
      </w:r>
      <w:r w:rsidRPr="003A17D7">
        <w:rPr>
          <w:b/>
          <w:bCs/>
        </w:rPr>
        <w:t>«</w:t>
      </w:r>
      <w:r w:rsidRPr="003A17D7">
        <w:rPr>
          <w:rStyle w:val="fontstyle01"/>
          <w:b/>
          <w:i/>
        </w:rPr>
        <w:t>Παροχή τηλεπικοινωνιακής σύνδεσης με το διαδίκτυο»</w:t>
      </w:r>
    </w:p>
    <w:p w:rsidR="00867F72" w:rsidRPr="009C4813" w:rsidRDefault="00867F72" w:rsidP="00867F72">
      <w:r w:rsidRPr="00C372D6">
        <w:rPr>
          <w:b/>
        </w:rPr>
        <w:t>Κριτήριο αξιολόγησης:</w:t>
      </w:r>
      <w:r w:rsidRPr="00C372D6">
        <w:t xml:space="preserve"> </w:t>
      </w:r>
      <w:r w:rsidRPr="009F6A9F">
        <w:t xml:space="preserve">Πλέον συμφέρουσα από οικονομική άποψη προσφορά με βάση τη </w:t>
      </w:r>
      <w:r w:rsidRPr="009F6A9F">
        <w:rPr>
          <w:bCs/>
        </w:rPr>
        <w:t>βέλτιστη σχέση ποιότητας και τιμής.</w:t>
      </w:r>
    </w:p>
    <w:p w:rsidR="00867F72" w:rsidRPr="00DB72EA" w:rsidRDefault="00867F72" w:rsidP="00867F72">
      <w:pPr>
        <w:rPr>
          <w:b/>
          <w:lang w:eastAsia="el-GR"/>
        </w:rPr>
      </w:pPr>
      <w:r w:rsidRPr="009C4813">
        <w:rPr>
          <w:b/>
          <w:lang w:eastAsia="el-GR"/>
        </w:rPr>
        <w:t xml:space="preserve">Συνολικός προϋπολογισμός: </w:t>
      </w:r>
      <w:r>
        <w:rPr>
          <w:lang w:eastAsia="el-GR"/>
        </w:rPr>
        <w:t>Πενήντα Χιλιάδες Ε</w:t>
      </w:r>
      <w:r w:rsidRPr="009C4813">
        <w:rPr>
          <w:lang w:eastAsia="el-GR"/>
        </w:rPr>
        <w:t>υρώ (</w:t>
      </w:r>
      <w:r>
        <w:t>50</w:t>
      </w:r>
      <w:r w:rsidRPr="009C4813">
        <w:t xml:space="preserve">.000 </w:t>
      </w:r>
      <w:r w:rsidRPr="009C4813">
        <w:rPr>
          <w:lang w:eastAsia="el-GR"/>
        </w:rPr>
        <w:t xml:space="preserve">€) πλέον ΦΠΑ </w:t>
      </w:r>
      <w:r>
        <w:rPr>
          <w:lang w:eastAsia="el-GR"/>
        </w:rPr>
        <w:t>24</w:t>
      </w:r>
      <w:r w:rsidRPr="009C4813">
        <w:rPr>
          <w:lang w:eastAsia="el-GR"/>
        </w:rPr>
        <w:t>%,</w:t>
      </w:r>
      <w:r w:rsidRPr="009C4813">
        <w:rPr>
          <w:b/>
          <w:lang w:eastAsia="el-GR"/>
        </w:rPr>
        <w:t xml:space="preserve"> </w:t>
      </w:r>
      <w:r w:rsidRPr="009C4813">
        <w:rPr>
          <w:lang w:eastAsia="el-GR"/>
        </w:rPr>
        <w:t xml:space="preserve">ήτοι </w:t>
      </w:r>
      <w:r>
        <w:rPr>
          <w:lang w:eastAsia="el-GR"/>
        </w:rPr>
        <w:t>Εξήντα Δύο Χ</w:t>
      </w:r>
      <w:r w:rsidRPr="009C4813">
        <w:rPr>
          <w:lang w:eastAsia="el-GR"/>
        </w:rPr>
        <w:t xml:space="preserve">ιλιάδες </w:t>
      </w:r>
      <w:r>
        <w:rPr>
          <w:lang w:eastAsia="el-GR"/>
        </w:rPr>
        <w:t>Ε</w:t>
      </w:r>
      <w:r w:rsidRPr="009C4813">
        <w:rPr>
          <w:lang w:eastAsia="el-GR"/>
        </w:rPr>
        <w:t xml:space="preserve">υρώ συμπεριλαμβανομένου Φ.Π.Α. </w:t>
      </w:r>
      <w:r>
        <w:rPr>
          <w:lang w:eastAsia="el-GR"/>
        </w:rPr>
        <w:t>24</w:t>
      </w:r>
      <w:r w:rsidRPr="009C4813">
        <w:rPr>
          <w:lang w:eastAsia="el-GR"/>
        </w:rPr>
        <w:t>% (</w:t>
      </w:r>
      <w:r>
        <w:rPr>
          <w:lang w:eastAsia="el-GR"/>
        </w:rPr>
        <w:t>62.00</w:t>
      </w:r>
      <w:r w:rsidRPr="009C4813">
        <w:rPr>
          <w:lang w:eastAsia="el-GR"/>
        </w:rPr>
        <w:t xml:space="preserve">0 €). </w:t>
      </w:r>
    </w:p>
    <w:p w:rsidR="00867F72" w:rsidRPr="000B5E27" w:rsidRDefault="00867F72" w:rsidP="00867F72">
      <w:pPr>
        <w:pStyle w:val="Bulletn"/>
        <w:numPr>
          <w:ilvl w:val="0"/>
          <w:numId w:val="0"/>
        </w:numPr>
        <w:rPr>
          <w:rFonts w:cstheme="minorHAnsi"/>
          <w:b/>
          <w:szCs w:val="22"/>
        </w:rPr>
      </w:pPr>
      <w:r w:rsidRPr="006D641E">
        <w:rPr>
          <w:rFonts w:cstheme="minorHAnsi"/>
          <w:b/>
          <w:szCs w:val="22"/>
        </w:rPr>
        <w:t>ΠΡΟΣΦΕΡΩΝ:</w:t>
      </w:r>
    </w:p>
    <w:tbl>
      <w:tblPr>
        <w:tblW w:w="0" w:type="auto"/>
        <w:jc w:val="center"/>
        <w:tblLook w:val="04A0" w:firstRow="1" w:lastRow="0" w:firstColumn="1" w:lastColumn="0" w:noHBand="0" w:noVBand="1"/>
      </w:tblPr>
      <w:tblGrid>
        <w:gridCol w:w="2961"/>
        <w:gridCol w:w="3627"/>
        <w:gridCol w:w="683"/>
        <w:gridCol w:w="1251"/>
      </w:tblGrid>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t xml:space="preserve">Στοιχεία </w:t>
            </w:r>
            <w:r w:rsidRPr="009C4813">
              <w:t>Οικονομικού Φορέα</w:t>
            </w:r>
          </w:p>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Ονοματεπώνυμο</w:t>
            </w:r>
          </w:p>
          <w:p w:rsidR="00867F72" w:rsidRPr="009C4813" w:rsidRDefault="00867F72" w:rsidP="007953F1">
            <w:pPr>
              <w:rPr>
                <w:bCs/>
              </w:rPr>
            </w:pPr>
            <w:r w:rsidRPr="009C4813">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Τ.Κ.</w:t>
            </w:r>
          </w:p>
        </w:tc>
        <w:tc>
          <w:tcPr>
            <w:tcW w:w="1251" w:type="dxa"/>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Ηλεκτρονική δ/</w:t>
            </w:r>
            <w:proofErr w:type="spellStart"/>
            <w:r w:rsidRPr="009C4813">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bl>
    <w:p w:rsidR="00867F72" w:rsidRDefault="00867F72" w:rsidP="00867F72">
      <w:pPr>
        <w:rPr>
          <w:lang w:eastAsia="el-GR"/>
        </w:rPr>
      </w:pPr>
    </w:p>
    <w:p w:rsidR="00867F72" w:rsidRDefault="00867F72" w:rsidP="00867F72">
      <w:pPr>
        <w:suppressAutoHyphens w:val="0"/>
        <w:spacing w:after="0"/>
        <w:jc w:val="left"/>
        <w:rPr>
          <w:lang w:eastAsia="el-GR"/>
        </w:rPr>
      </w:pPr>
      <w:r>
        <w:rPr>
          <w:lang w:eastAsia="el-GR"/>
        </w:rPr>
        <w:br w:type="page"/>
      </w:r>
    </w:p>
    <w:p w:rsidR="00867F72" w:rsidRPr="00A55B69" w:rsidRDefault="00867F72" w:rsidP="00867F72">
      <w:pPr>
        <w:jc w:val="center"/>
        <w:rPr>
          <w:b/>
          <w:sz w:val="24"/>
        </w:rPr>
      </w:pPr>
      <w:r w:rsidRPr="00A55B69">
        <w:rPr>
          <w:b/>
          <w:sz w:val="24"/>
        </w:rPr>
        <w:lastRenderedPageBreak/>
        <w:t>ΠΙΝΑΚΑΣ ΣΥΜΜΟΡΦΩΣΗΣ – ΤΕΧΝΙΚΕΣ ΠΡΟΔΙΑΓΡΑΦΕΣ</w:t>
      </w:r>
    </w:p>
    <w:tbl>
      <w:tblPr>
        <w:tblStyle w:val="a8"/>
        <w:tblW w:w="10485" w:type="dxa"/>
        <w:jc w:val="center"/>
        <w:tblLook w:val="04A0" w:firstRow="1" w:lastRow="0" w:firstColumn="1" w:lastColumn="0" w:noHBand="0" w:noVBand="1"/>
      </w:tblPr>
      <w:tblGrid>
        <w:gridCol w:w="641"/>
        <w:gridCol w:w="5725"/>
        <w:gridCol w:w="1316"/>
        <w:gridCol w:w="1375"/>
        <w:gridCol w:w="1428"/>
      </w:tblGrid>
      <w:tr w:rsidR="00867F72" w:rsidRPr="00454047" w:rsidTr="007953F1">
        <w:trPr>
          <w:jc w:val="center"/>
        </w:trPr>
        <w:tc>
          <w:tcPr>
            <w:tcW w:w="657" w:type="dxa"/>
            <w:shd w:val="clear" w:color="auto" w:fill="D5DCE4" w:themeFill="text2" w:themeFillTint="33"/>
            <w:vAlign w:val="center"/>
          </w:tcPr>
          <w:p w:rsidR="00867F72" w:rsidRPr="001B4716" w:rsidRDefault="00867F72" w:rsidP="007953F1">
            <w:pPr>
              <w:jc w:val="center"/>
              <w:rPr>
                <w:rFonts w:asciiTheme="minorHAnsi" w:hAnsiTheme="minorHAnsi" w:cstheme="minorHAnsi"/>
                <w:b/>
              </w:rPr>
            </w:pPr>
            <w:r w:rsidRPr="001B4716">
              <w:rPr>
                <w:rFonts w:asciiTheme="minorHAnsi" w:eastAsia="MS Mincho" w:hAnsiTheme="minorHAnsi" w:cstheme="minorHAnsi"/>
                <w:b/>
                <w:lang w:eastAsia="ja-JP"/>
              </w:rPr>
              <w:t>α/α</w:t>
            </w:r>
          </w:p>
        </w:tc>
        <w:tc>
          <w:tcPr>
            <w:tcW w:w="6284" w:type="dxa"/>
            <w:shd w:val="clear" w:color="auto" w:fill="D5DCE4" w:themeFill="text2" w:themeFillTint="33"/>
            <w:vAlign w:val="center"/>
          </w:tcPr>
          <w:p w:rsidR="00867F72" w:rsidRPr="001B4716" w:rsidRDefault="00867F72" w:rsidP="007953F1">
            <w:pPr>
              <w:jc w:val="center"/>
              <w:rPr>
                <w:rFonts w:asciiTheme="minorHAnsi" w:hAnsiTheme="minorHAnsi" w:cstheme="minorHAnsi"/>
                <w:b/>
              </w:rPr>
            </w:pPr>
            <w:r w:rsidRPr="001B4716">
              <w:rPr>
                <w:rFonts w:asciiTheme="minorHAnsi" w:eastAsia="MS Mincho" w:hAnsiTheme="minorHAnsi" w:cstheme="minorHAnsi"/>
                <w:b/>
                <w:lang w:eastAsia="ja-JP"/>
              </w:rPr>
              <w:t>Τεχνικά χαρακτηριστικά</w:t>
            </w:r>
          </w:p>
        </w:tc>
        <w:tc>
          <w:tcPr>
            <w:tcW w:w="709" w:type="dxa"/>
            <w:shd w:val="clear" w:color="auto" w:fill="D5DCE4" w:themeFill="text2" w:themeFillTint="33"/>
            <w:vAlign w:val="center"/>
          </w:tcPr>
          <w:p w:rsidR="00867F72" w:rsidRPr="001B4716" w:rsidRDefault="00867F72" w:rsidP="007953F1">
            <w:pPr>
              <w:jc w:val="center"/>
              <w:rPr>
                <w:rFonts w:asciiTheme="minorHAnsi" w:eastAsia="MS Mincho" w:hAnsiTheme="minorHAnsi" w:cstheme="minorHAnsi"/>
                <w:b/>
                <w:lang w:eastAsia="ja-JP"/>
              </w:rPr>
            </w:pPr>
            <w:r w:rsidRPr="001B4716">
              <w:rPr>
                <w:rFonts w:asciiTheme="minorHAnsi" w:eastAsia="MS Mincho" w:hAnsiTheme="minorHAnsi" w:cstheme="minorHAnsi"/>
                <w:b/>
                <w:lang w:eastAsia="ja-JP"/>
              </w:rPr>
              <w:t>Υποχρεωτική απαίτηση</w:t>
            </w:r>
          </w:p>
        </w:tc>
        <w:tc>
          <w:tcPr>
            <w:tcW w:w="1392" w:type="dxa"/>
            <w:shd w:val="clear" w:color="auto" w:fill="D5DCE4" w:themeFill="text2" w:themeFillTint="33"/>
            <w:vAlign w:val="center"/>
          </w:tcPr>
          <w:p w:rsidR="00867F72" w:rsidRPr="001B4716" w:rsidRDefault="00867F72" w:rsidP="007953F1">
            <w:pPr>
              <w:jc w:val="center"/>
              <w:rPr>
                <w:rFonts w:asciiTheme="minorHAnsi" w:eastAsia="MS Mincho" w:hAnsiTheme="minorHAnsi" w:cstheme="minorHAnsi"/>
                <w:b/>
                <w:lang w:eastAsia="ja-JP"/>
              </w:rPr>
            </w:pPr>
            <w:r w:rsidRPr="001B4716">
              <w:rPr>
                <w:rFonts w:asciiTheme="minorHAnsi" w:eastAsia="MS Mincho" w:hAnsiTheme="minorHAnsi" w:cstheme="minorHAnsi"/>
                <w:b/>
                <w:lang w:eastAsia="ja-JP"/>
              </w:rPr>
              <w:t>Απάντηση προμηθευτή</w:t>
            </w:r>
          </w:p>
        </w:tc>
        <w:tc>
          <w:tcPr>
            <w:tcW w:w="1443" w:type="dxa"/>
            <w:shd w:val="clear" w:color="auto" w:fill="D5DCE4" w:themeFill="text2" w:themeFillTint="33"/>
            <w:vAlign w:val="center"/>
          </w:tcPr>
          <w:p w:rsidR="00867F72" w:rsidRPr="001B4716" w:rsidRDefault="00867F72" w:rsidP="007953F1">
            <w:pPr>
              <w:jc w:val="center"/>
              <w:rPr>
                <w:rFonts w:asciiTheme="minorHAnsi" w:eastAsia="MS Mincho" w:hAnsiTheme="minorHAnsi" w:cstheme="minorHAnsi"/>
                <w:b/>
                <w:lang w:eastAsia="ja-JP"/>
              </w:rPr>
            </w:pPr>
            <w:r w:rsidRPr="001B4716">
              <w:rPr>
                <w:rFonts w:asciiTheme="minorHAnsi" w:eastAsia="MS Mincho" w:hAnsiTheme="minorHAnsi" w:cstheme="minorHAnsi"/>
                <w:b/>
                <w:lang w:eastAsia="ja-JP"/>
              </w:rPr>
              <w:t>Παραπομπή/ σχόλια</w:t>
            </w:r>
          </w:p>
        </w:tc>
      </w:tr>
      <w:tr w:rsidR="00867F72" w:rsidRPr="00454047" w:rsidTr="007953F1">
        <w:trPr>
          <w:jc w:val="center"/>
        </w:trPr>
        <w:tc>
          <w:tcPr>
            <w:tcW w:w="657" w:type="dxa"/>
            <w:vAlign w:val="center"/>
          </w:tcPr>
          <w:p w:rsidR="00867F72" w:rsidRPr="001B4716" w:rsidRDefault="00867F72" w:rsidP="00867F72">
            <w:pPr>
              <w:pStyle w:val="a9"/>
              <w:numPr>
                <w:ilvl w:val="0"/>
                <w:numId w:val="3"/>
              </w:numPr>
              <w:ind w:left="0" w:firstLine="0"/>
              <w:rPr>
                <w:rFonts w:asciiTheme="minorHAnsi" w:hAnsiTheme="minorHAnsi" w:cstheme="minorHAnsi"/>
              </w:rPr>
            </w:pPr>
          </w:p>
        </w:tc>
        <w:tc>
          <w:tcPr>
            <w:tcW w:w="6284" w:type="dxa"/>
            <w:vAlign w:val="center"/>
          </w:tcPr>
          <w:p w:rsidR="00867F72" w:rsidRPr="001B4716" w:rsidRDefault="00867F72" w:rsidP="007953F1">
            <w:pPr>
              <w:rPr>
                <w:rFonts w:asciiTheme="minorHAnsi" w:hAnsiTheme="minorHAnsi" w:cstheme="minorHAnsi"/>
              </w:rPr>
            </w:pPr>
            <w:r w:rsidRPr="001B4716">
              <w:rPr>
                <w:rFonts w:asciiTheme="minorHAnsi" w:hAnsiTheme="minorHAnsi" w:cstheme="minorHAnsi"/>
              </w:rPr>
              <w:t xml:space="preserve">Στο πλαίσιο του διαγωνισμού οι υποψήφιοι θα πρέπει να συμπεριλάβουν στην τεχνική τους προσφορά σύνδεση υψηλών ταχυτήτων μεταξύ του ΙΤΕ και το Internet. Η σύνδεση προς το Internet πρέπει να έχει χωρητικότητα τουλάχιστον 300Mbps. Η χωρητικότητα της προσφερόμενης σύνδεσης πρέπει να είναι συμμετρική.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Η σύνδεση θα πρέπει να υλοποιηθεί  μέσω ιδιόκτητου ή μακροχρόνια μισθωμένου δικτύου οπτικών ινών του </w:t>
            </w:r>
            <w:proofErr w:type="spellStart"/>
            <w:r w:rsidRPr="001B4716">
              <w:rPr>
                <w:rFonts w:asciiTheme="minorHAnsi" w:hAnsiTheme="minorHAnsi" w:cstheme="minorHAnsi"/>
                <w:szCs w:val="20"/>
              </w:rPr>
              <w:t>παρόχου</w:t>
            </w:r>
            <w:proofErr w:type="spellEnd"/>
            <w:r w:rsidRPr="001B4716">
              <w:rPr>
                <w:rFonts w:asciiTheme="minorHAnsi" w:hAnsiTheme="minorHAnsi" w:cstheme="minorHAnsi"/>
                <w:szCs w:val="20"/>
              </w:rPr>
              <w:t xml:space="preserve">, το οποίο θα πρέπει να διαθέτει όλο τον κατάλληλο εξοπλισμό που θα χρησιμοποιηθεί για την προσφερόμενη σύνδεση. Η υλοποίηση της σύνδεσης καθ’ όλο το μήκος της διαδρομής της θα πρέπει να χρησιμοποιεί ως φυσικό μέσο καλώδια οπτικών ινών, συμπεριλαμβανομένων και των εισαγωγών στα κτίρια του ΙΤΕ. </w:t>
            </w:r>
          </w:p>
        </w:tc>
        <w:tc>
          <w:tcPr>
            <w:tcW w:w="709" w:type="dxa"/>
            <w:vAlign w:val="center"/>
          </w:tcPr>
          <w:p w:rsidR="00867F72" w:rsidRPr="001B4716" w:rsidRDefault="00867F72" w:rsidP="007953F1">
            <w:pPr>
              <w:pStyle w:val="aa"/>
              <w:jc w:val="center"/>
              <w:rPr>
                <w:rFonts w:asciiTheme="minorHAnsi" w:hAnsiTheme="minorHAnsi" w:cstheme="minorHAnsi"/>
                <w:szCs w:val="20"/>
              </w:rPr>
            </w:pPr>
            <w:r w:rsidRPr="001B4716">
              <w:rPr>
                <w:rFonts w:asciiTheme="minorHAnsi" w:hAnsiTheme="minorHAnsi" w:cstheme="minorHAnsi"/>
                <w:szCs w:val="20"/>
              </w:rPr>
              <w:t>ΝΑΙ</w:t>
            </w:r>
          </w:p>
        </w:tc>
        <w:tc>
          <w:tcPr>
            <w:tcW w:w="1392" w:type="dxa"/>
            <w:vAlign w:val="center"/>
          </w:tcPr>
          <w:p w:rsidR="00867F72" w:rsidRPr="001B4716" w:rsidRDefault="00867F72" w:rsidP="007953F1">
            <w:pPr>
              <w:pStyle w:val="aa"/>
              <w:jc w:val="center"/>
              <w:rPr>
                <w:rFonts w:asciiTheme="minorHAnsi" w:hAnsiTheme="minorHAnsi" w:cstheme="minorHAnsi"/>
                <w:szCs w:val="20"/>
              </w:rPr>
            </w:pPr>
          </w:p>
        </w:tc>
        <w:tc>
          <w:tcPr>
            <w:tcW w:w="1443" w:type="dxa"/>
            <w:vAlign w:val="center"/>
          </w:tcPr>
          <w:p w:rsidR="00867F72" w:rsidRPr="001B4716" w:rsidRDefault="00867F72" w:rsidP="007953F1">
            <w:pPr>
              <w:pStyle w:val="aa"/>
              <w:jc w:val="center"/>
              <w:rPr>
                <w:rFonts w:asciiTheme="minorHAnsi" w:hAnsiTheme="minorHAnsi" w:cstheme="minorHAnsi"/>
                <w:szCs w:val="20"/>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Στα άκρα όλων των συνδέσεων, ο υποψήφιος θα πρέπει να προσφέρει </w:t>
            </w:r>
            <w:proofErr w:type="spellStart"/>
            <w:r w:rsidRPr="001B4716">
              <w:rPr>
                <w:rFonts w:asciiTheme="minorHAnsi" w:hAnsiTheme="minorHAnsi" w:cstheme="minorHAnsi"/>
                <w:szCs w:val="20"/>
              </w:rPr>
              <w:t>διεπαφές</w:t>
            </w:r>
            <w:proofErr w:type="spellEnd"/>
            <w:r w:rsidRPr="001B4716">
              <w:rPr>
                <w:rFonts w:asciiTheme="minorHAnsi" w:hAnsiTheme="minorHAnsi" w:cstheme="minorHAnsi"/>
                <w:szCs w:val="20"/>
              </w:rPr>
              <w:t xml:space="preserve"> (</w:t>
            </w:r>
            <w:proofErr w:type="spellStart"/>
            <w:r w:rsidRPr="001B4716">
              <w:rPr>
                <w:rFonts w:asciiTheme="minorHAnsi" w:hAnsiTheme="minorHAnsi" w:cstheme="minorHAnsi"/>
                <w:szCs w:val="20"/>
              </w:rPr>
              <w:t>interface</w:t>
            </w:r>
            <w:proofErr w:type="spellEnd"/>
            <w:r w:rsidRPr="001B4716">
              <w:rPr>
                <w:rFonts w:asciiTheme="minorHAnsi" w:hAnsiTheme="minorHAnsi" w:cstheme="minorHAnsi"/>
                <w:szCs w:val="20"/>
              </w:rPr>
              <w:t xml:space="preserve">) τύπου 1Gbps </w:t>
            </w:r>
            <w:proofErr w:type="spellStart"/>
            <w:r w:rsidRPr="001B4716">
              <w:rPr>
                <w:rFonts w:asciiTheme="minorHAnsi" w:hAnsiTheme="minorHAnsi" w:cstheme="minorHAnsi"/>
                <w:szCs w:val="20"/>
              </w:rPr>
              <w:t>Ethernet</w:t>
            </w:r>
            <w:proofErr w:type="spellEnd"/>
            <w:r w:rsidRPr="001B4716">
              <w:rPr>
                <w:rFonts w:asciiTheme="minorHAnsi" w:hAnsiTheme="minorHAnsi" w:cstheme="minorHAnsi"/>
                <w:szCs w:val="20"/>
              </w:rPr>
              <w:t xml:space="preserve">. Η φυσική </w:t>
            </w:r>
            <w:proofErr w:type="spellStart"/>
            <w:r w:rsidRPr="001B4716">
              <w:rPr>
                <w:rFonts w:asciiTheme="minorHAnsi" w:hAnsiTheme="minorHAnsi" w:cstheme="minorHAnsi"/>
                <w:szCs w:val="20"/>
              </w:rPr>
              <w:t>διεπαφή</w:t>
            </w:r>
            <w:proofErr w:type="spellEnd"/>
            <w:r w:rsidRPr="001B4716">
              <w:rPr>
                <w:rFonts w:asciiTheme="minorHAnsi" w:hAnsiTheme="minorHAnsi" w:cstheme="minorHAnsi"/>
                <w:szCs w:val="20"/>
              </w:rPr>
              <w:t xml:space="preserve"> πρέπει να υποστηρίζει Jumbo </w:t>
            </w:r>
            <w:proofErr w:type="spellStart"/>
            <w:r w:rsidRPr="001B4716">
              <w:rPr>
                <w:rFonts w:asciiTheme="minorHAnsi" w:hAnsiTheme="minorHAnsi" w:cstheme="minorHAnsi"/>
                <w:szCs w:val="20"/>
              </w:rPr>
              <w:t>Ethernet</w:t>
            </w:r>
            <w:proofErr w:type="spellEnd"/>
            <w:r w:rsidRPr="001B4716">
              <w:rPr>
                <w:rFonts w:asciiTheme="minorHAnsi" w:hAnsiTheme="minorHAnsi" w:cstheme="minorHAnsi"/>
                <w:szCs w:val="20"/>
              </w:rPr>
              <w:t xml:space="preserve"> </w:t>
            </w:r>
            <w:proofErr w:type="spellStart"/>
            <w:r w:rsidRPr="001B4716">
              <w:rPr>
                <w:rFonts w:asciiTheme="minorHAnsi" w:hAnsiTheme="minorHAnsi" w:cstheme="minorHAnsi"/>
                <w:szCs w:val="20"/>
              </w:rPr>
              <w:t>Frames</w:t>
            </w:r>
            <w:proofErr w:type="spellEnd"/>
            <w:r w:rsidRPr="001B4716">
              <w:rPr>
                <w:rFonts w:asciiTheme="minorHAnsi" w:hAnsiTheme="minorHAnsi" w:cstheme="minorHAnsi"/>
                <w:szCs w:val="20"/>
              </w:rPr>
              <w:t xml:space="preserve"> μήκους μέχρι και 9.000 </w:t>
            </w:r>
            <w:proofErr w:type="spellStart"/>
            <w:r w:rsidRPr="001B4716">
              <w:rPr>
                <w:rFonts w:asciiTheme="minorHAnsi" w:hAnsiTheme="minorHAnsi" w:cstheme="minorHAnsi"/>
                <w:szCs w:val="20"/>
              </w:rPr>
              <w:t>bytes</w:t>
            </w:r>
            <w:proofErr w:type="spellEnd"/>
            <w:r w:rsidRPr="001B4716">
              <w:rPr>
                <w:rFonts w:asciiTheme="minorHAnsi" w:hAnsiTheme="minorHAnsi" w:cstheme="minorHAnsi"/>
                <w:szCs w:val="20"/>
              </w:rPr>
              <w:t xml:space="preserve">.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Η προσφερόμενη  χωρητικότητα σε κάθε σύνδεση θα πρέπει να είναι εγγυημένη, δηλαδή να μην υπόκειται σε διακυμάνσεις ή περιορισμούς.</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 Στο πλαίσιο της σύνδεσης με το Internet, ο υποψήφιος θα πρέπει να δρομολογεί την κίνηση του ΙΤΕ προς το εξωτερικό και προς το GR-IX, με τα οποία θα πρέπει να διατηρεί συνδέσεις πολύ υψηλών ταχυτήτων (της τάξης των n</w:t>
            </w:r>
            <w:r w:rsidRPr="001B4716">
              <w:rPr>
                <w:rFonts w:asciiTheme="minorHAnsi" w:hAnsiTheme="minorHAnsi" w:cstheme="minorHAnsi"/>
                <w:szCs w:val="20"/>
                <w:lang w:val="en-US"/>
              </w:rPr>
              <w:t>x</w:t>
            </w:r>
            <w:proofErr w:type="spellStart"/>
            <w:r w:rsidRPr="001B4716">
              <w:rPr>
                <w:rFonts w:asciiTheme="minorHAnsi" w:hAnsiTheme="minorHAnsi" w:cstheme="minorHAnsi"/>
                <w:szCs w:val="20"/>
              </w:rPr>
              <w:t>Gbps</w:t>
            </w:r>
            <w:proofErr w:type="spellEnd"/>
            <w:r w:rsidRPr="001B4716">
              <w:rPr>
                <w:rFonts w:asciiTheme="minorHAnsi" w:hAnsiTheme="minorHAnsi" w:cstheme="minorHAnsi"/>
                <w:szCs w:val="20"/>
              </w:rPr>
              <w:t xml:space="preserve">) με επαρκή ελεύθερη χωρητικότητα.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Σε κάθε άκρο, ο υποψήφιος θα πρέπει να διαθέσει για όλη τη διάρκεια του έργου δικό του εξοπλισμό στα άκρα των συνδέσεων. Ο υποψήφιος θα πρέπει να προσφέρει σε κάθε άκρο τον απαραίτητο ενεργό εξοπλισμό («ακραίο εξοπλισμό»), ο οποίος θα είναι και θα παραμείνει καθ’ όλη τη διάρκεια του έργου στην κυριότητα και την ευθύνη του ως προς την καλή του λειτουργία.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Ο υποψήφιος θα πρέπει να περιγράφει στην προσφορά του το είδος του ακραίου εξοπλισμού πρόσβασης που θα προσφερθεί και να προσδιορίζει ακριβώς τον κατασκευαστή και το μοντέλο, καθώς και τις απαιτήσεις σε χώρο, ηλεκτρική ισχύ και κλιματισμό.  Το σύνολο του προσφερόμενου εξοπλισμού θα πρέπει να είναι κατάλληλο για τοποθέτηση σε ικριώματα 19" ιντσών.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Ο υποψήφιος θα πρέπει να αναλάβει την απομακρυσμένη διαχείριση του ακραίου εξοπλισμού και να παρεμβαίνει επανορθωτικά σε κάθε περίπτωση βλάβης ή κακής λειτουργίας του εξοπλισμού.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Το ΙΤΕ θα παράσχει κατάλληλο χώρο εγκατάστασης του παραπάνω αναφερόμενου ακραίου εξοπλισμού ο οποίος πληροί όλες τις </w:t>
            </w:r>
            <w:r w:rsidRPr="001B4716">
              <w:rPr>
                <w:rFonts w:asciiTheme="minorHAnsi" w:hAnsiTheme="minorHAnsi" w:cstheme="minorHAnsi"/>
                <w:szCs w:val="20"/>
              </w:rPr>
              <w:lastRenderedPageBreak/>
              <w:t>απαραίτητες συνθήκες ασφαλείας και παροχής αδιάλειπτης τροφοδοσίας 230V AC. Εφόσον ο εξοπλισμός απαιτεί παροχή τροφοδοσίας DC, ο υποψήφιος θα πρέπει να προβλέψει την εγκατάσταση κατάλληλων  διατάξεων τροφοδοσίας. Το ΙΤΕ δεν θα είναι υπεύθυνο με κανέναν τρόπο για την καλή λειτουργία του εξοπλισμού που θα προσφέρει ο υποψ</w:t>
            </w:r>
            <w:r>
              <w:rPr>
                <w:rFonts w:asciiTheme="minorHAnsi" w:hAnsiTheme="minorHAnsi" w:cstheme="minorHAnsi"/>
                <w:szCs w:val="20"/>
              </w:rPr>
              <w:t>ήφιος για εγκατάσταση στα άκρα.</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lastRenderedPageBreak/>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9"/>
              <w:numPr>
                <w:ilvl w:val="0"/>
                <w:numId w:val="3"/>
              </w:numPr>
              <w:ind w:left="0" w:firstLine="0"/>
              <w:rPr>
                <w:rFonts w:asciiTheme="minorHAnsi" w:hAnsiTheme="minorHAnsi" w:cstheme="minorHAnsi"/>
              </w:rPr>
            </w:pPr>
          </w:p>
        </w:tc>
        <w:tc>
          <w:tcPr>
            <w:tcW w:w="6284" w:type="dxa"/>
            <w:vAlign w:val="center"/>
          </w:tcPr>
          <w:p w:rsidR="00867F72" w:rsidRPr="001B4716" w:rsidRDefault="00867F72" w:rsidP="007953F1">
            <w:pPr>
              <w:rPr>
                <w:rFonts w:asciiTheme="minorHAnsi" w:hAnsiTheme="minorHAnsi" w:cstheme="minorHAnsi"/>
              </w:rPr>
            </w:pPr>
            <w:r w:rsidRPr="001B4716">
              <w:rPr>
                <w:rFonts w:asciiTheme="minorHAnsi" w:hAnsiTheme="minorHAnsi" w:cstheme="minorHAnsi"/>
              </w:rPr>
              <w:t xml:space="preserve">Ο υποψήφιος θα πρέπει να είναι ο ίδιος </w:t>
            </w:r>
            <w:proofErr w:type="spellStart"/>
            <w:r w:rsidRPr="001B4716">
              <w:rPr>
                <w:rFonts w:asciiTheme="minorHAnsi" w:hAnsiTheme="minorHAnsi" w:cstheme="minorHAnsi"/>
              </w:rPr>
              <w:t>αδειοδοτημένος</w:t>
            </w:r>
            <w:proofErr w:type="spellEnd"/>
            <w:r w:rsidRPr="001B4716">
              <w:rPr>
                <w:rFonts w:asciiTheme="minorHAnsi" w:hAnsiTheme="minorHAnsi" w:cstheme="minorHAnsi"/>
              </w:rPr>
              <w:t xml:space="preserve"> τηλεπικοινωνιακός </w:t>
            </w:r>
            <w:proofErr w:type="spellStart"/>
            <w:r w:rsidRPr="001B4716">
              <w:rPr>
                <w:rFonts w:asciiTheme="minorHAnsi" w:hAnsiTheme="minorHAnsi" w:cstheme="minorHAnsi"/>
              </w:rPr>
              <w:t>πάροχος</w:t>
            </w:r>
            <w:proofErr w:type="spellEnd"/>
            <w:r w:rsidRPr="001B4716">
              <w:rPr>
                <w:rFonts w:asciiTheme="minorHAnsi" w:hAnsiTheme="minorHAnsi" w:cstheme="minorHAnsi"/>
              </w:rPr>
              <w:t xml:space="preserve"> με ιδιόκτητο ή μακροχρόνια μισθωμένο δίκτυο οπτικών ινών στην περιοχή Ηρακλείου Κρήτης.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9"/>
              <w:numPr>
                <w:ilvl w:val="0"/>
                <w:numId w:val="3"/>
              </w:numPr>
              <w:ind w:left="0" w:firstLine="0"/>
              <w:rPr>
                <w:rFonts w:asciiTheme="minorHAnsi" w:hAnsiTheme="minorHAnsi" w:cstheme="minorHAnsi"/>
              </w:rPr>
            </w:pPr>
          </w:p>
        </w:tc>
        <w:tc>
          <w:tcPr>
            <w:tcW w:w="6284" w:type="dxa"/>
            <w:vAlign w:val="center"/>
          </w:tcPr>
          <w:p w:rsidR="00867F72" w:rsidRPr="001B4716" w:rsidRDefault="00867F72" w:rsidP="007953F1">
            <w:pPr>
              <w:rPr>
                <w:rFonts w:asciiTheme="minorHAnsi" w:hAnsiTheme="minorHAnsi" w:cstheme="minorHAnsi"/>
              </w:rPr>
            </w:pPr>
            <w:r w:rsidRPr="001B4716">
              <w:rPr>
                <w:rFonts w:asciiTheme="minorHAnsi" w:hAnsiTheme="minorHAnsi" w:cstheme="minorHAnsi"/>
              </w:rPr>
              <w:t xml:space="preserve">Ο υποψήφιος θα πρέπει να είναι ο ίδιος </w:t>
            </w:r>
            <w:proofErr w:type="spellStart"/>
            <w:r w:rsidRPr="001B4716">
              <w:rPr>
                <w:rFonts w:asciiTheme="minorHAnsi" w:hAnsiTheme="minorHAnsi" w:cstheme="minorHAnsi"/>
              </w:rPr>
              <w:t>αδειοδοτημένος</w:t>
            </w:r>
            <w:proofErr w:type="spellEnd"/>
            <w:r w:rsidRPr="001B4716">
              <w:rPr>
                <w:rFonts w:asciiTheme="minorHAnsi" w:hAnsiTheme="minorHAnsi" w:cstheme="minorHAnsi"/>
              </w:rPr>
              <w:t xml:space="preserve"> </w:t>
            </w:r>
            <w:proofErr w:type="spellStart"/>
            <w:r w:rsidRPr="001B4716">
              <w:rPr>
                <w:rFonts w:asciiTheme="minorHAnsi" w:hAnsiTheme="minorHAnsi" w:cstheme="minorHAnsi"/>
              </w:rPr>
              <w:t>πάροχος</w:t>
            </w:r>
            <w:proofErr w:type="spellEnd"/>
            <w:r w:rsidRPr="001B4716">
              <w:rPr>
                <w:rFonts w:asciiTheme="minorHAnsi" w:hAnsiTheme="minorHAnsi" w:cstheme="minorHAnsi"/>
              </w:rPr>
              <w:t xml:space="preserve"> υπηρεσιών Internet.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9"/>
              <w:numPr>
                <w:ilvl w:val="0"/>
                <w:numId w:val="3"/>
              </w:numPr>
              <w:ind w:left="0" w:firstLine="0"/>
              <w:rPr>
                <w:rFonts w:asciiTheme="minorHAnsi" w:hAnsiTheme="minorHAnsi" w:cstheme="minorHAnsi"/>
              </w:rPr>
            </w:pPr>
          </w:p>
        </w:tc>
        <w:tc>
          <w:tcPr>
            <w:tcW w:w="6284" w:type="dxa"/>
            <w:vAlign w:val="center"/>
          </w:tcPr>
          <w:p w:rsidR="00867F72" w:rsidRPr="001B4716" w:rsidRDefault="00867F72" w:rsidP="007953F1">
            <w:pPr>
              <w:rPr>
                <w:rFonts w:asciiTheme="minorHAnsi" w:hAnsiTheme="minorHAnsi" w:cstheme="minorHAnsi"/>
              </w:rPr>
            </w:pPr>
            <w:r w:rsidRPr="001B4716">
              <w:rPr>
                <w:rFonts w:asciiTheme="minorHAnsi" w:hAnsiTheme="minorHAnsi" w:cstheme="minorHAnsi"/>
              </w:rPr>
              <w:t xml:space="preserve">Στην περίπτωση που ο υποψήφιος είναι ένωση προμηθευτών, θα πρέπει στην ένωση να συμμετάσχουν ένας ή περισσότεροι </w:t>
            </w:r>
            <w:proofErr w:type="spellStart"/>
            <w:r w:rsidRPr="001B4716">
              <w:rPr>
                <w:rFonts w:asciiTheme="minorHAnsi" w:hAnsiTheme="minorHAnsi" w:cstheme="minorHAnsi"/>
              </w:rPr>
              <w:t>αδειοδοτημένοι</w:t>
            </w:r>
            <w:proofErr w:type="spellEnd"/>
            <w:r w:rsidRPr="001B4716">
              <w:rPr>
                <w:rFonts w:asciiTheme="minorHAnsi" w:hAnsiTheme="minorHAnsi" w:cstheme="minorHAnsi"/>
              </w:rPr>
              <w:t xml:space="preserve"> </w:t>
            </w:r>
            <w:proofErr w:type="spellStart"/>
            <w:r w:rsidRPr="001B4716">
              <w:rPr>
                <w:rFonts w:asciiTheme="minorHAnsi" w:hAnsiTheme="minorHAnsi" w:cstheme="minorHAnsi"/>
              </w:rPr>
              <w:t>πάροχοι</w:t>
            </w:r>
            <w:proofErr w:type="spellEnd"/>
            <w:r w:rsidRPr="001B4716">
              <w:rPr>
                <w:rFonts w:asciiTheme="minorHAnsi" w:hAnsiTheme="minorHAnsi" w:cstheme="minorHAnsi"/>
              </w:rPr>
              <w:t xml:space="preserve"> που να πληρούν τους παραπάνω όρους.</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Σε περίπτωση που ο υποψήφιος θεωρήσει αναγκαία την εγκατάσταση φυσικής υποδομής, θα αναλάβει εξ ολοκλήρου το κόστος, τις απαραίτητες διαδικασίες και εργασίες κατασκευής οδεύσεων καλωδίων σε όλη τη διαδρομή τους μέχρι το τελικό σημείο εγκατάστασης του ενεργού εξοπλισμού, συμπεριλαμβάνοντας και τους κάθε είδους υπαίθριους χώρους όπως προαύλια κλπ., τα σημεία εισαγωγής στα κτίρια του ΙΤΕ και τις οδεύσεις καλωδίων στο εσωτερικό των κτιρίων του ΙΤΕ μέχρι το τελικό σημείο εντός κτιρίου.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Εφόσον κριθεί αναγκαίο ο υποψήφιος θα αναλάβει εξ ολοκλήρου κάθε διαδικασία έκδοσης των απαραίτητων αδειών για τις εργασίες εγκατάστασης οπτικών καλωδίων μέχρι τα κτίρια όπου αυτό απαιτείται, σύμφωνα με το Νόμο.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Σημειώνεται πως όλες οι εργασίες κατασκευής οδεύσεων, εγκαταστάσεων, κλπ., θα πρέπει να ολοκληρωθούν σύμφωνα με τα χρονοδιαγράμματα που ορίζονται παρακάτω.</w:t>
            </w:r>
          </w:p>
        </w:tc>
        <w:tc>
          <w:tcPr>
            <w:tcW w:w="709" w:type="dxa"/>
            <w:vAlign w:val="center"/>
          </w:tcPr>
          <w:p w:rsidR="00867F72" w:rsidRPr="001B4716" w:rsidRDefault="00867F72" w:rsidP="007953F1">
            <w:pPr>
              <w:pStyle w:val="aa"/>
              <w:jc w:val="center"/>
              <w:rPr>
                <w:rFonts w:asciiTheme="minorHAnsi" w:hAnsiTheme="minorHAnsi" w:cstheme="minorHAnsi"/>
                <w:szCs w:val="20"/>
              </w:rPr>
            </w:pPr>
            <w:r w:rsidRPr="001B4716">
              <w:rPr>
                <w:rFonts w:asciiTheme="minorHAnsi" w:hAnsiTheme="minorHAnsi" w:cstheme="minorHAnsi"/>
                <w:szCs w:val="20"/>
              </w:rPr>
              <w:t>ΝΑΙ</w:t>
            </w:r>
          </w:p>
        </w:tc>
        <w:tc>
          <w:tcPr>
            <w:tcW w:w="1392" w:type="dxa"/>
            <w:vAlign w:val="center"/>
          </w:tcPr>
          <w:p w:rsidR="00867F72" w:rsidRPr="001B4716" w:rsidRDefault="00867F72" w:rsidP="007953F1">
            <w:pPr>
              <w:pStyle w:val="aa"/>
              <w:jc w:val="center"/>
              <w:rPr>
                <w:rFonts w:asciiTheme="minorHAnsi" w:hAnsiTheme="minorHAnsi" w:cstheme="minorHAnsi"/>
                <w:szCs w:val="20"/>
              </w:rPr>
            </w:pPr>
          </w:p>
        </w:tc>
        <w:tc>
          <w:tcPr>
            <w:tcW w:w="1443" w:type="dxa"/>
            <w:vAlign w:val="center"/>
          </w:tcPr>
          <w:p w:rsidR="00867F72" w:rsidRPr="001B4716" w:rsidRDefault="00867F72" w:rsidP="007953F1">
            <w:pPr>
              <w:pStyle w:val="aa"/>
              <w:jc w:val="center"/>
              <w:rPr>
                <w:rFonts w:asciiTheme="minorHAnsi" w:hAnsiTheme="minorHAnsi" w:cstheme="minorHAnsi"/>
                <w:szCs w:val="20"/>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Σε όλες τις περιπτώσεις ο υποψήφιος πρέπει να προσδιορίσει το μέγιστο χρόνο ανάταξης για τις περιπτώσεις μεμονωμένης βλάβης. Στην προσφορά του υποψηφίου θα πρέπει να εξηγούνται επαρκώς οι μηχανισμοί προστασίας, ανάταξης ή/και </w:t>
            </w:r>
            <w:proofErr w:type="spellStart"/>
            <w:r w:rsidRPr="001B4716">
              <w:rPr>
                <w:rFonts w:asciiTheme="minorHAnsi" w:hAnsiTheme="minorHAnsi" w:cstheme="minorHAnsi"/>
                <w:szCs w:val="20"/>
              </w:rPr>
              <w:t>αναδρομολόγησης</w:t>
            </w:r>
            <w:proofErr w:type="spellEnd"/>
            <w:r w:rsidRPr="001B4716">
              <w:rPr>
                <w:rFonts w:asciiTheme="minorHAnsi" w:hAnsiTheme="minorHAnsi" w:cstheme="minorHAnsi"/>
                <w:szCs w:val="20"/>
              </w:rPr>
              <w:t xml:space="preserve"> που χρησιμοποιούνται.</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Ο υποψήφιος θα πρέπει να προσδιορίσει τον χρόνο μετάπτωσης σε περιπτώσεις βλάβης ή δυσλειτουργίας όλων των </w:t>
            </w:r>
            <w:proofErr w:type="spellStart"/>
            <w:r w:rsidRPr="001B4716">
              <w:rPr>
                <w:rFonts w:asciiTheme="minorHAnsi" w:hAnsiTheme="minorHAnsi" w:cstheme="minorHAnsi"/>
                <w:szCs w:val="20"/>
              </w:rPr>
              <w:t>μοναδιαίων</w:t>
            </w:r>
            <w:proofErr w:type="spellEnd"/>
            <w:r w:rsidRPr="001B4716">
              <w:rPr>
                <w:rFonts w:asciiTheme="minorHAnsi" w:hAnsiTheme="minorHAnsi" w:cstheme="minorHAnsi"/>
                <w:szCs w:val="20"/>
              </w:rPr>
              <w:t xml:space="preserve"> τμημάτων του ακραίου εξοπλισμού (τροφοδοτικό, CPU, πλήρης μονάδα, κλπ.).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Στο πλαίσιο της διεθνούς διασύνδεσής του, ο υποψήφιος θα πρέπει να έχει στη διάθεσή του και να μπορεί να ανακοινώνει προς το ΙΤΕ μέσω BGP πλήρη ή μερικό διεθνή πίνακα δρομολόγησης Internet όπως αυτό θα ζητηθεί από το ΙΤΕ.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Όλες οι υπηρεσίες που ζητούνται από τον παρόντα διαγωνισμό θα πρέπει να είναι διαθέσιμες εντός 1 (ενός) μηνός από την υπογραφή της σύμβασης κατακύρωσης του διαγωνισμού.</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Ο υποψήφιος θα πρέπει να επιδείξει προς το ΙΤΕ την καλή λειτουργία όλων των συνδέσεων, κάνοντας ενώπιον εξουσιοδοτημένου προσωπικού του ΙΤΕ ελέγχους καλής λειτουργίας.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Η διάρκεια της υπηρεσίας θα είναι δύο (2) έτη από την υπογραφή της σύμβασης κατακύρωσης του διαγωνισμού.</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Η ζητούμενη τηλεπικοινωνιακή σύνδεση καθώς και οι υπηρεσίες δρομολόγησης θα πρέπει να είναι διαθέσιμες σε ποσοστό τουλάχιστον 99%. Το ποσοστό διαθεσιμότητας θα </w:t>
            </w:r>
            <w:proofErr w:type="spellStart"/>
            <w:r w:rsidRPr="001B4716">
              <w:rPr>
                <w:rFonts w:asciiTheme="minorHAnsi" w:hAnsiTheme="minorHAnsi" w:cstheme="minorHAnsi"/>
                <w:szCs w:val="20"/>
              </w:rPr>
              <w:t>μετράται</w:t>
            </w:r>
            <w:proofErr w:type="spellEnd"/>
            <w:r w:rsidRPr="001B4716">
              <w:rPr>
                <w:rFonts w:asciiTheme="minorHAnsi" w:hAnsiTheme="minorHAnsi" w:cstheme="minorHAnsi"/>
                <w:szCs w:val="20"/>
              </w:rPr>
              <w:t xml:space="preserve"> σε εξαμηνιαία βάση. Η διαθεσιμότητα της διασύνδεσης προς το διαδίκτυο μετριέται στο άκρο του ΙΤΕ. Η διαθεσιμότητα της συνολικής υπηρεσίας θα </w:t>
            </w:r>
            <w:proofErr w:type="spellStart"/>
            <w:r w:rsidRPr="001B4716">
              <w:rPr>
                <w:rFonts w:asciiTheme="minorHAnsi" w:hAnsiTheme="minorHAnsi" w:cstheme="minorHAnsi"/>
                <w:szCs w:val="20"/>
              </w:rPr>
              <w:t>μετράται</w:t>
            </w:r>
            <w:proofErr w:type="spellEnd"/>
            <w:r w:rsidRPr="001B4716">
              <w:rPr>
                <w:rFonts w:asciiTheme="minorHAnsi" w:hAnsiTheme="minorHAnsi" w:cstheme="minorHAnsi"/>
                <w:szCs w:val="20"/>
              </w:rPr>
              <w:t xml:space="preserve"> με βάση τα παρακάτω στοιχεία: </w:t>
            </w:r>
          </w:p>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Φυσική σηματοδοσία </w:t>
            </w:r>
            <w:proofErr w:type="spellStart"/>
            <w:r w:rsidRPr="001B4716">
              <w:rPr>
                <w:rFonts w:asciiTheme="minorHAnsi" w:hAnsiTheme="minorHAnsi" w:cstheme="minorHAnsi"/>
                <w:szCs w:val="20"/>
              </w:rPr>
              <w:t>διεπαφής</w:t>
            </w:r>
            <w:proofErr w:type="spellEnd"/>
            <w:r w:rsidRPr="001B4716">
              <w:rPr>
                <w:rFonts w:asciiTheme="minorHAnsi" w:hAnsiTheme="minorHAnsi" w:cstheme="minorHAnsi"/>
                <w:szCs w:val="20"/>
              </w:rPr>
              <w:t xml:space="preserve"> μεταξύ ακραίου εξοπλισμού υποψηφίου και εξοπλισμού του ΙΤΕ. </w:t>
            </w:r>
          </w:p>
          <w:p w:rsidR="00867F72" w:rsidRPr="001B4716" w:rsidRDefault="00867F72" w:rsidP="007953F1">
            <w:pPr>
              <w:pStyle w:val="aa"/>
              <w:rPr>
                <w:rFonts w:asciiTheme="minorHAnsi" w:hAnsiTheme="minorHAnsi" w:cstheme="minorHAnsi"/>
                <w:szCs w:val="20"/>
              </w:rPr>
            </w:pPr>
            <w:proofErr w:type="spellStart"/>
            <w:r w:rsidRPr="001B4716">
              <w:rPr>
                <w:rFonts w:asciiTheme="minorHAnsi" w:hAnsiTheme="minorHAnsi" w:cstheme="minorHAnsi"/>
                <w:szCs w:val="20"/>
              </w:rPr>
              <w:t>Bandwidth</w:t>
            </w:r>
            <w:proofErr w:type="spellEnd"/>
            <w:r w:rsidRPr="001B4716">
              <w:rPr>
                <w:rFonts w:asciiTheme="minorHAnsi" w:hAnsiTheme="minorHAnsi" w:cstheme="minorHAnsi"/>
                <w:szCs w:val="20"/>
              </w:rPr>
              <w:t xml:space="preserve">. Ο υποψήφιος θα πρέπει να προσφέρει εξασφάλιση του </w:t>
            </w:r>
            <w:proofErr w:type="spellStart"/>
            <w:r w:rsidRPr="001B4716">
              <w:rPr>
                <w:rFonts w:asciiTheme="minorHAnsi" w:hAnsiTheme="minorHAnsi" w:cstheme="minorHAnsi"/>
                <w:szCs w:val="20"/>
              </w:rPr>
              <w:t>bandwidth</w:t>
            </w:r>
            <w:proofErr w:type="spellEnd"/>
            <w:r w:rsidRPr="001B4716">
              <w:rPr>
                <w:rFonts w:asciiTheme="minorHAnsi" w:hAnsiTheme="minorHAnsi" w:cstheme="minorHAnsi"/>
                <w:szCs w:val="20"/>
              </w:rPr>
              <w:t xml:space="preserve"> για το οποίο έχει δεσμευτεί να προσφέρει. Η σχετική μέτρηση θα γίνεται με διαγράμματα κίνησης. Ο ανάδοχος μπορεί να δώσει ασφαλή πρόσβαση σε αρμόδιο προσωπικό του ΙΤΕ σε δικό του σύστημα παρακολούθησης του </w:t>
            </w:r>
            <w:proofErr w:type="spellStart"/>
            <w:r w:rsidRPr="001B4716">
              <w:rPr>
                <w:rFonts w:asciiTheme="minorHAnsi" w:hAnsiTheme="minorHAnsi" w:cstheme="minorHAnsi"/>
                <w:szCs w:val="20"/>
              </w:rPr>
              <w:t>bandwidth</w:t>
            </w:r>
            <w:proofErr w:type="spellEnd"/>
            <w:r w:rsidRPr="001B4716">
              <w:rPr>
                <w:rFonts w:asciiTheme="minorHAnsi" w:hAnsiTheme="minorHAnsi" w:cstheme="minorHAnsi"/>
                <w:szCs w:val="20"/>
              </w:rPr>
              <w:t xml:space="preserve"> για την προσφερόμενη σύνδεση. ΤΟ ΙΤΕ θα μπορεί να παρακολουθεί την σύνδεση και με δικό του σύστημα.</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Μέγιστος χρόνος επιδιόρθωσης βλάβης. Ο υποψήφιος θα πρέπει να εξασφαλίζει την άρση κάθε βλάβης σε εύλογο χρόνο. Ο χρόνος θα μετριέται από τον υποψήφιο βάσει των συστημάτων διαχείρισης βλάβης του (</w:t>
            </w:r>
            <w:proofErr w:type="spellStart"/>
            <w:r w:rsidRPr="001B4716">
              <w:rPr>
                <w:rFonts w:asciiTheme="minorHAnsi" w:hAnsiTheme="minorHAnsi" w:cstheme="minorHAnsi"/>
                <w:szCs w:val="20"/>
              </w:rPr>
              <w:t>ticketing</w:t>
            </w:r>
            <w:proofErr w:type="spellEnd"/>
            <w:r w:rsidRPr="001B4716">
              <w:rPr>
                <w:rFonts w:asciiTheme="minorHAnsi" w:hAnsiTheme="minorHAnsi" w:cstheme="minorHAnsi"/>
                <w:szCs w:val="20"/>
              </w:rPr>
              <w:t xml:space="preserve">) και από το ΙΤΕ ανεξάρτητα.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Ο υποψήφιος θα πρέπει στην προσφορά του να αναφέρει τους προσφερόμενους χρόνους αποκατάστασης λειτουργικότητας της σύνδεσης με το διαδίκτυο σε περίπτωση βλάβης.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Ο υποψήφιος θα πρέπει να διαθέτει </w:t>
            </w:r>
            <w:proofErr w:type="spellStart"/>
            <w:r w:rsidRPr="001B4716">
              <w:rPr>
                <w:rFonts w:asciiTheme="minorHAnsi" w:hAnsiTheme="minorHAnsi" w:cstheme="minorHAnsi"/>
                <w:szCs w:val="20"/>
              </w:rPr>
              <w:t>βλαβοληπτικό</w:t>
            </w:r>
            <w:proofErr w:type="spellEnd"/>
            <w:r w:rsidRPr="001B4716">
              <w:rPr>
                <w:rFonts w:asciiTheme="minorHAnsi" w:hAnsiTheme="minorHAnsi" w:cstheme="minorHAnsi"/>
                <w:szCs w:val="20"/>
              </w:rPr>
              <w:t xml:space="preserve"> κέντρο με εικοσιτετράωρη συνεχή λειτουργία και να προσφέρει πρόσβαση σε αυτό μέσω αριθμού σταθερού ή/και κινητού τηλεφώνου καθώς και μέσω email.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Σε περίπτωση που ο υποψήφιος διαθέτει ξεχωριστό </w:t>
            </w:r>
            <w:proofErr w:type="spellStart"/>
            <w:r w:rsidRPr="001B4716">
              <w:rPr>
                <w:rFonts w:asciiTheme="minorHAnsi" w:hAnsiTheme="minorHAnsi" w:cstheme="minorHAnsi"/>
                <w:szCs w:val="20"/>
              </w:rPr>
              <w:t>βλαβοληπτικό</w:t>
            </w:r>
            <w:proofErr w:type="spellEnd"/>
            <w:r w:rsidRPr="001B4716">
              <w:rPr>
                <w:rFonts w:asciiTheme="minorHAnsi" w:hAnsiTheme="minorHAnsi" w:cstheme="minorHAnsi"/>
                <w:szCs w:val="20"/>
              </w:rPr>
              <w:t xml:space="preserve"> κέντρο μεγάλων πελατών, θα πρέπει να προσφέρει πρόσβαση του ΙΤΕ σε αυτό.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Η άρση βλάβης γίνεται μόνο μετά από επιβεβαίωση από το προσωπικό του ΙΤΕ ότι όντως η βλάβη διορθώθηκε. Ο υποψήφιος δηλώνει ρητά ότι δεν θα προβαίνει σε μονομερείς άρσεις βλαβών χωρίς επιβεβαίωση από το ΙΤΕ.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 xml:space="preserve">Ο υποψήφιος μπορεί να προαναγγέλλει χρονικά διαστήματα συντήρησης ή άλλων παρόμοιων εργασιών που μπορεί να επηρεάσουν την διαθεσιμότητα του δικτύου. Ο υποψήφιος θα πρέπει να συμπεριλάβει στην προσφορά του τυχόν τέτοια </w:t>
            </w:r>
            <w:r w:rsidRPr="001B4716">
              <w:rPr>
                <w:rFonts w:asciiTheme="minorHAnsi" w:hAnsiTheme="minorHAnsi" w:cstheme="minorHAnsi"/>
                <w:szCs w:val="20"/>
              </w:rPr>
              <w:lastRenderedPageBreak/>
              <w:t xml:space="preserve">προκαθορισμένα «παράθυρα συντήρησης» που ήδη χρησιμοποιεί ή που προτίθεται να χρησιμοποιήσει στο παρόν έργο. </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lastRenderedPageBreak/>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r w:rsidR="00867F72" w:rsidRPr="00454047" w:rsidTr="007953F1">
        <w:trPr>
          <w:jc w:val="center"/>
        </w:trPr>
        <w:tc>
          <w:tcPr>
            <w:tcW w:w="657" w:type="dxa"/>
            <w:vAlign w:val="center"/>
          </w:tcPr>
          <w:p w:rsidR="00867F72" w:rsidRPr="001B4716" w:rsidRDefault="00867F72" w:rsidP="00867F72">
            <w:pPr>
              <w:pStyle w:val="aa"/>
              <w:numPr>
                <w:ilvl w:val="0"/>
                <w:numId w:val="3"/>
              </w:numPr>
              <w:ind w:left="0" w:firstLine="0"/>
              <w:rPr>
                <w:rFonts w:asciiTheme="minorHAnsi" w:hAnsiTheme="minorHAnsi" w:cstheme="minorHAnsi"/>
                <w:szCs w:val="20"/>
              </w:rPr>
            </w:pPr>
          </w:p>
        </w:tc>
        <w:tc>
          <w:tcPr>
            <w:tcW w:w="6284" w:type="dxa"/>
            <w:vAlign w:val="center"/>
          </w:tcPr>
          <w:p w:rsidR="00867F72" w:rsidRPr="001B4716" w:rsidRDefault="00867F72" w:rsidP="007953F1">
            <w:pPr>
              <w:pStyle w:val="aa"/>
              <w:rPr>
                <w:rFonts w:asciiTheme="minorHAnsi" w:hAnsiTheme="minorHAnsi" w:cstheme="minorHAnsi"/>
                <w:szCs w:val="20"/>
              </w:rPr>
            </w:pPr>
            <w:r w:rsidRPr="001B4716">
              <w:rPr>
                <w:rFonts w:asciiTheme="minorHAnsi" w:hAnsiTheme="minorHAnsi" w:cstheme="minorHAnsi"/>
                <w:szCs w:val="20"/>
              </w:rPr>
              <w:t>Ο υποψήφιος δύναται να προαναγγείλει εργασίες που τυχόν θα επηρεάσουν τη διαθεσιμότητα της σύνδεσης και  οφείλει τις να επικοινωνήσει στον υπεύθυνο έργου από πλευράς ΙΤΕ.</w:t>
            </w:r>
          </w:p>
        </w:tc>
        <w:tc>
          <w:tcPr>
            <w:tcW w:w="709" w:type="dxa"/>
            <w:vAlign w:val="center"/>
          </w:tcPr>
          <w:p w:rsidR="00867F72" w:rsidRPr="001B4716" w:rsidRDefault="00867F72" w:rsidP="007953F1">
            <w:pPr>
              <w:jc w:val="center"/>
              <w:rPr>
                <w:rFonts w:asciiTheme="minorHAnsi" w:hAnsiTheme="minorHAnsi" w:cstheme="minorHAnsi"/>
              </w:rPr>
            </w:pPr>
            <w:r w:rsidRPr="001B4716">
              <w:rPr>
                <w:rFonts w:asciiTheme="minorHAnsi" w:hAnsiTheme="minorHAnsi" w:cstheme="minorHAnsi"/>
              </w:rPr>
              <w:t>ΝΑΙ</w:t>
            </w:r>
          </w:p>
        </w:tc>
        <w:tc>
          <w:tcPr>
            <w:tcW w:w="1392" w:type="dxa"/>
            <w:vAlign w:val="center"/>
          </w:tcPr>
          <w:p w:rsidR="00867F72" w:rsidRPr="001B4716" w:rsidRDefault="00867F72" w:rsidP="007953F1">
            <w:pPr>
              <w:jc w:val="center"/>
              <w:rPr>
                <w:rFonts w:asciiTheme="minorHAnsi" w:hAnsiTheme="minorHAnsi" w:cstheme="minorHAnsi"/>
              </w:rPr>
            </w:pPr>
          </w:p>
        </w:tc>
        <w:tc>
          <w:tcPr>
            <w:tcW w:w="1443" w:type="dxa"/>
            <w:vAlign w:val="center"/>
          </w:tcPr>
          <w:p w:rsidR="00867F72" w:rsidRPr="001B4716" w:rsidRDefault="00867F72" w:rsidP="007953F1">
            <w:pPr>
              <w:jc w:val="center"/>
              <w:rPr>
                <w:rFonts w:asciiTheme="minorHAnsi" w:hAnsiTheme="minorHAnsi" w:cstheme="minorHAnsi"/>
              </w:rPr>
            </w:pPr>
          </w:p>
        </w:tc>
      </w:tr>
    </w:tbl>
    <w:p w:rsidR="00867F72" w:rsidRDefault="00867F72" w:rsidP="00867F72"/>
    <w:p w:rsidR="00867F72" w:rsidRPr="006D641E" w:rsidRDefault="00867F72" w:rsidP="00867F72">
      <w:r w:rsidRPr="006D641E">
        <w:t>Η προσφορά ισχύει για τέσσερις (4) μήνες από την επόμενη της καταληκτικής ημερομηνίας υποβολής προσφορών</w:t>
      </w:r>
    </w:p>
    <w:p w:rsidR="00867F72" w:rsidRPr="006D641E" w:rsidRDefault="00867F72" w:rsidP="00867F72"/>
    <w:p w:rsidR="00867F72" w:rsidRPr="006D641E" w:rsidRDefault="00867F72" w:rsidP="00867F72">
      <w:pPr>
        <w:pStyle w:val="a3"/>
      </w:pPr>
    </w:p>
    <w:p w:rsidR="00867F72" w:rsidRPr="006D641E" w:rsidRDefault="00867F72" w:rsidP="00867F72"/>
    <w:p w:rsidR="00867F72" w:rsidRPr="006D641E" w:rsidRDefault="00867F72" w:rsidP="00867F72">
      <w:pPr>
        <w:jc w:val="center"/>
      </w:pPr>
      <w:proofErr w:type="spellStart"/>
      <w:r w:rsidRPr="006D641E">
        <w:t>Ημ</w:t>
      </w:r>
      <w:proofErr w:type="spellEnd"/>
      <w:r w:rsidRPr="006D641E">
        <w:t>/</w:t>
      </w:r>
      <w:proofErr w:type="spellStart"/>
      <w:r w:rsidRPr="006D641E">
        <w:t>νία</w:t>
      </w:r>
      <w:proofErr w:type="spellEnd"/>
    </w:p>
    <w:p w:rsidR="00867F72" w:rsidRPr="006D641E" w:rsidRDefault="00867F72" w:rsidP="00867F72">
      <w:pPr>
        <w:jc w:val="center"/>
      </w:pPr>
    </w:p>
    <w:p w:rsidR="00867F72" w:rsidRPr="006D641E" w:rsidRDefault="00867F72" w:rsidP="00867F72">
      <w:pPr>
        <w:jc w:val="center"/>
      </w:pPr>
      <w:r w:rsidRPr="006D641E">
        <w:t>Υπογραφή</w:t>
      </w:r>
    </w:p>
    <w:p w:rsidR="00867F72" w:rsidRDefault="00867F72" w:rsidP="00867F72">
      <w:pPr>
        <w:sectPr w:rsidR="00867F72" w:rsidSect="00302D8E">
          <w:endnotePr>
            <w:numFmt w:val="decimal"/>
          </w:endnotePr>
          <w:pgSz w:w="11906" w:h="16838"/>
          <w:pgMar w:top="1440" w:right="1134" w:bottom="1440" w:left="1134" w:header="709" w:footer="709" w:gutter="0"/>
          <w:cols w:space="708"/>
          <w:docGrid w:linePitch="360"/>
        </w:sectPr>
      </w:pPr>
    </w:p>
    <w:p w:rsidR="00867F72" w:rsidRPr="00E76D9F" w:rsidRDefault="00867F72" w:rsidP="00867F72">
      <w:pPr>
        <w:jc w:val="center"/>
        <w:rPr>
          <w:rStyle w:val="af"/>
          <w:rFonts w:eastAsia="Calibri"/>
          <w:u w:val="single"/>
        </w:rPr>
      </w:pPr>
      <w:bookmarkStart w:id="6" w:name="_Toc504677486"/>
      <w:bookmarkStart w:id="7" w:name="_Toc504747697"/>
      <w:r w:rsidRPr="00E76D9F">
        <w:rPr>
          <w:rStyle w:val="af"/>
          <w:rFonts w:eastAsia="Calibri"/>
          <w:u w:val="single"/>
        </w:rPr>
        <w:lastRenderedPageBreak/>
        <w:t>ΥΠΟΔΕΙΓΜΑ 3 - ΥΠΟΔΕΙΓΜΑ ΟΙΚΟΝΟΜΙΚΗΣ ΠΡΟΣΦΟΡΑΣ</w:t>
      </w:r>
      <w:bookmarkEnd w:id="6"/>
      <w:bookmarkEnd w:id="7"/>
    </w:p>
    <w:p w:rsidR="00867F72" w:rsidRPr="00D843ED" w:rsidRDefault="00867F72" w:rsidP="00867F72">
      <w:pPr>
        <w:rPr>
          <w:rFonts w:eastAsia="Calibri"/>
        </w:rPr>
      </w:pPr>
    </w:p>
    <w:p w:rsidR="00867F72" w:rsidRDefault="00867F72" w:rsidP="00867F72">
      <w:pPr>
        <w:jc w:val="center"/>
        <w:rPr>
          <w:rStyle w:val="ad"/>
          <w:i/>
        </w:rPr>
      </w:pPr>
      <w:r w:rsidRPr="00E76D9F">
        <w:rPr>
          <w:rStyle w:val="ad"/>
          <w:i/>
        </w:rPr>
        <w:t>Οικονομική Προσφορά</w:t>
      </w:r>
    </w:p>
    <w:p w:rsidR="00867F72" w:rsidRPr="00E76D9F" w:rsidRDefault="00867F72" w:rsidP="00867F72">
      <w:pPr>
        <w:jc w:val="center"/>
        <w:rPr>
          <w:rStyle w:val="ad"/>
          <w:i/>
        </w:rPr>
      </w:pPr>
    </w:p>
    <w:p w:rsidR="00867F72" w:rsidRPr="009F6A9F" w:rsidRDefault="00867F72" w:rsidP="00867F72">
      <w:pPr>
        <w:jc w:val="center"/>
        <w:rPr>
          <w:b/>
          <w:bCs/>
        </w:rPr>
      </w:pPr>
      <w:r>
        <w:rPr>
          <w:bCs/>
        </w:rPr>
        <w:t>Για το</w:t>
      </w:r>
      <w:r w:rsidRPr="00CA4052">
        <w:rPr>
          <w:bCs/>
        </w:rPr>
        <w:t xml:space="preserve"> Συνοπτικό</w:t>
      </w:r>
      <w:r w:rsidRPr="00CA4052">
        <w:t xml:space="preserve"> Διαγωνισμό σε </w:t>
      </w:r>
      <w:r w:rsidRPr="00CA4052">
        <w:rPr>
          <w:bCs/>
        </w:rPr>
        <w:t>Ε</w:t>
      </w:r>
      <w:r w:rsidRPr="00CA4052">
        <w:t xml:space="preserve">υρώ </w:t>
      </w:r>
      <w:r w:rsidRPr="00CA4052">
        <w:rPr>
          <w:bCs/>
        </w:rPr>
        <w:t xml:space="preserve">για </w:t>
      </w:r>
      <w:r w:rsidRPr="003A17D7">
        <w:t>την</w:t>
      </w:r>
      <w:r w:rsidRPr="003A17D7">
        <w:rPr>
          <w:b/>
        </w:rPr>
        <w:t xml:space="preserve"> </w:t>
      </w:r>
      <w:r w:rsidRPr="003A17D7">
        <w:rPr>
          <w:b/>
          <w:bCs/>
        </w:rPr>
        <w:t>«</w:t>
      </w:r>
      <w:r w:rsidRPr="003A17D7">
        <w:rPr>
          <w:rStyle w:val="fontstyle01"/>
          <w:b/>
          <w:i/>
        </w:rPr>
        <w:t>Παροχή τηλεπικοινωνιακής σύνδεσης με το διαδίκτυο»</w:t>
      </w:r>
    </w:p>
    <w:p w:rsidR="00867F72" w:rsidRPr="009C4813" w:rsidRDefault="00867F72" w:rsidP="00867F72">
      <w:r w:rsidRPr="00C372D6">
        <w:rPr>
          <w:b/>
        </w:rPr>
        <w:t>Κριτήριο αξιολόγησης:</w:t>
      </w:r>
      <w:r w:rsidRPr="00C372D6">
        <w:t xml:space="preserve"> </w:t>
      </w:r>
      <w:r w:rsidRPr="009F6A9F">
        <w:t xml:space="preserve">Πλέον συμφέρουσα από οικονομική άποψη προσφορά με βάση τη </w:t>
      </w:r>
      <w:r w:rsidRPr="009F6A9F">
        <w:rPr>
          <w:bCs/>
        </w:rPr>
        <w:t>βέλτιστη σχέση ποιότητας και τιμής.</w:t>
      </w:r>
    </w:p>
    <w:p w:rsidR="00867F72" w:rsidRPr="00DB72EA" w:rsidRDefault="00867F72" w:rsidP="00867F72">
      <w:pPr>
        <w:rPr>
          <w:b/>
          <w:lang w:eastAsia="el-GR"/>
        </w:rPr>
      </w:pPr>
      <w:r w:rsidRPr="009C4813">
        <w:rPr>
          <w:b/>
          <w:lang w:eastAsia="el-GR"/>
        </w:rPr>
        <w:t xml:space="preserve">Συνολικός προϋπολογισμός: </w:t>
      </w:r>
      <w:r>
        <w:rPr>
          <w:lang w:eastAsia="el-GR"/>
        </w:rPr>
        <w:t>Πενήντα Χιλιάδες Ε</w:t>
      </w:r>
      <w:r w:rsidRPr="009C4813">
        <w:rPr>
          <w:lang w:eastAsia="el-GR"/>
        </w:rPr>
        <w:t>υρώ (</w:t>
      </w:r>
      <w:r>
        <w:t>50</w:t>
      </w:r>
      <w:r w:rsidRPr="009C4813">
        <w:t xml:space="preserve">.000 </w:t>
      </w:r>
      <w:r w:rsidRPr="009C4813">
        <w:rPr>
          <w:lang w:eastAsia="el-GR"/>
        </w:rPr>
        <w:t xml:space="preserve">€) πλέον ΦΠΑ </w:t>
      </w:r>
      <w:r>
        <w:rPr>
          <w:lang w:eastAsia="el-GR"/>
        </w:rPr>
        <w:t>24</w:t>
      </w:r>
      <w:r w:rsidRPr="009C4813">
        <w:rPr>
          <w:lang w:eastAsia="el-GR"/>
        </w:rPr>
        <w:t>%,</w:t>
      </w:r>
      <w:r w:rsidRPr="009C4813">
        <w:rPr>
          <w:b/>
          <w:lang w:eastAsia="el-GR"/>
        </w:rPr>
        <w:t xml:space="preserve"> </w:t>
      </w:r>
      <w:r w:rsidRPr="009C4813">
        <w:rPr>
          <w:lang w:eastAsia="el-GR"/>
        </w:rPr>
        <w:t xml:space="preserve">ήτοι </w:t>
      </w:r>
      <w:r>
        <w:rPr>
          <w:lang w:eastAsia="el-GR"/>
        </w:rPr>
        <w:t>Εξήντα Δύο Χ</w:t>
      </w:r>
      <w:r w:rsidRPr="009C4813">
        <w:rPr>
          <w:lang w:eastAsia="el-GR"/>
        </w:rPr>
        <w:t xml:space="preserve">ιλιάδες </w:t>
      </w:r>
      <w:r>
        <w:rPr>
          <w:lang w:eastAsia="el-GR"/>
        </w:rPr>
        <w:t>Ε</w:t>
      </w:r>
      <w:r w:rsidRPr="009C4813">
        <w:rPr>
          <w:lang w:eastAsia="el-GR"/>
        </w:rPr>
        <w:t xml:space="preserve">υρώ συμπεριλαμβανομένου Φ.Π.Α. </w:t>
      </w:r>
      <w:r>
        <w:rPr>
          <w:lang w:eastAsia="el-GR"/>
        </w:rPr>
        <w:t>24</w:t>
      </w:r>
      <w:r w:rsidRPr="009C4813">
        <w:rPr>
          <w:lang w:eastAsia="el-GR"/>
        </w:rPr>
        <w:t>% (</w:t>
      </w:r>
      <w:r>
        <w:rPr>
          <w:lang w:eastAsia="el-GR"/>
        </w:rPr>
        <w:t>62.00</w:t>
      </w:r>
      <w:r w:rsidRPr="009C4813">
        <w:rPr>
          <w:lang w:eastAsia="el-GR"/>
        </w:rPr>
        <w:t xml:space="preserve">0 €). </w:t>
      </w:r>
    </w:p>
    <w:p w:rsidR="00867F72" w:rsidRPr="000B5E27" w:rsidRDefault="00867F72" w:rsidP="00867F72">
      <w:pPr>
        <w:pStyle w:val="Bulletn"/>
        <w:numPr>
          <w:ilvl w:val="0"/>
          <w:numId w:val="0"/>
        </w:numPr>
        <w:rPr>
          <w:rFonts w:cstheme="minorHAnsi"/>
          <w:b/>
          <w:szCs w:val="22"/>
        </w:rPr>
      </w:pPr>
      <w:r w:rsidRPr="006D641E">
        <w:rPr>
          <w:rFonts w:cstheme="minorHAnsi"/>
          <w:b/>
          <w:szCs w:val="22"/>
        </w:rPr>
        <w:t>ΠΡΟΣΦΕΡΩΝ:</w:t>
      </w:r>
    </w:p>
    <w:tbl>
      <w:tblPr>
        <w:tblW w:w="0" w:type="auto"/>
        <w:jc w:val="center"/>
        <w:tblLook w:val="04A0" w:firstRow="1" w:lastRow="0" w:firstColumn="1" w:lastColumn="0" w:noHBand="0" w:noVBand="1"/>
      </w:tblPr>
      <w:tblGrid>
        <w:gridCol w:w="2961"/>
        <w:gridCol w:w="3627"/>
        <w:gridCol w:w="683"/>
        <w:gridCol w:w="1251"/>
      </w:tblGrid>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t xml:space="preserve">Στοιχεία </w:t>
            </w:r>
            <w:r w:rsidRPr="009C4813">
              <w:t>Οικονομικού Φορέα</w:t>
            </w:r>
          </w:p>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Ονοματεπώνυμο</w:t>
            </w:r>
          </w:p>
          <w:p w:rsidR="00867F72" w:rsidRPr="009C4813" w:rsidRDefault="00867F72" w:rsidP="007953F1">
            <w:pPr>
              <w:rPr>
                <w:bCs/>
              </w:rPr>
            </w:pPr>
            <w:r w:rsidRPr="009C4813">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Τ.Κ.</w:t>
            </w:r>
          </w:p>
        </w:tc>
        <w:tc>
          <w:tcPr>
            <w:tcW w:w="1251" w:type="dxa"/>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r w:rsidR="00867F72" w:rsidRPr="009C4813" w:rsidTr="007953F1">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867F72" w:rsidRPr="009C4813" w:rsidRDefault="00867F72" w:rsidP="007953F1">
            <w:r w:rsidRPr="009C4813">
              <w:t>Ηλεκτρονική δ/</w:t>
            </w:r>
            <w:proofErr w:type="spellStart"/>
            <w:r w:rsidRPr="009C4813">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867F72" w:rsidRPr="009C4813" w:rsidRDefault="00867F72" w:rsidP="007953F1"/>
        </w:tc>
      </w:tr>
    </w:tbl>
    <w:p w:rsidR="00867F72" w:rsidRPr="00DB72EA" w:rsidRDefault="00867F72" w:rsidP="00867F72">
      <w:pPr>
        <w:rPr>
          <w:lang w:eastAsia="el-GR"/>
        </w:rPr>
      </w:pPr>
    </w:p>
    <w:p w:rsidR="00867F72" w:rsidRDefault="00867F72" w:rsidP="00867F72"/>
    <w:tbl>
      <w:tblPr>
        <w:tblW w:w="1006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5407"/>
        <w:gridCol w:w="1276"/>
        <w:gridCol w:w="1276"/>
        <w:gridCol w:w="1397"/>
      </w:tblGrid>
      <w:tr w:rsidR="00867F72" w:rsidRPr="006D641E" w:rsidTr="007953F1">
        <w:trPr>
          <w:trHeight w:hRule="exact" w:val="818"/>
        </w:trPr>
        <w:tc>
          <w:tcPr>
            <w:tcW w:w="711" w:type="dxa"/>
            <w:vAlign w:val="center"/>
          </w:tcPr>
          <w:p w:rsidR="00867F72" w:rsidRPr="006D641E" w:rsidRDefault="00867F72" w:rsidP="007953F1">
            <w:pPr>
              <w:pStyle w:val="TableParagraph"/>
              <w:ind w:left="153" w:right="153"/>
              <w:jc w:val="center"/>
              <w:rPr>
                <w:rFonts w:ascii="Calibri" w:hAnsi="Calibri"/>
                <w:b/>
              </w:rPr>
            </w:pPr>
            <w:r w:rsidRPr="006D641E">
              <w:rPr>
                <w:rFonts w:ascii="Calibri" w:hAnsi="Calibri"/>
                <w:b/>
              </w:rPr>
              <w:t>α/α</w:t>
            </w:r>
          </w:p>
        </w:tc>
        <w:tc>
          <w:tcPr>
            <w:tcW w:w="5407" w:type="dxa"/>
            <w:vAlign w:val="center"/>
          </w:tcPr>
          <w:p w:rsidR="00867F72" w:rsidRPr="006D641E" w:rsidRDefault="00867F72" w:rsidP="007953F1">
            <w:pPr>
              <w:pStyle w:val="TableParagraph"/>
              <w:ind w:left="1864" w:right="1863"/>
              <w:jc w:val="center"/>
              <w:rPr>
                <w:rFonts w:ascii="Calibri" w:hAnsi="Calibri"/>
                <w:b/>
              </w:rPr>
            </w:pPr>
            <w:proofErr w:type="spellStart"/>
            <w:r w:rsidRPr="006D641E">
              <w:rPr>
                <w:rFonts w:ascii="Calibri" w:hAnsi="Calibri"/>
                <w:b/>
              </w:rPr>
              <w:t>Περιγρ</w:t>
            </w:r>
            <w:proofErr w:type="spellEnd"/>
            <w:r w:rsidRPr="006D641E">
              <w:rPr>
                <w:rFonts w:ascii="Calibri" w:hAnsi="Calibri"/>
                <w:b/>
              </w:rPr>
              <w:t>αφή</w:t>
            </w:r>
          </w:p>
        </w:tc>
        <w:tc>
          <w:tcPr>
            <w:tcW w:w="1276" w:type="dxa"/>
            <w:vAlign w:val="center"/>
          </w:tcPr>
          <w:p w:rsidR="00867F72" w:rsidRPr="00BE53DC" w:rsidRDefault="00867F72" w:rsidP="007953F1">
            <w:pPr>
              <w:pStyle w:val="TableParagraph"/>
              <w:spacing w:before="117"/>
              <w:ind w:left="120" w:right="115" w:hanging="4"/>
              <w:jc w:val="center"/>
              <w:rPr>
                <w:rFonts w:ascii="Calibri" w:hAnsi="Calibri"/>
                <w:b/>
                <w:lang w:val="el-GR"/>
              </w:rPr>
            </w:pPr>
            <w:r w:rsidRPr="00BE53DC">
              <w:rPr>
                <w:rFonts w:ascii="Calibri" w:hAnsi="Calibri"/>
                <w:b/>
                <w:lang w:val="el-GR"/>
              </w:rPr>
              <w:t xml:space="preserve">Αριθμός Μονάδων </w:t>
            </w:r>
          </w:p>
        </w:tc>
        <w:tc>
          <w:tcPr>
            <w:tcW w:w="1276" w:type="dxa"/>
            <w:tcBorders>
              <w:bottom w:val="single" w:sz="4" w:space="0" w:color="auto"/>
            </w:tcBorders>
            <w:vAlign w:val="center"/>
          </w:tcPr>
          <w:p w:rsidR="00867F72" w:rsidRPr="006D641E" w:rsidRDefault="00867F72" w:rsidP="007953F1">
            <w:pPr>
              <w:pStyle w:val="TableParagraph"/>
              <w:ind w:left="128"/>
              <w:jc w:val="center"/>
              <w:rPr>
                <w:rFonts w:ascii="Calibri" w:hAnsi="Calibri"/>
                <w:b/>
              </w:rPr>
            </w:pPr>
            <w:proofErr w:type="spellStart"/>
            <w:r w:rsidRPr="006D641E">
              <w:rPr>
                <w:rFonts w:ascii="Calibri" w:hAnsi="Calibri"/>
                <w:b/>
              </w:rPr>
              <w:t>Τιμή</w:t>
            </w:r>
            <w:proofErr w:type="spellEnd"/>
            <w:r w:rsidRPr="006D641E">
              <w:rPr>
                <w:rFonts w:ascii="Calibri" w:hAnsi="Calibri"/>
                <w:b/>
              </w:rPr>
              <w:t xml:space="preserve"> </w:t>
            </w:r>
            <w:proofErr w:type="spellStart"/>
            <w:r w:rsidRPr="006D641E">
              <w:rPr>
                <w:rFonts w:ascii="Calibri" w:hAnsi="Calibri"/>
                <w:b/>
              </w:rPr>
              <w:t>Μονάδ</w:t>
            </w:r>
            <w:proofErr w:type="spellEnd"/>
            <w:r w:rsidRPr="006D641E">
              <w:rPr>
                <w:rFonts w:ascii="Calibri" w:hAnsi="Calibri"/>
                <w:b/>
              </w:rPr>
              <w:t>ας</w:t>
            </w:r>
          </w:p>
        </w:tc>
        <w:tc>
          <w:tcPr>
            <w:tcW w:w="1397" w:type="dxa"/>
            <w:tcBorders>
              <w:bottom w:val="single" w:sz="4" w:space="0" w:color="auto"/>
            </w:tcBorders>
            <w:vAlign w:val="center"/>
          </w:tcPr>
          <w:p w:rsidR="00867F72" w:rsidRPr="006D641E" w:rsidRDefault="00867F72" w:rsidP="007953F1">
            <w:pPr>
              <w:pStyle w:val="TableParagraph"/>
              <w:ind w:left="24"/>
              <w:jc w:val="center"/>
              <w:rPr>
                <w:rFonts w:ascii="Calibri" w:hAnsi="Calibri"/>
                <w:b/>
              </w:rPr>
            </w:pPr>
            <w:proofErr w:type="spellStart"/>
            <w:r w:rsidRPr="006D641E">
              <w:rPr>
                <w:rFonts w:ascii="Calibri" w:hAnsi="Calibri"/>
                <w:b/>
              </w:rPr>
              <w:t>Συνολική</w:t>
            </w:r>
            <w:proofErr w:type="spellEnd"/>
            <w:r w:rsidRPr="006D641E">
              <w:rPr>
                <w:rFonts w:ascii="Calibri" w:hAnsi="Calibri"/>
                <w:b/>
              </w:rPr>
              <w:t xml:space="preserve"> </w:t>
            </w:r>
            <w:proofErr w:type="spellStart"/>
            <w:r w:rsidRPr="006D641E">
              <w:rPr>
                <w:rFonts w:ascii="Calibri" w:hAnsi="Calibri"/>
                <w:b/>
              </w:rPr>
              <w:t>Τιμή</w:t>
            </w:r>
            <w:proofErr w:type="spellEnd"/>
          </w:p>
        </w:tc>
      </w:tr>
      <w:tr w:rsidR="00867F72" w:rsidRPr="006D641E" w:rsidTr="007953F1">
        <w:trPr>
          <w:trHeight w:hRule="exact" w:val="844"/>
        </w:trPr>
        <w:tc>
          <w:tcPr>
            <w:tcW w:w="711" w:type="dxa"/>
            <w:vAlign w:val="center"/>
          </w:tcPr>
          <w:p w:rsidR="00867F72" w:rsidRPr="006D641E" w:rsidRDefault="00867F72" w:rsidP="007953F1">
            <w:pPr>
              <w:pStyle w:val="TableParagraph"/>
              <w:spacing w:before="1"/>
              <w:ind w:left="1"/>
              <w:jc w:val="center"/>
              <w:rPr>
                <w:rFonts w:ascii="Calibri"/>
              </w:rPr>
            </w:pPr>
            <w:r w:rsidRPr="006D641E">
              <w:rPr>
                <w:rFonts w:ascii="Calibri"/>
              </w:rPr>
              <w:t>1</w:t>
            </w:r>
          </w:p>
        </w:tc>
        <w:tc>
          <w:tcPr>
            <w:tcW w:w="5407" w:type="dxa"/>
            <w:vAlign w:val="center"/>
          </w:tcPr>
          <w:p w:rsidR="00867F72" w:rsidRPr="00BE53DC" w:rsidRDefault="00867F72" w:rsidP="007953F1">
            <w:pPr>
              <w:pStyle w:val="TableParagraph"/>
              <w:spacing w:before="1"/>
              <w:ind w:right="291"/>
              <w:rPr>
                <w:rFonts w:ascii="Calibri" w:hAnsi="Calibri"/>
                <w:lang w:val="el-GR"/>
              </w:rPr>
            </w:pPr>
            <w:r w:rsidRPr="00BE53DC">
              <w:rPr>
                <w:rStyle w:val="fontstyle01"/>
                <w:lang w:val="el-GR"/>
              </w:rPr>
              <w:t>Παροχή τηλεπικοινωνιακής σύνδεσης με το διαδίκτυο.</w:t>
            </w:r>
          </w:p>
        </w:tc>
        <w:tc>
          <w:tcPr>
            <w:tcW w:w="1276" w:type="dxa"/>
            <w:tcBorders>
              <w:bottom w:val="single" w:sz="4" w:space="0" w:color="auto"/>
              <w:right w:val="single" w:sz="4" w:space="0" w:color="auto"/>
            </w:tcBorders>
            <w:vAlign w:val="center"/>
          </w:tcPr>
          <w:p w:rsidR="00867F72" w:rsidRPr="00BE53DC" w:rsidRDefault="00867F72" w:rsidP="007953F1">
            <w:pPr>
              <w:pStyle w:val="TableParagraph"/>
              <w:spacing w:before="1"/>
              <w:ind w:left="378" w:right="379"/>
              <w:jc w:val="center"/>
              <w:rPr>
                <w:rFonts w:ascii="Calibri"/>
                <w:lang w:val="el-GR"/>
              </w:rPr>
            </w:pPr>
            <w:r>
              <w:rPr>
                <w:rFonts w:ascii="Calibri"/>
                <w:lang w:val="el-GR"/>
              </w:rPr>
              <w:t>1</w:t>
            </w:r>
          </w:p>
        </w:tc>
        <w:tc>
          <w:tcPr>
            <w:tcW w:w="1276" w:type="dxa"/>
            <w:tcBorders>
              <w:top w:val="single" w:sz="4" w:space="0" w:color="auto"/>
              <w:left w:val="single" w:sz="4" w:space="0" w:color="auto"/>
              <w:bottom w:val="single" w:sz="4" w:space="0" w:color="auto"/>
              <w:right w:val="single" w:sz="4" w:space="0" w:color="auto"/>
            </w:tcBorders>
            <w:vAlign w:val="center"/>
          </w:tcPr>
          <w:p w:rsidR="00867F72" w:rsidRPr="006D641E" w:rsidRDefault="00867F72" w:rsidP="007953F1">
            <w:pPr>
              <w:jc w:val="center"/>
            </w:pPr>
          </w:p>
        </w:tc>
        <w:tc>
          <w:tcPr>
            <w:tcW w:w="1397" w:type="dxa"/>
            <w:tcBorders>
              <w:top w:val="single" w:sz="4" w:space="0" w:color="auto"/>
              <w:left w:val="single" w:sz="4" w:space="0" w:color="auto"/>
              <w:bottom w:val="single" w:sz="4" w:space="0" w:color="auto"/>
              <w:right w:val="single" w:sz="4" w:space="0" w:color="auto"/>
            </w:tcBorders>
            <w:vAlign w:val="center"/>
          </w:tcPr>
          <w:p w:rsidR="00867F72" w:rsidRPr="006D641E" w:rsidRDefault="00867F72" w:rsidP="007953F1">
            <w:pPr>
              <w:jc w:val="center"/>
            </w:pPr>
          </w:p>
        </w:tc>
      </w:tr>
      <w:tr w:rsidR="00867F72" w:rsidRPr="006D641E" w:rsidTr="007953F1">
        <w:trPr>
          <w:trHeight w:hRule="exact" w:val="658"/>
        </w:trPr>
        <w:tc>
          <w:tcPr>
            <w:tcW w:w="6118" w:type="dxa"/>
            <w:gridSpan w:val="2"/>
            <w:tcBorders>
              <w:left w:val="nil"/>
              <w:right w:val="single" w:sz="4" w:space="0" w:color="auto"/>
            </w:tcBorders>
            <w:vAlign w:val="center"/>
          </w:tcPr>
          <w:p w:rsidR="00867F72" w:rsidRPr="006D641E" w:rsidRDefault="00867F72" w:rsidP="007953F1">
            <w:pPr>
              <w:pStyle w:val="TableParagraph"/>
              <w:ind w:left="731" w:right="395"/>
              <w:jc w:val="right"/>
              <w:rPr>
                <w:rFonts w:ascii="Calibri" w:hAnsi="Calibri"/>
                <w:b/>
              </w:rPr>
            </w:pPr>
            <w:r w:rsidRPr="006D641E">
              <w:rPr>
                <w:rFonts w:ascii="Calibri" w:hAnsi="Calibri"/>
                <w:b/>
              </w:rPr>
              <w:t>ΣΥΝΟΛΟ ΧΩΡΙΣ ΦΠΑ</w:t>
            </w:r>
          </w:p>
        </w:tc>
        <w:tc>
          <w:tcPr>
            <w:tcW w:w="1276" w:type="dxa"/>
            <w:tcBorders>
              <w:top w:val="single" w:sz="4" w:space="0" w:color="auto"/>
              <w:left w:val="single" w:sz="4" w:space="0" w:color="auto"/>
              <w:bottom w:val="nil"/>
              <w:right w:val="nil"/>
            </w:tcBorders>
            <w:shd w:val="clear" w:color="auto" w:fill="D9D9D9" w:themeFill="background1" w:themeFillShade="D9"/>
            <w:vAlign w:val="center"/>
          </w:tcPr>
          <w:p w:rsidR="00867F72" w:rsidRPr="006D641E" w:rsidRDefault="00867F72" w:rsidP="007953F1">
            <w:pPr>
              <w:jc w:val="center"/>
            </w:pPr>
          </w:p>
        </w:tc>
        <w:tc>
          <w:tcPr>
            <w:tcW w:w="1276" w:type="dxa"/>
            <w:tcBorders>
              <w:top w:val="single" w:sz="4" w:space="0" w:color="auto"/>
              <w:left w:val="nil"/>
              <w:bottom w:val="nil"/>
              <w:right w:val="single" w:sz="4" w:space="0" w:color="auto"/>
            </w:tcBorders>
            <w:shd w:val="clear" w:color="auto" w:fill="D9D9D9" w:themeFill="background1" w:themeFillShade="D9"/>
            <w:vAlign w:val="center"/>
          </w:tcPr>
          <w:p w:rsidR="00867F72" w:rsidRPr="006D641E" w:rsidRDefault="00867F72" w:rsidP="007953F1">
            <w:pPr>
              <w:jc w:val="center"/>
            </w:pPr>
          </w:p>
        </w:tc>
        <w:tc>
          <w:tcPr>
            <w:tcW w:w="1397" w:type="dxa"/>
            <w:tcBorders>
              <w:top w:val="single" w:sz="4" w:space="0" w:color="auto"/>
              <w:left w:val="single" w:sz="4" w:space="0" w:color="auto"/>
              <w:bottom w:val="single" w:sz="4" w:space="0" w:color="auto"/>
              <w:right w:val="single" w:sz="4" w:space="0" w:color="auto"/>
            </w:tcBorders>
            <w:vAlign w:val="center"/>
          </w:tcPr>
          <w:p w:rsidR="00867F72" w:rsidRPr="006D641E" w:rsidRDefault="00867F72" w:rsidP="007953F1">
            <w:pPr>
              <w:jc w:val="center"/>
            </w:pPr>
          </w:p>
        </w:tc>
      </w:tr>
      <w:tr w:rsidR="00867F72" w:rsidRPr="006D641E" w:rsidTr="007953F1">
        <w:trPr>
          <w:trHeight w:hRule="exact" w:val="658"/>
        </w:trPr>
        <w:tc>
          <w:tcPr>
            <w:tcW w:w="6118" w:type="dxa"/>
            <w:gridSpan w:val="2"/>
            <w:tcBorders>
              <w:left w:val="nil"/>
              <w:bottom w:val="single" w:sz="4" w:space="0" w:color="000000"/>
              <w:right w:val="single" w:sz="4" w:space="0" w:color="auto"/>
            </w:tcBorders>
            <w:vAlign w:val="center"/>
          </w:tcPr>
          <w:p w:rsidR="00867F72" w:rsidRPr="006D641E" w:rsidRDefault="00867F72" w:rsidP="007953F1">
            <w:pPr>
              <w:pStyle w:val="TableParagraph"/>
              <w:ind w:left="731" w:right="395"/>
              <w:jc w:val="right"/>
              <w:rPr>
                <w:rFonts w:ascii="Calibri" w:hAnsi="Calibri"/>
                <w:b/>
              </w:rPr>
            </w:pPr>
            <w:r w:rsidRPr="006D641E">
              <w:rPr>
                <w:rFonts w:ascii="Calibri" w:hAnsi="Calibri"/>
                <w:b/>
              </w:rPr>
              <w:t>ΦΠΑ</w:t>
            </w:r>
            <w:r w:rsidRPr="006D641E">
              <w:rPr>
                <w:rFonts w:ascii="Calibri" w:hAnsi="Calibri"/>
                <w:b/>
                <w:lang w:val="el-GR"/>
              </w:rPr>
              <w:t xml:space="preserve"> </w:t>
            </w:r>
            <w:r w:rsidRPr="006D641E">
              <w:rPr>
                <w:rFonts w:ascii="Calibri"/>
                <w:b/>
              </w:rPr>
              <w:t>6 %</w:t>
            </w:r>
          </w:p>
        </w:tc>
        <w:tc>
          <w:tcPr>
            <w:tcW w:w="1276" w:type="dxa"/>
            <w:tcBorders>
              <w:top w:val="nil"/>
              <w:left w:val="single" w:sz="4" w:space="0" w:color="auto"/>
              <w:bottom w:val="nil"/>
              <w:right w:val="nil"/>
            </w:tcBorders>
            <w:shd w:val="clear" w:color="auto" w:fill="D9D9D9" w:themeFill="background1" w:themeFillShade="D9"/>
            <w:vAlign w:val="center"/>
          </w:tcPr>
          <w:p w:rsidR="00867F72" w:rsidRPr="006D641E" w:rsidRDefault="00867F72" w:rsidP="007953F1">
            <w:pPr>
              <w:pStyle w:val="TableParagraph"/>
              <w:ind w:left="0" w:right="377"/>
              <w:jc w:val="center"/>
              <w:rPr>
                <w:rFonts w:ascii="Calibri"/>
              </w:rPr>
            </w:pPr>
          </w:p>
        </w:tc>
        <w:tc>
          <w:tcPr>
            <w:tcW w:w="1276" w:type="dxa"/>
            <w:tcBorders>
              <w:top w:val="nil"/>
              <w:left w:val="nil"/>
              <w:bottom w:val="nil"/>
              <w:right w:val="single" w:sz="4" w:space="0" w:color="auto"/>
            </w:tcBorders>
            <w:shd w:val="clear" w:color="auto" w:fill="D9D9D9" w:themeFill="background1" w:themeFillShade="D9"/>
            <w:vAlign w:val="center"/>
          </w:tcPr>
          <w:p w:rsidR="00867F72" w:rsidRPr="006D641E" w:rsidRDefault="00867F72" w:rsidP="007953F1">
            <w:pPr>
              <w:jc w:val="center"/>
            </w:pPr>
          </w:p>
        </w:tc>
        <w:tc>
          <w:tcPr>
            <w:tcW w:w="1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67F72" w:rsidRPr="006D641E" w:rsidRDefault="00867F72" w:rsidP="007953F1">
            <w:pPr>
              <w:jc w:val="center"/>
            </w:pPr>
          </w:p>
        </w:tc>
      </w:tr>
      <w:tr w:rsidR="00867F72" w:rsidRPr="006D641E" w:rsidTr="007953F1">
        <w:trPr>
          <w:trHeight w:hRule="exact" w:val="629"/>
        </w:trPr>
        <w:tc>
          <w:tcPr>
            <w:tcW w:w="6118" w:type="dxa"/>
            <w:gridSpan w:val="2"/>
            <w:tcBorders>
              <w:left w:val="nil"/>
              <w:bottom w:val="single" w:sz="4" w:space="0" w:color="auto"/>
              <w:right w:val="single" w:sz="4" w:space="0" w:color="auto"/>
            </w:tcBorders>
            <w:vAlign w:val="center"/>
          </w:tcPr>
          <w:p w:rsidR="00867F72" w:rsidRPr="006D641E" w:rsidRDefault="00867F72" w:rsidP="007953F1">
            <w:pPr>
              <w:pStyle w:val="TableParagraph"/>
              <w:ind w:left="0" w:right="395"/>
              <w:jc w:val="right"/>
              <w:rPr>
                <w:rFonts w:ascii="Calibri" w:hAnsi="Calibri"/>
                <w:b/>
              </w:rPr>
            </w:pPr>
            <w:r w:rsidRPr="006D641E">
              <w:rPr>
                <w:rFonts w:ascii="Calibri" w:hAnsi="Calibri"/>
                <w:b/>
              </w:rPr>
              <w:t>ΤΕΛΙΚΟ ΣΥΝΟΛΟ ΜΕ ΦΠΑ</w:t>
            </w:r>
          </w:p>
        </w:tc>
        <w:tc>
          <w:tcPr>
            <w:tcW w:w="1276" w:type="dxa"/>
            <w:tcBorders>
              <w:top w:val="nil"/>
              <w:left w:val="single" w:sz="4" w:space="0" w:color="auto"/>
              <w:bottom w:val="single" w:sz="4" w:space="0" w:color="auto"/>
              <w:right w:val="nil"/>
            </w:tcBorders>
            <w:shd w:val="clear" w:color="auto" w:fill="D9D9D9" w:themeFill="background1" w:themeFillShade="D9"/>
            <w:vAlign w:val="center"/>
          </w:tcPr>
          <w:p w:rsidR="00867F72" w:rsidRPr="006D641E" w:rsidRDefault="00867F72" w:rsidP="007953F1">
            <w:pPr>
              <w:jc w:val="center"/>
            </w:pPr>
          </w:p>
        </w:tc>
        <w:tc>
          <w:tcPr>
            <w:tcW w:w="1276" w:type="dxa"/>
            <w:tcBorders>
              <w:top w:val="nil"/>
              <w:left w:val="nil"/>
              <w:bottom w:val="single" w:sz="4" w:space="0" w:color="auto"/>
              <w:right w:val="single" w:sz="4" w:space="0" w:color="auto"/>
            </w:tcBorders>
            <w:shd w:val="clear" w:color="auto" w:fill="D9D9D9" w:themeFill="background1" w:themeFillShade="D9"/>
            <w:vAlign w:val="center"/>
          </w:tcPr>
          <w:p w:rsidR="00867F72" w:rsidRPr="006D641E" w:rsidRDefault="00867F72" w:rsidP="007953F1">
            <w:pPr>
              <w:jc w:val="center"/>
            </w:pPr>
          </w:p>
        </w:tc>
        <w:tc>
          <w:tcPr>
            <w:tcW w:w="1397" w:type="dxa"/>
            <w:tcBorders>
              <w:top w:val="single" w:sz="4" w:space="0" w:color="auto"/>
              <w:left w:val="single" w:sz="4" w:space="0" w:color="auto"/>
              <w:bottom w:val="single" w:sz="4" w:space="0" w:color="auto"/>
              <w:right w:val="single" w:sz="4" w:space="0" w:color="auto"/>
            </w:tcBorders>
            <w:vAlign w:val="center"/>
          </w:tcPr>
          <w:p w:rsidR="00867F72" w:rsidRPr="006D641E" w:rsidRDefault="00867F72" w:rsidP="007953F1">
            <w:pPr>
              <w:jc w:val="center"/>
            </w:pPr>
          </w:p>
        </w:tc>
      </w:tr>
    </w:tbl>
    <w:p w:rsidR="00867F72" w:rsidRDefault="00867F72" w:rsidP="00867F72"/>
    <w:p w:rsidR="00867F72" w:rsidRPr="006D641E" w:rsidRDefault="00867F72" w:rsidP="00867F72">
      <w:r w:rsidRPr="006D641E">
        <w:t>Η προσφορά ισχύει για τέσσερις (4) μήνες από την επόμενη της καταληκτικής ημερομηνίας υποβολής προσφορών</w:t>
      </w:r>
    </w:p>
    <w:p w:rsidR="00867F72" w:rsidRPr="006D641E" w:rsidRDefault="00867F72" w:rsidP="00867F72"/>
    <w:p w:rsidR="00867F72" w:rsidRPr="006D641E" w:rsidRDefault="00867F72" w:rsidP="00867F72">
      <w:pPr>
        <w:jc w:val="center"/>
      </w:pPr>
      <w:proofErr w:type="spellStart"/>
      <w:r w:rsidRPr="006D641E">
        <w:t>Ημ</w:t>
      </w:r>
      <w:proofErr w:type="spellEnd"/>
      <w:r w:rsidRPr="006D641E">
        <w:t>/</w:t>
      </w:r>
      <w:proofErr w:type="spellStart"/>
      <w:r w:rsidRPr="006D641E">
        <w:t>νία</w:t>
      </w:r>
      <w:proofErr w:type="spellEnd"/>
    </w:p>
    <w:p w:rsidR="00867F72" w:rsidRDefault="00867F72" w:rsidP="00867F72">
      <w:pPr>
        <w:jc w:val="center"/>
      </w:pPr>
    </w:p>
    <w:p w:rsidR="00867F72" w:rsidRPr="006D641E" w:rsidRDefault="00867F72" w:rsidP="00867F72">
      <w:pPr>
        <w:jc w:val="center"/>
      </w:pPr>
    </w:p>
    <w:p w:rsidR="00867F72" w:rsidRPr="006D641E" w:rsidRDefault="00867F72" w:rsidP="00867F72">
      <w:pPr>
        <w:jc w:val="center"/>
        <w:rPr>
          <w:b/>
          <w:i/>
          <w:sz w:val="24"/>
        </w:rPr>
      </w:pPr>
      <w:r w:rsidRPr="006D641E">
        <w:t>Υπογραφή</w:t>
      </w:r>
    </w:p>
    <w:p w:rsidR="00867F72" w:rsidRPr="00D843ED" w:rsidRDefault="00867F72" w:rsidP="00867F72">
      <w:pPr>
        <w:sectPr w:rsidR="00867F72" w:rsidRPr="00D843ED" w:rsidSect="00BE53DC">
          <w:endnotePr>
            <w:numFmt w:val="decimal"/>
          </w:endnotePr>
          <w:pgSz w:w="11906" w:h="16838"/>
          <w:pgMar w:top="426" w:right="1134" w:bottom="1440" w:left="1134" w:header="421" w:footer="709" w:gutter="0"/>
          <w:cols w:space="708"/>
          <w:docGrid w:linePitch="360"/>
        </w:sectPr>
      </w:pPr>
    </w:p>
    <w:p w:rsidR="00182241" w:rsidRDefault="00182241" w:rsidP="00867F72">
      <w:pPr>
        <w:jc w:val="center"/>
        <w:rPr>
          <w:rStyle w:val="af"/>
          <w:rFonts w:eastAsia="Calibri"/>
          <w:u w:val="single"/>
        </w:rPr>
      </w:pPr>
      <w:bookmarkStart w:id="8" w:name="_Toc504677487"/>
      <w:bookmarkStart w:id="9" w:name="_Toc504747698"/>
    </w:p>
    <w:p w:rsidR="00867F72" w:rsidRPr="00D0447B" w:rsidRDefault="00867F72" w:rsidP="00867F72">
      <w:pPr>
        <w:jc w:val="center"/>
        <w:rPr>
          <w:rStyle w:val="af"/>
          <w:rFonts w:eastAsia="Calibri"/>
          <w:u w:val="single"/>
        </w:rPr>
      </w:pPr>
      <w:bookmarkStart w:id="10" w:name="_GoBack"/>
      <w:bookmarkEnd w:id="10"/>
      <w:r w:rsidRPr="00D0447B">
        <w:rPr>
          <w:rStyle w:val="af"/>
          <w:rFonts w:eastAsia="Calibri"/>
          <w:u w:val="single"/>
        </w:rPr>
        <w:lastRenderedPageBreak/>
        <w:t xml:space="preserve">ΥΠΟΔΕΙΓΜΑ 4 - ΣΧΕΔΙΟ ΕΓΓΥΗΤΙΚΗΣ ΕΠΙΣΤΟΛΗΣ </w:t>
      </w:r>
      <w:r>
        <w:rPr>
          <w:rStyle w:val="af"/>
          <w:rFonts w:eastAsia="Calibri"/>
          <w:u w:val="single"/>
        </w:rPr>
        <w:t>ΣΥΜΜΕΤΟΧΗΣ</w:t>
      </w:r>
    </w:p>
    <w:p w:rsidR="00867F72" w:rsidRPr="004205C8" w:rsidRDefault="00867F72" w:rsidP="00867F72">
      <w:pPr>
        <w:rPr>
          <w:rFonts w:asciiTheme="minorHAnsi" w:hAnsiTheme="minorHAnsi" w:cstheme="minorHAnsi"/>
        </w:rPr>
      </w:pPr>
      <w:r w:rsidRPr="004205C8">
        <w:rPr>
          <w:rFonts w:asciiTheme="minorHAnsi" w:hAnsiTheme="minorHAnsi" w:cstheme="minorHAnsi"/>
        </w:rPr>
        <w:t>ΠΡΟΣ ΤΟ</w:t>
      </w:r>
    </w:p>
    <w:p w:rsidR="00867F72" w:rsidRDefault="00867F72" w:rsidP="00867F72">
      <w:pPr>
        <w:rPr>
          <w:rFonts w:asciiTheme="minorHAnsi" w:hAnsiTheme="minorHAnsi" w:cstheme="minorHAnsi"/>
        </w:rPr>
      </w:pPr>
      <w:r w:rsidRPr="00520255">
        <w:rPr>
          <w:rFonts w:asciiTheme="minorHAnsi" w:hAnsiTheme="minorHAnsi" w:cstheme="minorHAnsi"/>
        </w:rPr>
        <w:t>ΙΔΡΥΜΑ ΤΕΧΝΟΛΟΓΙΑΣ ΚΑΙ ΕΡΕΥΝΑΣ</w:t>
      </w:r>
    </w:p>
    <w:p w:rsidR="00867F72" w:rsidRPr="003A1F20" w:rsidRDefault="00867F72" w:rsidP="00867F72">
      <w:r w:rsidRPr="003A1F20">
        <w:t xml:space="preserve">ΙΝΣΤΙΤΟΥΤΟ </w:t>
      </w:r>
      <w:r>
        <w:t>ΠΛΗΡΟΦΟΡΙΚΗΣ</w:t>
      </w:r>
    </w:p>
    <w:p w:rsidR="00867F72" w:rsidRPr="00520255" w:rsidRDefault="00867F72" w:rsidP="00867F72">
      <w:pPr>
        <w:rPr>
          <w:rFonts w:asciiTheme="minorHAnsi" w:hAnsiTheme="minorHAnsi" w:cstheme="minorHAnsi"/>
        </w:rPr>
      </w:pPr>
    </w:p>
    <w:p w:rsidR="00867F72" w:rsidRPr="00520255" w:rsidRDefault="00867F72" w:rsidP="00867F72">
      <w:pPr>
        <w:jc w:val="right"/>
        <w:rPr>
          <w:rFonts w:asciiTheme="minorHAnsi" w:hAnsiTheme="minorHAnsi" w:cstheme="minorHAnsi"/>
          <w:b/>
          <w:bCs/>
        </w:rPr>
      </w:pPr>
      <w:r w:rsidRPr="00520255">
        <w:rPr>
          <w:rFonts w:asciiTheme="minorHAnsi" w:hAnsiTheme="minorHAnsi" w:cstheme="minorHAnsi"/>
          <w:lang w:eastAsia="en-US"/>
        </w:rPr>
        <w:t>……….(ημερομηνία)</w:t>
      </w:r>
    </w:p>
    <w:p w:rsidR="00867F72" w:rsidRPr="00520255" w:rsidRDefault="00867F72" w:rsidP="00867F72">
      <w:pPr>
        <w:jc w:val="center"/>
        <w:rPr>
          <w:rFonts w:asciiTheme="minorHAnsi" w:hAnsiTheme="minorHAnsi" w:cstheme="minorHAnsi"/>
        </w:rPr>
      </w:pPr>
      <w:r w:rsidRPr="00520255">
        <w:rPr>
          <w:rFonts w:asciiTheme="minorHAnsi" w:hAnsiTheme="minorHAnsi" w:cstheme="minorHAnsi"/>
        </w:rPr>
        <w:t>ΕΓΓΥΗΤΙΚΗ  ΕΠΙΣΤΟΛΗ ΥΠ’ ΑΡΙΘΜΟΝ .... ΓΙΑ ΠΟΣΟ ΕΥΡΩ.</w:t>
      </w:r>
    </w:p>
    <w:p w:rsidR="00867F72" w:rsidRPr="003037B0" w:rsidRDefault="00867F72" w:rsidP="00867F72">
      <w:pPr>
        <w:suppressAutoHyphens w:val="0"/>
        <w:overflowPunct w:val="0"/>
        <w:autoSpaceDE w:val="0"/>
        <w:autoSpaceDN w:val="0"/>
        <w:adjustRightInd w:val="0"/>
        <w:spacing w:before="120" w:after="0" w:line="300" w:lineRule="atLeast"/>
        <w:ind w:left="540"/>
        <w:textAlignment w:val="baseline"/>
        <w:rPr>
          <w:rFonts w:asciiTheme="minorHAnsi" w:hAnsiTheme="minorHAnsi" w:cstheme="minorHAnsi"/>
          <w:iCs/>
          <w:lang w:eastAsia="en-US"/>
        </w:rPr>
      </w:pPr>
      <w:r w:rsidRPr="00520255">
        <w:rPr>
          <w:rFonts w:asciiTheme="minorHAnsi" w:hAnsiTheme="minorHAnsi" w:cstheme="minorHAnsi"/>
          <w:iCs/>
          <w:lang w:eastAsia="en-US"/>
        </w:rPr>
        <w:t xml:space="preserve">Με την επιστολή αυτή σας γνωστοποιούμε ότι εγγυόμαστε ρητά, ανέκκλητα και ανεπιφύλακτα, </w:t>
      </w:r>
      <w:proofErr w:type="spellStart"/>
      <w:r w:rsidRPr="00520255">
        <w:rPr>
          <w:rFonts w:asciiTheme="minorHAnsi" w:hAnsiTheme="minorHAnsi" w:cstheme="minorHAnsi"/>
          <w:iCs/>
          <w:lang w:eastAsia="en-US"/>
        </w:rPr>
        <w:t>ευθυνόμενοι</w:t>
      </w:r>
      <w:proofErr w:type="spellEnd"/>
      <w:r w:rsidRPr="00520255">
        <w:rPr>
          <w:rFonts w:asciiTheme="minorHAnsi" w:hAnsiTheme="minorHAnsi" w:cstheme="minorHAnsi"/>
          <w:iCs/>
          <w:lang w:eastAsia="en-US"/>
        </w:rPr>
        <w:t xml:space="preserve"> απέναντι σας εις ολόκληρο και ως </w:t>
      </w:r>
      <w:proofErr w:type="spellStart"/>
      <w:r w:rsidRPr="00520255">
        <w:rPr>
          <w:rFonts w:asciiTheme="minorHAnsi" w:hAnsiTheme="minorHAnsi" w:cstheme="minorHAnsi"/>
          <w:iCs/>
          <w:lang w:eastAsia="en-US"/>
        </w:rPr>
        <w:t>αυτοφειλέτες</w:t>
      </w:r>
      <w:proofErr w:type="spellEnd"/>
      <w:r w:rsidRPr="00520255">
        <w:rPr>
          <w:rFonts w:asciiTheme="minorHAnsi" w:hAnsiTheme="minorHAnsi" w:cstheme="minorHAnsi"/>
          <w:iCs/>
          <w:lang w:eastAsia="en-US"/>
        </w:rPr>
        <w:t xml:space="preserve"> υπέρ της ........................(επωνυμία, ΑΦΜ, διεύθυνση) για ποσό ευρώ ........ Στο ως άνω ποσό περιορίζεται η ευθύνη μας, για την συμμετοχή της ................ στον διαγωνισμό της........ (αριθ. Προκήρυξης</w:t>
      </w:r>
      <w:r w:rsidRPr="003037B0">
        <w:rPr>
          <w:rFonts w:asciiTheme="minorHAnsi" w:hAnsiTheme="minorHAnsi" w:cstheme="minorHAnsi"/>
          <w:iCs/>
          <w:lang w:eastAsia="en-US"/>
        </w:rPr>
        <w:t xml:space="preserve">- καταληκτική </w:t>
      </w:r>
      <w:proofErr w:type="spellStart"/>
      <w:r w:rsidRPr="003037B0">
        <w:rPr>
          <w:rFonts w:asciiTheme="minorHAnsi" w:hAnsiTheme="minorHAnsi" w:cstheme="minorHAnsi"/>
          <w:iCs/>
          <w:lang w:eastAsia="en-US"/>
        </w:rPr>
        <w:t>ημ</w:t>
      </w:r>
      <w:proofErr w:type="spellEnd"/>
      <w:r w:rsidRPr="003037B0">
        <w:rPr>
          <w:rFonts w:asciiTheme="minorHAnsi" w:hAnsiTheme="minorHAnsi" w:cstheme="minorHAnsi"/>
          <w:iCs/>
          <w:lang w:eastAsia="en-US"/>
        </w:rPr>
        <w:t>/</w:t>
      </w:r>
      <w:proofErr w:type="spellStart"/>
      <w:r w:rsidRPr="003037B0">
        <w:rPr>
          <w:rFonts w:asciiTheme="minorHAnsi" w:hAnsiTheme="minorHAnsi" w:cstheme="minorHAnsi"/>
          <w:iCs/>
          <w:lang w:eastAsia="en-US"/>
        </w:rPr>
        <w:t>νία</w:t>
      </w:r>
      <w:proofErr w:type="spellEnd"/>
      <w:r w:rsidRPr="003037B0">
        <w:rPr>
          <w:rFonts w:asciiTheme="minorHAnsi" w:hAnsiTheme="minorHAnsi" w:cstheme="minorHAnsi"/>
          <w:iCs/>
          <w:lang w:eastAsia="en-US"/>
        </w:rPr>
        <w:t xml:space="preserve"> υποβολής προσφορών) για την υλοποίηση της προμήθειας............. και για κάθε αναβολή αυτής.</w:t>
      </w:r>
    </w:p>
    <w:p w:rsidR="00867F72" w:rsidRPr="00520255" w:rsidRDefault="00867F72" w:rsidP="00867F72">
      <w:pPr>
        <w:suppressAutoHyphens w:val="0"/>
        <w:overflowPunct w:val="0"/>
        <w:autoSpaceDE w:val="0"/>
        <w:autoSpaceDN w:val="0"/>
        <w:adjustRightInd w:val="0"/>
        <w:spacing w:before="120" w:after="0" w:line="300" w:lineRule="atLeast"/>
        <w:ind w:left="540"/>
        <w:textAlignment w:val="baseline"/>
        <w:rPr>
          <w:rFonts w:asciiTheme="minorHAnsi" w:hAnsiTheme="minorHAnsi" w:cstheme="minorHAnsi"/>
          <w:iCs/>
          <w:lang w:eastAsia="en-US"/>
        </w:rPr>
      </w:pPr>
      <w:r w:rsidRPr="003037B0">
        <w:rPr>
          <w:rFonts w:asciiTheme="minorHAnsi" w:hAnsiTheme="minorHAnsi" w:cstheme="minorHAnsi"/>
          <w:iCs/>
          <w:lang w:eastAsia="en-US"/>
        </w:rPr>
        <w:t>Παραιτούμαστε ρητά και ανεπιφύλακτα από την ένσταση του ευεργετήματος</w:t>
      </w:r>
      <w:r w:rsidRPr="00520255">
        <w:rPr>
          <w:rFonts w:asciiTheme="minorHAnsi" w:hAnsiTheme="minorHAnsi" w:cstheme="minorHAnsi"/>
          <w:iCs/>
          <w:lang w:eastAsia="en-US"/>
        </w:rPr>
        <w:t xml:space="preserve"> της διαιρέσεως και </w:t>
      </w:r>
      <w:proofErr w:type="spellStart"/>
      <w:r w:rsidRPr="00520255">
        <w:rPr>
          <w:rFonts w:asciiTheme="minorHAnsi" w:hAnsiTheme="minorHAnsi" w:cstheme="minorHAnsi"/>
          <w:iCs/>
          <w:lang w:eastAsia="en-US"/>
        </w:rPr>
        <w:t>διζήσεως</w:t>
      </w:r>
      <w:proofErr w:type="spellEnd"/>
      <w:r w:rsidRPr="00520255">
        <w:rPr>
          <w:rFonts w:asciiTheme="minorHAnsi" w:hAnsiTheme="minorHAnsi" w:cstheme="minorHAnsi"/>
          <w:iCs/>
          <w:lang w:eastAsia="en-US"/>
        </w:rPr>
        <w:t xml:space="preserve"> από το δικαίωμα προβολής εναντίον σας όλων των ενστάσεων του </w:t>
      </w:r>
      <w:proofErr w:type="spellStart"/>
      <w:r w:rsidRPr="00520255">
        <w:rPr>
          <w:rFonts w:asciiTheme="minorHAnsi" w:hAnsiTheme="minorHAnsi" w:cstheme="minorHAnsi"/>
          <w:iCs/>
          <w:lang w:eastAsia="en-US"/>
        </w:rPr>
        <w:t>πρωτοφειλέτη</w:t>
      </w:r>
      <w:proofErr w:type="spellEnd"/>
      <w:r w:rsidRPr="00520255">
        <w:rPr>
          <w:rFonts w:asciiTheme="minorHAnsi" w:hAnsiTheme="minorHAnsi" w:cstheme="minorHAnsi"/>
          <w:iCs/>
          <w:lang w:eastAsia="en-US"/>
        </w:rPr>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867F72" w:rsidRPr="00520255" w:rsidRDefault="00867F72" w:rsidP="00867F72">
      <w:pPr>
        <w:suppressAutoHyphens w:val="0"/>
        <w:overflowPunct w:val="0"/>
        <w:autoSpaceDE w:val="0"/>
        <w:autoSpaceDN w:val="0"/>
        <w:adjustRightInd w:val="0"/>
        <w:spacing w:before="120" w:after="0" w:line="300" w:lineRule="atLeast"/>
        <w:ind w:left="540"/>
        <w:textAlignment w:val="baseline"/>
        <w:rPr>
          <w:rFonts w:asciiTheme="minorHAnsi" w:hAnsiTheme="minorHAnsi" w:cstheme="minorHAnsi"/>
          <w:iCs/>
          <w:lang w:eastAsia="en-US"/>
        </w:rPr>
      </w:pPr>
      <w:r w:rsidRPr="00520255">
        <w:rPr>
          <w:rFonts w:asciiTheme="minorHAnsi" w:hAnsiTheme="minorHAnsi" w:cstheme="minorHAnsi"/>
          <w:iCs/>
          <w:lang w:eastAsia="en-US"/>
        </w:rPr>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867F72" w:rsidRPr="00520255" w:rsidRDefault="00867F72" w:rsidP="00867F72">
      <w:pPr>
        <w:suppressAutoHyphens w:val="0"/>
        <w:overflowPunct w:val="0"/>
        <w:autoSpaceDE w:val="0"/>
        <w:autoSpaceDN w:val="0"/>
        <w:adjustRightInd w:val="0"/>
        <w:spacing w:before="120" w:after="0" w:line="300" w:lineRule="atLeast"/>
        <w:ind w:left="540"/>
        <w:textAlignment w:val="baseline"/>
        <w:rPr>
          <w:rFonts w:asciiTheme="minorHAnsi" w:hAnsiTheme="minorHAnsi" w:cstheme="minorHAnsi"/>
          <w:iCs/>
          <w:lang w:eastAsia="en-US"/>
        </w:rPr>
      </w:pPr>
      <w:r w:rsidRPr="00520255">
        <w:rPr>
          <w:rFonts w:asciiTheme="minorHAnsi" w:hAnsiTheme="minorHAnsi" w:cstheme="minorHAnsi"/>
          <w:iCs/>
          <w:lang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67F72" w:rsidRPr="00520255" w:rsidRDefault="00867F72" w:rsidP="00867F72">
      <w:pPr>
        <w:suppressAutoHyphens w:val="0"/>
        <w:overflowPunct w:val="0"/>
        <w:autoSpaceDE w:val="0"/>
        <w:autoSpaceDN w:val="0"/>
        <w:adjustRightInd w:val="0"/>
        <w:spacing w:before="120" w:after="0" w:line="300" w:lineRule="atLeast"/>
        <w:ind w:left="540"/>
        <w:textAlignment w:val="baseline"/>
        <w:rPr>
          <w:rFonts w:asciiTheme="minorHAnsi" w:hAnsiTheme="minorHAnsi" w:cstheme="minorHAnsi"/>
          <w:iCs/>
          <w:lang w:eastAsia="en-US"/>
        </w:rPr>
      </w:pPr>
      <w:r w:rsidRPr="00520255">
        <w:rPr>
          <w:rFonts w:asciiTheme="minorHAnsi" w:hAnsiTheme="minorHAnsi" w:cstheme="minorHAnsi"/>
          <w:iCs/>
          <w:lang w:eastAsia="en-US"/>
        </w:rPr>
        <w:t>Σας δηλώνουμε ακόμη ότι η υπόψη εγγύηση μας θα παραμείνει σε πλήρη ισχύ μέχρι την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rsidR="00867F72" w:rsidRPr="00520255" w:rsidRDefault="00867F72" w:rsidP="00867F72">
      <w:pPr>
        <w:suppressAutoHyphens w:val="0"/>
        <w:overflowPunct w:val="0"/>
        <w:autoSpaceDE w:val="0"/>
        <w:autoSpaceDN w:val="0"/>
        <w:adjustRightInd w:val="0"/>
        <w:spacing w:before="120" w:after="0" w:line="300" w:lineRule="atLeast"/>
        <w:ind w:left="540"/>
        <w:textAlignment w:val="baseline"/>
        <w:rPr>
          <w:rFonts w:asciiTheme="minorHAnsi" w:hAnsiTheme="minorHAnsi" w:cstheme="minorHAnsi"/>
          <w:iCs/>
          <w:lang w:eastAsia="en-US"/>
        </w:rPr>
      </w:pPr>
      <w:proofErr w:type="spellStart"/>
      <w:r w:rsidRPr="00520255">
        <w:rPr>
          <w:rFonts w:asciiTheme="minorHAnsi" w:hAnsiTheme="minorHAnsi" w:cstheme="minorHAnsi"/>
          <w:iCs/>
          <w:lang w:eastAsia="en-US"/>
        </w:rPr>
        <w:t>Βεβαιούμε</w:t>
      </w:r>
      <w:proofErr w:type="spellEnd"/>
      <w:r w:rsidRPr="00520255">
        <w:rPr>
          <w:rFonts w:asciiTheme="minorHAnsi" w:hAnsiTheme="minorHAnsi" w:cstheme="minorHAnsi"/>
          <w:iCs/>
          <w:lang w:eastAsia="en-US"/>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867F72" w:rsidRPr="00520255" w:rsidRDefault="00867F72" w:rsidP="00867F72">
      <w:pPr>
        <w:rPr>
          <w:rFonts w:asciiTheme="minorHAnsi" w:hAnsiTheme="minorHAnsi" w:cstheme="minorHAnsi"/>
        </w:rPr>
      </w:pPr>
    </w:p>
    <w:p w:rsidR="00867F72" w:rsidRDefault="00867F72" w:rsidP="00867F72">
      <w:pPr>
        <w:jc w:val="center"/>
        <w:rPr>
          <w:rStyle w:val="af"/>
          <w:rFonts w:eastAsia="Calibri"/>
          <w:u w:val="single"/>
        </w:rPr>
      </w:pPr>
    </w:p>
    <w:p w:rsidR="00867F72" w:rsidRDefault="00867F72" w:rsidP="00867F72">
      <w:pPr>
        <w:jc w:val="center"/>
        <w:rPr>
          <w:rStyle w:val="af"/>
          <w:rFonts w:eastAsia="Calibri"/>
          <w:u w:val="single"/>
        </w:rPr>
      </w:pPr>
    </w:p>
    <w:p w:rsidR="00867F72" w:rsidRDefault="00867F72" w:rsidP="00867F72">
      <w:pPr>
        <w:jc w:val="center"/>
        <w:rPr>
          <w:rStyle w:val="af"/>
          <w:rFonts w:eastAsia="Calibri"/>
          <w:u w:val="single"/>
        </w:rPr>
      </w:pPr>
    </w:p>
    <w:p w:rsidR="00867F72" w:rsidRDefault="00867F72" w:rsidP="00867F72">
      <w:pPr>
        <w:jc w:val="center"/>
        <w:rPr>
          <w:rStyle w:val="af"/>
          <w:rFonts w:eastAsia="Calibri"/>
          <w:u w:val="single"/>
        </w:rPr>
      </w:pPr>
    </w:p>
    <w:p w:rsidR="00867F72" w:rsidRDefault="00867F72" w:rsidP="00867F72">
      <w:pPr>
        <w:jc w:val="center"/>
        <w:rPr>
          <w:rStyle w:val="af"/>
          <w:rFonts w:eastAsia="Calibri"/>
          <w:u w:val="single"/>
        </w:rPr>
        <w:sectPr w:rsidR="00867F72" w:rsidSect="00D843ED">
          <w:endnotePr>
            <w:numFmt w:val="decimal"/>
          </w:endnotePr>
          <w:type w:val="continuous"/>
          <w:pgSz w:w="11906" w:h="16838"/>
          <w:pgMar w:top="1440" w:right="1134" w:bottom="1440" w:left="1134" w:header="709" w:footer="709" w:gutter="0"/>
          <w:cols w:space="708"/>
          <w:docGrid w:linePitch="360"/>
        </w:sectPr>
      </w:pPr>
    </w:p>
    <w:p w:rsidR="00867F72" w:rsidRPr="00D0447B" w:rsidRDefault="00867F72" w:rsidP="00867F72">
      <w:pPr>
        <w:jc w:val="center"/>
        <w:rPr>
          <w:rStyle w:val="af"/>
          <w:rFonts w:eastAsia="Calibri"/>
          <w:u w:val="single"/>
        </w:rPr>
      </w:pPr>
      <w:r w:rsidRPr="00D0447B">
        <w:rPr>
          <w:rStyle w:val="af"/>
          <w:rFonts w:eastAsia="Calibri"/>
          <w:u w:val="single"/>
        </w:rPr>
        <w:lastRenderedPageBreak/>
        <w:t xml:space="preserve">ΥΠΟΔΕΙΓΜΑ </w:t>
      </w:r>
      <w:r>
        <w:rPr>
          <w:rStyle w:val="af"/>
          <w:rFonts w:eastAsia="Calibri"/>
          <w:u w:val="single"/>
        </w:rPr>
        <w:t>5</w:t>
      </w:r>
      <w:r w:rsidRPr="00D0447B">
        <w:rPr>
          <w:rStyle w:val="af"/>
          <w:rFonts w:eastAsia="Calibri"/>
          <w:u w:val="single"/>
        </w:rPr>
        <w:t xml:space="preserve"> - ΣΧΕΔΙΟ ΕΓΓΥΗΤΙΚΗΣ ΕΠΙΣΤΟΛΗΣ ΚΑΛΗΣ ΕΚΤΕΛΕΣΗΣ</w:t>
      </w:r>
      <w:bookmarkEnd w:id="8"/>
      <w:bookmarkEnd w:id="9"/>
    </w:p>
    <w:p w:rsidR="00867F72" w:rsidRPr="00D843ED" w:rsidRDefault="00867F72" w:rsidP="00867F72">
      <w:r w:rsidRPr="00D843ED">
        <w:t>ΠΡΟΣ</w:t>
      </w:r>
    </w:p>
    <w:p w:rsidR="00867F72" w:rsidRPr="003A1F20" w:rsidRDefault="00867F72" w:rsidP="00867F72">
      <w:r w:rsidRPr="003A1F20">
        <w:t>ΙΔΡΥΜΑ ΤΕΧΝΟΛΟΓΙΑΣ &amp; ΕΡΕΥΝΑΣ</w:t>
      </w:r>
    </w:p>
    <w:p w:rsidR="00867F72" w:rsidRPr="003A1F20" w:rsidRDefault="00867F72" w:rsidP="00867F72">
      <w:r w:rsidRPr="003A1F20">
        <w:t xml:space="preserve">ΙΝΣΤΙΤΟΥΤΟ </w:t>
      </w:r>
      <w:r>
        <w:t>ΠΛΗΡΟΦΟΡΙΚΗΣ</w:t>
      </w:r>
    </w:p>
    <w:p w:rsidR="00867F72" w:rsidRPr="003A1F20" w:rsidRDefault="00867F72" w:rsidP="00867F72">
      <w:pPr>
        <w:rPr>
          <w:highlight w:val="yellow"/>
        </w:rPr>
      </w:pPr>
    </w:p>
    <w:p w:rsidR="00867F72" w:rsidRPr="003A1F20" w:rsidRDefault="00867F72" w:rsidP="00867F72">
      <w:r w:rsidRPr="003A1F20">
        <w:t>ΕΓΓΥΗΤΙΚΗ ΕΠΙΣΤΟΛΗ ΥΠ’ ΑΡΙΘΜΟΝ .... ΓΙΑ ΠΟΣΟ ΕΥΡΩ.</w:t>
      </w:r>
    </w:p>
    <w:p w:rsidR="00867F72" w:rsidRPr="003A1F20" w:rsidRDefault="00867F72" w:rsidP="00867F72">
      <w:r w:rsidRPr="003A1F20">
        <w:t xml:space="preserve">Με την επιστολή αυτή σας γνωστοποιούμε ότι εγγυόμαστε ρητά, ανέκκλητα και ανεπιφύλακτα, </w:t>
      </w:r>
      <w:proofErr w:type="spellStart"/>
      <w:r w:rsidRPr="003A1F20">
        <w:t>ευθυνόμενοι</w:t>
      </w:r>
      <w:proofErr w:type="spellEnd"/>
      <w:r w:rsidRPr="003A1F20">
        <w:t xml:space="preserve"> απέναντι σας εις ολόκληρο και ως </w:t>
      </w:r>
      <w:proofErr w:type="spellStart"/>
      <w:r w:rsidRPr="003A1F20">
        <w:t>αυτοφειλέτες</w:t>
      </w:r>
      <w:proofErr w:type="spellEnd"/>
      <w:r w:rsidRPr="003A1F20">
        <w:t xml:space="preserve"> υπέρ της ........................ (επωνυμία ,ΑΦΜ ,διεύθυνση) για ποσό ευρώ ........ Στο ως άνω ποσό περιορίζεται η ευθύνη μας, για την συμμετοχή της ................ στον διαγωνισμό της ........ (αριθ. Προκήρυξης-ημερομηνία διενέργειας) για την υλοποίηση του έργου.............. και για κάθε αναβολή αυτού.</w:t>
      </w:r>
    </w:p>
    <w:p w:rsidR="00867F72" w:rsidRPr="003A1F20" w:rsidRDefault="00867F72" w:rsidP="00867F72">
      <w:r w:rsidRPr="003A1F20">
        <w:t xml:space="preserve">Παραιτούμαστε ρητά και ανεπιφύλακτα από την ένσταση του ευεργετήματος της διαιρέσεως και </w:t>
      </w:r>
      <w:proofErr w:type="spellStart"/>
      <w:r w:rsidRPr="003A1F20">
        <w:t>διζήσεως</w:t>
      </w:r>
      <w:proofErr w:type="spellEnd"/>
      <w:r w:rsidRPr="003A1F20">
        <w:t xml:space="preserve"> από το δικαίωμα προβολής εναντίον σας όλων των ενστάσεων του </w:t>
      </w:r>
      <w:proofErr w:type="spellStart"/>
      <w:r w:rsidRPr="003A1F20">
        <w:t>πρωτοφειλέτη</w:t>
      </w:r>
      <w:proofErr w:type="spellEnd"/>
      <w:r w:rsidRPr="003A1F20">
        <w:t xml:space="preserve">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867F72" w:rsidRPr="003A1F20" w:rsidRDefault="00867F72" w:rsidP="00867F72">
      <w:r w:rsidRPr="003A1F20">
        <w:t xml:space="preserve">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867F72" w:rsidRPr="003A1F20" w:rsidRDefault="00867F72" w:rsidP="00867F72">
      <w:r w:rsidRPr="003A1F20">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867F72" w:rsidRPr="003A1F20" w:rsidRDefault="00867F72" w:rsidP="00867F72">
      <w:r w:rsidRPr="003A1F20">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w:t>
      </w:r>
    </w:p>
    <w:p w:rsidR="00867F72" w:rsidRDefault="00867F72" w:rsidP="00867F72">
      <w:proofErr w:type="spellStart"/>
      <w:r w:rsidRPr="003A1F20">
        <w:t>Βεβαιούμε</w:t>
      </w:r>
      <w:proofErr w:type="spellEnd"/>
      <w:r w:rsidRPr="003A1F20">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w:t>
      </w:r>
      <w:r>
        <w:t>μας</w:t>
      </w:r>
    </w:p>
    <w:p w:rsidR="00867F72" w:rsidRPr="003A1F20" w:rsidRDefault="00867F72" w:rsidP="00867F72">
      <w:pPr>
        <w:sectPr w:rsidR="00867F72" w:rsidRPr="003A1F20" w:rsidSect="00A731FC">
          <w:endnotePr>
            <w:numFmt w:val="decimal"/>
          </w:endnotePr>
          <w:pgSz w:w="11906" w:h="16838"/>
          <w:pgMar w:top="1440" w:right="1134" w:bottom="1440" w:left="1134" w:header="709" w:footer="709" w:gutter="0"/>
          <w:cols w:space="708"/>
          <w:docGrid w:linePitch="360"/>
        </w:sectPr>
      </w:pPr>
    </w:p>
    <w:p w:rsidR="00867F72" w:rsidRPr="00986417" w:rsidRDefault="00867F72" w:rsidP="00867F72">
      <w:pPr>
        <w:pStyle w:val="HEAD1"/>
        <w:rPr>
          <w:rFonts w:eastAsia="Calibri"/>
          <w:sz w:val="28"/>
          <w:szCs w:val="28"/>
        </w:rPr>
      </w:pPr>
      <w:bookmarkStart w:id="11" w:name="_Toc504677489"/>
      <w:bookmarkStart w:id="12" w:name="_Toc504747699"/>
      <w:bookmarkStart w:id="13" w:name="_Toc504995659"/>
      <w:r>
        <w:rPr>
          <w:sz w:val="28"/>
        </w:rPr>
        <w:lastRenderedPageBreak/>
        <w:t>ΠΑΡΑΡΤΗΜΑ ΙΙ:</w:t>
      </w:r>
      <w:r w:rsidRPr="00BF1FEC">
        <w:rPr>
          <w:sz w:val="28"/>
        </w:rPr>
        <w:t xml:space="preserve"> </w:t>
      </w:r>
      <w:r w:rsidRPr="00762621">
        <w:rPr>
          <w:rFonts w:eastAsia="Calibri"/>
          <w:sz w:val="28"/>
          <w:szCs w:val="28"/>
        </w:rPr>
        <w:t>ΤΥΠΟΠΟΙΗΜΕΝΟ ΕΝΤΥΠΟ ΥΠΕΥΘΥΝΗΣ ΔΗΛΩΣΗΣ (</w:t>
      </w:r>
      <w:r w:rsidRPr="00762621">
        <w:rPr>
          <w:rFonts w:eastAsia="Calibri"/>
          <w:sz w:val="28"/>
          <w:szCs w:val="28"/>
          <w:lang w:val="en-US"/>
        </w:rPr>
        <w:t>TE</w:t>
      </w:r>
      <w:r w:rsidRPr="00762621">
        <w:rPr>
          <w:rFonts w:eastAsia="Calibri"/>
          <w:sz w:val="28"/>
          <w:szCs w:val="28"/>
        </w:rPr>
        <w:t>ΥΔ)</w:t>
      </w:r>
      <w:bookmarkEnd w:id="11"/>
      <w:bookmarkEnd w:id="12"/>
      <w:bookmarkEnd w:id="13"/>
    </w:p>
    <w:p w:rsidR="00867F72" w:rsidRPr="003448F9" w:rsidRDefault="00867F72" w:rsidP="00867F72">
      <w:pPr>
        <w:widowControl w:val="0"/>
        <w:suppressAutoHyphens w:val="0"/>
        <w:autoSpaceDE w:val="0"/>
        <w:autoSpaceDN w:val="0"/>
        <w:spacing w:after="0"/>
        <w:jc w:val="center"/>
        <w:rPr>
          <w:rFonts w:eastAsia="Calibri"/>
          <w:b/>
          <w:bCs/>
          <w:color w:val="669900"/>
          <w:sz w:val="24"/>
          <w:szCs w:val="24"/>
          <w:u w:val="single"/>
          <w:lang w:eastAsia="en-US"/>
        </w:rPr>
      </w:pPr>
      <w:r w:rsidRPr="003448F9">
        <w:rPr>
          <w:rFonts w:eastAsia="Calibri"/>
          <w:b/>
          <w:bCs/>
          <w:sz w:val="24"/>
          <w:szCs w:val="24"/>
          <w:lang w:eastAsia="en-US"/>
        </w:rPr>
        <w:t>[άρθρου 79 παρ. 4 ν. 4412/2016 (Α 147)]</w:t>
      </w:r>
    </w:p>
    <w:p w:rsidR="00867F72" w:rsidRPr="003448F9" w:rsidRDefault="00867F72" w:rsidP="00867F72">
      <w:pPr>
        <w:widowControl w:val="0"/>
        <w:suppressAutoHyphens w:val="0"/>
        <w:autoSpaceDE w:val="0"/>
        <w:autoSpaceDN w:val="0"/>
        <w:spacing w:after="0"/>
        <w:jc w:val="center"/>
        <w:rPr>
          <w:rFonts w:eastAsia="Calibri"/>
          <w:lang w:eastAsia="en-US"/>
        </w:rPr>
      </w:pPr>
      <w:r w:rsidRPr="003448F9">
        <w:rPr>
          <w:rFonts w:eastAsia="Calibri"/>
          <w:b/>
          <w:bCs/>
          <w:color w:val="00000A"/>
          <w:sz w:val="24"/>
          <w:szCs w:val="24"/>
          <w:u w:val="single"/>
          <w:lang w:eastAsia="en-US"/>
        </w:rPr>
        <w:t>για διαδικασίες σύναψης δημόσιας σύμβασης κάτω των ορίων των οδηγιών</w:t>
      </w:r>
    </w:p>
    <w:p w:rsidR="00867F72" w:rsidRPr="003448F9" w:rsidRDefault="00867F72" w:rsidP="00867F72">
      <w:pPr>
        <w:widowControl w:val="0"/>
        <w:suppressAutoHyphens w:val="0"/>
        <w:autoSpaceDE w:val="0"/>
        <w:autoSpaceDN w:val="0"/>
        <w:spacing w:after="0"/>
        <w:jc w:val="center"/>
        <w:rPr>
          <w:rFonts w:eastAsia="Calibri"/>
          <w:b/>
          <w:bCs/>
          <w:lang w:eastAsia="en-US"/>
        </w:rPr>
      </w:pPr>
      <w:r w:rsidRPr="003448F9">
        <w:rPr>
          <w:rFonts w:eastAsia="Calibri"/>
          <w:b/>
          <w:bCs/>
          <w:u w:val="single"/>
          <w:lang w:eastAsia="en-US"/>
        </w:rPr>
        <w:t>Μέρος Ι: Πληροφορίες σχετικά με την αναθέτουσα αρχή/αναθέτοντα φορέα</w:t>
      </w:r>
      <w:r w:rsidRPr="003448F9">
        <w:rPr>
          <w:rFonts w:eastAsia="Calibri"/>
          <w:b/>
          <w:bCs/>
          <w:u w:val="single"/>
          <w:vertAlign w:val="superscript"/>
          <w:lang w:val="en-US" w:eastAsia="en-US"/>
        </w:rPr>
        <w:endnoteReference w:id="1"/>
      </w:r>
      <w:r w:rsidRPr="003448F9">
        <w:rPr>
          <w:rFonts w:eastAsia="Calibri"/>
          <w:b/>
          <w:bCs/>
          <w:u w:val="single"/>
          <w:lang w:eastAsia="en-US"/>
        </w:rPr>
        <w:t xml:space="preserve">  και τη διαδικασία ανάθεσης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867F72" w:rsidRPr="003000F3" w:rsidTr="007953F1">
        <w:trPr>
          <w:jc w:val="center"/>
        </w:trPr>
        <w:tc>
          <w:tcPr>
            <w:tcW w:w="8959" w:type="dxa"/>
            <w:shd w:val="clear" w:color="auto" w:fill="B2B2B2"/>
          </w:tcPr>
          <w:p w:rsidR="00867F72" w:rsidRPr="006D641E" w:rsidRDefault="00867F72" w:rsidP="007953F1">
            <w:r w:rsidRPr="006D641E">
              <w:t>Α: Ονομασία, διεύθυνση και στοιχεία επικοινωνίας της αναθέτουσας αρχής (</w:t>
            </w:r>
            <w:proofErr w:type="spellStart"/>
            <w:r w:rsidRPr="006D641E">
              <w:t>αα</w:t>
            </w:r>
            <w:proofErr w:type="spellEnd"/>
            <w:r w:rsidRPr="006D641E">
              <w:t>)/ αναθέτοντα φορέα (</w:t>
            </w:r>
            <w:proofErr w:type="spellStart"/>
            <w:r w:rsidRPr="006D641E">
              <w:t>αφ</w:t>
            </w:r>
            <w:proofErr w:type="spellEnd"/>
            <w:r w:rsidRPr="006D641E">
              <w:t>)</w:t>
            </w:r>
          </w:p>
          <w:p w:rsidR="00867F72" w:rsidRPr="006D641E" w:rsidRDefault="00867F72" w:rsidP="007953F1">
            <w:r w:rsidRPr="006D641E">
              <w:t xml:space="preserve">- Ονομασία: </w:t>
            </w:r>
            <w:r w:rsidRPr="006D641E">
              <w:rPr>
                <w:b/>
              </w:rPr>
              <w:t>[</w:t>
            </w:r>
            <w:r w:rsidRPr="006D641E">
              <w:rPr>
                <w:b/>
                <w:iCs/>
              </w:rPr>
              <w:t>ΙΔΡΥΜΑ ΤΕΧΝΟΛΟΓΙΑΣ ΚΑΙ ΕΡΕΥΝΑΣ</w:t>
            </w:r>
            <w:r w:rsidRPr="00D843ED">
              <w:rPr>
                <w:iCs/>
              </w:rPr>
              <w:t>-</w:t>
            </w:r>
            <w:r w:rsidRPr="00AF32BA">
              <w:t xml:space="preserve"> </w:t>
            </w:r>
            <w:r w:rsidRPr="002E6DDE">
              <w:rPr>
                <w:b/>
              </w:rPr>
              <w:t>ΙΝΣΤΙΤΟΥΤΟ ΠΛΗΡΟΦΟΡΙΚΗΣ</w:t>
            </w:r>
            <w:r w:rsidRPr="006D641E">
              <w:rPr>
                <w:b/>
              </w:rPr>
              <w:t>]</w:t>
            </w:r>
          </w:p>
          <w:p w:rsidR="00867F72" w:rsidRPr="006D641E" w:rsidRDefault="00867F72" w:rsidP="007953F1">
            <w:r w:rsidRPr="006D641E">
              <w:t>- Κωδικός Αναθέτουσας Αρχής / Αναθέτοντα Φορέα ΚΗΜΔΗΣ : [</w:t>
            </w:r>
            <w:r w:rsidRPr="006D641E">
              <w:rPr>
                <w:b/>
              </w:rPr>
              <w:t>99221065</w:t>
            </w:r>
            <w:r w:rsidRPr="006D641E">
              <w:t>]</w:t>
            </w:r>
          </w:p>
          <w:p w:rsidR="00867F72" w:rsidRPr="006D641E" w:rsidRDefault="00867F72" w:rsidP="007953F1">
            <w:r w:rsidRPr="006D641E">
              <w:t xml:space="preserve">- Ταχυδρομική διεύθυνση / Πόλη / </w:t>
            </w:r>
            <w:proofErr w:type="spellStart"/>
            <w:r w:rsidRPr="006D641E">
              <w:t>Ταχ</w:t>
            </w:r>
            <w:proofErr w:type="spellEnd"/>
            <w:r w:rsidRPr="006D641E">
              <w:t xml:space="preserve">. Κωδικός: Ν. Πλαστήρα 100, Βασιλικά </w:t>
            </w:r>
            <w:proofErr w:type="spellStart"/>
            <w:r w:rsidRPr="006D641E">
              <w:t>Βουτών</w:t>
            </w:r>
            <w:proofErr w:type="spellEnd"/>
            <w:r w:rsidRPr="006D641E">
              <w:t>, 70013 Ηράκλειο Κρήτης</w:t>
            </w:r>
          </w:p>
          <w:p w:rsidR="00867F72" w:rsidRPr="006D641E" w:rsidRDefault="00867F72" w:rsidP="007953F1">
            <w:r w:rsidRPr="006D641E">
              <w:t xml:space="preserve">- Αρμόδιος για πληροφορίες: </w:t>
            </w:r>
            <w:r w:rsidRPr="009F6A9F">
              <w:rPr>
                <w:b/>
                <w:color w:val="000000"/>
              </w:rPr>
              <w:t xml:space="preserve">Δήμος </w:t>
            </w:r>
            <w:proofErr w:type="spellStart"/>
            <w:r w:rsidRPr="009F6A9F">
              <w:rPr>
                <w:b/>
                <w:color w:val="000000"/>
              </w:rPr>
              <w:t>Παναγόπουλος</w:t>
            </w:r>
            <w:proofErr w:type="spellEnd"/>
          </w:p>
          <w:p w:rsidR="00867F72" w:rsidRPr="006D641E" w:rsidRDefault="00867F72" w:rsidP="007953F1">
            <w:r w:rsidRPr="006D641E">
              <w:t>- Τηλέφωνο: +30 2810 39</w:t>
            </w:r>
            <w:r w:rsidRPr="009F6A9F">
              <w:t>1648</w:t>
            </w:r>
          </w:p>
          <w:p w:rsidR="00867F72" w:rsidRPr="006D641E" w:rsidRDefault="00867F72" w:rsidP="007953F1">
            <w:r w:rsidRPr="006D641E">
              <w:t xml:space="preserve">- </w:t>
            </w:r>
            <w:proofErr w:type="spellStart"/>
            <w:r w:rsidRPr="006D641E">
              <w:t>Ηλ</w:t>
            </w:r>
            <w:proofErr w:type="spellEnd"/>
            <w:r w:rsidRPr="006D641E">
              <w:t xml:space="preserve">. ταχυδρομείο: </w:t>
            </w:r>
            <w:hyperlink r:id="rId7" w:history="1">
              <w:r w:rsidRPr="009F6A9F">
                <w:rPr>
                  <w:rStyle w:val="-"/>
                  <w:b/>
                  <w:lang w:val="en-US"/>
                </w:rPr>
                <w:t>dimos</w:t>
              </w:r>
              <w:r w:rsidRPr="009F6A9F">
                <w:rPr>
                  <w:rStyle w:val="-"/>
                  <w:b/>
                </w:rPr>
                <w:t>@ics.forth.gr</w:t>
              </w:r>
            </w:hyperlink>
          </w:p>
          <w:p w:rsidR="00867F72" w:rsidRPr="006D641E" w:rsidRDefault="00867F72" w:rsidP="007953F1">
            <w:r w:rsidRPr="006D641E">
              <w:t>- Διεύθυνση στο Διαδίκτυο (διεύθυνση δικτυακού τόπου) (</w:t>
            </w:r>
            <w:r w:rsidRPr="006D641E">
              <w:rPr>
                <w:i/>
              </w:rPr>
              <w:t>εάν υπάρχει</w:t>
            </w:r>
            <w:r w:rsidRPr="006D641E">
              <w:t xml:space="preserve">): </w:t>
            </w:r>
            <w:hyperlink r:id="rId8" w:history="1">
              <w:r w:rsidRPr="006D641E">
                <w:rPr>
                  <w:rStyle w:val="-"/>
                </w:rPr>
                <w:t>https://www.forth.gr/</w:t>
              </w:r>
            </w:hyperlink>
          </w:p>
        </w:tc>
      </w:tr>
      <w:tr w:rsidR="00867F72" w:rsidRPr="003000F3" w:rsidTr="007953F1">
        <w:trPr>
          <w:jc w:val="center"/>
        </w:trPr>
        <w:tc>
          <w:tcPr>
            <w:tcW w:w="8959" w:type="dxa"/>
            <w:shd w:val="clear" w:color="auto" w:fill="B2B2B2"/>
          </w:tcPr>
          <w:p w:rsidR="00867F72" w:rsidRPr="006D641E" w:rsidRDefault="00867F72" w:rsidP="007953F1">
            <w:r w:rsidRPr="006D641E">
              <w:t>Β: Πληροφορίες σχετικά με τη διαδικασία σύναψης σύμβασης</w:t>
            </w:r>
          </w:p>
          <w:p w:rsidR="00867F72" w:rsidRPr="00D843ED" w:rsidRDefault="00867F72" w:rsidP="007953F1">
            <w:pPr>
              <w:rPr>
                <w:rFonts w:ascii="Tahoma" w:hAnsi="Tahoma" w:cs="Tahoma"/>
                <w:sz w:val="17"/>
                <w:szCs w:val="17"/>
                <w:lang w:eastAsia="el-GR"/>
              </w:rPr>
            </w:pPr>
            <w:r w:rsidRPr="006D641E">
              <w:t xml:space="preserve">- Τίτλος ή σύντομη περιγραφή της δημόσιας σύμβασης </w:t>
            </w:r>
            <w:r w:rsidRPr="006D641E">
              <w:rPr>
                <w:b/>
                <w:bCs/>
                <w:i/>
              </w:rPr>
              <w:t>«</w:t>
            </w:r>
            <w:r w:rsidRPr="00207AF2">
              <w:rPr>
                <w:rStyle w:val="fontstyle01"/>
              </w:rPr>
              <w:t>Παροχή τηλεπικοινωνιακής σύνδεσης με το Διαδίκτυο</w:t>
            </w:r>
            <w:r w:rsidRPr="006D641E">
              <w:rPr>
                <w:b/>
                <w:bCs/>
                <w:i/>
              </w:rPr>
              <w:t>»</w:t>
            </w:r>
            <w:r w:rsidRPr="006D641E">
              <w:t xml:space="preserve">, </w:t>
            </w:r>
            <w:r w:rsidRPr="00194290">
              <w:rPr>
                <w:lang w:val="en-US"/>
              </w:rPr>
              <w:t>CPV</w:t>
            </w:r>
            <w:r w:rsidRPr="00194290">
              <w:t>:</w:t>
            </w:r>
            <w:r w:rsidRPr="00C6004E">
              <w:t xml:space="preserve"> </w:t>
            </w:r>
            <w:r w:rsidRPr="00194290">
              <w:t>72411000-4</w:t>
            </w:r>
            <w:r>
              <w:t xml:space="preserve"> - </w:t>
            </w:r>
            <w:r w:rsidRPr="00194290">
              <w:t xml:space="preserve">Υπηρεσίες </w:t>
            </w:r>
            <w:proofErr w:type="spellStart"/>
            <w:r w:rsidRPr="00194290">
              <w:t>παρόχων</w:t>
            </w:r>
            <w:proofErr w:type="spellEnd"/>
            <w:r w:rsidRPr="00194290">
              <w:t xml:space="preserve"> υπηρεσιών Διαδικτύου (ISP)</w:t>
            </w:r>
          </w:p>
          <w:p w:rsidR="00867F72" w:rsidRPr="006D641E" w:rsidRDefault="00867F72" w:rsidP="007953F1">
            <w:r w:rsidRPr="006D641E">
              <w:t xml:space="preserve">- Κωδικός στο ΚΗΜΔΗΣ: </w:t>
            </w:r>
            <w:r>
              <w:t>[</w:t>
            </w:r>
            <w:r w:rsidRPr="0062033B">
              <w:t>17REQ002321962 29/11/2017</w:t>
            </w:r>
            <w:r>
              <w:t>]</w:t>
            </w:r>
          </w:p>
          <w:p w:rsidR="00867F72" w:rsidRPr="006D641E" w:rsidRDefault="00867F72" w:rsidP="007953F1">
            <w:r w:rsidRPr="006D641E">
              <w:t>- Η σύμβαση αναφέρεται σ</w:t>
            </w:r>
            <w:r>
              <w:t>ε έργα, προμήθειες, ή υπηρεσίες</w:t>
            </w:r>
            <w:r w:rsidRPr="006D641E">
              <w:t>: υπηρεσίες</w:t>
            </w:r>
          </w:p>
          <w:p w:rsidR="00867F72" w:rsidRPr="006D641E" w:rsidRDefault="00867F72" w:rsidP="007953F1">
            <w:r w:rsidRPr="006D641E">
              <w:t>- Αριθμός αναφοράς που αποδίδεται στον φάκελο από την αναθέτουσα αρχή (</w:t>
            </w:r>
            <w:r w:rsidRPr="006D641E">
              <w:rPr>
                <w:i/>
              </w:rPr>
              <w:t>εάν υπάρχει</w:t>
            </w:r>
            <w:r w:rsidRPr="006D641E">
              <w:t xml:space="preserve">): </w:t>
            </w:r>
            <w:r>
              <w:t>ΙΠ</w:t>
            </w:r>
            <w:r w:rsidRPr="006D641E">
              <w:t xml:space="preserve"> 2018 ΣΥΝ</w:t>
            </w:r>
            <w:r w:rsidRPr="006D641E">
              <w:rPr>
                <w:spacing w:val="-4"/>
              </w:rPr>
              <w:t xml:space="preserve"> </w:t>
            </w:r>
            <w:r w:rsidRPr="006D641E">
              <w:t>1-</w:t>
            </w:r>
            <w:r>
              <w:t>2</w:t>
            </w:r>
          </w:p>
        </w:tc>
      </w:tr>
    </w:tbl>
    <w:p w:rsidR="00867F72" w:rsidRPr="000D1B36" w:rsidRDefault="00867F72" w:rsidP="00867F72">
      <w:pPr>
        <w:widowControl w:val="0"/>
        <w:suppressAutoHyphens w:val="0"/>
        <w:autoSpaceDE w:val="0"/>
        <w:autoSpaceDN w:val="0"/>
        <w:spacing w:after="0"/>
        <w:jc w:val="left"/>
        <w:rPr>
          <w:rFonts w:eastAsia="Calibri"/>
          <w:lang w:eastAsia="en-US"/>
        </w:rPr>
      </w:pPr>
    </w:p>
    <w:p w:rsidR="00867F72" w:rsidRPr="000D1B36" w:rsidRDefault="00867F72" w:rsidP="00867F72">
      <w:pPr>
        <w:widowControl w:val="0"/>
        <w:shd w:val="clear" w:color="auto" w:fill="B2B2B2"/>
        <w:suppressAutoHyphens w:val="0"/>
        <w:autoSpaceDE w:val="0"/>
        <w:autoSpaceDN w:val="0"/>
        <w:spacing w:after="0"/>
        <w:jc w:val="left"/>
        <w:rPr>
          <w:rFonts w:eastAsia="Calibri"/>
          <w:b/>
          <w:bCs/>
          <w:u w:val="single"/>
          <w:lang w:eastAsia="en-US"/>
        </w:rPr>
      </w:pPr>
      <w:r w:rsidRPr="000D1B36">
        <w:rPr>
          <w:rFonts w:eastAsia="Calibri"/>
          <w:lang w:eastAsia="en-US"/>
        </w:rPr>
        <w:t>ΟΛΕΣ ΟΙ ΥΠΟΛΟΙΠΕΣ ΠΛΗΡΟΦΟΡΙΕΣ ΣΕ ΚΑΘΕ ΕΝΟΤΗΤΑ ΤΟΥ ΤΕΥΔ ΘΑ ΠΡΕΠΕΙ ΝΑ ΣΥΜΠΛΗΡΩΘΟΥΝ ΑΠΟ ΤΟΝ ΟΙΚΟΝΟΜΙΚΟ ΦΟΡΕΑ</w:t>
      </w:r>
    </w:p>
    <w:p w:rsidR="00867F72" w:rsidRPr="000D1B36" w:rsidRDefault="00867F72" w:rsidP="00867F72">
      <w:pPr>
        <w:widowControl w:val="0"/>
        <w:suppressAutoHyphens w:val="0"/>
        <w:autoSpaceDE w:val="0"/>
        <w:autoSpaceDN w:val="0"/>
        <w:spacing w:after="0"/>
        <w:jc w:val="left"/>
        <w:rPr>
          <w:rFonts w:eastAsia="Calibri"/>
          <w:lang w:eastAsia="en-US"/>
        </w:rPr>
      </w:pPr>
    </w:p>
    <w:p w:rsidR="00867F72" w:rsidRPr="000D1B36" w:rsidRDefault="00867F72" w:rsidP="00867F72">
      <w:pPr>
        <w:widowControl w:val="0"/>
        <w:suppressAutoHyphens w:val="0"/>
        <w:autoSpaceDE w:val="0"/>
        <w:autoSpaceDN w:val="0"/>
        <w:spacing w:after="0"/>
        <w:jc w:val="left"/>
        <w:rPr>
          <w:rFonts w:ascii="Times New Roman" w:eastAsia="Calibri"/>
          <w:lang w:eastAsia="en-US"/>
        </w:rPr>
      </w:pPr>
    </w:p>
    <w:p w:rsidR="00867F72" w:rsidRPr="006D641E" w:rsidRDefault="00867F72" w:rsidP="00867F72"/>
    <w:p w:rsidR="00867F72" w:rsidRDefault="00867F72" w:rsidP="00867F72"/>
    <w:p w:rsidR="00867F72" w:rsidRPr="008A4477" w:rsidRDefault="00867F72" w:rsidP="00867F72"/>
    <w:p w:rsidR="00867F72" w:rsidRPr="008A4477" w:rsidRDefault="00867F72" w:rsidP="00867F72"/>
    <w:p w:rsidR="00867F72" w:rsidRPr="008A4477" w:rsidRDefault="00867F72" w:rsidP="00867F72"/>
    <w:p w:rsidR="00867F72" w:rsidRPr="008A4477" w:rsidRDefault="00867F72" w:rsidP="00867F72"/>
    <w:p w:rsidR="00867F72" w:rsidRPr="008A4477" w:rsidRDefault="00867F72" w:rsidP="00867F72"/>
    <w:p w:rsidR="00867F72" w:rsidRPr="008A4477" w:rsidRDefault="00867F72" w:rsidP="00867F72"/>
    <w:p w:rsidR="00867F72" w:rsidRPr="008A4477" w:rsidRDefault="00867F72" w:rsidP="00867F72"/>
    <w:p w:rsidR="00867F72" w:rsidRPr="008A4477" w:rsidRDefault="00867F72" w:rsidP="00867F72"/>
    <w:p w:rsidR="00867F72" w:rsidRPr="008A4477" w:rsidRDefault="00867F72" w:rsidP="00867F72"/>
    <w:p w:rsidR="00867F72" w:rsidRPr="008A4477" w:rsidRDefault="00867F72" w:rsidP="00867F72"/>
    <w:p w:rsidR="00867F72" w:rsidRPr="008A4477" w:rsidRDefault="00867F72" w:rsidP="00867F72"/>
    <w:p w:rsidR="00867F72" w:rsidRDefault="00867F72" w:rsidP="00867F72"/>
    <w:p w:rsidR="00867F72" w:rsidRPr="008A4477" w:rsidRDefault="00867F72" w:rsidP="00867F72">
      <w:pPr>
        <w:sectPr w:rsidR="00867F72" w:rsidRPr="008A4477" w:rsidSect="00F11A76">
          <w:footerReference w:type="even" r:id="rId9"/>
          <w:footerReference w:type="default" r:id="rId10"/>
          <w:footerReference w:type="first" r:id="rId11"/>
          <w:endnotePr>
            <w:numFmt w:val="decimal"/>
          </w:endnotePr>
          <w:pgSz w:w="11906" w:h="16838" w:code="9"/>
          <w:pgMar w:top="851" w:right="1134" w:bottom="851" w:left="1134" w:header="964" w:footer="340" w:gutter="0"/>
          <w:pgNumType w:start="1"/>
          <w:cols w:space="708"/>
          <w:titlePg/>
          <w:docGrid w:linePitch="360"/>
        </w:sectPr>
      </w:pPr>
    </w:p>
    <w:p w:rsidR="00867F72" w:rsidRPr="009C4813" w:rsidRDefault="00867F72" w:rsidP="00867F72">
      <w:pPr>
        <w:pageBreakBefore/>
        <w:jc w:val="center"/>
        <w:rPr>
          <w:rFonts w:asciiTheme="minorHAnsi" w:hAnsiTheme="minorHAnsi" w:cstheme="minorHAnsi"/>
          <w:b/>
          <w:bCs/>
        </w:rPr>
      </w:pPr>
      <w:r w:rsidRPr="009C4813">
        <w:rPr>
          <w:rFonts w:asciiTheme="minorHAnsi" w:hAnsiTheme="minorHAnsi" w:cstheme="minorHAnsi"/>
          <w:b/>
          <w:bCs/>
          <w:u w:val="single"/>
        </w:rPr>
        <w:lastRenderedPageBreak/>
        <w:t>Μέρος II: Πληροφορίες σχετικά με τον οικονομικό φορέα</w:t>
      </w:r>
    </w:p>
    <w:p w:rsidR="00867F72" w:rsidRPr="009C4813" w:rsidRDefault="00867F72" w:rsidP="00867F72">
      <w:pPr>
        <w:jc w:val="center"/>
        <w:rPr>
          <w:rFonts w:asciiTheme="minorHAnsi" w:hAnsiTheme="minorHAnsi" w:cstheme="minorHAnsi"/>
          <w:b/>
          <w:i/>
        </w:rPr>
      </w:pPr>
      <w:r w:rsidRPr="009C4813">
        <w:rPr>
          <w:rFonts w:asciiTheme="minorHAnsi" w:hAnsiTheme="minorHAnsi"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i/>
              </w:rPr>
            </w:pPr>
            <w:r w:rsidRPr="009C4813">
              <w:rPr>
                <w:rFonts w:asciiTheme="minorHAnsi" w:hAnsiTheme="minorHAnsi" w:cstheme="minorHAnsi"/>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b/>
                <w:i/>
              </w:rPr>
            </w:pPr>
            <w:r w:rsidRPr="009C4813">
              <w:rPr>
                <w:rFonts w:asciiTheme="minorHAnsi" w:hAnsiTheme="minorHAnsi" w:cstheme="minorHAnsi"/>
                <w:b/>
                <w:i/>
              </w:rPr>
              <w:t>Απάντηση:</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Αριθμός φορολογικού μητρώου (ΑΦΜ):</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r w:rsidR="00867F72" w:rsidRPr="009C4813" w:rsidTr="007953F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shd w:val="clear" w:color="auto" w:fill="FFFFFF"/>
              <w:rPr>
                <w:rFonts w:asciiTheme="minorHAnsi" w:hAnsiTheme="minorHAnsi" w:cstheme="minorHAnsi"/>
              </w:rPr>
            </w:pPr>
            <w:r w:rsidRPr="009C4813">
              <w:rPr>
                <w:rFonts w:asciiTheme="minorHAnsi" w:hAnsiTheme="minorHAnsi" w:cstheme="minorHAnsi"/>
              </w:rPr>
              <w:t>Αρμόδιος ή αρμόδιοι</w:t>
            </w:r>
            <w:r w:rsidRPr="009C4813">
              <w:rPr>
                <w:rStyle w:val="ab"/>
                <w:rFonts w:asciiTheme="minorHAnsi" w:hAnsiTheme="minorHAnsi" w:cstheme="minorHAnsi"/>
              </w:rPr>
              <w:endnoteReference w:id="2"/>
            </w:r>
            <w:r w:rsidRPr="009C4813">
              <w:rPr>
                <w:rStyle w:val="ab"/>
                <w:rFonts w:asciiTheme="minorHAnsi" w:hAnsiTheme="minorHAnsi" w:cstheme="minorHAnsi"/>
              </w:rPr>
              <w:t xml:space="preserve"> </w:t>
            </w: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rPr>
              <w:t>Τηλέφωνο:</w:t>
            </w:r>
          </w:p>
          <w:p w:rsidR="00867F72" w:rsidRPr="009C4813" w:rsidRDefault="00867F72" w:rsidP="007953F1">
            <w:pPr>
              <w:rPr>
                <w:rFonts w:asciiTheme="minorHAnsi" w:hAnsiTheme="minorHAnsi" w:cstheme="minorHAnsi"/>
              </w:rPr>
            </w:pPr>
            <w:proofErr w:type="spellStart"/>
            <w:r w:rsidRPr="009C4813">
              <w:rPr>
                <w:rFonts w:asciiTheme="minorHAnsi" w:hAnsiTheme="minorHAnsi" w:cstheme="minorHAnsi"/>
              </w:rPr>
              <w:t>Ηλ</w:t>
            </w:r>
            <w:proofErr w:type="spellEnd"/>
            <w:r w:rsidRPr="009C4813">
              <w:rPr>
                <w:rFonts w:asciiTheme="minorHAnsi" w:hAnsiTheme="minorHAnsi" w:cstheme="minorHAnsi"/>
              </w:rPr>
              <w:t>. ταχυδρομείο:</w:t>
            </w:r>
          </w:p>
          <w:p w:rsidR="00867F72" w:rsidRPr="009C4813" w:rsidRDefault="00867F72" w:rsidP="007953F1">
            <w:pPr>
              <w:contextualSpacing/>
              <w:rPr>
                <w:rFonts w:asciiTheme="minorHAnsi" w:hAnsiTheme="minorHAnsi" w:cstheme="minorHAnsi"/>
              </w:rPr>
            </w:pPr>
            <w:r w:rsidRPr="009C4813">
              <w:rPr>
                <w:rFonts w:asciiTheme="minorHAnsi" w:hAnsiTheme="minorHAnsi" w:cstheme="minorHAnsi"/>
              </w:rPr>
              <w:t>Διεύθυνση στο Διαδίκτυο (διεύθυνση δικτυακού τόπου) (</w:t>
            </w:r>
            <w:r w:rsidRPr="009C4813">
              <w:rPr>
                <w:rFonts w:asciiTheme="minorHAnsi" w:hAnsiTheme="minorHAnsi" w:cstheme="minorHAnsi"/>
                <w:i/>
              </w:rPr>
              <w:t>εάν υπάρχει</w:t>
            </w:r>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bCs/>
                <w:i/>
                <w:iCs/>
              </w:rPr>
            </w:pPr>
            <w:r w:rsidRPr="009C4813">
              <w:rPr>
                <w:rFonts w:asciiTheme="minorHAnsi" w:hAnsiTheme="minorHAnsi" w:cstheme="minorHAnsi"/>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bCs/>
                <w:i/>
                <w:iCs/>
              </w:rPr>
              <w:t>Απάντηση:</w:t>
            </w:r>
          </w:p>
        </w:tc>
      </w:tr>
      <w:tr w:rsidR="00867F72" w:rsidRPr="00C54B74"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Ο οικονομικός φορέας είναι πολύ μικρή, μικρή ή μεσαία επιχείρηση</w:t>
            </w:r>
            <w:r w:rsidRPr="009C4813">
              <w:rPr>
                <w:rStyle w:val="ab"/>
                <w:rFonts w:asciiTheme="minorHAnsi" w:hAnsiTheme="minorHAnsi" w:cstheme="minorHAnsi"/>
              </w:rPr>
              <w:endnoteReference w:id="3"/>
            </w:r>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snapToGrid w:val="0"/>
              <w:rPr>
                <w:rFonts w:asciiTheme="minorHAnsi" w:hAnsiTheme="minorHAnsi" w:cstheme="minorHAnsi"/>
              </w:rPr>
            </w:pPr>
          </w:p>
        </w:tc>
      </w:tr>
      <w:tr w:rsidR="00867F72" w:rsidRPr="009C4813" w:rsidTr="007953F1">
        <w:trPr>
          <w:jc w:val="center"/>
        </w:trPr>
        <w:tc>
          <w:tcPr>
            <w:tcW w:w="4479" w:type="dxa"/>
            <w:tcBorders>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color w:val="000000"/>
              </w:rPr>
            </w:pPr>
            <w:r w:rsidRPr="009C4813">
              <w:rPr>
                <w:rFonts w:asciiTheme="minorHAnsi" w:hAnsiTheme="minorHAnsi" w:cstheme="minorHAnsi"/>
                <w:b/>
                <w:u w:val="single"/>
              </w:rPr>
              <w:t xml:space="preserve">Μόνο σε περίπτωση προμήθειας </w:t>
            </w:r>
            <w:proofErr w:type="spellStart"/>
            <w:r w:rsidRPr="009C4813">
              <w:rPr>
                <w:rFonts w:asciiTheme="minorHAnsi" w:hAnsiTheme="minorHAnsi" w:cstheme="minorHAnsi"/>
                <w:b/>
                <w:u w:val="single"/>
              </w:rPr>
              <w:t>κατ</w:t>
            </w:r>
            <w:proofErr w:type="spellEnd"/>
            <w:r w:rsidRPr="009C4813">
              <w:rPr>
                <w:rFonts w:asciiTheme="minorHAnsi" w:hAnsiTheme="minorHAnsi" w:cstheme="minorHAnsi"/>
                <w:b/>
                <w:u w:val="single"/>
              </w:rPr>
              <w:t>᾽ αποκλειστικότητα, του άρθρου 20:</w:t>
            </w:r>
            <w:r w:rsidRPr="009C4813">
              <w:rPr>
                <w:rFonts w:asciiTheme="minorHAnsi" w:hAnsiTheme="minorHAnsi" w:cstheme="minorHAnsi"/>
                <w:b/>
              </w:rPr>
              <w:t xml:space="preserve"> </w:t>
            </w:r>
            <w:r w:rsidRPr="009C4813">
              <w:rPr>
                <w:rFonts w:asciiTheme="minorHAnsi" w:hAnsiTheme="minorHAnsi" w:cstheme="minorHAnsi"/>
              </w:rPr>
              <w:t>ο οικονομικός φορέας είναι προστατευόμενο εργαστήριο, «κοινωνική επιχείρηση»</w:t>
            </w:r>
            <w:r w:rsidRPr="009C4813">
              <w:rPr>
                <w:rStyle w:val="ab"/>
                <w:rFonts w:asciiTheme="minorHAnsi" w:hAnsiTheme="minorHAnsi" w:cstheme="minorHAnsi"/>
              </w:rPr>
              <w:endnoteReference w:id="4"/>
            </w:r>
            <w:r w:rsidRPr="009C4813">
              <w:rPr>
                <w:rFonts w:asciiTheme="minorHAnsi" w:hAnsiTheme="minorHAnsi" w:cstheme="minorHAnsi"/>
              </w:rPr>
              <w:t xml:space="preserve"> ή προβλέπει την εκτέλεση συμβάσεων στο πλαίσιο προγραμμάτων προστατευόμενης απασχόλησης;</w:t>
            </w:r>
          </w:p>
          <w:p w:rsidR="00867F72" w:rsidRPr="009C4813" w:rsidRDefault="00867F72" w:rsidP="007953F1">
            <w:pPr>
              <w:rPr>
                <w:rFonts w:asciiTheme="minorHAnsi" w:hAnsiTheme="minorHAnsi" w:cstheme="minorHAnsi"/>
              </w:rPr>
            </w:pPr>
            <w:r w:rsidRPr="009C4813">
              <w:rPr>
                <w:rFonts w:asciiTheme="minorHAnsi" w:hAnsiTheme="minorHAnsi" w:cstheme="minorHAnsi"/>
                <w:b/>
                <w:color w:val="000000"/>
              </w:rPr>
              <w:t xml:space="preserve">Εάν </w:t>
            </w:r>
            <w:r w:rsidRPr="009C4813">
              <w:rPr>
                <w:rFonts w:asciiTheme="minorHAnsi" w:hAnsiTheme="minorHAnsi" w:cstheme="minorHAnsi"/>
                <w:b/>
              </w:rPr>
              <w:t xml:space="preserve">ναι, </w:t>
            </w:r>
            <w:r w:rsidRPr="009C4813">
              <w:rPr>
                <w:rFonts w:asciiTheme="minorHAnsi" w:hAnsiTheme="minorHAnsi" w:cstheme="minorHAnsi"/>
              </w:rPr>
              <w:t xml:space="preserve">ποιο είναι το αντίστοιχο ποσοστό των εργαζομένων με αναπηρία ή </w:t>
            </w:r>
            <w:proofErr w:type="spellStart"/>
            <w:r w:rsidRPr="009C4813">
              <w:rPr>
                <w:rFonts w:asciiTheme="minorHAnsi" w:hAnsiTheme="minorHAnsi" w:cstheme="minorHAnsi"/>
              </w:rPr>
              <w:t>μειονεκτούντων</w:t>
            </w:r>
            <w:proofErr w:type="spellEnd"/>
            <w:r w:rsidRPr="009C4813">
              <w:rPr>
                <w:rFonts w:asciiTheme="minorHAnsi" w:hAnsiTheme="minorHAnsi" w:cstheme="minorHAnsi"/>
              </w:rPr>
              <w:t xml:space="preserve"> εργαζομένων;</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Εφόσον απαιτείται, προσδιορίστε σε ποια κατηγορία ή κατηγορίες εργαζομένων με αναπηρία ή </w:t>
            </w:r>
            <w:proofErr w:type="spellStart"/>
            <w:r w:rsidRPr="009C4813">
              <w:rPr>
                <w:rFonts w:asciiTheme="minorHAnsi" w:hAnsiTheme="minorHAnsi" w:cstheme="minorHAnsi"/>
              </w:rPr>
              <w:t>μειονεκτούντων</w:t>
            </w:r>
            <w:proofErr w:type="spellEnd"/>
            <w:r w:rsidRPr="009C4813">
              <w:rPr>
                <w:rFonts w:asciiTheme="minorHAnsi" w:hAnsiTheme="minorHAnsi" w:cstheme="minorHAnsi"/>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r w:rsidRPr="009C4813">
              <w:rPr>
                <w:rFonts w:asciiTheme="minorHAnsi" w:hAnsiTheme="minorHAnsi" w:cstheme="minorHAnsi"/>
                <w:lang w:val="en-US"/>
              </w:rPr>
              <w:t xml:space="preserve"> </w:t>
            </w:r>
            <w:r w:rsidRPr="009C4813">
              <w:rPr>
                <w:rFonts w:asciiTheme="minorHAnsi" w:hAnsiTheme="minorHAnsi" w:cstheme="minorHAnsi"/>
              </w:rPr>
              <w:t>] Ναι [] Όχι</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Default="00867F72" w:rsidP="007953F1">
            <w:pPr>
              <w:rPr>
                <w:rFonts w:asciiTheme="minorHAnsi" w:hAnsiTheme="minorHAnsi" w:cstheme="minorHAnsi"/>
              </w:rPr>
            </w:pPr>
            <w:r w:rsidRPr="009C4813">
              <w:rPr>
                <w:rFonts w:asciiTheme="minorHAnsi" w:hAnsiTheme="minorHAnsi" w:cstheme="minorHAnsi"/>
              </w:rPr>
              <w:t>[...............]</w:t>
            </w:r>
          </w:p>
          <w:p w:rsidR="00867F72" w:rsidRDefault="00867F72" w:rsidP="007953F1">
            <w:pPr>
              <w:rPr>
                <w:rFonts w:asciiTheme="minorHAnsi" w:hAnsiTheme="minorHAnsi" w:cstheme="minorHAnsi"/>
              </w:rPr>
            </w:pPr>
          </w:p>
          <w:p w:rsidR="00867F72"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r w:rsidR="00867F72" w:rsidRPr="009C4813" w:rsidTr="007953F1">
        <w:trPr>
          <w:jc w:val="center"/>
        </w:trPr>
        <w:tc>
          <w:tcPr>
            <w:tcW w:w="4479" w:type="dxa"/>
            <w:tcBorders>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Ναι [] Όχι [] Άνευ αντικειμένου</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67F72" w:rsidRPr="009C4813" w:rsidRDefault="00867F72" w:rsidP="007953F1">
            <w:pPr>
              <w:rPr>
                <w:rFonts w:asciiTheme="minorHAnsi" w:hAnsiTheme="minorHAnsi" w:cstheme="minorHAnsi"/>
              </w:rPr>
            </w:pPr>
            <w:r w:rsidRPr="009C4813">
              <w:rPr>
                <w:rFonts w:asciiTheme="minorHAnsi" w:hAnsiTheme="minorHAnsi" w:cstheme="minorHAnsi"/>
              </w:rPr>
              <w:lastRenderedPageBreak/>
              <w:t>α) Αναφέρετε την ονομασία του καταλόγου ή του πιστοποιητικού και τον σχετικό αριθμό εγγραφής ή πιστοποίησης, κατά περίπτωση:</w:t>
            </w:r>
          </w:p>
          <w:p w:rsidR="00867F72" w:rsidRPr="009C4813" w:rsidRDefault="00867F72" w:rsidP="007953F1">
            <w:pPr>
              <w:rPr>
                <w:rFonts w:asciiTheme="minorHAnsi" w:hAnsiTheme="minorHAnsi" w:cstheme="minorHAnsi"/>
              </w:rPr>
            </w:pPr>
            <w:r w:rsidRPr="009C4813">
              <w:rPr>
                <w:rFonts w:asciiTheme="minorHAnsi" w:hAnsiTheme="minorHAnsi" w:cstheme="minorHAnsi"/>
              </w:rPr>
              <w:t>β) Εάν το πιστοποιητικό εγγραφής ή η πιστοποίηση διατίθεται ηλεκτρονικά, αναφέρετε:</w:t>
            </w:r>
          </w:p>
          <w:p w:rsidR="00867F72" w:rsidRPr="009C4813" w:rsidRDefault="00867F72" w:rsidP="007953F1">
            <w:pPr>
              <w:rPr>
                <w:rFonts w:asciiTheme="minorHAnsi" w:hAnsiTheme="minorHAnsi" w:cstheme="minorHAnsi"/>
              </w:rPr>
            </w:pPr>
            <w:r w:rsidRPr="009C4813">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b"/>
                <w:rFonts w:asciiTheme="minorHAnsi" w:hAnsiTheme="minorHAnsi" w:cstheme="minorHAnsi"/>
              </w:rPr>
              <w:endnoteReference w:id="5"/>
            </w:r>
            <w:r w:rsidRPr="009C4813">
              <w:rPr>
                <w:rFonts w:asciiTheme="minorHAnsi" w:hAnsiTheme="minorHAnsi" w:cstheme="minorHAnsi"/>
              </w:rPr>
              <w:t>:</w:t>
            </w:r>
          </w:p>
          <w:p w:rsidR="00867F72" w:rsidRPr="009C4813" w:rsidRDefault="00867F72" w:rsidP="007953F1">
            <w:pPr>
              <w:rPr>
                <w:rFonts w:asciiTheme="minorHAnsi" w:hAnsiTheme="minorHAnsi" w:cstheme="minorHAnsi"/>
                <w:b/>
              </w:rPr>
            </w:pPr>
            <w:r w:rsidRPr="009C4813">
              <w:rPr>
                <w:rFonts w:asciiTheme="minorHAnsi" w:hAnsiTheme="minorHAnsi" w:cstheme="minorHAnsi"/>
              </w:rPr>
              <w:t>δ) Η εγγραφή ή η πιστοποίηση καλύπτει όλα τα απαιτούμενα κριτήρια επιλογής;</w:t>
            </w:r>
          </w:p>
          <w:p w:rsidR="00867F72" w:rsidRPr="009C4813" w:rsidRDefault="00867F72" w:rsidP="007953F1">
            <w:pPr>
              <w:rPr>
                <w:rFonts w:asciiTheme="minorHAnsi" w:hAnsiTheme="minorHAnsi" w:cstheme="minorHAnsi"/>
                <w:b/>
                <w:u w:val="single"/>
              </w:rPr>
            </w:pPr>
            <w:r w:rsidRPr="009C4813">
              <w:rPr>
                <w:rFonts w:asciiTheme="minorHAnsi" w:hAnsiTheme="minorHAnsi" w:cstheme="minorHAnsi"/>
                <w:b/>
              </w:rPr>
              <w:t>Εάν όχι:</w:t>
            </w:r>
          </w:p>
          <w:p w:rsidR="00867F72" w:rsidRPr="009C4813" w:rsidRDefault="00867F72" w:rsidP="007953F1">
            <w:pPr>
              <w:rPr>
                <w:rFonts w:asciiTheme="minorHAnsi" w:hAnsiTheme="minorHAnsi" w:cstheme="minorHAnsi"/>
              </w:rPr>
            </w:pPr>
            <w:r w:rsidRPr="009C4813">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9C4813">
              <w:rPr>
                <w:rFonts w:asciiTheme="minorHAnsi" w:hAnsiTheme="minorHAnsi" w:cstheme="minorHAnsi"/>
              </w:rPr>
              <w:t xml:space="preserve"> </w:t>
            </w:r>
            <w:r w:rsidRPr="009C4813">
              <w:rPr>
                <w:rFonts w:asciiTheme="minorHAnsi" w:hAnsiTheme="minorHAnsi" w:cstheme="minorHAnsi"/>
                <w:b/>
                <w:i/>
              </w:rPr>
              <w:t>ΜΟΝΟ εφόσον αυτό απαιτείται στη σχετική διακήρυξη ή στα έγγραφα της σύμβασης:</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ε) Ο οικονομικός φορέας θα είναι σε θέση να προσκομίσει </w:t>
            </w:r>
            <w:r w:rsidRPr="009C4813">
              <w:rPr>
                <w:rFonts w:asciiTheme="minorHAnsi" w:hAnsiTheme="minorHAnsi" w:cstheme="minorHAnsi"/>
                <w:b/>
              </w:rPr>
              <w:t>βεβαίωση</w:t>
            </w:r>
            <w:r w:rsidRPr="009C4813">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snapToGrid w:val="0"/>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α) [……]</w:t>
            </w:r>
          </w:p>
          <w:p w:rsidR="00867F72" w:rsidRPr="009C4813" w:rsidRDefault="00867F72" w:rsidP="007953F1">
            <w:pPr>
              <w:rPr>
                <w:rFonts w:asciiTheme="minorHAnsi" w:hAnsiTheme="minorHAnsi" w:cstheme="minorHAnsi"/>
              </w:rPr>
            </w:pPr>
          </w:p>
          <w:p w:rsidR="00867F72" w:rsidRDefault="00867F72" w:rsidP="007953F1">
            <w:pPr>
              <w:rPr>
                <w:rFonts w:asciiTheme="minorHAnsi" w:hAnsiTheme="minorHAnsi" w:cstheme="minorHAnsi"/>
              </w:rPr>
            </w:pPr>
          </w:p>
          <w:p w:rsidR="00867F72" w:rsidRDefault="00867F72" w:rsidP="007953F1">
            <w:pPr>
              <w:rPr>
                <w:rFonts w:asciiTheme="minorHAnsi" w:hAnsiTheme="minorHAnsi" w:cstheme="minorHAnsi"/>
              </w:rPr>
            </w:pPr>
            <w:r w:rsidRPr="009C4813">
              <w:rPr>
                <w:rFonts w:asciiTheme="minorHAnsi" w:hAnsiTheme="minorHAnsi" w:cstheme="minorHAnsi"/>
                <w:i/>
              </w:rPr>
              <w:t>β) (διαδικτυακή διεύθυνση, αρχή ή φορέας έκδοσης, επακριβή στοιχεία αναφοράς των εγγράφων):[……][……][……][……]</w:t>
            </w:r>
          </w:p>
          <w:p w:rsidR="00867F72" w:rsidRPr="009C4813" w:rsidRDefault="00867F72" w:rsidP="007953F1">
            <w:pPr>
              <w:rPr>
                <w:rFonts w:asciiTheme="minorHAnsi" w:hAnsiTheme="minorHAnsi" w:cstheme="minorHAnsi"/>
              </w:rPr>
            </w:pPr>
            <w:r w:rsidRPr="009C4813">
              <w:rPr>
                <w:rFonts w:asciiTheme="minorHAnsi" w:hAnsiTheme="minorHAnsi" w:cstheme="minorHAnsi"/>
              </w:rPr>
              <w:t>γ) [……]</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δ) [] Ναι [] Όχι</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ε) [] Ναι [] Όχι</w:t>
            </w:r>
          </w:p>
          <w:p w:rsidR="00867F72" w:rsidRDefault="00867F72" w:rsidP="007953F1">
            <w:pPr>
              <w:rPr>
                <w:rFonts w:asciiTheme="minorHAnsi" w:hAnsiTheme="minorHAnsi" w:cstheme="minorHAnsi"/>
                <w:i/>
              </w:rPr>
            </w:pPr>
          </w:p>
          <w:p w:rsidR="00867F72" w:rsidRDefault="00867F72" w:rsidP="007953F1">
            <w:pPr>
              <w:rPr>
                <w:rFonts w:asciiTheme="minorHAnsi" w:hAnsiTheme="minorHAnsi" w:cstheme="minorHAnsi"/>
                <w:i/>
              </w:rPr>
            </w:pPr>
          </w:p>
          <w:p w:rsidR="00867F72" w:rsidRDefault="00867F72" w:rsidP="007953F1">
            <w:pPr>
              <w:rPr>
                <w:rFonts w:asciiTheme="minorHAnsi" w:hAnsiTheme="minorHAnsi" w:cstheme="minorHAnsi"/>
                <w:i/>
              </w:rPr>
            </w:pPr>
          </w:p>
          <w:p w:rsidR="00867F72" w:rsidRDefault="00867F72" w:rsidP="007953F1">
            <w:pPr>
              <w:rPr>
                <w:rFonts w:asciiTheme="minorHAnsi" w:hAnsiTheme="minorHAnsi" w:cstheme="minorHAnsi"/>
                <w:i/>
              </w:rPr>
            </w:pPr>
          </w:p>
          <w:p w:rsidR="00867F72" w:rsidRDefault="00867F72" w:rsidP="007953F1">
            <w:pPr>
              <w:rPr>
                <w:rFonts w:asciiTheme="minorHAnsi" w:hAnsiTheme="minorHAnsi" w:cstheme="minorHAnsi"/>
                <w:i/>
              </w:rPr>
            </w:pPr>
          </w:p>
          <w:p w:rsidR="00867F72"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i/>
              </w:rPr>
            </w:pPr>
            <w:r w:rsidRPr="009C4813">
              <w:rPr>
                <w:rFonts w:asciiTheme="minorHAnsi" w:hAnsiTheme="minorHAnsi" w:cstheme="minorHAnsi"/>
                <w:i/>
              </w:rPr>
              <w:t>(διαδικτυακή διεύθυνση, αρχή ή φορέας έκδοσης, επακριβή στοιχεία αναφοράς των εγγράφων):</w:t>
            </w:r>
          </w:p>
          <w:p w:rsidR="00867F72" w:rsidRPr="009C4813" w:rsidRDefault="00867F72" w:rsidP="007953F1">
            <w:pPr>
              <w:rPr>
                <w:rFonts w:asciiTheme="minorHAnsi" w:hAnsiTheme="minorHAnsi" w:cstheme="minorHAnsi"/>
              </w:rPr>
            </w:pPr>
            <w:r w:rsidRPr="009C4813">
              <w:rPr>
                <w:rFonts w:asciiTheme="minorHAnsi" w:hAnsiTheme="minorHAnsi" w:cstheme="minorHAnsi"/>
                <w:i/>
              </w:rPr>
              <w:t>[……][……][……][……]</w:t>
            </w:r>
          </w:p>
        </w:tc>
      </w:tr>
      <w:tr w:rsidR="00867F72" w:rsidRPr="009C4813" w:rsidTr="007953F1">
        <w:trPr>
          <w:jc w:val="center"/>
        </w:trPr>
        <w:tc>
          <w:tcPr>
            <w:tcW w:w="4479" w:type="dxa"/>
            <w:tcBorders>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bCs/>
                <w:i/>
                <w:iCs/>
              </w:rPr>
            </w:pPr>
            <w:r w:rsidRPr="009C4813">
              <w:rPr>
                <w:rFonts w:asciiTheme="minorHAnsi" w:hAnsiTheme="minorHAnsi" w:cstheme="minorHAnsi"/>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bCs/>
                <w:i/>
                <w:iCs/>
              </w:rPr>
              <w:t>Απάντηση:</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Ο οικονομικός φορέας συμμετέχει στη διαδικασία σύναψης δημόσιας σύμβασης από κοινού με άλλους</w:t>
            </w:r>
            <w:r w:rsidRPr="009C4813">
              <w:rPr>
                <w:rStyle w:val="ab"/>
                <w:rFonts w:asciiTheme="minorHAnsi" w:hAnsiTheme="minorHAnsi" w:cstheme="minorHAnsi"/>
              </w:rPr>
              <w:endnoteReference w:id="6"/>
            </w:r>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Ναι [] Όχι</w:t>
            </w:r>
          </w:p>
        </w:tc>
      </w:tr>
      <w:tr w:rsidR="00867F72" w:rsidRPr="00C54B74" w:rsidTr="007953F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67F72" w:rsidRPr="009C4813" w:rsidRDefault="00867F72" w:rsidP="007953F1">
            <w:pPr>
              <w:rPr>
                <w:rFonts w:asciiTheme="minorHAnsi" w:hAnsiTheme="minorHAnsi" w:cstheme="minorHAnsi"/>
              </w:rPr>
            </w:pPr>
            <w:r w:rsidRPr="009C4813">
              <w:rPr>
                <w:rFonts w:asciiTheme="minorHAnsi" w:hAnsiTheme="minorHAnsi" w:cstheme="minorHAnsi"/>
                <w:b/>
                <w:i/>
              </w:rPr>
              <w:t>Εάν ναι</w:t>
            </w:r>
            <w:r w:rsidRPr="009C4813">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w:t>
            </w:r>
          </w:p>
          <w:p w:rsidR="00867F72" w:rsidRPr="009C4813" w:rsidRDefault="00867F72" w:rsidP="007953F1">
            <w:pPr>
              <w:rPr>
                <w:rFonts w:asciiTheme="minorHAnsi" w:hAnsiTheme="minorHAnsi" w:cstheme="minorHAnsi"/>
                <w:color w:val="000000"/>
              </w:rPr>
            </w:pPr>
            <w:r w:rsidRPr="009C4813">
              <w:rPr>
                <w:rFonts w:asciiTheme="minorHAnsi" w:hAnsiTheme="minorHAnsi" w:cstheme="minorHAnsi"/>
              </w:rPr>
              <w:t>α) Α</w:t>
            </w:r>
            <w:r w:rsidRPr="009C4813">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867F72" w:rsidRPr="009C4813" w:rsidRDefault="00867F72" w:rsidP="007953F1">
            <w:pPr>
              <w:rPr>
                <w:rFonts w:asciiTheme="minorHAnsi" w:hAnsiTheme="minorHAnsi" w:cstheme="minorHAnsi"/>
              </w:rPr>
            </w:pPr>
            <w:r w:rsidRPr="009C4813">
              <w:rPr>
                <w:rFonts w:asciiTheme="minorHAnsi" w:hAnsiTheme="minorHAnsi" w:cstheme="minorHAnsi"/>
                <w:color w:val="000000"/>
              </w:rPr>
              <w:t>β) Προσδιορίστε τους άλλους οικονομικούς φορείς που συμμετ</w:t>
            </w:r>
            <w:r w:rsidRPr="009C4813">
              <w:rPr>
                <w:rFonts w:asciiTheme="minorHAnsi" w:hAnsiTheme="minorHAnsi" w:cstheme="minorHAnsi"/>
              </w:rPr>
              <w:t>έχουν από κοινού στη διαδικασία σύναψης δημόσιας σύμβασης:</w:t>
            </w:r>
          </w:p>
          <w:p w:rsidR="00867F72" w:rsidRPr="009C4813" w:rsidRDefault="00867F72" w:rsidP="007953F1">
            <w:pPr>
              <w:rPr>
                <w:rFonts w:asciiTheme="minorHAnsi" w:hAnsiTheme="minorHAnsi" w:cstheme="minorHAnsi"/>
              </w:rPr>
            </w:pPr>
            <w:r w:rsidRPr="009C4813">
              <w:rPr>
                <w:rFonts w:asciiTheme="minorHAnsi" w:hAnsiTheme="minorHAnsi" w:cstheme="minorHAnsi"/>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α) [……]</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β) [……]</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γ) [……]</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bCs/>
                <w:i/>
                <w:iCs/>
              </w:rPr>
            </w:pPr>
            <w:r w:rsidRPr="009C4813">
              <w:rPr>
                <w:rFonts w:asciiTheme="minorHAnsi" w:hAnsiTheme="minorHAnsi" w:cstheme="minorHAnsi"/>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bCs/>
                <w:i/>
                <w:iCs/>
              </w:rPr>
              <w:t>Απάντηση:</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w:t>
            </w:r>
          </w:p>
        </w:tc>
      </w:tr>
    </w:tbl>
    <w:p w:rsidR="00867F72" w:rsidRPr="009C4813" w:rsidRDefault="00867F72" w:rsidP="00867F72">
      <w:pPr>
        <w:rPr>
          <w:rFonts w:asciiTheme="minorHAnsi" w:hAnsiTheme="minorHAnsi" w:cstheme="minorHAnsi"/>
        </w:rPr>
      </w:pPr>
    </w:p>
    <w:p w:rsidR="00867F72" w:rsidRPr="009C4813" w:rsidRDefault="00867F72" w:rsidP="00867F72">
      <w:pPr>
        <w:pageBreakBefore/>
        <w:jc w:val="center"/>
        <w:rPr>
          <w:rFonts w:asciiTheme="minorHAnsi" w:hAnsiTheme="minorHAnsi" w:cstheme="minorHAnsi"/>
          <w:i/>
        </w:rPr>
      </w:pPr>
      <w:r w:rsidRPr="009C4813">
        <w:rPr>
          <w:rFonts w:asciiTheme="minorHAnsi" w:hAnsiTheme="minorHAnsi" w:cstheme="minorHAnsi"/>
          <w:b/>
          <w:bCs/>
        </w:rPr>
        <w:lastRenderedPageBreak/>
        <w:t>Β: Πληροφορίες σχετικά με τους νόμιμους εκπροσώπους του οικονομικού φορέα</w:t>
      </w:r>
    </w:p>
    <w:p w:rsidR="00867F72" w:rsidRPr="009C4813" w:rsidRDefault="00867F72" w:rsidP="00867F72">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r w:rsidRPr="009C4813">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i/>
              </w:rPr>
            </w:pPr>
            <w:r w:rsidRPr="009C4813">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i/>
              </w:rPr>
              <w:t>Απάντηση:</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color w:val="000000"/>
              </w:rPr>
            </w:pPr>
            <w:r w:rsidRPr="009C4813">
              <w:rPr>
                <w:rFonts w:asciiTheme="minorHAnsi" w:hAnsiTheme="minorHAnsi" w:cstheme="minorHAnsi"/>
              </w:rPr>
              <w:t>Ονοματεπώνυμο</w:t>
            </w:r>
          </w:p>
          <w:p w:rsidR="00867F72" w:rsidRPr="009C4813" w:rsidRDefault="00867F72" w:rsidP="007953F1">
            <w:pPr>
              <w:rPr>
                <w:rFonts w:asciiTheme="minorHAnsi" w:hAnsiTheme="minorHAnsi" w:cstheme="minorHAnsi"/>
              </w:rPr>
            </w:pPr>
            <w:r w:rsidRPr="009C4813">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proofErr w:type="spellStart"/>
            <w:r w:rsidRPr="009C4813">
              <w:rPr>
                <w:rFonts w:asciiTheme="minorHAnsi" w:hAnsiTheme="minorHAnsi" w:cstheme="minorHAnsi"/>
              </w:rPr>
              <w:t>Ηλ</w:t>
            </w:r>
            <w:proofErr w:type="spellEnd"/>
            <w:r w:rsidRPr="009C4813">
              <w:rPr>
                <w:rFonts w:asciiTheme="minorHAnsi"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bl>
    <w:p w:rsidR="00867F72" w:rsidRPr="009C4813" w:rsidRDefault="00867F72" w:rsidP="00867F72">
      <w:pPr>
        <w:pStyle w:val="SectionTitle"/>
        <w:ind w:left="850" w:firstLine="0"/>
        <w:rPr>
          <w:rFonts w:asciiTheme="minorHAnsi" w:hAnsiTheme="minorHAnsi" w:cstheme="minorHAnsi"/>
        </w:rPr>
      </w:pPr>
    </w:p>
    <w:p w:rsidR="00867F72" w:rsidRPr="009C4813" w:rsidRDefault="00867F72" w:rsidP="00867F72">
      <w:pPr>
        <w:pageBreakBefore/>
        <w:jc w:val="center"/>
        <w:rPr>
          <w:rFonts w:asciiTheme="minorHAnsi" w:hAnsiTheme="minorHAnsi" w:cstheme="minorHAnsi"/>
          <w:b/>
          <w:bCs/>
          <w:color w:val="000000"/>
        </w:rPr>
      </w:pPr>
      <w:r w:rsidRPr="009C4813">
        <w:rPr>
          <w:rFonts w:asciiTheme="minorHAnsi" w:hAnsiTheme="minorHAnsi" w:cstheme="minorHAnsi"/>
          <w:b/>
          <w:bCs/>
          <w:u w:val="single"/>
        </w:rPr>
        <w:lastRenderedPageBreak/>
        <w:t>Μέρος III: Λόγοι αποκλεισμού</w:t>
      </w:r>
    </w:p>
    <w:p w:rsidR="00867F72" w:rsidRPr="009C4813" w:rsidRDefault="00867F72" w:rsidP="00867F72">
      <w:pPr>
        <w:jc w:val="center"/>
        <w:rPr>
          <w:rFonts w:asciiTheme="minorHAnsi" w:hAnsiTheme="minorHAnsi" w:cstheme="minorHAnsi"/>
        </w:rPr>
      </w:pPr>
      <w:r w:rsidRPr="009C4813">
        <w:rPr>
          <w:rFonts w:asciiTheme="minorHAnsi" w:hAnsiTheme="minorHAnsi" w:cstheme="minorHAnsi"/>
          <w:b/>
          <w:bCs/>
          <w:color w:val="000000"/>
        </w:rPr>
        <w:t>Α: Λόγοι αποκλεισμού που σχετίζονται με ποινικές καταδίκες</w:t>
      </w:r>
      <w:r w:rsidRPr="009C4813">
        <w:rPr>
          <w:rStyle w:val="a4"/>
          <w:rFonts w:asciiTheme="minorHAnsi" w:hAnsiTheme="minorHAnsi" w:cstheme="minorHAnsi"/>
          <w:color w:val="000000"/>
        </w:rPr>
        <w:endnoteReference w:id="7"/>
      </w:r>
    </w:p>
    <w:p w:rsidR="00867F72" w:rsidRPr="009C4813" w:rsidRDefault="00867F72" w:rsidP="00867F72">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cstheme="minorHAnsi"/>
          <w:color w:val="000000"/>
        </w:rPr>
      </w:pPr>
      <w:r w:rsidRPr="009C4813">
        <w:rPr>
          <w:rFonts w:asciiTheme="minorHAnsi" w:hAnsiTheme="minorHAnsi" w:cstheme="minorHAnsi"/>
        </w:rPr>
        <w:t>Στο άρθρο 73 παρ. 1 ορίζονται οι ακόλουθοι λόγοι αποκλεισμού:</w:t>
      </w:r>
    </w:p>
    <w:p w:rsidR="00867F72" w:rsidRPr="009C4813" w:rsidRDefault="00867F72" w:rsidP="00867F7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9C4813">
        <w:rPr>
          <w:rFonts w:asciiTheme="minorHAnsi" w:hAnsiTheme="minorHAnsi" w:cstheme="minorHAnsi"/>
          <w:color w:val="000000"/>
        </w:rPr>
        <w:t xml:space="preserve">συμμετοχή σε </w:t>
      </w:r>
      <w:r w:rsidRPr="009C4813">
        <w:rPr>
          <w:rFonts w:asciiTheme="minorHAnsi" w:hAnsiTheme="minorHAnsi" w:cstheme="minorHAnsi"/>
          <w:b/>
          <w:color w:val="000000"/>
        </w:rPr>
        <w:t>εγκληματική οργάνωση</w:t>
      </w:r>
      <w:r w:rsidRPr="009C4813">
        <w:rPr>
          <w:rStyle w:val="ab"/>
          <w:rFonts w:asciiTheme="minorHAnsi" w:hAnsiTheme="minorHAnsi" w:cstheme="minorHAnsi"/>
          <w:color w:val="000000"/>
        </w:rPr>
        <w:endnoteReference w:id="8"/>
      </w:r>
      <w:r w:rsidRPr="009C4813">
        <w:rPr>
          <w:rFonts w:asciiTheme="minorHAnsi" w:hAnsiTheme="minorHAnsi" w:cstheme="minorHAnsi"/>
          <w:color w:val="000000"/>
        </w:rPr>
        <w:t>·</w:t>
      </w:r>
    </w:p>
    <w:p w:rsidR="00867F72" w:rsidRPr="009C4813" w:rsidRDefault="00867F72" w:rsidP="00867F7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δωροδοκία</w:t>
      </w:r>
      <w:r w:rsidRPr="009C4813">
        <w:rPr>
          <w:rStyle w:val="a4"/>
          <w:rFonts w:asciiTheme="minorHAnsi" w:hAnsiTheme="minorHAnsi" w:cstheme="minorHAnsi"/>
          <w:color w:val="000000"/>
        </w:rPr>
        <w:endnoteReference w:id="9"/>
      </w:r>
      <w:r w:rsidRPr="009C4813">
        <w:rPr>
          <w:rFonts w:asciiTheme="minorHAnsi" w:hAnsiTheme="minorHAnsi" w:cstheme="minorHAnsi"/>
          <w:color w:val="000000"/>
          <w:vertAlign w:val="superscript"/>
        </w:rPr>
        <w:t>,</w:t>
      </w:r>
      <w:r w:rsidRPr="009C4813">
        <w:rPr>
          <w:rStyle w:val="ab"/>
          <w:rFonts w:asciiTheme="minorHAnsi" w:hAnsiTheme="minorHAnsi" w:cstheme="minorHAnsi"/>
          <w:color w:val="000000"/>
        </w:rPr>
        <w:endnoteReference w:id="10"/>
      </w:r>
      <w:r w:rsidRPr="009C4813">
        <w:rPr>
          <w:rFonts w:asciiTheme="minorHAnsi" w:hAnsiTheme="minorHAnsi" w:cstheme="minorHAnsi"/>
          <w:color w:val="000000"/>
        </w:rPr>
        <w:t>·</w:t>
      </w:r>
    </w:p>
    <w:p w:rsidR="00867F72" w:rsidRPr="009C4813" w:rsidRDefault="00867F72" w:rsidP="00867F7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απάτη</w:t>
      </w:r>
      <w:r w:rsidRPr="009C4813">
        <w:rPr>
          <w:rStyle w:val="ab"/>
          <w:rFonts w:asciiTheme="minorHAnsi" w:hAnsiTheme="minorHAnsi" w:cstheme="minorHAnsi"/>
          <w:color w:val="000000"/>
        </w:rPr>
        <w:endnoteReference w:id="11"/>
      </w:r>
      <w:r w:rsidRPr="009C4813">
        <w:rPr>
          <w:rFonts w:asciiTheme="minorHAnsi" w:hAnsiTheme="minorHAnsi" w:cstheme="minorHAnsi"/>
          <w:color w:val="000000"/>
        </w:rPr>
        <w:t>·</w:t>
      </w:r>
    </w:p>
    <w:p w:rsidR="00867F72" w:rsidRPr="009C4813" w:rsidRDefault="00867F72" w:rsidP="00867F7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color w:val="000000"/>
        </w:rPr>
      </w:pPr>
      <w:r w:rsidRPr="009C4813">
        <w:rPr>
          <w:rFonts w:asciiTheme="minorHAnsi" w:hAnsiTheme="minorHAnsi" w:cstheme="minorHAnsi"/>
          <w:b/>
          <w:color w:val="000000"/>
        </w:rPr>
        <w:t>τρομοκρατικά εγκλήματα ή εγκλήματα συνδεόμενα με τρομοκρατικές δραστηριότητες</w:t>
      </w:r>
      <w:r w:rsidRPr="009C4813">
        <w:rPr>
          <w:rStyle w:val="ab"/>
          <w:rFonts w:asciiTheme="minorHAnsi" w:hAnsiTheme="minorHAnsi" w:cstheme="minorHAnsi"/>
          <w:color w:val="000000"/>
        </w:rPr>
        <w:endnoteReference w:id="12"/>
      </w:r>
      <w:r w:rsidRPr="009C4813">
        <w:rPr>
          <w:rStyle w:val="ab"/>
          <w:rFonts w:asciiTheme="minorHAnsi" w:hAnsiTheme="minorHAnsi" w:cstheme="minorHAnsi"/>
          <w:color w:val="000000"/>
        </w:rPr>
        <w:t>·</w:t>
      </w:r>
    </w:p>
    <w:p w:rsidR="00867F72" w:rsidRPr="009C4813" w:rsidRDefault="00867F72" w:rsidP="00867F7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Style w:val="ab"/>
          <w:rFonts w:asciiTheme="minorHAnsi" w:hAnsiTheme="minorHAnsi" w:cstheme="minorHAnsi"/>
          <w:b/>
          <w:color w:val="000000"/>
        </w:rPr>
      </w:pPr>
      <w:r w:rsidRPr="009C4813">
        <w:rPr>
          <w:rFonts w:asciiTheme="minorHAnsi" w:hAnsiTheme="minorHAnsi" w:cstheme="minorHAnsi"/>
          <w:b/>
          <w:color w:val="000000"/>
        </w:rPr>
        <w:t>νομιμοποίηση εσόδων από παράνομες δραστηριότητες ή χρηματοδότηση της τρομοκρατίας</w:t>
      </w:r>
      <w:r w:rsidRPr="009C4813">
        <w:rPr>
          <w:rStyle w:val="ab"/>
          <w:rFonts w:asciiTheme="minorHAnsi" w:hAnsiTheme="minorHAnsi" w:cstheme="minorHAnsi"/>
          <w:color w:val="000000"/>
        </w:rPr>
        <w:endnoteReference w:id="13"/>
      </w:r>
      <w:r w:rsidRPr="009C4813">
        <w:rPr>
          <w:rFonts w:asciiTheme="minorHAnsi" w:hAnsiTheme="minorHAnsi" w:cstheme="minorHAnsi"/>
          <w:color w:val="000000"/>
        </w:rPr>
        <w:t>·</w:t>
      </w:r>
    </w:p>
    <w:p w:rsidR="00867F72" w:rsidRPr="009C4813" w:rsidRDefault="00867F72" w:rsidP="00867F72">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jc w:val="left"/>
        <w:rPr>
          <w:rFonts w:asciiTheme="minorHAnsi" w:hAnsiTheme="minorHAnsi" w:cstheme="minorHAnsi"/>
          <w:b/>
          <w:bCs/>
          <w:i/>
          <w:iCs/>
        </w:rPr>
      </w:pPr>
      <w:r w:rsidRPr="00D333E1">
        <w:rPr>
          <w:rStyle w:val="ab"/>
          <w:rFonts w:asciiTheme="minorHAnsi" w:hAnsiTheme="minorHAnsi" w:cstheme="minorHAnsi"/>
          <w:b/>
          <w:color w:val="000000"/>
        </w:rPr>
        <w:t>παιδική εργασία και άλλες μορφές εμπορίας ανθρώπων</w:t>
      </w:r>
      <w:r w:rsidRPr="009C4813">
        <w:rPr>
          <w:rStyle w:val="ab"/>
          <w:rFonts w:asciiTheme="minorHAnsi" w:hAnsiTheme="minorHAnsi" w:cstheme="minorHAnsi"/>
          <w:color w:val="000000"/>
        </w:rPr>
        <w:endnoteReference w:id="14"/>
      </w:r>
      <w:r w:rsidRPr="009C4813">
        <w:rPr>
          <w:rStyle w:val="ab"/>
          <w:rFonts w:asciiTheme="minorHAnsi" w:hAnsiTheme="minorHAnsi"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867F72" w:rsidRPr="009C4813" w:rsidTr="007953F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bCs/>
                <w:i/>
                <w:iCs/>
              </w:rPr>
            </w:pPr>
            <w:r w:rsidRPr="009C4813">
              <w:rPr>
                <w:rFonts w:asciiTheme="minorHAnsi" w:hAnsiTheme="minorHAnsi"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snapToGrid w:val="0"/>
              <w:rPr>
                <w:rFonts w:asciiTheme="minorHAnsi" w:hAnsiTheme="minorHAnsi" w:cstheme="minorHAnsi"/>
              </w:rPr>
            </w:pPr>
            <w:r w:rsidRPr="009C4813">
              <w:rPr>
                <w:rFonts w:asciiTheme="minorHAnsi" w:hAnsiTheme="minorHAnsi" w:cstheme="minorHAnsi"/>
                <w:b/>
                <w:bCs/>
                <w:i/>
                <w:iCs/>
              </w:rPr>
              <w:t>Απάντηση:</w:t>
            </w:r>
          </w:p>
        </w:tc>
      </w:tr>
      <w:tr w:rsidR="00867F72" w:rsidRPr="009C4813" w:rsidTr="007953F1">
        <w:trPr>
          <w:jc w:val="center"/>
        </w:trPr>
        <w:tc>
          <w:tcPr>
            <w:tcW w:w="4479" w:type="dxa"/>
            <w:tcBorders>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Υπάρχει τελεσίδικη καταδικαστική </w:t>
            </w:r>
            <w:r w:rsidRPr="009C4813">
              <w:rPr>
                <w:rFonts w:asciiTheme="minorHAnsi" w:hAnsiTheme="minorHAnsi" w:cstheme="minorHAnsi"/>
                <w:b/>
              </w:rPr>
              <w:t>απόφαση εις βάρος του οικονομικού φορέα</w:t>
            </w:r>
            <w:r w:rsidRPr="009C4813">
              <w:rPr>
                <w:rFonts w:asciiTheme="minorHAnsi" w:hAnsiTheme="minorHAnsi" w:cstheme="minorHAnsi"/>
              </w:rPr>
              <w:t xml:space="preserve"> ή </w:t>
            </w:r>
            <w:r w:rsidRPr="009C4813">
              <w:rPr>
                <w:rFonts w:asciiTheme="minorHAnsi" w:hAnsiTheme="minorHAnsi" w:cstheme="minorHAnsi"/>
                <w:b/>
              </w:rPr>
              <w:t>οποιουδήποτε</w:t>
            </w:r>
            <w:r w:rsidRPr="009C4813">
              <w:rPr>
                <w:rFonts w:asciiTheme="minorHAnsi" w:hAnsiTheme="minorHAnsi" w:cstheme="minorHAnsi"/>
              </w:rPr>
              <w:t xml:space="preserve"> προσώπου</w:t>
            </w:r>
            <w:r w:rsidRPr="009C4813">
              <w:rPr>
                <w:rStyle w:val="a4"/>
                <w:rFonts w:asciiTheme="minorHAnsi" w:hAnsiTheme="minorHAnsi" w:cstheme="minorHAnsi"/>
              </w:rPr>
              <w:endnoteReference w:id="15"/>
            </w:r>
            <w:r w:rsidRPr="009C4813">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i/>
              </w:rPr>
            </w:pPr>
            <w:r w:rsidRPr="009C4813">
              <w:rPr>
                <w:rFonts w:asciiTheme="minorHAnsi" w:hAnsiTheme="minorHAnsi" w:cstheme="minorHAnsi"/>
              </w:rPr>
              <w:t>[] Ναι [] Όχι</w:t>
            </w:r>
          </w:p>
          <w:p w:rsidR="00867F72" w:rsidRPr="009C4813"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i/>
              </w:rPr>
            </w:pPr>
            <w:r w:rsidRPr="009C4813">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7F72" w:rsidRPr="009C4813" w:rsidRDefault="00867F72" w:rsidP="007953F1">
            <w:pPr>
              <w:rPr>
                <w:rFonts w:asciiTheme="minorHAnsi" w:hAnsiTheme="minorHAnsi" w:cstheme="minorHAnsi"/>
              </w:rPr>
            </w:pPr>
            <w:r w:rsidRPr="009C4813">
              <w:rPr>
                <w:rFonts w:asciiTheme="minorHAnsi" w:hAnsiTheme="minorHAnsi" w:cstheme="minorHAnsi"/>
                <w:i/>
              </w:rPr>
              <w:t>[……][……][……][……]</w:t>
            </w:r>
            <w:r w:rsidRPr="009C4813">
              <w:rPr>
                <w:rStyle w:val="ab"/>
                <w:rFonts w:asciiTheme="minorHAnsi" w:hAnsiTheme="minorHAnsi" w:cstheme="minorHAnsi"/>
              </w:rPr>
              <w:endnoteReference w:id="16"/>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 αναφέρετε</w:t>
            </w:r>
            <w:r w:rsidRPr="009C4813">
              <w:rPr>
                <w:rStyle w:val="ab"/>
                <w:rFonts w:asciiTheme="minorHAnsi" w:hAnsiTheme="minorHAnsi" w:cstheme="minorHAnsi"/>
              </w:rPr>
              <w:endnoteReference w:id="17"/>
            </w: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β) Προσδιορίστε ποιος έχει καταδικαστεί [ ]·</w:t>
            </w:r>
          </w:p>
          <w:p w:rsidR="00867F72" w:rsidRPr="009C4813" w:rsidRDefault="00867F72" w:rsidP="007953F1">
            <w:pPr>
              <w:rPr>
                <w:rFonts w:asciiTheme="minorHAnsi" w:hAnsiTheme="minorHAnsi" w:cstheme="minorHAnsi"/>
              </w:rPr>
            </w:pPr>
            <w:r w:rsidRPr="009C4813">
              <w:rPr>
                <w:rFonts w:asciiTheme="minorHAnsi" w:hAnsiTheme="minorHAnsi" w:cstheme="minorHAnsi"/>
                <w:b/>
              </w:rPr>
              <w:t xml:space="preserve">γ) </w:t>
            </w:r>
            <w:r w:rsidRPr="009C4813">
              <w:rPr>
                <w:rFonts w:asciiTheme="minorHAnsi" w:hAnsiTheme="minorHAnsi"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snapToGrid w:val="0"/>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 xml:space="preserve">α) Ημερομηνία:[   ], </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 xml:space="preserve">σημείο-(-α): [   ], </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λόγος(-οι):[   ]</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β) [……]</w:t>
            </w:r>
          </w:p>
          <w:p w:rsidR="00867F72"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i/>
              </w:rPr>
            </w:pPr>
            <w:r w:rsidRPr="009C4813">
              <w:rPr>
                <w:rFonts w:asciiTheme="minorHAnsi" w:hAnsiTheme="minorHAnsi" w:cstheme="minorHAnsi"/>
              </w:rPr>
              <w:t>γ) Διάρκεια της περιόδου αποκλεισμού [……] και σχετικό(-ά) σημείο(-α) [   ]</w:t>
            </w:r>
          </w:p>
          <w:p w:rsidR="00867F72" w:rsidRPr="009C4813" w:rsidRDefault="00867F72" w:rsidP="007953F1">
            <w:pPr>
              <w:rPr>
                <w:rFonts w:asciiTheme="minorHAnsi" w:hAnsiTheme="minorHAnsi" w:cstheme="minorHAnsi"/>
                <w:i/>
              </w:rPr>
            </w:pPr>
            <w:r w:rsidRPr="009C4813">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67F72" w:rsidRPr="009C4813" w:rsidRDefault="00867F72" w:rsidP="007953F1">
            <w:pPr>
              <w:rPr>
                <w:rFonts w:asciiTheme="minorHAnsi" w:hAnsiTheme="minorHAnsi" w:cstheme="minorHAnsi"/>
              </w:rPr>
            </w:pPr>
            <w:r w:rsidRPr="009C4813">
              <w:rPr>
                <w:rFonts w:asciiTheme="minorHAnsi" w:hAnsiTheme="minorHAnsi" w:cstheme="minorHAnsi"/>
                <w:i/>
              </w:rPr>
              <w:lastRenderedPageBreak/>
              <w:t>[……][……][……][……]</w:t>
            </w:r>
            <w:r w:rsidRPr="009C4813">
              <w:rPr>
                <w:rStyle w:val="ab"/>
                <w:rFonts w:asciiTheme="minorHAnsi" w:hAnsiTheme="minorHAnsi" w:cstheme="minorHAnsi"/>
              </w:rPr>
              <w:endnoteReference w:id="18"/>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asciiTheme="minorHAnsi" w:eastAsia="Calibri" w:hAnsiTheme="minorHAnsi" w:cstheme="minorHAnsi"/>
                <w:b w:val="0"/>
              </w:rPr>
              <w:t>αυτοκάθαρση»)</w:t>
            </w:r>
            <w:r w:rsidRPr="009C4813">
              <w:rPr>
                <w:rStyle w:val="NormalBoldChar"/>
                <w:rFonts w:asciiTheme="minorHAnsi" w:eastAsia="Calibri" w:hAnsiTheme="minorHAnsi" w:cstheme="minorHAnsi"/>
                <w:b w:val="0"/>
                <w:vertAlign w:val="superscript"/>
              </w:rPr>
              <w:endnoteReference w:id="19"/>
            </w:r>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 Ναι [] Όχι </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 xml:space="preserve"> περιγράψτε τα μέτρα που λήφθηκαν</w:t>
            </w:r>
            <w:r w:rsidRPr="009C4813">
              <w:rPr>
                <w:rStyle w:val="ab"/>
                <w:rFonts w:asciiTheme="minorHAnsi" w:hAnsiTheme="minorHAnsi" w:cstheme="minorHAnsi"/>
              </w:rPr>
              <w:endnoteReference w:id="20"/>
            </w:r>
            <w:r w:rsidRPr="009C4813">
              <w:rPr>
                <w:rFonts w:asciiTheme="minorHAnsi" w:hAnsiTheme="minorHAnsi"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bl>
    <w:p w:rsidR="00867F72" w:rsidRPr="009C4813" w:rsidRDefault="00867F72" w:rsidP="00867F72">
      <w:pPr>
        <w:pStyle w:val="SectionTitle"/>
        <w:rPr>
          <w:rFonts w:asciiTheme="minorHAnsi" w:hAnsiTheme="minorHAnsi" w:cstheme="minorHAnsi"/>
        </w:rPr>
      </w:pPr>
    </w:p>
    <w:p w:rsidR="00867F72" w:rsidRPr="009C4813" w:rsidRDefault="00867F72" w:rsidP="00867F72">
      <w:pPr>
        <w:pageBreakBefore/>
        <w:jc w:val="center"/>
        <w:rPr>
          <w:rFonts w:asciiTheme="minorHAnsi" w:hAnsiTheme="minorHAnsi" w:cstheme="minorHAnsi"/>
          <w:b/>
          <w:i/>
        </w:rPr>
      </w:pPr>
      <w:r w:rsidRPr="009C4813">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867F72" w:rsidRPr="009C4813" w:rsidTr="007953F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i/>
              </w:rPr>
            </w:pPr>
            <w:r w:rsidRPr="009C4813">
              <w:rPr>
                <w:rFonts w:asciiTheme="minorHAnsi" w:hAnsiTheme="minorHAnsi"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i/>
              </w:rPr>
              <w:t>Απάντηση:</w:t>
            </w:r>
          </w:p>
        </w:tc>
      </w:tr>
      <w:tr w:rsidR="00867F72" w:rsidRPr="009C4813" w:rsidTr="007953F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1) Ο οικονομικός φορέας έχει εκπληρώσει όλες </w:t>
            </w:r>
            <w:r w:rsidRPr="009C4813">
              <w:rPr>
                <w:rFonts w:asciiTheme="minorHAnsi" w:hAnsiTheme="minorHAnsi" w:cstheme="minorHAnsi"/>
                <w:b/>
              </w:rPr>
              <w:t>τις υποχρεώσεις του όσον αφορά την πληρωμή φόρων ή εισφορών κοινωνικής ασφάλισης</w:t>
            </w:r>
            <w:r w:rsidRPr="009C4813">
              <w:rPr>
                <w:rStyle w:val="a4"/>
                <w:rFonts w:asciiTheme="minorHAnsi" w:hAnsiTheme="minorHAnsi" w:cstheme="minorHAnsi"/>
              </w:rPr>
              <w:endnoteReference w:id="21"/>
            </w:r>
            <w:r w:rsidRPr="009C4813">
              <w:rPr>
                <w:rFonts w:asciiTheme="minorHAnsi" w:hAnsiTheme="minorHAnsi" w:cstheme="minorHAnsi"/>
                <w:b/>
              </w:rPr>
              <w:t>,</w:t>
            </w:r>
            <w:r w:rsidRPr="009C4813">
              <w:rPr>
                <w:rFonts w:asciiTheme="minorHAnsi" w:hAnsiTheme="minorHAnsi"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 Ναι [] Όχι </w:t>
            </w:r>
          </w:p>
        </w:tc>
      </w:tr>
      <w:tr w:rsidR="00867F72" w:rsidRPr="009C4813" w:rsidTr="007953F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snapToGrid w:val="0"/>
              <w:rPr>
                <w:rFonts w:asciiTheme="minorHAnsi" w:hAnsiTheme="minorHAnsi" w:cstheme="minorHAnsi"/>
              </w:rPr>
            </w:pPr>
          </w:p>
          <w:p w:rsidR="00867F72" w:rsidRPr="009C4813" w:rsidRDefault="00867F72" w:rsidP="007953F1">
            <w:pPr>
              <w:snapToGrid w:val="0"/>
              <w:rPr>
                <w:rFonts w:asciiTheme="minorHAnsi" w:hAnsiTheme="minorHAnsi" w:cstheme="minorHAnsi"/>
              </w:rPr>
            </w:pPr>
          </w:p>
          <w:p w:rsidR="00867F72" w:rsidRPr="009C4813" w:rsidRDefault="00867F72" w:rsidP="007953F1">
            <w:pPr>
              <w:snapToGrid w:val="0"/>
              <w:rPr>
                <w:rFonts w:asciiTheme="minorHAnsi" w:hAnsiTheme="minorHAnsi" w:cstheme="minorHAnsi"/>
              </w:rPr>
            </w:pPr>
            <w:r w:rsidRPr="009C4813">
              <w:rPr>
                <w:rFonts w:asciiTheme="minorHAnsi" w:hAnsiTheme="minorHAnsi" w:cstheme="minorHAnsi"/>
              </w:rPr>
              <w:t xml:space="preserve">Εάν όχι αναφέρετε: </w:t>
            </w:r>
          </w:p>
          <w:p w:rsidR="00867F72" w:rsidRPr="009C4813" w:rsidRDefault="00867F72" w:rsidP="007953F1">
            <w:pPr>
              <w:snapToGrid w:val="0"/>
              <w:rPr>
                <w:rFonts w:asciiTheme="minorHAnsi" w:hAnsiTheme="minorHAnsi" w:cstheme="minorHAnsi"/>
              </w:rPr>
            </w:pPr>
            <w:r w:rsidRPr="009C4813">
              <w:rPr>
                <w:rFonts w:asciiTheme="minorHAnsi" w:hAnsiTheme="minorHAnsi" w:cstheme="minorHAnsi"/>
              </w:rPr>
              <w:t>α) Χώρα ή κράτος μέλος για το οποίο πρόκειται:</w:t>
            </w:r>
          </w:p>
          <w:p w:rsidR="00867F72" w:rsidRPr="009C4813" w:rsidRDefault="00867F72" w:rsidP="007953F1">
            <w:pPr>
              <w:snapToGrid w:val="0"/>
              <w:rPr>
                <w:rFonts w:asciiTheme="minorHAnsi" w:hAnsiTheme="minorHAnsi" w:cstheme="minorHAnsi"/>
              </w:rPr>
            </w:pPr>
            <w:r w:rsidRPr="009C4813">
              <w:rPr>
                <w:rFonts w:asciiTheme="minorHAnsi" w:hAnsiTheme="minorHAnsi" w:cstheme="minorHAnsi"/>
              </w:rPr>
              <w:t>β) Ποιο είναι το σχετικό ποσό;</w:t>
            </w:r>
          </w:p>
          <w:p w:rsidR="00867F72" w:rsidRPr="009C4813" w:rsidRDefault="00867F72" w:rsidP="007953F1">
            <w:pPr>
              <w:snapToGrid w:val="0"/>
              <w:rPr>
                <w:rFonts w:asciiTheme="minorHAnsi" w:hAnsiTheme="minorHAnsi" w:cstheme="minorHAnsi"/>
              </w:rPr>
            </w:pPr>
            <w:r w:rsidRPr="009C4813">
              <w:rPr>
                <w:rFonts w:asciiTheme="minorHAnsi" w:hAnsiTheme="minorHAnsi" w:cstheme="minorHAnsi"/>
              </w:rPr>
              <w:t>γ)Πως διαπιστώθηκε η αθέτηση των υποχρεώσεων;</w:t>
            </w:r>
          </w:p>
          <w:p w:rsidR="00867F72" w:rsidRPr="009C4813" w:rsidRDefault="00867F72" w:rsidP="007953F1">
            <w:pPr>
              <w:snapToGrid w:val="0"/>
              <w:rPr>
                <w:rFonts w:asciiTheme="minorHAnsi" w:hAnsiTheme="minorHAnsi" w:cstheme="minorHAnsi"/>
                <w:b/>
              </w:rPr>
            </w:pPr>
            <w:r w:rsidRPr="009C4813">
              <w:rPr>
                <w:rFonts w:asciiTheme="minorHAnsi" w:hAnsiTheme="minorHAnsi" w:cstheme="minorHAnsi"/>
              </w:rPr>
              <w:t>1) Μέσω δικαστικής ή διοικητικής απόφασης;</w:t>
            </w:r>
          </w:p>
          <w:p w:rsidR="00867F72" w:rsidRPr="009C4813" w:rsidRDefault="00867F72" w:rsidP="007953F1">
            <w:pPr>
              <w:snapToGrid w:val="0"/>
              <w:rPr>
                <w:rFonts w:asciiTheme="minorHAnsi" w:hAnsiTheme="minorHAnsi" w:cstheme="minorHAnsi"/>
              </w:rPr>
            </w:pPr>
            <w:r w:rsidRPr="009C4813">
              <w:rPr>
                <w:rFonts w:asciiTheme="minorHAnsi" w:hAnsiTheme="minorHAnsi" w:cstheme="minorHAnsi"/>
                <w:b/>
              </w:rPr>
              <w:t xml:space="preserve">- </w:t>
            </w:r>
            <w:r w:rsidRPr="009C4813">
              <w:rPr>
                <w:rFonts w:asciiTheme="minorHAnsi" w:hAnsiTheme="minorHAnsi" w:cstheme="minorHAnsi"/>
              </w:rPr>
              <w:t>Η εν λόγω απόφαση είναι τελεσίδικη και δεσμευτική;</w:t>
            </w:r>
          </w:p>
          <w:p w:rsidR="00867F72" w:rsidRPr="009C4813" w:rsidRDefault="00867F72" w:rsidP="007953F1">
            <w:pPr>
              <w:snapToGrid w:val="0"/>
              <w:rPr>
                <w:rFonts w:asciiTheme="minorHAnsi" w:hAnsiTheme="minorHAnsi" w:cstheme="minorHAnsi"/>
              </w:rPr>
            </w:pPr>
            <w:r w:rsidRPr="009C4813">
              <w:rPr>
                <w:rFonts w:asciiTheme="minorHAnsi" w:hAnsiTheme="minorHAnsi" w:cstheme="minorHAnsi"/>
              </w:rPr>
              <w:t>- Αναφέρατε την ημερομηνία καταδίκης ή έκδοσης απόφασης</w:t>
            </w:r>
          </w:p>
          <w:p w:rsidR="00867F72" w:rsidRPr="009C4813" w:rsidRDefault="00867F72" w:rsidP="007953F1">
            <w:pPr>
              <w:snapToGrid w:val="0"/>
              <w:rPr>
                <w:rFonts w:asciiTheme="minorHAnsi" w:hAnsiTheme="minorHAnsi" w:cstheme="minorHAnsi"/>
              </w:rPr>
            </w:pPr>
            <w:r w:rsidRPr="009C4813">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867F72" w:rsidRPr="009C4813" w:rsidRDefault="00867F72" w:rsidP="007953F1">
            <w:pPr>
              <w:snapToGrid w:val="0"/>
              <w:jc w:val="left"/>
              <w:rPr>
                <w:rFonts w:asciiTheme="minorHAnsi" w:hAnsiTheme="minorHAnsi" w:cstheme="minorHAnsi"/>
              </w:rPr>
            </w:pPr>
            <w:r w:rsidRPr="009C4813">
              <w:rPr>
                <w:rFonts w:asciiTheme="minorHAnsi" w:hAnsiTheme="minorHAnsi" w:cstheme="minorHAnsi"/>
              </w:rPr>
              <w:t xml:space="preserve">2) Με άλλα μέσα; </w:t>
            </w:r>
            <w:proofErr w:type="spellStart"/>
            <w:r w:rsidRPr="009C4813">
              <w:rPr>
                <w:rFonts w:asciiTheme="minorHAnsi" w:hAnsiTheme="minorHAnsi" w:cstheme="minorHAnsi"/>
              </w:rPr>
              <w:t>Διευκρινήστε</w:t>
            </w:r>
            <w:proofErr w:type="spellEnd"/>
            <w:r w:rsidRPr="009C4813">
              <w:rPr>
                <w:rFonts w:asciiTheme="minorHAnsi" w:hAnsiTheme="minorHAnsi" w:cstheme="minorHAnsi"/>
              </w:rPr>
              <w:t>:</w:t>
            </w:r>
          </w:p>
          <w:p w:rsidR="00867F72" w:rsidRPr="009C4813" w:rsidRDefault="00867F72" w:rsidP="007953F1">
            <w:pPr>
              <w:snapToGrid w:val="0"/>
              <w:jc w:val="left"/>
              <w:rPr>
                <w:rFonts w:asciiTheme="minorHAnsi" w:hAnsiTheme="minorHAnsi" w:cstheme="minorHAnsi"/>
                <w:b/>
                <w:bCs/>
              </w:rPr>
            </w:pPr>
            <w:r w:rsidRPr="009C4813">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4"/>
                <w:rFonts w:asciiTheme="minorHAnsi" w:hAnsiTheme="minorHAnsi" w:cstheme="minorHAnsi"/>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867F72" w:rsidRPr="009C4813" w:rsidTr="007953F1">
              <w:tc>
                <w:tcPr>
                  <w:tcW w:w="2036" w:type="dxa"/>
                  <w:tcBorders>
                    <w:top w:val="single" w:sz="1" w:space="0" w:color="000000"/>
                    <w:left w:val="single" w:sz="1" w:space="0" w:color="000000"/>
                    <w:bottom w:val="single" w:sz="1" w:space="0" w:color="000000"/>
                  </w:tcBorders>
                  <w:shd w:val="clear" w:color="auto" w:fill="auto"/>
                </w:tcPr>
                <w:p w:rsidR="00867F72" w:rsidRPr="009C4813" w:rsidRDefault="00867F72" w:rsidP="007953F1">
                  <w:pPr>
                    <w:jc w:val="left"/>
                    <w:rPr>
                      <w:rFonts w:asciiTheme="minorHAnsi" w:hAnsiTheme="minorHAnsi" w:cstheme="minorHAnsi"/>
                    </w:rPr>
                  </w:pPr>
                  <w:r w:rsidRPr="009C4813">
                    <w:rPr>
                      <w:rFonts w:asciiTheme="minorHAnsi" w:hAnsiTheme="minorHAnsi" w:cstheme="minorHAnsi"/>
                      <w:b/>
                      <w:bCs/>
                    </w:rPr>
                    <w:t>ΦΟΡΟΙ</w:t>
                  </w:r>
                </w:p>
                <w:p w:rsidR="00867F72" w:rsidRPr="009C4813" w:rsidRDefault="00867F72" w:rsidP="007953F1">
                  <w:pPr>
                    <w:rPr>
                      <w:rFonts w:asciiTheme="minorHAnsi" w:hAnsiTheme="minorHAnsi" w:cstheme="minorHAnsi"/>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867F72" w:rsidRPr="009C4813" w:rsidRDefault="00867F72" w:rsidP="007953F1">
                  <w:pPr>
                    <w:jc w:val="left"/>
                    <w:rPr>
                      <w:rFonts w:asciiTheme="minorHAnsi" w:hAnsiTheme="minorHAnsi" w:cstheme="minorHAnsi"/>
                    </w:rPr>
                  </w:pPr>
                  <w:r w:rsidRPr="009C4813">
                    <w:rPr>
                      <w:rFonts w:asciiTheme="minorHAnsi" w:hAnsiTheme="minorHAnsi" w:cstheme="minorHAnsi"/>
                      <w:b/>
                      <w:bCs/>
                    </w:rPr>
                    <w:t>ΕΙΣΦΟΡΕΣ ΚΟΙΝΩΝΙΚΗΣ ΑΣΦΑΛΙΣΗΣ</w:t>
                  </w:r>
                </w:p>
              </w:tc>
            </w:tr>
            <w:tr w:rsidR="00867F72" w:rsidRPr="009C4813" w:rsidTr="007953F1">
              <w:tc>
                <w:tcPr>
                  <w:tcW w:w="2036" w:type="dxa"/>
                  <w:tcBorders>
                    <w:left w:val="single" w:sz="1" w:space="0" w:color="000000"/>
                    <w:bottom w:val="single" w:sz="1" w:space="0" w:color="000000"/>
                  </w:tcBorders>
                  <w:shd w:val="clear" w:color="auto" w:fill="auto"/>
                </w:tcPr>
                <w:p w:rsidR="00867F72"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α)[……]·</w:t>
                  </w:r>
                </w:p>
                <w:p w:rsidR="00867F72" w:rsidRPr="009C4813" w:rsidRDefault="00867F72" w:rsidP="007953F1">
                  <w:pPr>
                    <w:rPr>
                      <w:rFonts w:asciiTheme="minorHAnsi" w:hAnsiTheme="minorHAnsi" w:cstheme="minorHAnsi"/>
                    </w:rPr>
                  </w:pPr>
                  <w:r w:rsidRPr="009C4813">
                    <w:rPr>
                      <w:rFonts w:asciiTheme="minorHAnsi" w:hAnsiTheme="minorHAnsi" w:cstheme="minorHAnsi"/>
                    </w:rPr>
                    <w:t>β)[……]</w:t>
                  </w:r>
                </w:p>
                <w:p w:rsidR="00867F72" w:rsidRDefault="00867F72" w:rsidP="007953F1">
                  <w:pPr>
                    <w:rPr>
                      <w:rFonts w:asciiTheme="minorHAnsi" w:hAnsiTheme="minorHAnsi" w:cstheme="minorHAnsi"/>
                    </w:rPr>
                  </w:pPr>
                </w:p>
                <w:p w:rsidR="00867F72"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γ.1) [] Ναι [] Όχι </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 Ναι [] Όχι </w:t>
                  </w:r>
                </w:p>
                <w:p w:rsidR="00867F72" w:rsidRPr="009C4813" w:rsidRDefault="00867F72" w:rsidP="007953F1">
                  <w:pPr>
                    <w:rPr>
                      <w:rFonts w:asciiTheme="minorHAnsi" w:hAnsiTheme="minorHAnsi" w:cstheme="minorHAnsi"/>
                    </w:rPr>
                  </w:pPr>
                </w:p>
                <w:p w:rsidR="00867F72"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γ.2)[……]·</w:t>
                  </w:r>
                </w:p>
                <w:p w:rsidR="00867F72" w:rsidRPr="009C4813" w:rsidRDefault="00867F72" w:rsidP="007953F1">
                  <w:pPr>
                    <w:rPr>
                      <w:rFonts w:asciiTheme="minorHAnsi" w:hAnsiTheme="minorHAnsi" w:cstheme="minorHAnsi"/>
                      <w:sz w:val="21"/>
                      <w:szCs w:val="21"/>
                    </w:rPr>
                  </w:pPr>
                  <w:r w:rsidRPr="009C4813">
                    <w:rPr>
                      <w:rFonts w:asciiTheme="minorHAnsi" w:hAnsiTheme="minorHAnsi" w:cstheme="minorHAnsi"/>
                    </w:rPr>
                    <w:t xml:space="preserve">δ) [] Ναι [] Όχι </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sz w:val="21"/>
                      <w:szCs w:val="21"/>
                    </w:rPr>
                    <w:t>Εάν ναι, να αναφερθούν λεπτομερείς πληροφορίες</w:t>
                  </w: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c>
                <w:tcPr>
                  <w:tcW w:w="2192" w:type="dxa"/>
                  <w:tcBorders>
                    <w:left w:val="single" w:sz="1" w:space="0" w:color="000000"/>
                    <w:bottom w:val="single" w:sz="1" w:space="0" w:color="000000"/>
                    <w:right w:val="single" w:sz="1" w:space="0" w:color="000000"/>
                  </w:tcBorders>
                  <w:shd w:val="clear" w:color="auto" w:fill="auto"/>
                </w:tcPr>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α)[……]·</w:t>
                  </w:r>
                </w:p>
                <w:p w:rsidR="00867F72" w:rsidRPr="009C4813" w:rsidRDefault="00867F72" w:rsidP="007953F1">
                  <w:pPr>
                    <w:rPr>
                      <w:rFonts w:asciiTheme="minorHAnsi" w:hAnsiTheme="minorHAnsi" w:cstheme="minorHAnsi"/>
                    </w:rPr>
                  </w:pPr>
                  <w:r w:rsidRPr="009C4813">
                    <w:rPr>
                      <w:rFonts w:asciiTheme="minorHAnsi" w:hAnsiTheme="minorHAnsi" w:cstheme="minorHAnsi"/>
                    </w:rPr>
                    <w:t>β)[……]</w:t>
                  </w:r>
                </w:p>
                <w:p w:rsidR="00867F72" w:rsidRPr="009C4813" w:rsidRDefault="00867F72" w:rsidP="007953F1">
                  <w:pPr>
                    <w:rPr>
                      <w:rFonts w:asciiTheme="minorHAnsi" w:hAnsiTheme="minorHAnsi" w:cstheme="minorHAnsi"/>
                    </w:rPr>
                  </w:pPr>
                </w:p>
                <w:p w:rsidR="00867F72"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γ.1) [] Ναι [] Όχι </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 Ναι [] Όχι </w:t>
                  </w:r>
                </w:p>
                <w:p w:rsidR="00867F72" w:rsidRPr="009C4813" w:rsidRDefault="00867F72" w:rsidP="007953F1">
                  <w:pPr>
                    <w:rPr>
                      <w:rFonts w:asciiTheme="minorHAnsi" w:hAnsiTheme="minorHAnsi" w:cstheme="minorHAnsi"/>
                    </w:rPr>
                  </w:pPr>
                </w:p>
                <w:p w:rsidR="00867F72"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γ.2)[……]·</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δ) [] Ναι [] Όχι </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Εάν ναι, να αναφερθούν λεπτομερείς πληροφορίες</w:t>
                  </w: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bl>
          <w:p w:rsidR="00867F72" w:rsidRPr="009C4813" w:rsidRDefault="00867F72" w:rsidP="007953F1">
            <w:pPr>
              <w:jc w:val="left"/>
              <w:rPr>
                <w:rFonts w:asciiTheme="minorHAnsi" w:hAnsiTheme="minorHAnsi" w:cstheme="minorHAnsi"/>
              </w:rPr>
            </w:pPr>
          </w:p>
        </w:tc>
      </w:tr>
      <w:tr w:rsidR="00867F72" w:rsidRPr="009C4813" w:rsidTr="007953F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i/>
              </w:rPr>
            </w:pPr>
            <w:r w:rsidRPr="009C4813">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jc w:val="left"/>
              <w:rPr>
                <w:rFonts w:asciiTheme="minorHAnsi" w:hAnsiTheme="minorHAnsi" w:cstheme="minorHAnsi"/>
                <w:i/>
              </w:rPr>
            </w:pPr>
            <w:r w:rsidRPr="009C4813">
              <w:rPr>
                <w:rFonts w:asciiTheme="minorHAnsi" w:hAnsiTheme="minorHAnsi" w:cstheme="minorHAnsi"/>
                <w:i/>
              </w:rPr>
              <w:t>(διαδικτυακή διεύθυνση, αρχή ή φορέας έκδοσης, επακριβή στοιχεία αναφοράς των εγγράφων):</w:t>
            </w:r>
            <w:r w:rsidRPr="009C4813">
              <w:rPr>
                <w:rStyle w:val="ab"/>
                <w:rFonts w:asciiTheme="minorHAnsi" w:hAnsiTheme="minorHAnsi" w:cstheme="minorHAnsi"/>
                <w:i/>
              </w:rPr>
              <w:t xml:space="preserve"> </w:t>
            </w:r>
            <w:r w:rsidRPr="009C4813">
              <w:rPr>
                <w:rStyle w:val="ab"/>
                <w:rFonts w:asciiTheme="minorHAnsi" w:hAnsiTheme="minorHAnsi" w:cstheme="minorHAnsi"/>
              </w:rPr>
              <w:endnoteReference w:id="23"/>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i/>
              </w:rPr>
              <w:t>[……][……][……]</w:t>
            </w:r>
          </w:p>
        </w:tc>
      </w:tr>
    </w:tbl>
    <w:p w:rsidR="00867F72" w:rsidRPr="009C4813" w:rsidRDefault="00867F72" w:rsidP="00867F72">
      <w:pPr>
        <w:pStyle w:val="SectionTitle"/>
        <w:ind w:firstLine="0"/>
        <w:rPr>
          <w:rFonts w:asciiTheme="minorHAnsi" w:hAnsiTheme="minorHAnsi" w:cstheme="minorHAnsi"/>
        </w:rPr>
      </w:pPr>
    </w:p>
    <w:p w:rsidR="00867F72" w:rsidRPr="009C4813" w:rsidRDefault="00867F72" w:rsidP="00867F72">
      <w:pPr>
        <w:pageBreakBefore/>
        <w:jc w:val="center"/>
        <w:rPr>
          <w:rFonts w:asciiTheme="minorHAnsi" w:hAnsiTheme="minorHAnsi" w:cstheme="minorHAnsi"/>
          <w:b/>
          <w:i/>
        </w:rPr>
      </w:pPr>
      <w:r w:rsidRPr="009C4813">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i/>
              </w:rPr>
            </w:pPr>
            <w:r w:rsidRPr="009C4813">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i/>
              </w:rPr>
              <w:t>Απάντηση:</w:t>
            </w:r>
          </w:p>
        </w:tc>
      </w:tr>
      <w:tr w:rsidR="00867F72" w:rsidRPr="009C4813" w:rsidTr="007953F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Ο οικονομικός φορέας έχει,</w:t>
            </w:r>
            <w:r w:rsidRPr="009C4813">
              <w:rPr>
                <w:rFonts w:asciiTheme="minorHAnsi" w:hAnsiTheme="minorHAnsi" w:cstheme="minorHAnsi"/>
                <w:b/>
              </w:rPr>
              <w:t xml:space="preserve"> εν γνώσει του</w:t>
            </w:r>
            <w:r w:rsidRPr="009C4813">
              <w:rPr>
                <w:rFonts w:asciiTheme="minorHAnsi" w:hAnsiTheme="minorHAnsi" w:cstheme="minorHAnsi"/>
              </w:rPr>
              <w:t xml:space="preserve">, αθετήσει </w:t>
            </w:r>
            <w:r w:rsidRPr="009C4813">
              <w:rPr>
                <w:rFonts w:asciiTheme="minorHAnsi" w:hAnsiTheme="minorHAnsi" w:cstheme="minorHAnsi"/>
                <w:b/>
              </w:rPr>
              <w:t xml:space="preserve">τις υποχρεώσεις του </w:t>
            </w:r>
            <w:r w:rsidRPr="009C4813">
              <w:rPr>
                <w:rFonts w:asciiTheme="minorHAnsi" w:hAnsiTheme="minorHAnsi" w:cstheme="minorHAnsi"/>
              </w:rPr>
              <w:t xml:space="preserve">στους τομείς του </w:t>
            </w:r>
            <w:r w:rsidRPr="009C4813">
              <w:rPr>
                <w:rFonts w:asciiTheme="minorHAnsi" w:hAnsiTheme="minorHAnsi" w:cstheme="minorHAnsi"/>
                <w:b/>
              </w:rPr>
              <w:t>περιβαλλοντικού, κοινωνικού και εργατικού δικαίου</w:t>
            </w:r>
            <w:r w:rsidRPr="009C4813">
              <w:rPr>
                <w:rStyle w:val="a4"/>
                <w:rFonts w:asciiTheme="minorHAnsi" w:hAnsiTheme="minorHAnsi" w:cstheme="minorHAnsi"/>
              </w:rPr>
              <w:endnoteReference w:id="24"/>
            </w:r>
            <w:r w:rsidRPr="009C4813">
              <w:rPr>
                <w:rFonts w:asciiTheme="minorHAnsi" w:hAnsiTheme="minorHAnsi"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Ναι [] Όχι</w:t>
            </w:r>
          </w:p>
        </w:tc>
      </w:tr>
      <w:tr w:rsidR="00867F72" w:rsidRPr="00C54B74" w:rsidTr="007953F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867F72" w:rsidRPr="009C4813" w:rsidRDefault="00867F72" w:rsidP="007953F1">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jc w:val="left"/>
              <w:rPr>
                <w:rFonts w:asciiTheme="minorHAnsi" w:hAnsiTheme="minorHAnsi" w:cstheme="minorHAnsi"/>
                <w:b/>
              </w:rPr>
            </w:pPr>
          </w:p>
          <w:p w:rsidR="00867F72" w:rsidRPr="009C4813" w:rsidRDefault="00867F72" w:rsidP="007953F1">
            <w:pPr>
              <w:jc w:val="left"/>
              <w:rPr>
                <w:rFonts w:asciiTheme="minorHAnsi" w:hAnsiTheme="minorHAnsi" w:cstheme="minorHAnsi"/>
                <w:b/>
              </w:rPr>
            </w:pPr>
          </w:p>
          <w:p w:rsidR="00867F72" w:rsidRPr="009C4813" w:rsidRDefault="00867F72" w:rsidP="007953F1">
            <w:pPr>
              <w:jc w:val="left"/>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867F72" w:rsidRPr="009C4813" w:rsidRDefault="00867F72" w:rsidP="007953F1">
            <w:pPr>
              <w:jc w:val="left"/>
              <w:rPr>
                <w:rFonts w:asciiTheme="minorHAnsi" w:hAnsiTheme="minorHAnsi" w:cstheme="minorHAnsi"/>
                <w:b/>
              </w:rPr>
            </w:pPr>
            <w:r w:rsidRPr="009C4813">
              <w:rPr>
                <w:rFonts w:asciiTheme="minorHAnsi" w:hAnsiTheme="minorHAnsi" w:cstheme="minorHAnsi"/>
              </w:rPr>
              <w:t>[] Ναι [] Όχι</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b/>
              </w:rPr>
              <w:t>Εάν το έχει πράξει,</w:t>
            </w:r>
            <w:r w:rsidRPr="009C4813">
              <w:rPr>
                <w:rFonts w:asciiTheme="minorHAnsi" w:hAnsiTheme="minorHAnsi" w:cstheme="minorHAnsi"/>
              </w:rPr>
              <w:t xml:space="preserve"> περιγράψτε τα μέτρα που λήφθηκαν: […….............]</w:t>
            </w:r>
          </w:p>
        </w:tc>
      </w:tr>
      <w:tr w:rsidR="00867F72" w:rsidRPr="00C54B74"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Βρίσκεται ο οικονομικός φορέας σε οποιαδήποτε από τις ακόλουθες καταστάσεις</w:t>
            </w:r>
            <w:r w:rsidRPr="009C4813">
              <w:rPr>
                <w:rStyle w:val="a4"/>
                <w:rFonts w:asciiTheme="minorHAnsi" w:hAnsiTheme="minorHAnsi" w:cstheme="minorHAnsi"/>
              </w:rPr>
              <w:endnoteReference w:id="25"/>
            </w:r>
            <w:r w:rsidRPr="009C4813">
              <w:rPr>
                <w:rFonts w:asciiTheme="minorHAnsi" w:hAnsiTheme="minorHAnsi" w:cstheme="minorHAnsi"/>
              </w:rPr>
              <w:t xml:space="preserve"> :</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α) πτώχευση, ή </w:t>
            </w:r>
          </w:p>
          <w:p w:rsidR="00867F72" w:rsidRPr="009C4813" w:rsidRDefault="00867F72" w:rsidP="007953F1">
            <w:pPr>
              <w:rPr>
                <w:rFonts w:asciiTheme="minorHAnsi" w:hAnsiTheme="minorHAnsi" w:cstheme="minorHAnsi"/>
              </w:rPr>
            </w:pPr>
            <w:r w:rsidRPr="009C4813">
              <w:rPr>
                <w:rFonts w:asciiTheme="minorHAnsi" w:hAnsiTheme="minorHAnsi" w:cstheme="minorHAnsi"/>
              </w:rPr>
              <w:t>β) διαδικασία εξυγίανσης, ή</w:t>
            </w:r>
          </w:p>
          <w:p w:rsidR="00867F72" w:rsidRPr="009C4813" w:rsidRDefault="00867F72" w:rsidP="007953F1">
            <w:pPr>
              <w:rPr>
                <w:rFonts w:asciiTheme="minorHAnsi" w:hAnsiTheme="minorHAnsi" w:cstheme="minorHAnsi"/>
              </w:rPr>
            </w:pPr>
            <w:r w:rsidRPr="009C4813">
              <w:rPr>
                <w:rFonts w:asciiTheme="minorHAnsi" w:hAnsiTheme="minorHAnsi" w:cstheme="minorHAnsi"/>
              </w:rPr>
              <w:t>γ) ειδική εκκαθάριση, ή</w:t>
            </w:r>
          </w:p>
          <w:p w:rsidR="00867F72" w:rsidRPr="009C4813" w:rsidRDefault="00867F72" w:rsidP="007953F1">
            <w:pPr>
              <w:rPr>
                <w:rFonts w:asciiTheme="minorHAnsi" w:hAnsiTheme="minorHAnsi" w:cstheme="minorHAnsi"/>
              </w:rPr>
            </w:pPr>
            <w:r w:rsidRPr="009C4813">
              <w:rPr>
                <w:rFonts w:asciiTheme="minorHAnsi" w:hAnsiTheme="minorHAnsi" w:cstheme="minorHAnsi"/>
              </w:rPr>
              <w:t>δ) αναγκαστική διαχείριση από εκκαθαριστή ή από το δικαστήριο, ή</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ε) έχει υπαχθεί σε διαδικασία πτωχευτικού συμβιβασμού, ή </w:t>
            </w:r>
          </w:p>
          <w:p w:rsidR="00867F72" w:rsidRPr="009C4813" w:rsidRDefault="00867F72" w:rsidP="007953F1">
            <w:pPr>
              <w:rPr>
                <w:rFonts w:asciiTheme="minorHAnsi" w:hAnsiTheme="minorHAnsi" w:cstheme="minorHAnsi"/>
                <w:color w:val="000000"/>
              </w:rPr>
            </w:pPr>
            <w:proofErr w:type="spellStart"/>
            <w:r w:rsidRPr="009C4813">
              <w:rPr>
                <w:rFonts w:asciiTheme="minorHAnsi" w:hAnsiTheme="minorHAnsi" w:cstheme="minorHAnsi"/>
              </w:rPr>
              <w:t>στ</w:t>
            </w:r>
            <w:proofErr w:type="spellEnd"/>
            <w:r w:rsidRPr="009C4813">
              <w:rPr>
                <w:rFonts w:asciiTheme="minorHAnsi" w:hAnsiTheme="minorHAnsi" w:cstheme="minorHAnsi"/>
              </w:rPr>
              <w:t xml:space="preserve">) αναστολή επιχειρηματικών δραστηριοτήτων, ή </w:t>
            </w:r>
          </w:p>
          <w:p w:rsidR="00867F72" w:rsidRPr="009C4813" w:rsidRDefault="00867F72" w:rsidP="007953F1">
            <w:pPr>
              <w:rPr>
                <w:rFonts w:asciiTheme="minorHAnsi" w:hAnsiTheme="minorHAnsi" w:cstheme="minorHAnsi"/>
              </w:rPr>
            </w:pPr>
            <w:r w:rsidRPr="009C4813">
              <w:rPr>
                <w:rFonts w:asciiTheme="minorHAnsi" w:hAnsiTheme="minorHAnsi" w:cstheme="minorHAnsi"/>
                <w:color w:val="000000"/>
              </w:rPr>
              <w:t xml:space="preserve">ζ) σε οποιαδήποτε ανάλογη κατάσταση </w:t>
            </w:r>
            <w:proofErr w:type="spellStart"/>
            <w:r w:rsidRPr="009C4813">
              <w:rPr>
                <w:rFonts w:asciiTheme="minorHAnsi" w:hAnsiTheme="minorHAnsi" w:cstheme="minorHAnsi"/>
                <w:color w:val="000000"/>
              </w:rPr>
              <w:t>προκύπτουσα</w:t>
            </w:r>
            <w:proofErr w:type="spellEnd"/>
            <w:r w:rsidRPr="009C4813">
              <w:rPr>
                <w:rFonts w:asciiTheme="minorHAnsi" w:hAnsiTheme="minorHAnsi" w:cstheme="minorHAnsi"/>
                <w:color w:val="000000"/>
              </w:rPr>
              <w:t xml:space="preserve"> από παρόμοια διαδικασία προβλεπόμενη σε εθνικές διατάξεις νόμου</w:t>
            </w:r>
          </w:p>
          <w:p w:rsidR="00867F72" w:rsidRPr="009C4813" w:rsidRDefault="00867F72" w:rsidP="007953F1">
            <w:pPr>
              <w:rPr>
                <w:rFonts w:asciiTheme="minorHAnsi" w:hAnsiTheme="minorHAnsi" w:cstheme="minorHAnsi"/>
              </w:rPr>
            </w:pPr>
            <w:r w:rsidRPr="009C4813">
              <w:rPr>
                <w:rFonts w:asciiTheme="minorHAnsi" w:hAnsiTheme="minorHAnsi" w:cstheme="minorHAnsi"/>
              </w:rPr>
              <w:t>Εάν ναι:</w:t>
            </w:r>
          </w:p>
          <w:p w:rsidR="00867F72" w:rsidRPr="009C4813" w:rsidRDefault="00867F72" w:rsidP="007953F1">
            <w:pPr>
              <w:rPr>
                <w:rFonts w:asciiTheme="minorHAnsi" w:hAnsiTheme="minorHAnsi" w:cstheme="minorHAnsi"/>
              </w:rPr>
            </w:pPr>
            <w:r w:rsidRPr="009C4813">
              <w:rPr>
                <w:rFonts w:asciiTheme="minorHAnsi" w:hAnsiTheme="minorHAnsi" w:cstheme="minorHAnsi"/>
              </w:rPr>
              <w:t>- Παραθέστε λεπτομερή στοιχεία:</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asciiTheme="minorHAnsi" w:hAnsiTheme="minorHAnsi" w:cstheme="minorHAnsi"/>
              </w:rPr>
              <w:t>συνέχε</w:t>
            </w:r>
            <w:proofErr w:type="spellEnd"/>
            <w:r w:rsidRPr="009C4813">
              <w:rPr>
                <w:rFonts w:asciiTheme="minorHAnsi" w:hAnsiTheme="minorHAnsi" w:cstheme="minorHAnsi"/>
              </w:rPr>
              <w:t xml:space="preserve"> συνέχιση της επιχειρηματικής του λειτουργίας υπό αυτές </w:t>
            </w:r>
            <w:proofErr w:type="spellStart"/>
            <w:r w:rsidRPr="009C4813">
              <w:rPr>
                <w:rFonts w:asciiTheme="minorHAnsi" w:hAnsiTheme="minorHAnsi" w:cstheme="minorHAnsi"/>
              </w:rPr>
              <w:t>αυτές</w:t>
            </w:r>
            <w:proofErr w:type="spellEnd"/>
            <w:r w:rsidRPr="009C4813">
              <w:rPr>
                <w:rFonts w:asciiTheme="minorHAnsi" w:hAnsiTheme="minorHAnsi" w:cstheme="minorHAnsi"/>
              </w:rPr>
              <w:t xml:space="preserve"> τις περιστάσεις</w:t>
            </w:r>
            <w:r w:rsidRPr="009C4813">
              <w:rPr>
                <w:rStyle w:val="a4"/>
                <w:rFonts w:asciiTheme="minorHAnsi" w:hAnsiTheme="minorHAnsi" w:cstheme="minorHAnsi"/>
              </w:rPr>
              <w:endnoteReference w:id="26"/>
            </w:r>
            <w:r w:rsidRPr="009C4813">
              <w:rPr>
                <w:rStyle w:val="a4"/>
                <w:rFonts w:asciiTheme="minorHAnsi" w:hAnsiTheme="minorHAnsi" w:cstheme="minorHAnsi"/>
              </w:rPr>
              <w:t xml:space="preserve"> </w:t>
            </w:r>
          </w:p>
          <w:p w:rsidR="00867F72" w:rsidRPr="009C4813" w:rsidRDefault="00867F72" w:rsidP="007953F1">
            <w:pPr>
              <w:rPr>
                <w:rFonts w:asciiTheme="minorHAnsi" w:hAnsiTheme="minorHAnsi" w:cstheme="minorHAnsi"/>
              </w:rPr>
            </w:pPr>
            <w:r w:rsidRPr="009C4813">
              <w:rPr>
                <w:rFonts w:asciiTheme="minorHAnsi" w:hAnsiTheme="minorHAnsi"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snapToGrid w:val="0"/>
              <w:jc w:val="left"/>
              <w:rPr>
                <w:rFonts w:asciiTheme="minorHAnsi" w:hAnsiTheme="minorHAnsi" w:cstheme="minorHAnsi"/>
              </w:rPr>
            </w:pPr>
            <w:r w:rsidRPr="009C4813">
              <w:rPr>
                <w:rFonts w:asciiTheme="minorHAnsi" w:hAnsiTheme="minorHAnsi" w:cstheme="minorHAnsi"/>
              </w:rPr>
              <w:t>[] Ναι [] Όχι</w:t>
            </w: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snapToGrid w:val="0"/>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w:t>
            </w: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i/>
              </w:rPr>
            </w:pPr>
          </w:p>
          <w:p w:rsidR="00867F72" w:rsidRDefault="00867F72" w:rsidP="007953F1">
            <w:pPr>
              <w:jc w:val="left"/>
              <w:rPr>
                <w:rFonts w:asciiTheme="minorHAnsi" w:hAnsiTheme="minorHAnsi" w:cstheme="minorHAnsi"/>
                <w:i/>
              </w:rPr>
            </w:pPr>
          </w:p>
          <w:p w:rsidR="00867F72" w:rsidRPr="009C4813" w:rsidRDefault="00867F72" w:rsidP="007953F1">
            <w:pPr>
              <w:jc w:val="left"/>
              <w:rPr>
                <w:rFonts w:asciiTheme="minorHAnsi" w:hAnsiTheme="minorHAnsi" w:cstheme="minorHAnsi"/>
              </w:rPr>
            </w:pPr>
            <w:r w:rsidRPr="009C4813">
              <w:rPr>
                <w:rFonts w:asciiTheme="minorHAnsi" w:hAnsiTheme="minorHAnsi" w:cstheme="minorHAnsi"/>
                <w:i/>
              </w:rPr>
              <w:t>(διαδικτυακή διεύθυνση, αρχή ή φορέας έκδοσης, επακριβή στοιχεία αναφοράς των εγγράφων): [……][……][……]</w:t>
            </w:r>
          </w:p>
        </w:tc>
      </w:tr>
      <w:tr w:rsidR="00867F72" w:rsidRPr="009C4813" w:rsidTr="007953F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rPr>
            </w:pPr>
            <w:r w:rsidRPr="009C4813">
              <w:rPr>
                <w:rStyle w:val="NormalBoldChar"/>
                <w:rFonts w:asciiTheme="minorHAnsi" w:eastAsia="Calibri" w:hAnsiTheme="minorHAnsi" w:cstheme="minorHAnsi"/>
                <w:b w:val="0"/>
              </w:rPr>
              <w:t xml:space="preserve">Έχει διαπράξει ο </w:t>
            </w:r>
            <w:r w:rsidRPr="009C4813">
              <w:rPr>
                <w:rFonts w:asciiTheme="minorHAnsi" w:hAnsiTheme="minorHAnsi" w:cstheme="minorHAnsi"/>
              </w:rPr>
              <w:t xml:space="preserve">οικονομικός φορέας </w:t>
            </w:r>
            <w:r w:rsidRPr="009C4813">
              <w:rPr>
                <w:rFonts w:asciiTheme="minorHAnsi" w:hAnsiTheme="minorHAnsi" w:cstheme="minorHAnsi"/>
                <w:b/>
              </w:rPr>
              <w:t>σοβαρό επαγγελματικό παράπτωμα</w:t>
            </w:r>
            <w:r w:rsidRPr="009C4813">
              <w:rPr>
                <w:rStyle w:val="a4"/>
                <w:rFonts w:asciiTheme="minorHAnsi" w:hAnsiTheme="minorHAnsi" w:cstheme="minorHAnsi"/>
              </w:rPr>
              <w:endnoteReference w:id="27"/>
            </w: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b/>
              </w:rPr>
              <w:lastRenderedPageBreak/>
              <w:t>Εάν ναι</w:t>
            </w:r>
            <w:r w:rsidRPr="009C4813">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jc w:val="left"/>
              <w:rPr>
                <w:rFonts w:asciiTheme="minorHAnsi" w:hAnsiTheme="minorHAnsi" w:cstheme="minorHAnsi"/>
              </w:rPr>
            </w:pPr>
            <w:r w:rsidRPr="009C4813">
              <w:rPr>
                <w:rFonts w:asciiTheme="minorHAnsi" w:hAnsiTheme="minorHAnsi" w:cstheme="minorHAnsi"/>
              </w:rPr>
              <w:lastRenderedPageBreak/>
              <w:t>[] Ναι [] Όχι</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r w:rsidR="00867F72" w:rsidRPr="009C4813" w:rsidTr="007953F1">
        <w:trPr>
          <w:trHeight w:val="257"/>
          <w:jc w:val="center"/>
        </w:trPr>
        <w:tc>
          <w:tcPr>
            <w:tcW w:w="4479" w:type="dxa"/>
            <w:vMerge/>
            <w:tcBorders>
              <w:left w:val="single" w:sz="4" w:space="0" w:color="000000"/>
              <w:bottom w:val="single" w:sz="4" w:space="0" w:color="000000"/>
            </w:tcBorders>
            <w:shd w:val="clear" w:color="auto" w:fill="auto"/>
          </w:tcPr>
          <w:p w:rsidR="00867F72" w:rsidRPr="009C4813" w:rsidRDefault="00867F72" w:rsidP="007953F1">
            <w:pPr>
              <w:snapToGrid w:val="0"/>
              <w:rPr>
                <w:rFonts w:asciiTheme="minorHAnsi" w:hAnsiTheme="minorHAnsi" w:cstheme="minorHAnsi"/>
              </w:rPr>
            </w:pPr>
          </w:p>
        </w:tc>
        <w:tc>
          <w:tcPr>
            <w:tcW w:w="4479" w:type="dxa"/>
            <w:tcBorders>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 xml:space="preserve">, έχει λάβει ο οικονομικός φορέας μέτρα αυτοκάθαρσης; </w:t>
            </w:r>
          </w:p>
          <w:p w:rsidR="00867F72" w:rsidRPr="009C4813" w:rsidRDefault="00867F72" w:rsidP="007953F1">
            <w:pPr>
              <w:jc w:val="left"/>
              <w:rPr>
                <w:rFonts w:asciiTheme="minorHAnsi" w:hAnsiTheme="minorHAnsi" w:cstheme="minorHAnsi"/>
                <w:b/>
              </w:rPr>
            </w:pPr>
            <w:r w:rsidRPr="009C4813">
              <w:rPr>
                <w:rFonts w:asciiTheme="minorHAnsi" w:hAnsiTheme="minorHAnsi" w:cstheme="minorHAnsi"/>
              </w:rPr>
              <w:t>[] Ναι [] Όχι</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b/>
              </w:rPr>
              <w:t>Εάν το έχει πράξει,</w:t>
            </w:r>
            <w:r w:rsidRPr="009C4813">
              <w:rPr>
                <w:rFonts w:asciiTheme="minorHAnsi" w:hAnsiTheme="minorHAnsi" w:cstheme="minorHAnsi"/>
              </w:rPr>
              <w:t xml:space="preserve"> περιγράψτε τα μέτρα που λήφθηκαν: </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w:t>
            </w:r>
          </w:p>
        </w:tc>
      </w:tr>
      <w:tr w:rsidR="00867F72" w:rsidRPr="009C4813" w:rsidTr="007953F1">
        <w:trPr>
          <w:trHeight w:val="1544"/>
          <w:jc w:val="center"/>
        </w:trPr>
        <w:tc>
          <w:tcPr>
            <w:tcW w:w="4479" w:type="dxa"/>
            <w:vMerge w:val="restart"/>
            <w:tcBorders>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rPr>
            </w:pPr>
            <w:r w:rsidRPr="009C4813">
              <w:rPr>
                <w:rStyle w:val="NormalBoldChar"/>
                <w:rFonts w:asciiTheme="minorHAnsi" w:eastAsia="Calibri" w:hAnsiTheme="minorHAnsi" w:cstheme="minorHAnsi"/>
                <w:b w:val="0"/>
              </w:rPr>
              <w:lastRenderedPageBreak/>
              <w:t>Έχει συνάψει</w:t>
            </w:r>
            <w:r w:rsidRPr="009C4813">
              <w:rPr>
                <w:rFonts w:asciiTheme="minorHAnsi" w:hAnsiTheme="minorHAnsi" w:cstheme="minorHAnsi"/>
              </w:rPr>
              <w:t xml:space="preserve"> ο οικονομικός φορέας </w:t>
            </w:r>
            <w:r w:rsidRPr="009C4813">
              <w:rPr>
                <w:rFonts w:asciiTheme="minorHAnsi" w:hAnsiTheme="minorHAnsi" w:cstheme="minorHAnsi"/>
                <w:b/>
              </w:rPr>
              <w:t>συμφωνίες</w:t>
            </w:r>
            <w:r w:rsidRPr="009C4813">
              <w:rPr>
                <w:rFonts w:asciiTheme="minorHAnsi" w:hAnsiTheme="minorHAnsi" w:cstheme="minorHAnsi"/>
              </w:rPr>
              <w:t xml:space="preserve"> με άλλους οικονομικούς φορείς </w:t>
            </w:r>
            <w:r w:rsidRPr="009C4813">
              <w:rPr>
                <w:rFonts w:asciiTheme="minorHAnsi" w:hAnsiTheme="minorHAnsi" w:cstheme="minorHAnsi"/>
                <w:b/>
              </w:rPr>
              <w:t>με σκοπό τη στρέβλωση του ανταγωνισμού</w:t>
            </w: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 Ναι [] Όχι</w:t>
            </w: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Default="00867F72" w:rsidP="007953F1">
            <w:pPr>
              <w:jc w:val="left"/>
              <w:rPr>
                <w:rFonts w:asciiTheme="minorHAnsi" w:hAnsiTheme="minorHAnsi" w:cstheme="minorHAnsi"/>
              </w:rPr>
            </w:pPr>
          </w:p>
          <w:p w:rsidR="00867F72" w:rsidRDefault="00867F72" w:rsidP="007953F1">
            <w:pPr>
              <w:jc w:val="left"/>
              <w:rPr>
                <w:rFonts w:asciiTheme="minorHAnsi" w:hAnsiTheme="minorHAnsi" w:cstheme="minorHAnsi"/>
              </w:rPr>
            </w:pPr>
          </w:p>
          <w:p w:rsidR="00867F72" w:rsidRDefault="00867F72" w:rsidP="007953F1">
            <w:pPr>
              <w:jc w:val="left"/>
              <w:rPr>
                <w:rFonts w:asciiTheme="minorHAnsi" w:hAnsiTheme="minorHAnsi" w:cstheme="minorHAnsi"/>
              </w:rPr>
            </w:pPr>
            <w:r w:rsidRPr="009C4813">
              <w:rPr>
                <w:rFonts w:asciiTheme="minorHAnsi" w:hAnsiTheme="minorHAnsi" w:cstheme="minorHAnsi"/>
              </w:rPr>
              <w:t>[…...........]</w:t>
            </w:r>
          </w:p>
          <w:p w:rsidR="00867F72" w:rsidRPr="009C4813" w:rsidRDefault="00867F72" w:rsidP="007953F1">
            <w:pPr>
              <w:jc w:val="left"/>
              <w:rPr>
                <w:rFonts w:asciiTheme="minorHAnsi" w:hAnsiTheme="minorHAnsi" w:cstheme="minorHAnsi"/>
              </w:rPr>
            </w:pPr>
          </w:p>
        </w:tc>
      </w:tr>
      <w:tr w:rsidR="00867F72" w:rsidRPr="009C4813" w:rsidTr="007953F1">
        <w:trPr>
          <w:trHeight w:val="514"/>
          <w:jc w:val="center"/>
        </w:trPr>
        <w:tc>
          <w:tcPr>
            <w:tcW w:w="4479" w:type="dxa"/>
            <w:vMerge/>
            <w:tcBorders>
              <w:left w:val="single" w:sz="4" w:space="0" w:color="000000"/>
              <w:bottom w:val="single" w:sz="4" w:space="0" w:color="000000"/>
            </w:tcBorders>
            <w:shd w:val="clear" w:color="auto" w:fill="auto"/>
          </w:tcPr>
          <w:p w:rsidR="00867F72" w:rsidRPr="009C4813" w:rsidRDefault="00867F72" w:rsidP="007953F1">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 xml:space="preserve">, έχει λάβει ο οικονομικός φορέας μέτρα αυτοκάθαρσης; </w:t>
            </w:r>
          </w:p>
          <w:p w:rsidR="00867F72" w:rsidRPr="009C4813" w:rsidRDefault="00867F72" w:rsidP="007953F1">
            <w:pPr>
              <w:jc w:val="left"/>
              <w:rPr>
                <w:rFonts w:asciiTheme="minorHAnsi" w:hAnsiTheme="minorHAnsi" w:cstheme="minorHAnsi"/>
                <w:b/>
              </w:rPr>
            </w:pPr>
            <w:r w:rsidRPr="009C4813">
              <w:rPr>
                <w:rFonts w:asciiTheme="minorHAnsi" w:hAnsiTheme="minorHAnsi" w:cstheme="minorHAnsi"/>
              </w:rPr>
              <w:t>[] Ναι [] Όχι</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b/>
              </w:rPr>
              <w:t>Εάν το έχει πράξει,</w:t>
            </w:r>
            <w:r w:rsidRPr="009C4813">
              <w:rPr>
                <w:rFonts w:asciiTheme="minorHAnsi" w:hAnsiTheme="minorHAnsi" w:cstheme="minorHAnsi"/>
              </w:rPr>
              <w:t xml:space="preserve"> περιγράψτε τα μέτρα που λήφθηκαν:</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w:t>
            </w:r>
          </w:p>
        </w:tc>
      </w:tr>
      <w:tr w:rsidR="00867F72" w:rsidRPr="009C4813" w:rsidTr="007953F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rPr>
            </w:pPr>
            <w:r w:rsidRPr="009C4813">
              <w:rPr>
                <w:rStyle w:val="NormalBoldChar"/>
                <w:rFonts w:asciiTheme="minorHAnsi" w:eastAsia="Calibri" w:hAnsiTheme="minorHAnsi" w:cstheme="minorHAnsi"/>
                <w:b w:val="0"/>
              </w:rPr>
              <w:t xml:space="preserve">Γνωρίζει ο οικονομικός φορέας την ύπαρξη τυχόν </w:t>
            </w:r>
            <w:r w:rsidRPr="009C4813">
              <w:rPr>
                <w:rFonts w:asciiTheme="minorHAnsi" w:hAnsiTheme="minorHAnsi" w:cstheme="minorHAnsi"/>
                <w:b/>
              </w:rPr>
              <w:t>σύγκρουσης συμφερόντων</w:t>
            </w:r>
            <w:r w:rsidRPr="009C4813">
              <w:rPr>
                <w:rStyle w:val="ab"/>
                <w:rFonts w:asciiTheme="minorHAnsi" w:hAnsiTheme="minorHAnsi" w:cstheme="minorHAnsi"/>
                <w:b/>
              </w:rPr>
              <w:endnoteReference w:id="28"/>
            </w:r>
            <w:r w:rsidRPr="009C4813">
              <w:rPr>
                <w:rFonts w:asciiTheme="minorHAnsi" w:hAnsiTheme="minorHAnsi" w:cstheme="minorHAnsi"/>
              </w:rPr>
              <w:t>, λόγω της συμμετοχής του στη διαδικασία ανάθεσης της σύμβασης;</w:t>
            </w:r>
          </w:p>
          <w:p w:rsidR="00867F72" w:rsidRPr="009C4813" w:rsidRDefault="00867F72" w:rsidP="007953F1">
            <w:pPr>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 Ναι [] Όχι</w:t>
            </w:r>
          </w:p>
          <w:p w:rsidR="00867F72" w:rsidRPr="009C4813" w:rsidRDefault="00867F72" w:rsidP="007953F1">
            <w:pPr>
              <w:jc w:val="left"/>
              <w:rPr>
                <w:rFonts w:asciiTheme="minorHAnsi" w:hAnsiTheme="minorHAnsi" w:cstheme="minorHAnsi"/>
              </w:rPr>
            </w:pPr>
          </w:p>
          <w:p w:rsidR="00867F72"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w:t>
            </w:r>
          </w:p>
        </w:tc>
      </w:tr>
      <w:tr w:rsidR="00867F72" w:rsidRPr="009C4813" w:rsidTr="007953F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rPr>
            </w:pPr>
            <w:r w:rsidRPr="009C4813">
              <w:rPr>
                <w:rStyle w:val="NormalBoldChar"/>
                <w:rFonts w:asciiTheme="minorHAnsi" w:eastAsia="Calibri" w:hAnsiTheme="minorHAnsi" w:cstheme="minorHAnsi"/>
                <w:b w:val="0"/>
              </w:rPr>
              <w:t xml:space="preserve">Έχει παράσχει ο οικονομικός φορέας ή </w:t>
            </w:r>
            <w:r w:rsidRPr="009C4813">
              <w:rPr>
                <w:rFonts w:asciiTheme="minorHAnsi" w:hAnsiTheme="minorHAnsi" w:cstheme="minorHAnsi"/>
              </w:rPr>
              <w:t xml:space="preserve">επιχείρηση συνδεδεμένη με αυτόν </w:t>
            </w:r>
            <w:r w:rsidRPr="009C4813">
              <w:rPr>
                <w:rFonts w:asciiTheme="minorHAnsi" w:hAnsiTheme="minorHAnsi" w:cstheme="minorHAnsi"/>
                <w:b/>
              </w:rPr>
              <w:t>συμβουλές</w:t>
            </w:r>
            <w:r w:rsidRPr="009C4813">
              <w:rPr>
                <w:rFonts w:asciiTheme="minorHAnsi" w:hAnsiTheme="minorHAnsi" w:cstheme="minorHAnsi"/>
              </w:rPr>
              <w:t xml:space="preserve"> στην αναθέτουσα αρχή ή στον αναθέτοντα φορέα ή έχει με άλλο τρόπο </w:t>
            </w:r>
            <w:r w:rsidRPr="009C4813">
              <w:rPr>
                <w:rFonts w:asciiTheme="minorHAnsi" w:hAnsiTheme="minorHAnsi" w:cstheme="minorHAnsi"/>
                <w:b/>
              </w:rPr>
              <w:t>αναμειχθεί στην προετοιμασία</w:t>
            </w:r>
            <w:r w:rsidRPr="009C4813">
              <w:rPr>
                <w:rFonts w:asciiTheme="minorHAnsi" w:hAnsiTheme="minorHAnsi" w:cstheme="minorHAnsi"/>
              </w:rPr>
              <w:t xml:space="preserve"> της διαδικασίας σύναψης της σύμβασης</w:t>
            </w:r>
            <w:r w:rsidRPr="009C4813">
              <w:rPr>
                <w:rStyle w:val="a4"/>
                <w:rFonts w:asciiTheme="minorHAnsi" w:hAnsiTheme="minorHAnsi" w:cstheme="minorHAnsi"/>
              </w:rPr>
              <w:endnoteReference w:id="29"/>
            </w: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 Ναι [] Όχι</w:t>
            </w: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w:t>
            </w:r>
          </w:p>
        </w:tc>
      </w:tr>
      <w:tr w:rsidR="00867F72" w:rsidRPr="009C4813" w:rsidTr="007953F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rPr>
            </w:pPr>
            <w:r w:rsidRPr="009C4813">
              <w:rPr>
                <w:rFonts w:asciiTheme="minorHAnsi" w:hAnsiTheme="minorHAnsi" w:cstheme="minorHAnsi"/>
              </w:rPr>
              <w:t>Έχει επιδείξει ο οικονομικός φορέας σοβαρή ή επαναλαμβανόμενη πλημμέλεια</w:t>
            </w:r>
            <w:r w:rsidRPr="009C4813">
              <w:rPr>
                <w:rStyle w:val="a4"/>
                <w:rFonts w:asciiTheme="minorHAnsi" w:hAnsiTheme="minorHAnsi" w:cstheme="minorHAnsi"/>
              </w:rPr>
              <w:endnoteReference w:id="30"/>
            </w:r>
            <w:r w:rsidRPr="009C4813">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67F72" w:rsidRDefault="00867F72" w:rsidP="007953F1">
            <w:pPr>
              <w:rPr>
                <w:rFonts w:asciiTheme="minorHAnsi" w:hAnsiTheme="minorHAnsi" w:cstheme="minorHAnsi"/>
              </w:rPr>
            </w:pPr>
            <w:r w:rsidRPr="009C4813">
              <w:rPr>
                <w:rFonts w:asciiTheme="minorHAnsi" w:hAnsiTheme="minorHAnsi" w:cstheme="minorHAnsi"/>
                <w:b/>
              </w:rPr>
              <w:lastRenderedPageBreak/>
              <w:t>Εάν ναι</w:t>
            </w:r>
            <w:r w:rsidRPr="009C4813">
              <w:rPr>
                <w:rFonts w:asciiTheme="minorHAnsi" w:hAnsiTheme="minorHAnsi" w:cstheme="minorHAnsi"/>
              </w:rPr>
              <w:t>, να αναφερθούν λεπτομερείς</w:t>
            </w:r>
          </w:p>
          <w:p w:rsidR="00867F72" w:rsidRDefault="00867F72" w:rsidP="007953F1">
            <w:pPr>
              <w:rPr>
                <w:rFonts w:asciiTheme="minorHAnsi" w:hAnsiTheme="minorHAnsi" w:cstheme="minorHAnsi"/>
              </w:rPr>
            </w:pPr>
          </w:p>
          <w:p w:rsidR="00867F72"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jc w:val="left"/>
              <w:rPr>
                <w:rFonts w:asciiTheme="minorHAnsi" w:hAnsiTheme="minorHAnsi" w:cstheme="minorHAnsi"/>
              </w:rPr>
            </w:pPr>
            <w:r w:rsidRPr="009C4813">
              <w:rPr>
                <w:rFonts w:asciiTheme="minorHAnsi" w:hAnsiTheme="minorHAnsi" w:cstheme="minorHAnsi"/>
              </w:rPr>
              <w:lastRenderedPageBreak/>
              <w:t>[] Ναι [] Όχι</w:t>
            </w: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Pr="009C4813" w:rsidRDefault="00867F72" w:rsidP="007953F1">
            <w:pPr>
              <w:jc w:val="left"/>
              <w:rPr>
                <w:rFonts w:asciiTheme="minorHAnsi" w:hAnsiTheme="minorHAnsi" w:cstheme="minorHAnsi"/>
              </w:rPr>
            </w:pPr>
          </w:p>
          <w:p w:rsidR="00867F72" w:rsidRDefault="00867F72" w:rsidP="007953F1">
            <w:pPr>
              <w:jc w:val="left"/>
              <w:rPr>
                <w:rFonts w:asciiTheme="minorHAnsi" w:hAnsiTheme="minorHAnsi" w:cstheme="minorHAnsi"/>
              </w:rPr>
            </w:pPr>
          </w:p>
          <w:p w:rsidR="00867F72" w:rsidRDefault="00867F72" w:rsidP="007953F1">
            <w:pPr>
              <w:jc w:val="left"/>
              <w:rPr>
                <w:rFonts w:asciiTheme="minorHAnsi" w:hAnsiTheme="minorHAnsi" w:cstheme="minorHAnsi"/>
              </w:rPr>
            </w:pPr>
            <w:r w:rsidRPr="009C4813">
              <w:rPr>
                <w:rFonts w:asciiTheme="minorHAnsi" w:hAnsiTheme="minorHAnsi" w:cstheme="minorHAnsi"/>
              </w:rPr>
              <w:t>[….................]</w:t>
            </w:r>
          </w:p>
          <w:p w:rsidR="00867F72" w:rsidRPr="009C4813" w:rsidRDefault="00867F72" w:rsidP="007953F1">
            <w:pPr>
              <w:jc w:val="left"/>
              <w:rPr>
                <w:rFonts w:asciiTheme="minorHAnsi" w:hAnsiTheme="minorHAnsi" w:cstheme="minorHAnsi"/>
              </w:rPr>
            </w:pPr>
          </w:p>
        </w:tc>
      </w:tr>
      <w:tr w:rsidR="00867F72" w:rsidRPr="009C4813" w:rsidTr="007953F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867F72" w:rsidRPr="009C4813" w:rsidRDefault="00867F72" w:rsidP="007953F1">
            <w:pPr>
              <w:snapToGrid w:val="0"/>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jc w:val="left"/>
              <w:rPr>
                <w:rFonts w:asciiTheme="minorHAnsi" w:hAnsiTheme="minorHAnsi" w:cstheme="minorHAnsi"/>
              </w:rPr>
            </w:pPr>
            <w:r w:rsidRPr="009C4813">
              <w:rPr>
                <w:rFonts w:asciiTheme="minorHAnsi" w:hAnsiTheme="minorHAnsi" w:cstheme="minorHAnsi"/>
                <w:b/>
              </w:rPr>
              <w:t>Εάν ναι</w:t>
            </w:r>
            <w:r w:rsidRPr="009C4813">
              <w:rPr>
                <w:rFonts w:asciiTheme="minorHAnsi" w:hAnsiTheme="minorHAnsi" w:cstheme="minorHAnsi"/>
              </w:rPr>
              <w:t xml:space="preserve">, έχει λάβει ο οικονομικός φορέας μέτρα αυτοκάθαρσης; </w:t>
            </w:r>
          </w:p>
          <w:p w:rsidR="00867F72" w:rsidRPr="009C4813" w:rsidRDefault="00867F72" w:rsidP="007953F1">
            <w:pPr>
              <w:jc w:val="left"/>
              <w:rPr>
                <w:rFonts w:asciiTheme="minorHAnsi" w:hAnsiTheme="minorHAnsi" w:cstheme="minorHAnsi"/>
                <w:b/>
              </w:rPr>
            </w:pPr>
            <w:r w:rsidRPr="009C4813">
              <w:rPr>
                <w:rFonts w:asciiTheme="minorHAnsi" w:hAnsiTheme="minorHAnsi" w:cstheme="minorHAnsi"/>
              </w:rPr>
              <w:t>[] Ναι [] Όχι</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b/>
              </w:rPr>
              <w:t>Εάν το έχει πράξει,</w:t>
            </w:r>
            <w:r w:rsidRPr="009C4813">
              <w:rPr>
                <w:rFonts w:asciiTheme="minorHAnsi" w:hAnsiTheme="minorHAnsi" w:cstheme="minorHAnsi"/>
              </w:rPr>
              <w:t xml:space="preserve"> περιγράψτε τα μέτρα που λήφθηκαν:</w:t>
            </w:r>
          </w:p>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Μπορεί ο οικονομικός φορέας να επιβεβαιώσει ότι:</w:t>
            </w:r>
          </w:p>
          <w:p w:rsidR="00867F72" w:rsidRPr="009C4813" w:rsidRDefault="00867F72" w:rsidP="007953F1">
            <w:pPr>
              <w:rPr>
                <w:rFonts w:asciiTheme="minorHAnsi" w:hAnsiTheme="minorHAnsi" w:cstheme="minorHAnsi"/>
              </w:rPr>
            </w:pPr>
            <w:r w:rsidRPr="009C4813">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67F72" w:rsidRPr="009C4813" w:rsidRDefault="00867F72" w:rsidP="007953F1">
            <w:pPr>
              <w:rPr>
                <w:rFonts w:asciiTheme="minorHAnsi" w:hAnsiTheme="minorHAnsi" w:cstheme="minorHAnsi"/>
              </w:rPr>
            </w:pPr>
            <w:r w:rsidRPr="009C4813">
              <w:rPr>
                <w:rFonts w:asciiTheme="minorHAnsi" w:hAnsiTheme="minorHAnsi" w:cstheme="minorHAnsi"/>
              </w:rPr>
              <w:t>β) δεν έχει αποκρύψει τις πληροφορίες αυτές,</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jc w:val="left"/>
              <w:rPr>
                <w:rFonts w:asciiTheme="minorHAnsi" w:hAnsiTheme="minorHAnsi" w:cstheme="minorHAnsi"/>
              </w:rPr>
            </w:pPr>
            <w:r w:rsidRPr="009C4813">
              <w:rPr>
                <w:rFonts w:asciiTheme="minorHAnsi" w:hAnsiTheme="minorHAnsi" w:cstheme="minorHAnsi"/>
              </w:rPr>
              <w:t>[] Ναι [] Όχι</w:t>
            </w:r>
          </w:p>
        </w:tc>
      </w:tr>
    </w:tbl>
    <w:p w:rsidR="00867F72" w:rsidRPr="009C4813" w:rsidRDefault="00867F72" w:rsidP="00867F72">
      <w:pPr>
        <w:pStyle w:val="ChapterTitle"/>
        <w:rPr>
          <w:rFonts w:asciiTheme="minorHAnsi" w:hAnsiTheme="minorHAnsi" w:cstheme="minorHAnsi"/>
        </w:rPr>
      </w:pPr>
    </w:p>
    <w:p w:rsidR="00867F72" w:rsidRPr="009C4813" w:rsidRDefault="00867F72" w:rsidP="00867F72">
      <w:pPr>
        <w:jc w:val="center"/>
        <w:rPr>
          <w:rFonts w:asciiTheme="minorHAnsi" w:hAnsiTheme="minorHAnsi" w:cstheme="minorHAnsi"/>
          <w:b/>
          <w:bCs/>
        </w:rPr>
      </w:pPr>
    </w:p>
    <w:p w:rsidR="00867F72" w:rsidRPr="009C4813" w:rsidRDefault="00867F72" w:rsidP="00867F72">
      <w:pPr>
        <w:pageBreakBefore/>
        <w:jc w:val="center"/>
        <w:rPr>
          <w:rFonts w:asciiTheme="minorHAnsi" w:hAnsiTheme="minorHAnsi" w:cstheme="minorHAnsi"/>
        </w:rPr>
      </w:pPr>
      <w:r w:rsidRPr="009C4813">
        <w:rPr>
          <w:rFonts w:asciiTheme="minorHAnsi" w:hAnsiTheme="minorHAnsi" w:cstheme="minorHAnsi"/>
          <w:b/>
          <w:bCs/>
          <w:u w:val="single"/>
        </w:rPr>
        <w:lastRenderedPageBreak/>
        <w:t>Μέρος IV: Κριτήρια επιλογής</w:t>
      </w:r>
    </w:p>
    <w:p w:rsidR="00867F72" w:rsidRPr="00FC15E6" w:rsidRDefault="00867F72" w:rsidP="00867F72">
      <w:pPr>
        <w:rPr>
          <w:rFonts w:asciiTheme="minorHAnsi" w:hAnsiTheme="minorHAnsi" w:cstheme="minorHAnsi"/>
          <w:b/>
          <w:bCs/>
        </w:rPr>
      </w:pPr>
      <w:r w:rsidRPr="009C4813">
        <w:rPr>
          <w:rFonts w:asciiTheme="minorHAnsi" w:hAnsiTheme="minorHAnsi" w:cstheme="minorHAnsi"/>
        </w:rPr>
        <w:t xml:space="preserve">Όσον αφορά τα κριτήρια επιλογής (ενότητα </w:t>
      </w:r>
      <w:r w:rsidRPr="009C4813">
        <w:rPr>
          <w:rFonts w:asciiTheme="minorHAnsi" w:hAnsiTheme="minorHAnsi" w:cstheme="minorHAnsi"/>
        </w:rPr>
        <w:t xml:space="preserve"> ή ενότητες Α έως Δ του παρόντος μέρους), ο οικονομικός φορέας δηλώνει ότι: </w:t>
      </w:r>
    </w:p>
    <w:p w:rsidR="00867F72" w:rsidRPr="009C4813" w:rsidRDefault="00867F72" w:rsidP="00867F72">
      <w:pPr>
        <w:jc w:val="center"/>
        <w:rPr>
          <w:rFonts w:asciiTheme="minorHAnsi" w:hAnsiTheme="minorHAnsi" w:cstheme="minorHAnsi"/>
          <w:b/>
          <w:i/>
          <w:sz w:val="21"/>
          <w:szCs w:val="21"/>
        </w:rPr>
      </w:pPr>
      <w:r w:rsidRPr="009C4813">
        <w:rPr>
          <w:rFonts w:asciiTheme="minorHAnsi" w:hAnsiTheme="minorHAnsi" w:cstheme="minorHAnsi"/>
          <w:b/>
          <w:bCs/>
        </w:rPr>
        <w:t xml:space="preserve">Α: </w:t>
      </w:r>
      <w:proofErr w:type="spellStart"/>
      <w:r w:rsidRPr="009C4813">
        <w:rPr>
          <w:rFonts w:asciiTheme="minorHAnsi" w:hAnsiTheme="minorHAnsi" w:cstheme="minorHAnsi"/>
          <w:b/>
          <w:bCs/>
        </w:rPr>
        <w:t>Καταλληλότητα</w:t>
      </w:r>
      <w:proofErr w:type="spellEnd"/>
    </w:p>
    <w:p w:rsidR="00867F72" w:rsidRPr="009C4813" w:rsidRDefault="00867F72" w:rsidP="00867F7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9C4813">
        <w:rPr>
          <w:rFonts w:asciiTheme="minorHAnsi" w:hAnsiTheme="minorHAnsi" w:cstheme="minorHAnsi"/>
          <w:b/>
          <w:i/>
          <w:sz w:val="21"/>
          <w:szCs w:val="21"/>
        </w:rPr>
        <w:t xml:space="preserve">Ο οικονομικός φορέας πρέπει να  παράσχει πληροφορίες </w:t>
      </w:r>
      <w:r w:rsidRPr="009C4813">
        <w:rPr>
          <w:rFonts w:asciiTheme="minorHAnsi" w:hAnsiTheme="minorHAnsi" w:cstheme="minorHAnsi"/>
          <w:b/>
          <w:i/>
          <w:sz w:val="21"/>
          <w:szCs w:val="21"/>
          <w:u w:val="single"/>
        </w:rPr>
        <w:t>μόνον</w:t>
      </w:r>
      <w:r w:rsidRPr="009C4813">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67F72" w:rsidRPr="0023744E"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23744E" w:rsidRDefault="00867F72" w:rsidP="007953F1">
            <w:pPr>
              <w:rPr>
                <w:rFonts w:asciiTheme="minorHAnsi" w:hAnsiTheme="minorHAnsi" w:cstheme="minorHAnsi"/>
                <w:b/>
                <w:i/>
              </w:rPr>
            </w:pPr>
            <w:proofErr w:type="spellStart"/>
            <w:r w:rsidRPr="0023744E">
              <w:rPr>
                <w:rFonts w:asciiTheme="minorHAnsi" w:hAnsiTheme="minorHAnsi" w:cstheme="minorHAnsi"/>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23744E" w:rsidRDefault="00867F72" w:rsidP="007953F1">
            <w:pPr>
              <w:rPr>
                <w:rFonts w:asciiTheme="minorHAnsi" w:hAnsiTheme="minorHAnsi" w:cstheme="minorHAnsi"/>
              </w:rPr>
            </w:pPr>
            <w:r w:rsidRPr="0023744E">
              <w:rPr>
                <w:rFonts w:asciiTheme="minorHAnsi" w:hAnsiTheme="minorHAnsi" w:cstheme="minorHAnsi"/>
                <w:b/>
                <w:i/>
              </w:rPr>
              <w:t>Απάντηση</w:t>
            </w:r>
          </w:p>
        </w:tc>
      </w:tr>
      <w:tr w:rsidR="00867F72" w:rsidRPr="0023744E"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23744E" w:rsidRDefault="00867F72" w:rsidP="007953F1">
            <w:pPr>
              <w:rPr>
                <w:rFonts w:asciiTheme="minorHAnsi" w:hAnsiTheme="minorHAnsi" w:cstheme="minorHAnsi"/>
                <w:i/>
              </w:rPr>
            </w:pPr>
            <w:r w:rsidRPr="0023744E">
              <w:rPr>
                <w:rFonts w:asciiTheme="minorHAnsi" w:hAnsiTheme="minorHAnsi" w:cstheme="minorHAnsi"/>
                <w:b/>
              </w:rPr>
              <w:t>1) Ο οικονομικός φορέας είναι εγγεγραμμένος στα σχετικά επαγγελματικά ή εμπορικά μητρώα</w:t>
            </w:r>
            <w:r w:rsidRPr="0023744E">
              <w:rPr>
                <w:rFonts w:asciiTheme="minorHAnsi" w:hAnsiTheme="minorHAnsi" w:cstheme="minorHAnsi"/>
              </w:rPr>
              <w:t xml:space="preserve"> που τηρούνται στην Ελλάδα ή στο κράτος μέλος εγκατάστασής</w:t>
            </w:r>
            <w:r w:rsidRPr="0023744E">
              <w:rPr>
                <w:rStyle w:val="a4"/>
                <w:rFonts w:asciiTheme="minorHAnsi" w:hAnsiTheme="minorHAnsi" w:cstheme="minorHAnsi"/>
                <w:sz w:val="24"/>
              </w:rPr>
              <w:endnoteReference w:id="31"/>
            </w:r>
            <w:r w:rsidRPr="0023744E">
              <w:rPr>
                <w:rFonts w:asciiTheme="minorHAnsi" w:hAnsiTheme="minorHAnsi" w:cstheme="minorHAnsi"/>
              </w:rPr>
              <w:t>; του:</w:t>
            </w:r>
          </w:p>
          <w:p w:rsidR="00867F72" w:rsidRPr="0023744E" w:rsidRDefault="00867F72" w:rsidP="007953F1">
            <w:pPr>
              <w:rPr>
                <w:rFonts w:asciiTheme="minorHAnsi" w:hAnsiTheme="minorHAnsi" w:cstheme="minorHAnsi"/>
              </w:rPr>
            </w:pPr>
            <w:r w:rsidRPr="0023744E">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23744E" w:rsidRDefault="00867F72" w:rsidP="007953F1">
            <w:pPr>
              <w:jc w:val="left"/>
              <w:rPr>
                <w:rFonts w:asciiTheme="minorHAnsi" w:hAnsiTheme="minorHAnsi" w:cstheme="minorHAnsi"/>
                <w:i/>
              </w:rPr>
            </w:pPr>
            <w:r w:rsidRPr="0023744E">
              <w:rPr>
                <w:rFonts w:asciiTheme="minorHAnsi" w:hAnsiTheme="minorHAnsi" w:cstheme="minorHAnsi"/>
              </w:rPr>
              <w:t>[…]</w:t>
            </w:r>
          </w:p>
          <w:p w:rsidR="00867F72" w:rsidRPr="0023744E" w:rsidRDefault="00867F72" w:rsidP="007953F1">
            <w:pPr>
              <w:jc w:val="left"/>
              <w:rPr>
                <w:rFonts w:asciiTheme="minorHAnsi" w:hAnsiTheme="minorHAnsi" w:cstheme="minorHAnsi"/>
                <w:i/>
              </w:rPr>
            </w:pPr>
          </w:p>
          <w:p w:rsidR="00867F72" w:rsidRPr="0023744E" w:rsidRDefault="00867F72" w:rsidP="007953F1">
            <w:pPr>
              <w:jc w:val="left"/>
              <w:rPr>
                <w:rFonts w:asciiTheme="minorHAnsi" w:hAnsiTheme="minorHAnsi" w:cstheme="minorHAnsi"/>
                <w:i/>
              </w:rPr>
            </w:pPr>
          </w:p>
          <w:p w:rsidR="00867F72" w:rsidRPr="0023744E" w:rsidRDefault="00867F72" w:rsidP="007953F1">
            <w:pPr>
              <w:jc w:val="left"/>
              <w:rPr>
                <w:rFonts w:asciiTheme="minorHAnsi" w:hAnsiTheme="minorHAnsi" w:cstheme="minorHAnsi"/>
                <w:i/>
              </w:rPr>
            </w:pPr>
          </w:p>
          <w:p w:rsidR="00867F72" w:rsidRPr="0023744E" w:rsidRDefault="00867F72" w:rsidP="007953F1">
            <w:pPr>
              <w:jc w:val="left"/>
              <w:rPr>
                <w:rFonts w:asciiTheme="minorHAnsi" w:hAnsiTheme="minorHAnsi" w:cstheme="minorHAnsi"/>
                <w:i/>
              </w:rPr>
            </w:pPr>
            <w:r w:rsidRPr="0023744E">
              <w:rPr>
                <w:rFonts w:asciiTheme="minorHAnsi" w:hAnsiTheme="minorHAnsi" w:cstheme="minorHAnsi"/>
                <w:i/>
              </w:rPr>
              <w:t xml:space="preserve">(διαδικτυακή διεύθυνση, αρχή ή φορέας έκδοσης, επακριβή στοιχεία αναφοράς των εγγράφων): </w:t>
            </w:r>
          </w:p>
          <w:p w:rsidR="00867F72" w:rsidRPr="0023744E" w:rsidRDefault="00867F72" w:rsidP="007953F1">
            <w:pPr>
              <w:jc w:val="left"/>
              <w:rPr>
                <w:rFonts w:asciiTheme="minorHAnsi" w:hAnsiTheme="minorHAnsi" w:cstheme="minorHAnsi"/>
              </w:rPr>
            </w:pPr>
            <w:r w:rsidRPr="0023744E">
              <w:rPr>
                <w:rFonts w:asciiTheme="minorHAnsi" w:hAnsiTheme="minorHAnsi" w:cstheme="minorHAnsi"/>
                <w:i/>
              </w:rPr>
              <w:t>[……][……][……]</w:t>
            </w:r>
          </w:p>
        </w:tc>
      </w:tr>
      <w:tr w:rsidR="00867F72" w:rsidRPr="00C54B74" w:rsidTr="007953F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867F72" w:rsidRPr="0023744E" w:rsidRDefault="00867F72" w:rsidP="007953F1">
            <w:pPr>
              <w:rPr>
                <w:rFonts w:asciiTheme="minorHAnsi" w:hAnsiTheme="minorHAnsi" w:cstheme="minorHAnsi"/>
              </w:rPr>
            </w:pPr>
            <w:r w:rsidRPr="0023744E">
              <w:rPr>
                <w:rFonts w:asciiTheme="minorHAnsi" w:hAnsiTheme="minorHAnsi" w:cstheme="minorHAnsi"/>
                <w:b/>
              </w:rPr>
              <w:t>2) Για συμβάσεις υπηρεσιών:</w:t>
            </w:r>
          </w:p>
          <w:p w:rsidR="00867F72" w:rsidRPr="0023744E" w:rsidRDefault="00867F72" w:rsidP="007953F1">
            <w:pPr>
              <w:rPr>
                <w:rFonts w:asciiTheme="minorHAnsi" w:hAnsiTheme="minorHAnsi" w:cstheme="minorHAnsi"/>
              </w:rPr>
            </w:pPr>
            <w:r w:rsidRPr="0023744E">
              <w:rPr>
                <w:rFonts w:asciiTheme="minorHAnsi" w:hAnsiTheme="minorHAnsi" w:cstheme="minorHAnsi"/>
              </w:rPr>
              <w:t xml:space="preserve">Χρειάζεται ειδική </w:t>
            </w:r>
            <w:r w:rsidRPr="0023744E">
              <w:rPr>
                <w:rFonts w:asciiTheme="minorHAnsi" w:hAnsiTheme="minorHAnsi" w:cstheme="minorHAnsi"/>
                <w:b/>
              </w:rPr>
              <w:t>έγκριση ή να είναι ο οικονομικός φορέας μέλος</w:t>
            </w:r>
            <w:r w:rsidRPr="0023744E">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rsidR="00867F72" w:rsidRPr="0023744E" w:rsidRDefault="00867F72" w:rsidP="007953F1">
            <w:pPr>
              <w:rPr>
                <w:rFonts w:asciiTheme="minorHAnsi" w:hAnsiTheme="minorHAnsi" w:cstheme="minorHAnsi"/>
              </w:rPr>
            </w:pPr>
          </w:p>
          <w:p w:rsidR="00867F72" w:rsidRPr="002E1B1F" w:rsidRDefault="00867F72" w:rsidP="007953F1">
            <w:pPr>
              <w:rPr>
                <w:rFonts w:asciiTheme="minorHAnsi" w:hAnsiTheme="minorHAnsi" w:cstheme="minorHAnsi"/>
                <w:i/>
              </w:rPr>
            </w:pPr>
          </w:p>
          <w:p w:rsidR="00867F72" w:rsidRPr="0023744E" w:rsidRDefault="00867F72" w:rsidP="007953F1">
            <w:pPr>
              <w:rPr>
                <w:rFonts w:asciiTheme="minorHAnsi" w:hAnsiTheme="minorHAnsi" w:cstheme="minorHAnsi"/>
              </w:rPr>
            </w:pPr>
            <w:r w:rsidRPr="0023744E">
              <w:rPr>
                <w:rFonts w:asciiTheme="minorHAnsi" w:hAnsiTheme="min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867F72" w:rsidRPr="0023744E" w:rsidRDefault="00867F72" w:rsidP="007953F1">
            <w:pPr>
              <w:snapToGrid w:val="0"/>
              <w:jc w:val="left"/>
              <w:rPr>
                <w:rFonts w:asciiTheme="minorHAnsi" w:hAnsiTheme="minorHAnsi" w:cstheme="minorHAnsi"/>
              </w:rPr>
            </w:pPr>
          </w:p>
          <w:p w:rsidR="00867F72" w:rsidRPr="0023744E" w:rsidRDefault="00867F72" w:rsidP="007953F1">
            <w:pPr>
              <w:jc w:val="left"/>
              <w:rPr>
                <w:rFonts w:asciiTheme="minorHAnsi" w:hAnsiTheme="minorHAnsi" w:cstheme="minorHAnsi"/>
              </w:rPr>
            </w:pPr>
            <w:r w:rsidRPr="0023744E">
              <w:rPr>
                <w:rFonts w:asciiTheme="minorHAnsi" w:hAnsiTheme="minorHAnsi" w:cstheme="minorHAnsi"/>
              </w:rPr>
              <w:t>[] Ναι [] Όχι</w:t>
            </w:r>
          </w:p>
          <w:p w:rsidR="00867F72" w:rsidRPr="0023744E" w:rsidRDefault="00867F72" w:rsidP="007953F1">
            <w:pPr>
              <w:jc w:val="left"/>
              <w:rPr>
                <w:rFonts w:asciiTheme="minorHAnsi" w:hAnsiTheme="minorHAnsi" w:cstheme="minorHAnsi"/>
              </w:rPr>
            </w:pPr>
            <w:r w:rsidRPr="0023744E">
              <w:rPr>
                <w:rFonts w:asciiTheme="minorHAnsi" w:hAnsiTheme="minorHAnsi" w:cstheme="minorHAnsi"/>
              </w:rPr>
              <w:t xml:space="preserve">Εάν ναι, διευκρινίστε για ποια πρόκειται και δηλώστε αν τη διαθέτει ο οικονομικός φορέας: </w:t>
            </w:r>
          </w:p>
          <w:p w:rsidR="00867F72" w:rsidRPr="0023744E" w:rsidRDefault="00867F72" w:rsidP="007953F1">
            <w:pPr>
              <w:jc w:val="left"/>
              <w:rPr>
                <w:rFonts w:asciiTheme="minorHAnsi" w:hAnsiTheme="minorHAnsi" w:cstheme="minorHAnsi"/>
                <w:i/>
              </w:rPr>
            </w:pPr>
            <w:r w:rsidRPr="0023744E">
              <w:rPr>
                <w:rFonts w:asciiTheme="minorHAnsi" w:hAnsiTheme="minorHAnsi" w:cstheme="minorHAnsi"/>
              </w:rPr>
              <w:t>[ …] [] Ναι [] Όχι</w:t>
            </w:r>
          </w:p>
          <w:p w:rsidR="00867F72" w:rsidRDefault="00867F72" w:rsidP="007953F1">
            <w:pPr>
              <w:jc w:val="left"/>
              <w:rPr>
                <w:rFonts w:asciiTheme="minorHAnsi" w:hAnsiTheme="minorHAnsi" w:cstheme="minorHAnsi"/>
                <w:i/>
              </w:rPr>
            </w:pPr>
          </w:p>
          <w:p w:rsidR="00867F72" w:rsidRPr="0023744E" w:rsidRDefault="00867F72" w:rsidP="007953F1">
            <w:pPr>
              <w:jc w:val="left"/>
              <w:rPr>
                <w:rFonts w:asciiTheme="minorHAnsi" w:hAnsiTheme="minorHAnsi" w:cstheme="minorHAnsi"/>
              </w:rPr>
            </w:pPr>
            <w:r w:rsidRPr="0023744E">
              <w:rPr>
                <w:rFonts w:asciiTheme="minorHAnsi" w:hAnsiTheme="minorHAnsi" w:cstheme="minorHAnsi"/>
                <w:i/>
              </w:rPr>
              <w:t>(διαδικτυακή διεύθυνση, αρχή ή φορέας έκδοσης, επακριβή στοιχεία αναφοράς των εγγράφων): [……][……][……]</w:t>
            </w:r>
          </w:p>
        </w:tc>
      </w:tr>
    </w:tbl>
    <w:p w:rsidR="00867F72" w:rsidRPr="009C4813" w:rsidRDefault="00867F72" w:rsidP="00867F72">
      <w:pPr>
        <w:jc w:val="center"/>
        <w:rPr>
          <w:rFonts w:asciiTheme="minorHAnsi" w:hAnsiTheme="minorHAnsi" w:cstheme="minorHAnsi"/>
          <w:b/>
          <w:bCs/>
        </w:rPr>
      </w:pPr>
    </w:p>
    <w:p w:rsidR="00867F72" w:rsidRPr="009C4813" w:rsidRDefault="00867F72" w:rsidP="00867F72">
      <w:pPr>
        <w:jc w:val="center"/>
        <w:rPr>
          <w:rFonts w:asciiTheme="minorHAnsi" w:hAnsiTheme="minorHAnsi" w:cstheme="minorHAnsi"/>
          <w:b/>
          <w:bCs/>
        </w:rPr>
      </w:pPr>
    </w:p>
    <w:p w:rsidR="00867F72" w:rsidRPr="009C4813" w:rsidRDefault="00867F72" w:rsidP="00867F72">
      <w:pPr>
        <w:pageBreakBefore/>
        <w:jc w:val="center"/>
        <w:rPr>
          <w:rFonts w:asciiTheme="minorHAnsi" w:hAnsiTheme="minorHAnsi" w:cstheme="minorHAnsi"/>
          <w:b/>
          <w:i/>
        </w:rPr>
      </w:pPr>
      <w:r w:rsidRPr="009C4813">
        <w:rPr>
          <w:rFonts w:asciiTheme="minorHAnsi" w:hAnsiTheme="minorHAnsi" w:cstheme="minorHAnsi"/>
          <w:b/>
          <w:bCs/>
        </w:rPr>
        <w:lastRenderedPageBreak/>
        <w:t>Β: Οικονομική και χρηματοοικονομική επάρκεια</w:t>
      </w:r>
    </w:p>
    <w:p w:rsidR="00867F72" w:rsidRPr="009C4813" w:rsidRDefault="00867F72" w:rsidP="00867F7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9C4813">
        <w:rPr>
          <w:rFonts w:asciiTheme="minorHAnsi" w:hAnsiTheme="minorHAnsi" w:cstheme="minorHAnsi"/>
          <w:b/>
          <w:i/>
        </w:rPr>
        <w:t xml:space="preserve">Ο οικονομικός φορέας πρέπει να παράσχει πληροφορίες </w:t>
      </w:r>
      <w:r w:rsidRPr="009C4813">
        <w:rPr>
          <w:rFonts w:asciiTheme="minorHAnsi" w:hAnsiTheme="minorHAnsi" w:cstheme="minorHAnsi"/>
          <w:b/>
          <w:u w:val="single"/>
        </w:rPr>
        <w:t>μόνον</w:t>
      </w:r>
      <w:r w:rsidRPr="009C4813">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i/>
              </w:rPr>
            </w:pPr>
            <w:r w:rsidRPr="009C4813">
              <w:rPr>
                <w:rFonts w:asciiTheme="minorHAnsi" w:hAnsiTheme="minorHAnsi"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i/>
              </w:rPr>
              <w:t>Απάντηση:</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i/>
              </w:rPr>
            </w:pPr>
            <w:r>
              <w:rPr>
                <w:rFonts w:asciiTheme="minorHAnsi" w:hAnsiTheme="minorHAnsi" w:cstheme="minorHAnsi"/>
              </w:rPr>
              <w:t>1)</w:t>
            </w:r>
            <w:r w:rsidRPr="009C4813">
              <w:rPr>
                <w:rFonts w:asciiTheme="minorHAnsi" w:hAnsiTheme="minorHAnsi" w:cstheme="minorHAnsi"/>
              </w:rPr>
              <w:t xml:space="preserve"> Ο </w:t>
            </w:r>
            <w:r w:rsidRPr="009C4813">
              <w:rPr>
                <w:rFonts w:asciiTheme="minorHAnsi" w:hAnsiTheme="minorHAnsi" w:cstheme="minorHAnsi"/>
                <w:b/>
              </w:rPr>
              <w:t>μέσος</w:t>
            </w:r>
            <w:r w:rsidRPr="009C4813">
              <w:rPr>
                <w:rFonts w:asciiTheme="minorHAnsi" w:hAnsiTheme="minorHAnsi" w:cstheme="minorHAnsi"/>
              </w:rPr>
              <w:t xml:space="preserve"> ετήσιος </w:t>
            </w:r>
            <w:r w:rsidRPr="009C4813">
              <w:rPr>
                <w:rFonts w:asciiTheme="minorHAnsi" w:hAnsiTheme="minorHAnsi" w:cstheme="minorHAnsi"/>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C4813">
              <w:rPr>
                <w:rStyle w:val="ab"/>
                <w:rFonts w:asciiTheme="minorHAnsi" w:hAnsiTheme="minorHAnsi" w:cstheme="minorHAnsi"/>
              </w:rPr>
              <w:endnoteReference w:id="32"/>
            </w:r>
            <w:r w:rsidRPr="009C4813">
              <w:rPr>
                <w:rFonts w:asciiTheme="minorHAnsi" w:hAnsiTheme="minorHAnsi" w:cstheme="minorHAnsi"/>
                <w:b/>
              </w:rPr>
              <w:t>:</w:t>
            </w:r>
          </w:p>
          <w:p w:rsidR="00867F72" w:rsidRPr="009C4813" w:rsidRDefault="00867F72" w:rsidP="007953F1">
            <w:pPr>
              <w:rPr>
                <w:rFonts w:asciiTheme="minorHAnsi" w:hAnsiTheme="minorHAnsi" w:cstheme="minorHAnsi"/>
              </w:rPr>
            </w:pPr>
            <w:r w:rsidRPr="009C4813">
              <w:rPr>
                <w:rFonts w:asciiTheme="minorHAnsi" w:hAnsiTheme="minorHAnsi"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(αριθμός ετών, μέσος κύκλος εργασιών)</w:t>
            </w:r>
            <w:r w:rsidRPr="009C4813">
              <w:rPr>
                <w:rFonts w:asciiTheme="minorHAnsi" w:hAnsiTheme="minorHAnsi" w:cstheme="minorHAnsi"/>
                <w:b/>
              </w:rPr>
              <w:t>:</w:t>
            </w:r>
            <w:r w:rsidRPr="009C4813">
              <w:rPr>
                <w:rFonts w:asciiTheme="minorHAnsi" w:hAnsiTheme="minorHAnsi" w:cstheme="minorHAnsi"/>
              </w:rPr>
              <w:t xml:space="preserve"> </w:t>
            </w:r>
          </w:p>
          <w:p w:rsidR="00867F72" w:rsidRPr="009C4813" w:rsidRDefault="00867F72" w:rsidP="007953F1">
            <w:pPr>
              <w:rPr>
                <w:rFonts w:asciiTheme="minorHAnsi" w:hAnsiTheme="minorHAnsi" w:cstheme="minorHAnsi"/>
              </w:rPr>
            </w:pPr>
            <w:r w:rsidRPr="009C4813">
              <w:rPr>
                <w:rFonts w:asciiTheme="minorHAnsi" w:hAnsiTheme="minorHAnsi" w:cstheme="minorHAnsi"/>
              </w:rPr>
              <w:t>[……],[……][…]νόμισμα</w:t>
            </w:r>
          </w:p>
          <w:p w:rsidR="00867F72" w:rsidRPr="009C4813" w:rsidRDefault="00867F72" w:rsidP="007953F1">
            <w:pPr>
              <w:rPr>
                <w:rFonts w:asciiTheme="minorHAnsi" w:hAnsiTheme="minorHAnsi" w:cstheme="minorHAnsi"/>
              </w:rPr>
            </w:pPr>
          </w:p>
          <w:p w:rsidR="00867F72" w:rsidRPr="009C4813" w:rsidRDefault="00867F72" w:rsidP="007953F1">
            <w:pPr>
              <w:rPr>
                <w:rFonts w:asciiTheme="minorHAnsi" w:hAnsiTheme="minorHAnsi" w:cstheme="minorHAnsi"/>
                <w:i/>
              </w:rPr>
            </w:pPr>
            <w:r w:rsidRPr="009C4813">
              <w:rPr>
                <w:rFonts w:asciiTheme="minorHAnsi" w:hAnsiTheme="minorHAnsi" w:cstheme="minorHAnsi"/>
                <w:i/>
              </w:rPr>
              <w:t xml:space="preserve">(διαδικτυακή διεύθυνση, αρχή ή φορέας έκδοσης, επακριβή στοιχεία αναφοράς των εγγράφων): </w:t>
            </w:r>
          </w:p>
          <w:p w:rsidR="00867F72" w:rsidRPr="009C4813" w:rsidRDefault="00867F72" w:rsidP="007953F1">
            <w:pPr>
              <w:rPr>
                <w:rFonts w:asciiTheme="minorHAnsi" w:hAnsiTheme="minorHAnsi" w:cstheme="minorHAnsi"/>
              </w:rPr>
            </w:pPr>
            <w:r w:rsidRPr="009C4813">
              <w:rPr>
                <w:rFonts w:asciiTheme="minorHAnsi" w:hAnsiTheme="minorHAnsi" w:cstheme="minorHAnsi"/>
                <w:i/>
              </w:rPr>
              <w:t>[……][……][……]</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Pr>
                <w:rFonts w:asciiTheme="minorHAnsi" w:hAnsiTheme="minorHAnsi" w:cstheme="minorHAnsi"/>
              </w:rPr>
              <w:t>2</w:t>
            </w:r>
            <w:r w:rsidRPr="009C4813">
              <w:rPr>
                <w:rFonts w:asciiTheme="minorHAnsi" w:hAnsiTheme="minorHAnsi"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w:t>
            </w:r>
          </w:p>
        </w:tc>
      </w:tr>
    </w:tbl>
    <w:p w:rsidR="00867F72" w:rsidRPr="009C4813" w:rsidRDefault="00867F72" w:rsidP="00867F72">
      <w:pPr>
        <w:pageBreakBefore/>
        <w:jc w:val="center"/>
        <w:rPr>
          <w:rFonts w:asciiTheme="minorHAnsi" w:hAnsiTheme="minorHAnsi" w:cstheme="minorHAnsi"/>
          <w:b/>
          <w:sz w:val="21"/>
          <w:szCs w:val="21"/>
        </w:rPr>
      </w:pPr>
      <w:r w:rsidRPr="009C4813">
        <w:rPr>
          <w:rFonts w:asciiTheme="minorHAnsi" w:hAnsiTheme="minorHAnsi" w:cstheme="minorHAnsi"/>
          <w:b/>
          <w:bCs/>
        </w:rPr>
        <w:lastRenderedPageBreak/>
        <w:t>Γ: Τεχνική και επαγγελματική ικανότητα</w:t>
      </w:r>
    </w:p>
    <w:p w:rsidR="00867F72" w:rsidRPr="009C4813" w:rsidRDefault="00867F72" w:rsidP="00867F72">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b/>
          <w:i/>
        </w:rPr>
      </w:pPr>
      <w:r w:rsidRPr="009C4813">
        <w:rPr>
          <w:rFonts w:asciiTheme="minorHAnsi" w:hAnsiTheme="minorHAnsi" w:cstheme="minorHAnsi"/>
          <w:b/>
          <w:sz w:val="21"/>
          <w:szCs w:val="21"/>
        </w:rPr>
        <w:t>Ο οικονομικός φορέας πρέπει να παράσχε</w:t>
      </w:r>
      <w:r w:rsidRPr="009C4813">
        <w:rPr>
          <w:rFonts w:asciiTheme="minorHAnsi" w:hAnsiTheme="minorHAnsi" w:cstheme="minorHAnsi"/>
          <w:b/>
          <w:i/>
          <w:sz w:val="21"/>
          <w:szCs w:val="21"/>
        </w:rPr>
        <w:t>ι</w:t>
      </w:r>
      <w:r w:rsidRPr="009C4813">
        <w:rPr>
          <w:rFonts w:asciiTheme="minorHAnsi" w:hAnsiTheme="minorHAnsi" w:cstheme="minorHAnsi"/>
          <w:b/>
          <w:sz w:val="21"/>
          <w:szCs w:val="21"/>
        </w:rPr>
        <w:t xml:space="preserve"> πληροφορίες </w:t>
      </w:r>
      <w:r w:rsidRPr="009C4813">
        <w:rPr>
          <w:rFonts w:asciiTheme="minorHAnsi" w:hAnsiTheme="minorHAnsi" w:cstheme="minorHAnsi"/>
          <w:b/>
          <w:sz w:val="21"/>
          <w:szCs w:val="21"/>
          <w:u w:val="single"/>
        </w:rPr>
        <w:t>μόνον</w:t>
      </w:r>
      <w:r w:rsidRPr="009C4813">
        <w:rPr>
          <w:rFonts w:asciiTheme="minorHAnsi" w:hAnsiTheme="minorHAnsi"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asciiTheme="minorHAnsi" w:hAnsiTheme="minorHAnsi"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b/>
                <w:i/>
              </w:rPr>
            </w:pPr>
            <w:r w:rsidRPr="009C4813">
              <w:rPr>
                <w:rFonts w:asciiTheme="minorHAnsi" w:hAnsiTheme="minorHAnsi"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b/>
                <w:i/>
              </w:rPr>
              <w:t>Απάντηση:</w:t>
            </w:r>
          </w:p>
        </w:tc>
      </w:tr>
      <w:tr w:rsidR="00867F72" w:rsidRPr="009C4813"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1α) Μόνο για τις </w:t>
            </w:r>
            <w:r w:rsidRPr="009C4813">
              <w:rPr>
                <w:rFonts w:asciiTheme="minorHAnsi" w:hAnsiTheme="minorHAnsi" w:cstheme="minorHAnsi"/>
                <w:b/>
                <w:i/>
              </w:rPr>
              <w:t>δημόσιες συμβάσεις έργων</w:t>
            </w:r>
            <w:r w:rsidRPr="009C4813">
              <w:rPr>
                <w:rFonts w:asciiTheme="minorHAnsi" w:hAnsiTheme="minorHAnsi" w:cstheme="minorHAnsi"/>
              </w:rPr>
              <w:t>:</w:t>
            </w:r>
          </w:p>
          <w:p w:rsidR="00867F72" w:rsidRPr="009C4813" w:rsidRDefault="00867F72" w:rsidP="007953F1">
            <w:pPr>
              <w:rPr>
                <w:rFonts w:asciiTheme="minorHAnsi" w:hAnsiTheme="minorHAnsi" w:cstheme="minorHAnsi"/>
                <w:i/>
              </w:rPr>
            </w:pPr>
            <w:r w:rsidRPr="009C4813">
              <w:rPr>
                <w:rFonts w:asciiTheme="minorHAnsi" w:hAnsiTheme="minorHAnsi" w:cstheme="minorHAnsi"/>
              </w:rPr>
              <w:t>Κατά τη διάρκεια της περιόδου αναφοράς</w:t>
            </w:r>
            <w:r w:rsidRPr="009C4813">
              <w:rPr>
                <w:rStyle w:val="ab"/>
                <w:rFonts w:asciiTheme="minorHAnsi" w:hAnsiTheme="minorHAnsi" w:cstheme="minorHAnsi"/>
              </w:rPr>
              <w:endnoteReference w:id="33"/>
            </w:r>
            <w:r w:rsidRPr="009C4813">
              <w:rPr>
                <w:rFonts w:asciiTheme="minorHAnsi" w:hAnsiTheme="minorHAnsi" w:cstheme="minorHAnsi"/>
              </w:rPr>
              <w:t xml:space="preserve">, ο οικονομικός φορέας έχει </w:t>
            </w:r>
            <w:r w:rsidRPr="009C4813">
              <w:rPr>
                <w:rFonts w:asciiTheme="minorHAnsi" w:hAnsiTheme="minorHAnsi" w:cstheme="minorHAnsi"/>
                <w:b/>
              </w:rPr>
              <w:t>εκτελέσει τα ακόλουθα έργα του είδους που έχει προσδιοριστεί</w:t>
            </w:r>
            <w:r w:rsidRPr="009C4813">
              <w:rPr>
                <w:rFonts w:asciiTheme="minorHAnsi" w:hAnsiTheme="minorHAnsi" w:cstheme="minorHAnsi"/>
              </w:rPr>
              <w:t>:</w:t>
            </w:r>
          </w:p>
          <w:p w:rsidR="00867F72" w:rsidRPr="009C4813" w:rsidRDefault="00867F72" w:rsidP="007953F1">
            <w:pPr>
              <w:rPr>
                <w:rFonts w:asciiTheme="minorHAnsi" w:hAnsiTheme="minorHAnsi" w:cstheme="minorHAnsi"/>
                <w:i/>
              </w:rPr>
            </w:pPr>
          </w:p>
          <w:p w:rsidR="00867F72" w:rsidRDefault="00867F72" w:rsidP="007953F1">
            <w:pPr>
              <w:rPr>
                <w:rFonts w:asciiTheme="minorHAnsi" w:hAnsiTheme="minorHAnsi" w:cstheme="minorHAnsi"/>
                <w:i/>
              </w:rPr>
            </w:pPr>
          </w:p>
          <w:p w:rsidR="00867F72" w:rsidRPr="009C4813" w:rsidRDefault="00867F72" w:rsidP="007953F1">
            <w:pPr>
              <w:rPr>
                <w:rFonts w:asciiTheme="minorHAnsi" w:hAnsiTheme="minorHAnsi" w:cstheme="minorHAnsi"/>
              </w:rPr>
            </w:pPr>
            <w:r w:rsidRPr="009C4813">
              <w:rPr>
                <w:rFonts w:asciiTheme="minorHAnsi" w:hAnsiTheme="minorHAnsi"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67F72" w:rsidRPr="009C4813" w:rsidRDefault="00867F72" w:rsidP="007953F1">
            <w:pPr>
              <w:rPr>
                <w:rFonts w:asciiTheme="minorHAnsi" w:hAnsiTheme="minorHAnsi" w:cstheme="minorHAnsi"/>
              </w:rPr>
            </w:pPr>
            <w:r w:rsidRPr="009C4813">
              <w:rPr>
                <w:rFonts w:asciiTheme="minorHAnsi" w:hAnsiTheme="minorHAnsi" w:cstheme="minorHAnsi"/>
              </w:rPr>
              <w:t>[…]</w:t>
            </w:r>
          </w:p>
          <w:p w:rsidR="00867F72" w:rsidRPr="009C4813" w:rsidRDefault="00867F72" w:rsidP="007953F1">
            <w:pPr>
              <w:rPr>
                <w:rFonts w:asciiTheme="minorHAnsi" w:hAnsiTheme="minorHAnsi" w:cstheme="minorHAnsi"/>
                <w:i/>
              </w:rPr>
            </w:pPr>
            <w:r w:rsidRPr="009C4813">
              <w:rPr>
                <w:rFonts w:asciiTheme="minorHAnsi" w:hAnsiTheme="minorHAnsi" w:cstheme="minorHAnsi"/>
              </w:rPr>
              <w:t>Έργα: [……]</w:t>
            </w:r>
          </w:p>
          <w:p w:rsidR="00867F72" w:rsidRDefault="00867F72" w:rsidP="007953F1">
            <w:pPr>
              <w:rPr>
                <w:rFonts w:asciiTheme="minorHAnsi" w:hAnsiTheme="minorHAnsi" w:cstheme="minorHAnsi"/>
                <w:i/>
              </w:rPr>
            </w:pPr>
          </w:p>
          <w:p w:rsidR="00867F72" w:rsidRPr="009C4813" w:rsidRDefault="00867F72" w:rsidP="007953F1">
            <w:pPr>
              <w:rPr>
                <w:rFonts w:asciiTheme="minorHAnsi" w:eastAsia="Calibri" w:hAnsiTheme="minorHAnsi" w:cstheme="minorHAnsi"/>
                <w:i/>
              </w:rPr>
            </w:pPr>
            <w:r w:rsidRPr="009C4813">
              <w:rPr>
                <w:rFonts w:asciiTheme="minorHAnsi" w:hAnsiTheme="minorHAnsi" w:cstheme="minorHAnsi"/>
                <w:i/>
              </w:rPr>
              <w:t>(διαδικτυακή διεύθυνση, αρχή ή φορέας έκδοσης, επακριβή στοιχεία αναφοράς των εγγράφων):</w:t>
            </w:r>
          </w:p>
          <w:p w:rsidR="00867F72" w:rsidRPr="009C4813" w:rsidRDefault="00867F72" w:rsidP="007953F1">
            <w:pPr>
              <w:rPr>
                <w:rFonts w:asciiTheme="minorHAnsi" w:hAnsiTheme="minorHAnsi" w:cstheme="minorHAnsi"/>
              </w:rPr>
            </w:pPr>
            <w:r w:rsidRPr="009C4813">
              <w:rPr>
                <w:rFonts w:asciiTheme="minorHAnsi" w:eastAsia="Calibri" w:hAnsiTheme="minorHAnsi" w:cstheme="minorHAnsi"/>
                <w:i/>
              </w:rPr>
              <w:t xml:space="preserve"> </w:t>
            </w:r>
            <w:r w:rsidRPr="009C4813">
              <w:rPr>
                <w:rFonts w:asciiTheme="minorHAnsi" w:hAnsiTheme="minorHAnsi" w:cstheme="minorHAnsi"/>
                <w:i/>
              </w:rPr>
              <w:t>[……][……][……]</w:t>
            </w:r>
          </w:p>
        </w:tc>
      </w:tr>
      <w:tr w:rsidR="00867F72" w:rsidRPr="00C54B74" w:rsidTr="007953F1">
        <w:trPr>
          <w:jc w:val="center"/>
        </w:trPr>
        <w:tc>
          <w:tcPr>
            <w:tcW w:w="4479" w:type="dxa"/>
            <w:tcBorders>
              <w:top w:val="single" w:sz="4" w:space="0" w:color="000000"/>
              <w:left w:val="single" w:sz="4" w:space="0" w:color="000000"/>
              <w:bottom w:val="single" w:sz="4" w:space="0" w:color="000000"/>
            </w:tcBorders>
            <w:shd w:val="clear" w:color="auto" w:fill="auto"/>
          </w:tcPr>
          <w:p w:rsidR="00867F72" w:rsidRPr="009C4813" w:rsidRDefault="00867F72" w:rsidP="007953F1">
            <w:pPr>
              <w:rPr>
                <w:rFonts w:asciiTheme="minorHAnsi" w:hAnsiTheme="minorHAnsi" w:cstheme="minorHAnsi"/>
              </w:rPr>
            </w:pPr>
            <w:r w:rsidRPr="009C4813">
              <w:rPr>
                <w:rFonts w:asciiTheme="minorHAnsi" w:hAnsiTheme="minorHAnsi" w:cstheme="minorHAnsi"/>
              </w:rPr>
              <w:t xml:space="preserve">1β) Μόνο για </w:t>
            </w:r>
            <w:r w:rsidRPr="009C4813">
              <w:rPr>
                <w:rFonts w:asciiTheme="minorHAnsi" w:hAnsiTheme="minorHAnsi" w:cstheme="minorHAnsi"/>
                <w:b/>
                <w:i/>
              </w:rPr>
              <w:t>δημόσιες συμβάσεις προμηθειών και δημόσιες συμβάσεις υπηρεσιών</w:t>
            </w:r>
            <w:r w:rsidRPr="009C4813">
              <w:rPr>
                <w:rFonts w:asciiTheme="minorHAnsi" w:hAnsiTheme="minorHAnsi" w:cstheme="minorHAnsi"/>
              </w:rPr>
              <w:t>:</w:t>
            </w:r>
          </w:p>
          <w:p w:rsidR="00867F72" w:rsidRPr="009C4813" w:rsidRDefault="00867F72" w:rsidP="007953F1">
            <w:pPr>
              <w:rPr>
                <w:rFonts w:asciiTheme="minorHAnsi" w:hAnsiTheme="minorHAnsi" w:cstheme="minorHAnsi"/>
              </w:rPr>
            </w:pPr>
            <w:r w:rsidRPr="009C4813">
              <w:rPr>
                <w:rFonts w:asciiTheme="minorHAnsi" w:hAnsiTheme="minorHAnsi" w:cstheme="minorHAnsi"/>
              </w:rPr>
              <w:t>Κατά τη διάρκεια της περιόδου αναφοράς</w:t>
            </w:r>
            <w:r w:rsidRPr="009C4813">
              <w:rPr>
                <w:rStyle w:val="ab"/>
                <w:rFonts w:asciiTheme="minorHAnsi" w:hAnsiTheme="minorHAnsi" w:cstheme="minorHAnsi"/>
              </w:rPr>
              <w:endnoteReference w:id="34"/>
            </w:r>
            <w:r w:rsidRPr="009C4813">
              <w:rPr>
                <w:rFonts w:asciiTheme="minorHAnsi" w:hAnsiTheme="minorHAnsi" w:cstheme="minorHAnsi"/>
              </w:rPr>
              <w:t xml:space="preserve">, ο οικονομικός φορέας έχει </w:t>
            </w:r>
            <w:r w:rsidRPr="009C4813">
              <w:rPr>
                <w:rFonts w:asciiTheme="minorHAnsi" w:hAnsiTheme="minorHAnsi"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67F72" w:rsidRPr="009C4813" w:rsidRDefault="00867F72" w:rsidP="007953F1">
            <w:pPr>
              <w:rPr>
                <w:rFonts w:asciiTheme="minorHAnsi" w:hAnsiTheme="minorHAnsi" w:cstheme="minorHAnsi"/>
              </w:rPr>
            </w:pPr>
            <w:r w:rsidRPr="009C4813">
              <w:rPr>
                <w:rFonts w:asciiTheme="minorHAnsi" w:hAnsiTheme="minorHAnsi"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b"/>
                <w:rFonts w:asciiTheme="minorHAnsi" w:hAnsiTheme="minorHAnsi" w:cstheme="minorHAnsi"/>
              </w:rPr>
              <w:endnoteReference w:id="35"/>
            </w:r>
            <w:r w:rsidRPr="009C4813">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67F72" w:rsidRDefault="00867F72" w:rsidP="007953F1">
            <w:pPr>
              <w:rPr>
                <w:rFonts w:asciiTheme="minorHAnsi" w:hAnsiTheme="minorHAnsi" w:cstheme="minorHAnsi"/>
              </w:rPr>
            </w:pPr>
            <w:r w:rsidRPr="009C4813">
              <w:rPr>
                <w:rFonts w:asciiTheme="minorHAnsi" w:hAnsiTheme="minorHAnsi"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67F72" w:rsidRPr="00DC7636" w:rsidRDefault="00867F72" w:rsidP="007953F1">
            <w:pPr>
              <w:rPr>
                <w:rFonts w:asciiTheme="minorHAnsi" w:hAnsiTheme="minorHAnsi" w:cstheme="minorHAnsi"/>
                <w:sz w:val="14"/>
                <w:szCs w:val="14"/>
              </w:rPr>
            </w:pPr>
            <w:r w:rsidRPr="00DC7636">
              <w:rPr>
                <w:rFonts w:asciiTheme="minorHAnsi" w:hAnsiTheme="minorHAnsi" w:cstheme="minorHAnsi"/>
              </w:rPr>
              <w:t>[…...........]</w:t>
            </w:r>
          </w:p>
          <w:p w:rsidR="00867F72" w:rsidRDefault="00867F72" w:rsidP="007953F1">
            <w:pPr>
              <w:rPr>
                <w:rFonts w:asciiTheme="minorHAnsi" w:hAnsiTheme="minorHAnsi" w:cstheme="minorHAnsi"/>
              </w:rPr>
            </w:pPr>
          </w:p>
          <w:tbl>
            <w:tblPr>
              <w:tblW w:w="3769" w:type="dxa"/>
              <w:tblLayout w:type="fixed"/>
              <w:tblLook w:val="0000" w:firstRow="0" w:lastRow="0" w:firstColumn="0" w:lastColumn="0" w:noHBand="0" w:noVBand="0"/>
            </w:tblPr>
            <w:tblGrid>
              <w:gridCol w:w="1057"/>
              <w:gridCol w:w="727"/>
              <w:gridCol w:w="851"/>
              <w:gridCol w:w="1134"/>
            </w:tblGrid>
            <w:tr w:rsidR="00867F72" w:rsidRPr="00C54B74" w:rsidTr="007953F1">
              <w:trPr>
                <w:trHeight w:val="435"/>
              </w:trPr>
              <w:tc>
                <w:tcPr>
                  <w:tcW w:w="1057" w:type="dxa"/>
                  <w:tcBorders>
                    <w:top w:val="single" w:sz="4" w:space="0" w:color="000000"/>
                    <w:left w:val="single" w:sz="4" w:space="0" w:color="000000"/>
                    <w:bottom w:val="single" w:sz="4" w:space="0" w:color="000000"/>
                  </w:tcBorders>
                  <w:shd w:val="clear" w:color="auto" w:fill="auto"/>
                </w:tcPr>
                <w:p w:rsidR="00867F72" w:rsidRPr="00DC7636" w:rsidRDefault="00867F72" w:rsidP="007953F1">
                  <w:pPr>
                    <w:rPr>
                      <w:rFonts w:asciiTheme="minorHAnsi" w:hAnsiTheme="minorHAnsi" w:cstheme="minorHAnsi"/>
                      <w:sz w:val="14"/>
                      <w:szCs w:val="14"/>
                    </w:rPr>
                  </w:pPr>
                  <w:r w:rsidRPr="00DC7636">
                    <w:rPr>
                      <w:rFonts w:asciiTheme="minorHAnsi" w:hAnsiTheme="minorHAnsi" w:cstheme="minorHAnsi"/>
                      <w:sz w:val="14"/>
                      <w:szCs w:val="14"/>
                    </w:rPr>
                    <w:t>Περιγραφή</w:t>
                  </w:r>
                </w:p>
              </w:tc>
              <w:tc>
                <w:tcPr>
                  <w:tcW w:w="727" w:type="dxa"/>
                  <w:tcBorders>
                    <w:top w:val="single" w:sz="4" w:space="0" w:color="000000"/>
                    <w:left w:val="single" w:sz="4" w:space="0" w:color="000000"/>
                    <w:bottom w:val="single" w:sz="4" w:space="0" w:color="000000"/>
                  </w:tcBorders>
                  <w:shd w:val="clear" w:color="auto" w:fill="auto"/>
                </w:tcPr>
                <w:p w:rsidR="00867F72" w:rsidRPr="00DC7636" w:rsidRDefault="00867F72" w:rsidP="007953F1">
                  <w:pPr>
                    <w:rPr>
                      <w:rFonts w:asciiTheme="minorHAnsi" w:hAnsiTheme="minorHAnsi" w:cstheme="minorHAnsi"/>
                      <w:sz w:val="14"/>
                      <w:szCs w:val="14"/>
                    </w:rPr>
                  </w:pPr>
                  <w:r w:rsidRPr="00DC7636">
                    <w:rPr>
                      <w:rFonts w:asciiTheme="minorHAnsi" w:hAnsiTheme="minorHAnsi" w:cstheme="minorHAnsi"/>
                      <w:sz w:val="14"/>
                      <w:szCs w:val="14"/>
                    </w:rPr>
                    <w:t>ποσά</w:t>
                  </w:r>
                </w:p>
              </w:tc>
              <w:tc>
                <w:tcPr>
                  <w:tcW w:w="851" w:type="dxa"/>
                  <w:tcBorders>
                    <w:top w:val="single" w:sz="4" w:space="0" w:color="000000"/>
                    <w:left w:val="single" w:sz="4" w:space="0" w:color="000000"/>
                    <w:bottom w:val="single" w:sz="4" w:space="0" w:color="000000"/>
                  </w:tcBorders>
                  <w:shd w:val="clear" w:color="auto" w:fill="auto"/>
                </w:tcPr>
                <w:p w:rsidR="00867F72" w:rsidRPr="00D34B93" w:rsidRDefault="00867F72" w:rsidP="007953F1">
                  <w:pPr>
                    <w:rPr>
                      <w:rFonts w:asciiTheme="minorHAnsi" w:hAnsiTheme="minorHAnsi" w:cstheme="minorHAnsi"/>
                      <w:sz w:val="14"/>
                      <w:szCs w:val="14"/>
                    </w:rPr>
                  </w:pPr>
                  <w:proofErr w:type="spellStart"/>
                  <w:r w:rsidRPr="00DC7636">
                    <w:rPr>
                      <w:rFonts w:asciiTheme="minorHAnsi" w:hAnsiTheme="minorHAnsi" w:cstheme="minorHAnsi"/>
                      <w:sz w:val="14"/>
                      <w:szCs w:val="14"/>
                    </w:rPr>
                    <w:t>Ημερ</w:t>
                  </w:r>
                  <w:proofErr w:type="spellEnd"/>
                  <w:r w:rsidRPr="00DC7636">
                    <w:rPr>
                      <w:rFonts w:asciiTheme="minorHAnsi" w:hAnsiTheme="minorHAnsi" w:cstheme="minorHAnsi"/>
                      <w:sz w:val="14"/>
                      <w:szCs w:val="14"/>
                    </w:rPr>
                    <w:t>/</w:t>
                  </w:r>
                  <w:proofErr w:type="spellStart"/>
                  <w:r>
                    <w:rPr>
                      <w:rFonts w:asciiTheme="minorHAnsi" w:hAnsiTheme="minorHAnsi" w:cstheme="minorHAnsi"/>
                      <w:sz w:val="14"/>
                      <w:szCs w:val="14"/>
                    </w:rPr>
                    <w:t>νίες</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7F72" w:rsidRPr="00DC7636" w:rsidRDefault="00867F72" w:rsidP="007953F1">
                  <w:pPr>
                    <w:rPr>
                      <w:rFonts w:asciiTheme="minorHAnsi" w:hAnsiTheme="minorHAnsi" w:cstheme="minorHAnsi"/>
                    </w:rPr>
                  </w:pPr>
                  <w:r w:rsidRPr="00DC7636">
                    <w:rPr>
                      <w:rFonts w:asciiTheme="minorHAnsi" w:hAnsiTheme="minorHAnsi" w:cstheme="minorHAnsi"/>
                      <w:sz w:val="14"/>
                      <w:szCs w:val="14"/>
                    </w:rPr>
                    <w:t>παραλήπτες</w:t>
                  </w:r>
                </w:p>
              </w:tc>
            </w:tr>
            <w:tr w:rsidR="00867F72" w:rsidRPr="00C54B74" w:rsidTr="007953F1">
              <w:tc>
                <w:tcPr>
                  <w:tcW w:w="1057" w:type="dxa"/>
                  <w:tcBorders>
                    <w:top w:val="single" w:sz="4" w:space="0" w:color="000000"/>
                    <w:left w:val="single" w:sz="4" w:space="0" w:color="000000"/>
                    <w:bottom w:val="single" w:sz="4" w:space="0" w:color="000000"/>
                  </w:tcBorders>
                  <w:shd w:val="clear" w:color="auto" w:fill="auto"/>
                </w:tcPr>
                <w:p w:rsidR="00867F72" w:rsidRPr="00DC7636" w:rsidRDefault="00867F72" w:rsidP="007953F1">
                  <w:pPr>
                    <w:snapToGrid w:val="0"/>
                    <w:rPr>
                      <w:rFonts w:asciiTheme="minorHAnsi" w:hAnsiTheme="minorHAnsi" w:cstheme="minorHAnsi"/>
                    </w:rPr>
                  </w:pPr>
                </w:p>
              </w:tc>
              <w:tc>
                <w:tcPr>
                  <w:tcW w:w="727" w:type="dxa"/>
                  <w:tcBorders>
                    <w:top w:val="single" w:sz="4" w:space="0" w:color="000000"/>
                    <w:left w:val="single" w:sz="4" w:space="0" w:color="000000"/>
                    <w:bottom w:val="single" w:sz="4" w:space="0" w:color="000000"/>
                  </w:tcBorders>
                  <w:shd w:val="clear" w:color="auto" w:fill="auto"/>
                </w:tcPr>
                <w:p w:rsidR="00867F72" w:rsidRPr="00DC7636" w:rsidRDefault="00867F72" w:rsidP="007953F1">
                  <w:pPr>
                    <w:snapToGrid w:val="0"/>
                    <w:rPr>
                      <w:rFonts w:asciiTheme="minorHAnsi" w:hAnsiTheme="minorHAnsi" w:cstheme="minorHAnsi"/>
                    </w:rPr>
                  </w:pPr>
                </w:p>
              </w:tc>
              <w:tc>
                <w:tcPr>
                  <w:tcW w:w="851" w:type="dxa"/>
                  <w:tcBorders>
                    <w:top w:val="single" w:sz="4" w:space="0" w:color="000000"/>
                    <w:left w:val="single" w:sz="4" w:space="0" w:color="000000"/>
                    <w:bottom w:val="single" w:sz="4" w:space="0" w:color="000000"/>
                  </w:tcBorders>
                  <w:shd w:val="clear" w:color="auto" w:fill="auto"/>
                </w:tcPr>
                <w:p w:rsidR="00867F72" w:rsidRPr="00DC7636" w:rsidRDefault="00867F72" w:rsidP="007953F1">
                  <w:pPr>
                    <w:snapToGrid w:val="0"/>
                    <w:rPr>
                      <w:rFonts w:asciiTheme="minorHAnsi" w:hAnsiTheme="minorHAnsi" w:cstheme="minorHAnsi"/>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67F72" w:rsidRPr="00DC7636" w:rsidRDefault="00867F72" w:rsidP="007953F1">
                  <w:pPr>
                    <w:snapToGrid w:val="0"/>
                    <w:rPr>
                      <w:rFonts w:asciiTheme="minorHAnsi" w:hAnsiTheme="minorHAnsi" w:cstheme="minorHAnsi"/>
                    </w:rPr>
                  </w:pPr>
                </w:p>
              </w:tc>
            </w:tr>
          </w:tbl>
          <w:p w:rsidR="00867F72" w:rsidRPr="002C55C2" w:rsidRDefault="00867F72" w:rsidP="007953F1">
            <w:pPr>
              <w:rPr>
                <w:rFonts w:asciiTheme="minorHAnsi" w:hAnsiTheme="minorHAnsi" w:cstheme="minorHAnsi"/>
              </w:rPr>
            </w:pPr>
          </w:p>
        </w:tc>
      </w:tr>
    </w:tbl>
    <w:p w:rsidR="00867F72" w:rsidRPr="009C4813" w:rsidRDefault="00867F72" w:rsidP="00867F72">
      <w:pPr>
        <w:pStyle w:val="SectionTitle"/>
        <w:ind w:firstLine="0"/>
        <w:rPr>
          <w:rFonts w:asciiTheme="minorHAnsi" w:hAnsiTheme="minorHAnsi" w:cstheme="minorHAnsi"/>
        </w:rPr>
      </w:pPr>
    </w:p>
    <w:p w:rsidR="00867F72" w:rsidRPr="009C4813" w:rsidRDefault="00867F72" w:rsidP="00867F72">
      <w:pPr>
        <w:jc w:val="center"/>
        <w:rPr>
          <w:rFonts w:asciiTheme="minorHAnsi" w:hAnsiTheme="minorHAnsi" w:cstheme="minorHAnsi"/>
          <w:b/>
          <w:bCs/>
        </w:rPr>
      </w:pPr>
    </w:p>
    <w:p w:rsidR="00867F72" w:rsidRPr="009C4813" w:rsidRDefault="00867F72" w:rsidP="00867F72">
      <w:pPr>
        <w:pStyle w:val="ChapterTitle"/>
        <w:rPr>
          <w:rFonts w:asciiTheme="minorHAnsi" w:hAnsiTheme="minorHAnsi" w:cstheme="minorHAnsi"/>
          <w:i/>
        </w:rPr>
      </w:pPr>
      <w:r w:rsidRPr="009C4813">
        <w:rPr>
          <w:rFonts w:asciiTheme="minorHAnsi" w:hAnsiTheme="minorHAnsi" w:cstheme="minorHAnsi"/>
        </w:rPr>
        <w:br w:type="page"/>
      </w:r>
      <w:r>
        <w:rPr>
          <w:rFonts w:asciiTheme="minorHAnsi" w:hAnsiTheme="minorHAnsi" w:cstheme="minorHAnsi"/>
          <w:bCs/>
        </w:rPr>
        <w:lastRenderedPageBreak/>
        <w:t>Μέρος V</w:t>
      </w:r>
      <w:r w:rsidRPr="009C4813">
        <w:rPr>
          <w:rFonts w:asciiTheme="minorHAnsi" w:hAnsiTheme="minorHAnsi" w:cstheme="minorHAnsi"/>
          <w:bCs/>
        </w:rPr>
        <w:t>: Τελικές δηλώσεις</w:t>
      </w:r>
    </w:p>
    <w:p w:rsidR="00867F72" w:rsidRPr="009C4813" w:rsidRDefault="00867F72" w:rsidP="00867F72">
      <w:pPr>
        <w:rPr>
          <w:rFonts w:asciiTheme="minorHAnsi" w:hAnsiTheme="minorHAnsi" w:cstheme="minorHAnsi"/>
          <w:i/>
        </w:rPr>
      </w:pPr>
      <w:r w:rsidRPr="009C4813">
        <w:rPr>
          <w:rFonts w:asciiTheme="minorHAnsi" w:hAnsiTheme="min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67F72" w:rsidRPr="009C4813" w:rsidRDefault="00867F72" w:rsidP="00867F72">
      <w:pPr>
        <w:rPr>
          <w:rFonts w:asciiTheme="minorHAnsi" w:hAnsiTheme="minorHAnsi" w:cstheme="minorHAnsi"/>
          <w:i/>
        </w:rPr>
      </w:pPr>
      <w:r w:rsidRPr="009C4813">
        <w:rPr>
          <w:rFonts w:asciiTheme="minorHAnsi" w:hAnsiTheme="minorHAnsi" w:cstheme="minorHAnsi"/>
          <w:i/>
        </w:rPr>
        <w:t xml:space="preserve">Ο κάτωθι υπογεγραμμένος, δηλώνω επισήμως ότι </w:t>
      </w:r>
      <w:proofErr w:type="spellStart"/>
      <w:r w:rsidRPr="009C4813">
        <w:rPr>
          <w:rFonts w:asciiTheme="minorHAnsi" w:hAnsiTheme="minorHAnsi" w:cstheme="minorHAnsi"/>
          <w:i/>
        </w:rPr>
        <w:t>είμαισε</w:t>
      </w:r>
      <w:proofErr w:type="spellEnd"/>
      <w:r w:rsidRPr="009C4813">
        <w:rPr>
          <w:rFonts w:asciiTheme="minorHAnsi" w:hAnsiTheme="minorHAnsi" w:cstheme="minorHAnsi"/>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9C4813">
        <w:rPr>
          <w:rStyle w:val="a4"/>
          <w:rFonts w:asciiTheme="minorHAnsi" w:hAnsiTheme="minorHAnsi" w:cstheme="minorHAnsi"/>
        </w:rPr>
        <w:endnoteReference w:id="36"/>
      </w:r>
      <w:r w:rsidRPr="009C4813">
        <w:rPr>
          <w:rFonts w:asciiTheme="minorHAnsi" w:hAnsiTheme="minorHAnsi" w:cstheme="minorHAnsi"/>
          <w:i/>
        </w:rPr>
        <w:t>, εκτός εάν :</w:t>
      </w:r>
    </w:p>
    <w:p w:rsidR="00867F72" w:rsidRPr="009C4813" w:rsidRDefault="00867F72" w:rsidP="00867F72">
      <w:pPr>
        <w:rPr>
          <w:rStyle w:val="ab"/>
          <w:rFonts w:asciiTheme="minorHAnsi" w:hAnsiTheme="minorHAnsi" w:cstheme="minorHAnsi"/>
          <w:i/>
        </w:rPr>
      </w:pPr>
      <w:r w:rsidRPr="009C4813">
        <w:rPr>
          <w:rFonts w:asciiTheme="minorHAnsi" w:hAnsiTheme="min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C4813">
        <w:rPr>
          <w:rStyle w:val="ab"/>
          <w:rFonts w:asciiTheme="minorHAnsi" w:hAnsiTheme="minorHAnsi" w:cstheme="minorHAnsi"/>
        </w:rPr>
        <w:endnoteReference w:id="37"/>
      </w:r>
      <w:r w:rsidRPr="009C4813">
        <w:rPr>
          <w:rStyle w:val="ab"/>
          <w:rFonts w:asciiTheme="minorHAnsi" w:hAnsiTheme="minorHAnsi" w:cstheme="minorHAnsi"/>
          <w:i/>
        </w:rPr>
        <w:t>.</w:t>
      </w:r>
    </w:p>
    <w:p w:rsidR="00867F72" w:rsidRPr="009C4813" w:rsidRDefault="00867F72" w:rsidP="00867F72">
      <w:pPr>
        <w:rPr>
          <w:rFonts w:asciiTheme="minorHAnsi" w:hAnsiTheme="minorHAnsi" w:cstheme="minorHAnsi"/>
          <w:i/>
        </w:rPr>
      </w:pPr>
      <w:r w:rsidRPr="0039599A">
        <w:t>β</w:t>
      </w:r>
      <w:r w:rsidRPr="0039599A">
        <w:rPr>
          <w:rFonts w:asciiTheme="minorHAnsi" w:hAnsiTheme="minorHAnsi" w:cstheme="minorHAnsi"/>
          <w:i/>
        </w:rPr>
        <w:t>)</w:t>
      </w:r>
      <w:r w:rsidRPr="0039599A">
        <w:t xml:space="preserve"> η αναθέτουσα αρχή ή ο αναθέτων φορέας έχουν ήδη στην κατοχή τους τα σχετικά έγγραφα.</w:t>
      </w:r>
    </w:p>
    <w:p w:rsidR="00867F72" w:rsidRPr="009C4813" w:rsidRDefault="00867F72" w:rsidP="00867F72">
      <w:pPr>
        <w:rPr>
          <w:rFonts w:asciiTheme="minorHAnsi" w:hAnsiTheme="minorHAnsi" w:cstheme="minorHAnsi"/>
          <w:i/>
        </w:rPr>
      </w:pPr>
      <w:r w:rsidRPr="009C4813">
        <w:rPr>
          <w:rFonts w:asciiTheme="minorHAnsi" w:hAnsiTheme="minorHAnsi" w:cstheme="minorHAnsi"/>
          <w:i/>
        </w:rPr>
        <w:t xml:space="preserve">Ο κάτωθι υπογεγραμμένος δίδω επισήμως τη συγκατάθεσή μου </w:t>
      </w:r>
      <w:proofErr w:type="spellStart"/>
      <w:r w:rsidRPr="009C4813">
        <w:rPr>
          <w:rFonts w:asciiTheme="minorHAnsi" w:hAnsiTheme="minorHAnsi" w:cstheme="minorHAnsi"/>
          <w:i/>
        </w:rPr>
        <w:t>στ</w:t>
      </w:r>
      <w:proofErr w:type="spellEnd"/>
      <w:r w:rsidRPr="009C4813">
        <w:rPr>
          <w:rFonts w:asciiTheme="minorHAnsi" w:hAnsiTheme="minorHAnsi" w:cstheme="minorHAnsi"/>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9C4813">
        <w:rPr>
          <w:rFonts w:asciiTheme="minorHAnsi" w:hAnsiTheme="minorHAnsi" w:cstheme="minorHAnsi"/>
          <w:i/>
        </w:rPr>
        <w:t>στ</w:t>
      </w:r>
      <w:proofErr w:type="spellEnd"/>
      <w:r w:rsidRPr="009C4813">
        <w:rPr>
          <w:rFonts w:asciiTheme="minorHAnsi" w:hAnsiTheme="minorHAnsi" w:cstheme="minorHAnsi"/>
          <w:i/>
        </w:rPr>
        <w:t xml:space="preserve">... [να προσδιοριστεί το αντίστοιχο μέρος/ενότητα/σημείο] του παρόντος Τυποποιημένου Εντύπου Υπεύθυνης </w:t>
      </w:r>
      <w:proofErr w:type="spellStart"/>
      <w:r w:rsidRPr="009C4813">
        <w:rPr>
          <w:rFonts w:asciiTheme="minorHAnsi" w:hAnsiTheme="minorHAnsi" w:cstheme="minorHAnsi"/>
          <w:i/>
        </w:rPr>
        <w:t>Δήλώσης</w:t>
      </w:r>
      <w:proofErr w:type="spellEnd"/>
      <w:r w:rsidRPr="009C4813">
        <w:rPr>
          <w:rFonts w:asciiTheme="minorHAnsi" w:hAnsiTheme="minorHAnsi" w:cstheme="minorHAnsi"/>
          <w:i/>
        </w:rPr>
        <w:t xml:space="preserve"> για τους σκοπούς τ... </w:t>
      </w:r>
      <w:r w:rsidRPr="009C4813">
        <w:rPr>
          <w:rFonts w:asciiTheme="minorHAnsi" w:hAnsiTheme="min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C4813">
        <w:rPr>
          <w:rFonts w:asciiTheme="minorHAnsi" w:hAnsiTheme="minorHAnsi" w:cstheme="minorHAnsi"/>
          <w:i/>
        </w:rPr>
        <w:t>.</w:t>
      </w:r>
    </w:p>
    <w:p w:rsidR="00867F72" w:rsidRPr="009C4813" w:rsidRDefault="00867F72" w:rsidP="00867F72">
      <w:pPr>
        <w:rPr>
          <w:rFonts w:asciiTheme="minorHAnsi" w:hAnsiTheme="minorHAnsi" w:cstheme="minorHAnsi"/>
          <w:i/>
        </w:rPr>
      </w:pPr>
    </w:p>
    <w:p w:rsidR="00867F72" w:rsidRPr="009C4813" w:rsidRDefault="00867F72" w:rsidP="00867F72">
      <w:pPr>
        <w:rPr>
          <w:rFonts w:asciiTheme="minorHAnsi" w:hAnsiTheme="minorHAnsi" w:cstheme="minorHAnsi"/>
          <w:i/>
        </w:rPr>
      </w:pPr>
      <w:r w:rsidRPr="009C4813">
        <w:rPr>
          <w:rFonts w:asciiTheme="minorHAnsi" w:hAnsiTheme="minorHAnsi" w:cstheme="minorHAnsi"/>
          <w:i/>
        </w:rPr>
        <w:t>Ημερομηνία, τόπος και, όπου ζητείται ή είναι απαραίτητο, υπογραφή(-</w:t>
      </w:r>
      <w:proofErr w:type="spellStart"/>
      <w:r w:rsidRPr="009C4813">
        <w:rPr>
          <w:rFonts w:asciiTheme="minorHAnsi" w:hAnsiTheme="minorHAnsi" w:cstheme="minorHAnsi"/>
          <w:i/>
        </w:rPr>
        <w:t>ές</w:t>
      </w:r>
      <w:proofErr w:type="spellEnd"/>
      <w:r w:rsidRPr="009C4813">
        <w:rPr>
          <w:rFonts w:asciiTheme="minorHAnsi" w:hAnsiTheme="minorHAnsi" w:cstheme="minorHAnsi"/>
          <w:i/>
        </w:rPr>
        <w:t xml:space="preserve">): [……]   </w:t>
      </w:r>
    </w:p>
    <w:p w:rsidR="00867F72" w:rsidRPr="009C4813" w:rsidRDefault="00867F72" w:rsidP="00867F72">
      <w:pPr>
        <w:rPr>
          <w:rFonts w:asciiTheme="minorHAnsi" w:hAnsiTheme="minorHAnsi" w:cstheme="minorHAnsi"/>
        </w:rPr>
      </w:pPr>
      <w:r w:rsidRPr="009C4813">
        <w:rPr>
          <w:rFonts w:asciiTheme="minorHAnsi" w:hAnsiTheme="minorHAnsi" w:cstheme="minorHAnsi"/>
          <w:i/>
        </w:rPr>
        <w:br w:type="page"/>
      </w:r>
    </w:p>
    <w:p w:rsidR="00867F72" w:rsidRPr="009C4813" w:rsidRDefault="00867F72" w:rsidP="00867F72">
      <w:pPr>
        <w:rPr>
          <w:rFonts w:asciiTheme="minorHAnsi" w:hAnsiTheme="minorHAnsi" w:cstheme="minorHAnsi"/>
          <w:b/>
          <w:bCs/>
          <w:u w:val="single"/>
        </w:rPr>
      </w:pPr>
    </w:p>
    <w:p w:rsidR="00867F72" w:rsidRPr="009C4813" w:rsidRDefault="00867F72" w:rsidP="00867F72"/>
    <w:p w:rsidR="00D66A84" w:rsidRDefault="00D130EB"/>
    <w:sectPr w:rsidR="00D66A84" w:rsidSect="003D5CCC">
      <w:footerReference w:type="even" r:id="rId12"/>
      <w:footerReference w:type="default" r:id="rId13"/>
      <w:footerReference w:type="first" r:id="rId14"/>
      <w:endnotePr>
        <w:numFmt w:val="decimal"/>
      </w:endnotePr>
      <w:pgSz w:w="11906" w:h="16838" w:code="9"/>
      <w:pgMar w:top="851" w:right="851" w:bottom="851" w:left="851" w:header="964"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EB" w:rsidRDefault="00D130EB" w:rsidP="00867F72">
      <w:pPr>
        <w:spacing w:after="0"/>
      </w:pPr>
      <w:r>
        <w:separator/>
      </w:r>
    </w:p>
  </w:endnote>
  <w:endnote w:type="continuationSeparator" w:id="0">
    <w:p w:rsidR="00D130EB" w:rsidRDefault="00D130EB" w:rsidP="00867F72">
      <w:pPr>
        <w:spacing w:after="0"/>
      </w:pPr>
      <w:r>
        <w:continuationSeparator/>
      </w:r>
    </w:p>
  </w:endnote>
  <w:endnote w:id="1">
    <w:p w:rsidR="00867F72" w:rsidRPr="002F6B21" w:rsidRDefault="00867F72" w:rsidP="00867F72">
      <w:pPr>
        <w:pStyle w:val="a5"/>
        <w:tabs>
          <w:tab w:val="left" w:pos="284"/>
        </w:tabs>
        <w:ind w:firstLine="0"/>
      </w:pPr>
      <w:r>
        <w:rPr>
          <w:rStyle w:val="ab"/>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67F72" w:rsidRPr="002F6B21" w:rsidRDefault="00867F72" w:rsidP="00867F72">
      <w:pPr>
        <w:pStyle w:val="a5"/>
        <w:tabs>
          <w:tab w:val="left" w:pos="284"/>
        </w:tabs>
        <w:ind w:firstLine="0"/>
      </w:pPr>
      <w:r w:rsidRPr="00F62DFA">
        <w:rPr>
          <w:rStyle w:val="ab"/>
        </w:rPr>
        <w:endnoteRef/>
      </w:r>
      <w:r w:rsidRPr="002F6B21">
        <w:tab/>
      </w:r>
      <w:r w:rsidRPr="002F6B21">
        <w:t>Επαναλάβετε τα στοιχεία των αρμοδίων, όνομα και επώνυμο, όσες φορές χρειάζεται.</w:t>
      </w:r>
    </w:p>
  </w:endnote>
  <w:endnote w:id="3">
    <w:p w:rsidR="00867F72" w:rsidRPr="00F62DFA" w:rsidRDefault="00867F72" w:rsidP="00867F72">
      <w:pPr>
        <w:pStyle w:val="a5"/>
        <w:tabs>
          <w:tab w:val="left" w:pos="284"/>
        </w:tabs>
        <w:ind w:firstLine="0"/>
        <w:rPr>
          <w:rStyle w:val="DeltaViewInsertion"/>
          <w:b w:val="0"/>
          <w:i w:val="0"/>
        </w:rPr>
      </w:pPr>
      <w:r w:rsidRPr="00F62DFA">
        <w:rPr>
          <w:rStyle w:val="ab"/>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67F72" w:rsidRPr="00F62DFA" w:rsidRDefault="00867F72" w:rsidP="00867F72">
      <w:pPr>
        <w:pStyle w:val="a5"/>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67F72" w:rsidRPr="00F62DFA" w:rsidRDefault="00867F72" w:rsidP="00867F72">
      <w:pPr>
        <w:pStyle w:val="a5"/>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67F72" w:rsidRPr="002F6B21" w:rsidRDefault="00867F72" w:rsidP="00867F72">
      <w:pPr>
        <w:pStyle w:val="a5"/>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67F72" w:rsidRPr="002F6B21" w:rsidRDefault="00867F72" w:rsidP="00867F72">
      <w:pPr>
        <w:pStyle w:val="a5"/>
        <w:tabs>
          <w:tab w:val="left" w:pos="284"/>
        </w:tabs>
        <w:ind w:firstLine="0"/>
      </w:pPr>
      <w:r w:rsidRPr="00F62DFA">
        <w:rPr>
          <w:rStyle w:val="ab"/>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867F72" w:rsidRPr="002F6B21" w:rsidRDefault="00867F72" w:rsidP="00867F72">
      <w:pPr>
        <w:pStyle w:val="a5"/>
        <w:tabs>
          <w:tab w:val="left" w:pos="284"/>
        </w:tabs>
        <w:ind w:firstLine="0"/>
      </w:pPr>
      <w:r w:rsidRPr="00F62DFA">
        <w:rPr>
          <w:rStyle w:val="ab"/>
        </w:rPr>
        <w:endnoteRef/>
      </w:r>
      <w:r w:rsidRPr="002F6B21">
        <w:tab/>
      </w:r>
      <w:r w:rsidRPr="002F6B21">
        <w:t>Τα δικαιολογητικά και η κατάταξη, εάν υπάρχουν, αναφέρονται στην πιστοποίηση.</w:t>
      </w:r>
    </w:p>
  </w:endnote>
  <w:endnote w:id="6">
    <w:p w:rsidR="00867F72" w:rsidRPr="002F6B21" w:rsidRDefault="00867F72" w:rsidP="00867F72">
      <w:pPr>
        <w:pStyle w:val="a5"/>
        <w:tabs>
          <w:tab w:val="left" w:pos="284"/>
        </w:tabs>
        <w:ind w:firstLine="0"/>
      </w:pPr>
      <w:r w:rsidRPr="00F62DFA">
        <w:rPr>
          <w:rStyle w:val="ab"/>
        </w:rPr>
        <w:endnoteRef/>
      </w:r>
      <w:r w:rsidRPr="002F6B21">
        <w:tab/>
      </w:r>
      <w:r w:rsidRPr="002F6B21">
        <w:t>Ειδικότερα ως μέλος ένωσης ή κοινοπραξίας ή άλλου παρόμοιου καθεστώτος.</w:t>
      </w:r>
    </w:p>
  </w:endnote>
  <w:endnote w:id="7">
    <w:p w:rsidR="00867F72" w:rsidRPr="002F6B21" w:rsidRDefault="00867F72" w:rsidP="00867F72">
      <w:pPr>
        <w:pStyle w:val="a5"/>
        <w:tabs>
          <w:tab w:val="left" w:pos="284"/>
        </w:tabs>
        <w:ind w:firstLine="0"/>
      </w:pPr>
      <w:r w:rsidRPr="00F62DFA">
        <w:rPr>
          <w:rStyle w:val="ab"/>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67F72" w:rsidRPr="002F6B21" w:rsidRDefault="00867F72" w:rsidP="00867F72">
      <w:pPr>
        <w:pStyle w:val="a5"/>
        <w:tabs>
          <w:tab w:val="left" w:pos="284"/>
        </w:tabs>
        <w:ind w:firstLine="0"/>
      </w:pPr>
      <w:r w:rsidRPr="00F62DFA">
        <w:rPr>
          <w:rStyle w:val="ab"/>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67F72" w:rsidRPr="002F6B21" w:rsidRDefault="00867F72" w:rsidP="00867F72">
      <w:pPr>
        <w:pStyle w:val="a5"/>
        <w:tabs>
          <w:tab w:val="left" w:pos="284"/>
        </w:tabs>
        <w:ind w:firstLine="0"/>
      </w:pPr>
      <w:r w:rsidRPr="00F62DFA">
        <w:rPr>
          <w:rStyle w:val="ab"/>
        </w:rPr>
        <w:endnoteRef/>
      </w:r>
      <w:r w:rsidRPr="002F6B21">
        <w:tab/>
      </w:r>
      <w:r w:rsidRPr="002F6B21">
        <w:t>Σύμφωνα με άρθρο 73 παρ. 1 (β). Στον Κανονισμό ΕΕΕΣ (Κανονισμός ΕΕ 2016/7) αναφέρεται ως “διαφθορά”.</w:t>
      </w:r>
    </w:p>
  </w:endnote>
  <w:endnote w:id="10">
    <w:p w:rsidR="00867F72" w:rsidRPr="002F6B21" w:rsidRDefault="00867F72" w:rsidP="00867F72">
      <w:pPr>
        <w:pStyle w:val="a5"/>
        <w:tabs>
          <w:tab w:val="left" w:pos="284"/>
        </w:tabs>
        <w:ind w:firstLine="0"/>
      </w:pPr>
      <w:r w:rsidRPr="00F62DFA">
        <w:rPr>
          <w:rStyle w:val="ab"/>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867F72" w:rsidRPr="002F6B21" w:rsidRDefault="00867F72" w:rsidP="00867F72">
      <w:pPr>
        <w:pStyle w:val="a5"/>
        <w:tabs>
          <w:tab w:val="left" w:pos="284"/>
        </w:tabs>
        <w:ind w:firstLine="0"/>
      </w:pPr>
      <w:r w:rsidRPr="00F62DFA">
        <w:rPr>
          <w:rStyle w:val="ab"/>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c"/>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867F72" w:rsidRPr="002F6B21" w:rsidRDefault="00867F72" w:rsidP="00867F72">
      <w:pPr>
        <w:pStyle w:val="a5"/>
        <w:tabs>
          <w:tab w:val="left" w:pos="284"/>
        </w:tabs>
        <w:ind w:firstLine="0"/>
      </w:pPr>
      <w:r w:rsidRPr="00F62DFA">
        <w:rPr>
          <w:rStyle w:val="ab"/>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67F72" w:rsidRPr="002F6B21" w:rsidRDefault="00867F72" w:rsidP="00867F72">
      <w:pPr>
        <w:pStyle w:val="a5"/>
        <w:tabs>
          <w:tab w:val="left" w:pos="284"/>
        </w:tabs>
        <w:ind w:firstLine="0"/>
      </w:pPr>
      <w:r w:rsidRPr="00F62DFA">
        <w:rPr>
          <w:rStyle w:val="ab"/>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c"/>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867F72" w:rsidRPr="002F6B21" w:rsidRDefault="00867F72" w:rsidP="00867F72">
      <w:pPr>
        <w:pStyle w:val="a5"/>
        <w:tabs>
          <w:tab w:val="left" w:pos="284"/>
        </w:tabs>
        <w:ind w:firstLine="0"/>
      </w:pPr>
      <w:r w:rsidRPr="00F62DFA">
        <w:rPr>
          <w:rStyle w:val="ab"/>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867F72" w:rsidRPr="002F6B21" w:rsidRDefault="00867F72" w:rsidP="00867F72">
      <w:pPr>
        <w:pStyle w:val="a5"/>
        <w:tabs>
          <w:tab w:val="left" w:pos="284"/>
        </w:tabs>
        <w:ind w:firstLine="0"/>
      </w:pPr>
      <w:r w:rsidRPr="00F62DFA">
        <w:rPr>
          <w:rStyle w:val="ab"/>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67F72" w:rsidRPr="002F6B21" w:rsidRDefault="00867F72" w:rsidP="00867F72">
      <w:pPr>
        <w:pStyle w:val="a5"/>
        <w:tabs>
          <w:tab w:val="left" w:pos="284"/>
        </w:tabs>
        <w:ind w:firstLine="0"/>
      </w:pPr>
      <w:r w:rsidRPr="00F62DFA">
        <w:rPr>
          <w:rStyle w:val="ab"/>
        </w:rPr>
        <w:endnoteRef/>
      </w:r>
      <w:r w:rsidRPr="002F6B21">
        <w:tab/>
      </w:r>
      <w:r w:rsidRPr="002F6B21">
        <w:t>Επαναλάβετε όσες φορές χρειάζεται.</w:t>
      </w:r>
    </w:p>
  </w:endnote>
  <w:endnote w:id="17">
    <w:p w:rsidR="00867F72" w:rsidRPr="002F6B21" w:rsidRDefault="00867F72" w:rsidP="00867F72">
      <w:pPr>
        <w:pStyle w:val="a5"/>
        <w:tabs>
          <w:tab w:val="left" w:pos="284"/>
        </w:tabs>
        <w:ind w:firstLine="0"/>
      </w:pPr>
      <w:r w:rsidRPr="00F62DFA">
        <w:rPr>
          <w:rStyle w:val="ab"/>
        </w:rPr>
        <w:endnoteRef/>
      </w:r>
      <w:r w:rsidRPr="002F6B21">
        <w:tab/>
      </w:r>
      <w:r w:rsidRPr="002F6B21">
        <w:t>Επαναλάβετε όσες φορές χρειάζεται.</w:t>
      </w:r>
    </w:p>
  </w:endnote>
  <w:endnote w:id="18">
    <w:p w:rsidR="00867F72" w:rsidRPr="002F6B21" w:rsidRDefault="00867F72" w:rsidP="00867F72">
      <w:pPr>
        <w:pStyle w:val="a5"/>
        <w:tabs>
          <w:tab w:val="left" w:pos="284"/>
        </w:tabs>
        <w:ind w:firstLine="0"/>
      </w:pPr>
      <w:r w:rsidRPr="00F62DFA">
        <w:rPr>
          <w:rStyle w:val="ab"/>
        </w:rPr>
        <w:endnoteRef/>
      </w:r>
      <w:r w:rsidRPr="002F6B21">
        <w:tab/>
      </w:r>
      <w:r w:rsidRPr="002F6B21">
        <w:t>Επαναλάβετε όσες φορές χρειάζεται.</w:t>
      </w:r>
    </w:p>
  </w:endnote>
  <w:endnote w:id="19">
    <w:p w:rsidR="00867F72" w:rsidRPr="002F6B21" w:rsidRDefault="00867F72" w:rsidP="00867F72">
      <w:pPr>
        <w:pStyle w:val="a5"/>
        <w:tabs>
          <w:tab w:val="left" w:pos="284"/>
        </w:tabs>
        <w:ind w:firstLine="0"/>
      </w:pPr>
      <w:r w:rsidRPr="00F62DFA">
        <w:rPr>
          <w:rStyle w:val="ab"/>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67F72" w:rsidRPr="002F6B21" w:rsidRDefault="00867F72" w:rsidP="00867F72">
      <w:pPr>
        <w:pStyle w:val="a5"/>
        <w:tabs>
          <w:tab w:val="left" w:pos="284"/>
        </w:tabs>
        <w:ind w:firstLine="0"/>
      </w:pPr>
      <w:r w:rsidRPr="00F62DFA">
        <w:rPr>
          <w:rStyle w:val="ab"/>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867F72" w:rsidRPr="002F6B21" w:rsidRDefault="00867F72" w:rsidP="00867F72">
      <w:pPr>
        <w:pStyle w:val="a5"/>
        <w:tabs>
          <w:tab w:val="left" w:pos="284"/>
        </w:tabs>
        <w:ind w:firstLine="0"/>
      </w:pPr>
      <w:r w:rsidRPr="00F62DFA">
        <w:rPr>
          <w:rStyle w:val="ab"/>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67F72" w:rsidRPr="002F6B21" w:rsidRDefault="00867F72" w:rsidP="00867F72">
      <w:pPr>
        <w:pStyle w:val="a5"/>
        <w:tabs>
          <w:tab w:val="left" w:pos="284"/>
        </w:tabs>
        <w:ind w:firstLine="0"/>
      </w:pPr>
      <w:r w:rsidRPr="00F62DFA">
        <w:rPr>
          <w:rStyle w:val="ab"/>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67F72" w:rsidRPr="002F6B21" w:rsidRDefault="00867F72" w:rsidP="00867F72">
      <w:pPr>
        <w:pStyle w:val="a5"/>
        <w:tabs>
          <w:tab w:val="left" w:pos="284"/>
        </w:tabs>
        <w:ind w:firstLine="0"/>
      </w:pPr>
      <w:r w:rsidRPr="00F62DFA">
        <w:rPr>
          <w:rStyle w:val="ab"/>
        </w:rPr>
        <w:endnoteRef/>
      </w:r>
      <w:r w:rsidRPr="002F6B21">
        <w:tab/>
      </w:r>
      <w:r w:rsidRPr="002F6B21">
        <w:t>Επαναλάβετε όσες φορές χρειάζεται.</w:t>
      </w:r>
    </w:p>
  </w:endnote>
  <w:endnote w:id="24">
    <w:p w:rsidR="00867F72" w:rsidRPr="002F6B21" w:rsidRDefault="00867F72" w:rsidP="00867F72">
      <w:pPr>
        <w:pStyle w:val="a5"/>
        <w:tabs>
          <w:tab w:val="left" w:pos="284"/>
        </w:tabs>
        <w:ind w:firstLine="0"/>
      </w:pPr>
      <w:r w:rsidRPr="00F62DFA">
        <w:rPr>
          <w:rStyle w:val="ab"/>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67F72" w:rsidRPr="002F6B21" w:rsidRDefault="00867F72" w:rsidP="00867F72">
      <w:pPr>
        <w:pStyle w:val="a5"/>
        <w:tabs>
          <w:tab w:val="left" w:pos="284"/>
        </w:tabs>
        <w:ind w:firstLine="0"/>
      </w:pPr>
      <w:r w:rsidRPr="00F62DFA">
        <w:rPr>
          <w:rStyle w:val="ab"/>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867F72" w:rsidRPr="002F6B21" w:rsidRDefault="00867F72" w:rsidP="00867F72">
      <w:pPr>
        <w:pStyle w:val="a5"/>
        <w:tabs>
          <w:tab w:val="left" w:pos="284"/>
        </w:tabs>
        <w:ind w:firstLine="0"/>
      </w:pPr>
      <w:r w:rsidRPr="00F62DFA">
        <w:rPr>
          <w:rStyle w:val="ab"/>
        </w:rPr>
        <w:endnoteRef/>
      </w:r>
      <w:r w:rsidRPr="002F6B21">
        <w:tab/>
      </w:r>
      <w:r w:rsidRPr="002F6B21">
        <w:t>Άρθρο 73 παρ. 5.</w:t>
      </w:r>
    </w:p>
  </w:endnote>
  <w:endnote w:id="27">
    <w:p w:rsidR="00867F72" w:rsidRPr="002F6B21" w:rsidRDefault="00867F72" w:rsidP="00867F72">
      <w:pPr>
        <w:pStyle w:val="a5"/>
        <w:tabs>
          <w:tab w:val="left" w:pos="284"/>
        </w:tabs>
        <w:ind w:firstLine="0"/>
      </w:pPr>
      <w:r w:rsidRPr="00F62DFA">
        <w:rPr>
          <w:rStyle w:val="ab"/>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867F72" w:rsidRPr="002F6B21" w:rsidRDefault="00867F72" w:rsidP="00867F72">
      <w:pPr>
        <w:pStyle w:val="a5"/>
        <w:tabs>
          <w:tab w:val="left" w:pos="284"/>
        </w:tabs>
        <w:ind w:firstLine="0"/>
      </w:pPr>
      <w:r w:rsidRPr="00F62DFA">
        <w:rPr>
          <w:rStyle w:val="ab"/>
        </w:rPr>
        <w:endnoteRef/>
      </w:r>
      <w:r w:rsidRPr="002F6B21">
        <w:tab/>
      </w:r>
      <w:r w:rsidRPr="002F6B21">
        <w:t>Όπως προσδιορίζεται στο άρθρο 24 ή στα έγγραφα της σύμβασης</w:t>
      </w:r>
      <w:r w:rsidRPr="002F6B21">
        <w:rPr>
          <w:b/>
          <w:i/>
        </w:rPr>
        <w:t>.</w:t>
      </w:r>
    </w:p>
  </w:endnote>
  <w:endnote w:id="29">
    <w:p w:rsidR="00867F72" w:rsidRPr="002F6B21" w:rsidRDefault="00867F72" w:rsidP="00867F72">
      <w:pPr>
        <w:pStyle w:val="a5"/>
        <w:tabs>
          <w:tab w:val="left" w:pos="284"/>
        </w:tabs>
        <w:ind w:firstLine="0"/>
      </w:pPr>
      <w:r w:rsidRPr="00F62DFA">
        <w:rPr>
          <w:rStyle w:val="ab"/>
        </w:rPr>
        <w:endnoteRef/>
      </w:r>
      <w:r w:rsidRPr="002F6B21">
        <w:tab/>
      </w:r>
      <w:proofErr w:type="spellStart"/>
      <w:r w:rsidRPr="002F6B21">
        <w:t>Πρβλ</w:t>
      </w:r>
      <w:proofErr w:type="spellEnd"/>
      <w:r w:rsidRPr="002F6B21">
        <w:t xml:space="preserve"> άρθρο 48.</w:t>
      </w:r>
    </w:p>
  </w:endnote>
  <w:endnote w:id="30">
    <w:p w:rsidR="00867F72" w:rsidRPr="002F6B21" w:rsidRDefault="00867F72" w:rsidP="00867F72">
      <w:pPr>
        <w:pStyle w:val="a5"/>
        <w:tabs>
          <w:tab w:val="left" w:pos="284"/>
        </w:tabs>
        <w:ind w:firstLine="0"/>
      </w:pPr>
      <w:r w:rsidRPr="00F62DFA">
        <w:rPr>
          <w:rStyle w:val="ab"/>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1">
    <w:p w:rsidR="00867F72" w:rsidRPr="002F6B21" w:rsidRDefault="00867F72" w:rsidP="00867F72">
      <w:pPr>
        <w:pStyle w:val="a5"/>
        <w:tabs>
          <w:tab w:val="left" w:pos="284"/>
        </w:tabs>
        <w:ind w:firstLine="0"/>
      </w:pPr>
      <w:r w:rsidRPr="00F62DFA">
        <w:rPr>
          <w:rStyle w:val="ab"/>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867F72" w:rsidRPr="002F6B21" w:rsidRDefault="00867F72" w:rsidP="00867F72">
      <w:pPr>
        <w:pStyle w:val="a5"/>
        <w:tabs>
          <w:tab w:val="left" w:pos="284"/>
        </w:tabs>
        <w:ind w:firstLine="0"/>
      </w:pPr>
      <w:r w:rsidRPr="00F62DFA">
        <w:rPr>
          <w:rStyle w:val="ab"/>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rsidR="00867F72" w:rsidRPr="002F6B21" w:rsidRDefault="00867F72" w:rsidP="00867F72">
      <w:pPr>
        <w:pStyle w:val="a5"/>
        <w:tabs>
          <w:tab w:val="left" w:pos="284"/>
        </w:tabs>
        <w:ind w:firstLine="0"/>
      </w:pPr>
      <w:r w:rsidRPr="00F62DFA">
        <w:rPr>
          <w:rStyle w:val="ab"/>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4">
    <w:p w:rsidR="00867F72" w:rsidRPr="002F6B21" w:rsidRDefault="00867F72" w:rsidP="00867F72">
      <w:pPr>
        <w:pStyle w:val="a5"/>
        <w:tabs>
          <w:tab w:val="left" w:pos="284"/>
        </w:tabs>
        <w:ind w:firstLine="0"/>
      </w:pPr>
      <w:r w:rsidRPr="00F62DFA">
        <w:rPr>
          <w:rStyle w:val="ab"/>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5">
    <w:p w:rsidR="00867F72" w:rsidRPr="002F6B21" w:rsidRDefault="00867F72" w:rsidP="00867F72">
      <w:pPr>
        <w:pStyle w:val="a5"/>
        <w:tabs>
          <w:tab w:val="left" w:pos="284"/>
        </w:tabs>
        <w:ind w:firstLine="0"/>
      </w:pPr>
      <w:r w:rsidRPr="00F62DFA">
        <w:rPr>
          <w:rStyle w:val="ab"/>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867F72" w:rsidRPr="002F6B21" w:rsidRDefault="00867F72" w:rsidP="00867F72">
      <w:pPr>
        <w:pStyle w:val="a5"/>
        <w:tabs>
          <w:tab w:val="left" w:pos="284"/>
        </w:tabs>
        <w:ind w:firstLine="0"/>
      </w:pPr>
      <w:r w:rsidRPr="00F62DFA">
        <w:rPr>
          <w:rStyle w:val="ab"/>
        </w:rPr>
        <w:endnoteRef/>
      </w:r>
      <w:r w:rsidRPr="002F6B21">
        <w:tab/>
      </w:r>
      <w:proofErr w:type="spellStart"/>
      <w:r w:rsidRPr="002F6B21">
        <w:t>Πρβλ</w:t>
      </w:r>
      <w:proofErr w:type="spellEnd"/>
      <w:r w:rsidRPr="002F6B21">
        <w:t xml:space="preserve"> και άρθρο 1 ν. 4250/2014</w:t>
      </w:r>
    </w:p>
  </w:endnote>
  <w:endnote w:id="37">
    <w:p w:rsidR="00867F72" w:rsidRDefault="00867F72" w:rsidP="00867F72">
      <w:pPr>
        <w:pStyle w:val="a5"/>
        <w:tabs>
          <w:tab w:val="left" w:pos="284"/>
        </w:tabs>
        <w:ind w:firstLine="0"/>
      </w:pPr>
      <w:r w:rsidRPr="00F62DFA">
        <w:rPr>
          <w:rStyle w:val="ab"/>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867F72" w:rsidRDefault="00867F72" w:rsidP="00867F72">
      <w:pPr>
        <w:pStyle w:val="a5"/>
        <w:tabs>
          <w:tab w:val="left" w:pos="284"/>
        </w:tabs>
        <w:ind w:firstLine="0"/>
      </w:pPr>
    </w:p>
    <w:p w:rsidR="00867F72" w:rsidRDefault="00867F72" w:rsidP="00867F72">
      <w:pPr>
        <w:pStyle w:val="HEAD1"/>
        <w:tabs>
          <w:tab w:val="left" w:pos="3690"/>
        </w:tabs>
        <w:spacing w:before="120" w:after="0"/>
        <w:rPr>
          <w:rFonts w:asciiTheme="minorHAnsi" w:hAnsiTheme="minorHAnsi" w:cstheme="minorHAnsi"/>
          <w:bCs/>
          <w:sz w:val="28"/>
          <w:szCs w:val="28"/>
        </w:rPr>
      </w:pPr>
    </w:p>
    <w:p w:rsidR="00867F72" w:rsidRDefault="00867F72" w:rsidP="00867F72">
      <w:pPr>
        <w:pStyle w:val="HEAD1"/>
        <w:tabs>
          <w:tab w:val="left" w:pos="3690"/>
        </w:tabs>
        <w:spacing w:before="120" w:after="0"/>
        <w:rPr>
          <w:rFonts w:asciiTheme="minorHAnsi" w:hAnsiTheme="minorHAnsi" w:cstheme="minorHAnsi"/>
          <w:bCs/>
          <w:sz w:val="28"/>
          <w:szCs w:val="28"/>
        </w:rPr>
      </w:pPr>
    </w:p>
    <w:p w:rsidR="00867F72" w:rsidRDefault="00867F72" w:rsidP="00867F72">
      <w:pPr>
        <w:pStyle w:val="HEAD1"/>
        <w:tabs>
          <w:tab w:val="left" w:pos="3690"/>
        </w:tabs>
        <w:spacing w:before="120" w:after="0"/>
        <w:rPr>
          <w:rFonts w:asciiTheme="minorHAnsi" w:hAnsiTheme="minorHAnsi" w:cstheme="minorHAnsi"/>
          <w:bCs/>
          <w:sz w:val="28"/>
          <w:szCs w:val="28"/>
        </w:rPr>
      </w:pPr>
    </w:p>
    <w:p w:rsidR="00867F72" w:rsidRDefault="00867F72" w:rsidP="00867F72">
      <w:pPr>
        <w:pStyle w:val="HEAD1"/>
        <w:tabs>
          <w:tab w:val="left" w:pos="3690"/>
        </w:tabs>
        <w:spacing w:before="120" w:after="0"/>
        <w:rPr>
          <w:rFonts w:asciiTheme="minorHAnsi" w:hAnsiTheme="minorHAnsi" w:cstheme="minorHAnsi"/>
          <w:bCs/>
          <w:sz w:val="28"/>
          <w:szCs w:val="28"/>
        </w:rPr>
      </w:pPr>
    </w:p>
    <w:p w:rsidR="00867F72" w:rsidRDefault="00867F72" w:rsidP="00867F72">
      <w:pPr>
        <w:pStyle w:val="HEAD1"/>
        <w:tabs>
          <w:tab w:val="left" w:pos="3690"/>
        </w:tabs>
        <w:spacing w:before="120" w:after="0"/>
        <w:rPr>
          <w:rFonts w:asciiTheme="minorHAnsi" w:hAnsiTheme="minorHAnsi" w:cstheme="minorHAnsi"/>
          <w:bCs/>
          <w:sz w:val="28"/>
          <w:szCs w:val="28"/>
        </w:rPr>
      </w:pPr>
    </w:p>
    <w:p w:rsidR="00867F72" w:rsidRDefault="00867F72" w:rsidP="00867F72">
      <w:pPr>
        <w:pStyle w:val="HEAD1"/>
        <w:tabs>
          <w:tab w:val="left" w:pos="3690"/>
        </w:tabs>
        <w:spacing w:before="120" w:after="0"/>
        <w:rPr>
          <w:rFonts w:asciiTheme="minorHAnsi" w:hAnsiTheme="minorHAnsi" w:cstheme="minorHAnsi"/>
          <w:bCs/>
          <w:sz w:val="28"/>
          <w:szCs w:val="28"/>
        </w:rPr>
      </w:pPr>
    </w:p>
    <w:p w:rsidR="00867F72" w:rsidRDefault="00867F72" w:rsidP="00867F72">
      <w:pPr>
        <w:pStyle w:val="HEAD1"/>
        <w:tabs>
          <w:tab w:val="left" w:pos="3690"/>
        </w:tabs>
        <w:spacing w:before="120" w:after="0"/>
        <w:jc w:val="both"/>
        <w:rPr>
          <w:rFonts w:asciiTheme="minorHAnsi" w:hAnsiTheme="minorHAnsi" w:cstheme="minorHAnsi"/>
          <w:bCs/>
          <w:sz w:val="28"/>
          <w:szCs w:val="28"/>
        </w:rPr>
      </w:pPr>
    </w:p>
    <w:p w:rsidR="00867F72" w:rsidRPr="00612D11" w:rsidRDefault="00867F72" w:rsidP="00867F72">
      <w:pPr>
        <w:pStyle w:val="a5"/>
        <w:tabs>
          <w:tab w:val="left" w:pos="284"/>
        </w:tabs>
        <w:ind w:left="0" w:firstLine="0"/>
        <w:rPr>
          <w:rFonts w:asciiTheme="minorHAnsi" w:hAnsiTheme="minorHAnsi" w:cstheme="minorHAnsi"/>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72" w:rsidRDefault="00867F72" w:rsidP="00EE4E0B">
    <w:pPr>
      <w:pStyle w:val="a6"/>
      <w:rPr>
        <w:rStyle w:val="a7"/>
      </w:rPr>
    </w:pPr>
    <w:r>
      <w:rPr>
        <w:rStyle w:val="a7"/>
      </w:rPr>
      <w:fldChar w:fldCharType="begin"/>
    </w:r>
    <w:r>
      <w:rPr>
        <w:rStyle w:val="a7"/>
      </w:rPr>
      <w:instrText xml:space="preserve">PAGE  </w:instrText>
    </w:r>
    <w:r>
      <w:rPr>
        <w:rStyle w:val="a7"/>
      </w:rPr>
      <w:fldChar w:fldCharType="end"/>
    </w:r>
  </w:p>
  <w:p w:rsidR="00867F72" w:rsidRDefault="00867F72" w:rsidP="00EE4E0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72" w:rsidRDefault="00867F72" w:rsidP="00EE4E0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F72" w:rsidRDefault="00867F72" w:rsidP="00EE4E0B">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57" w:rsidRDefault="00D130EB" w:rsidP="00EB713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06257" w:rsidRDefault="00D130EB" w:rsidP="00EB7135">
    <w:pPr>
      <w:pStyle w:val="a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57" w:rsidRPr="00023CBF" w:rsidRDefault="00D130EB" w:rsidP="00023CBF">
    <w:pPr>
      <w:tabs>
        <w:tab w:val="center" w:pos="4320"/>
        <w:tab w:val="right" w:pos="8640"/>
      </w:tabs>
      <w:jc w:val="right"/>
      <w:rPr>
        <w:lang w:val="en-US"/>
      </w:rPr>
    </w:pPr>
    <w:r w:rsidRPr="00023CBF">
      <w:rPr>
        <w:lang w:val="en-US"/>
      </w:rPr>
      <w:fldChar w:fldCharType="begin"/>
    </w:r>
    <w:r w:rsidRPr="00023CBF">
      <w:rPr>
        <w:lang w:val="en-US"/>
      </w:rPr>
      <w:instrText xml:space="preserve"> PAGE   \* MERGEFORMAT </w:instrText>
    </w:r>
    <w:r w:rsidRPr="00023CBF">
      <w:rPr>
        <w:lang w:val="en-US"/>
      </w:rPr>
      <w:fldChar w:fldCharType="separate"/>
    </w:r>
    <w:r w:rsidR="00182241">
      <w:rPr>
        <w:noProof/>
        <w:lang w:val="en-US"/>
      </w:rPr>
      <w:t>15</w:t>
    </w:r>
    <w:r w:rsidRPr="00023CBF">
      <w:rPr>
        <w:noProof/>
        <w:lang w:val="en-US"/>
      </w:rPr>
      <w:fldChar w:fldCharType="end"/>
    </w:r>
  </w:p>
  <w:p w:rsidR="00F06257" w:rsidRPr="00023CBF" w:rsidRDefault="00D130EB" w:rsidP="002A66D6">
    <w:pPr>
      <w:spacing w:before="180"/>
      <w:jc w:val="center"/>
      <w:rPr>
        <w:rFonts w:ascii="Arial" w:hAnsi="Arial" w:cs="Arial"/>
        <w:b/>
        <w:sz w:val="20"/>
        <w:szCs w:val="20"/>
        <w:lang w:val="en-US"/>
      </w:rPr>
    </w:pPr>
  </w:p>
  <w:p w:rsidR="00F06257" w:rsidRDefault="00D130EB">
    <w:pPr>
      <w:pStyle w:val="a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257" w:rsidRPr="00023CBF" w:rsidRDefault="00D130EB" w:rsidP="00023CBF">
    <w:pPr>
      <w:tabs>
        <w:tab w:val="center" w:pos="4320"/>
        <w:tab w:val="right" w:pos="8640"/>
      </w:tabs>
      <w:jc w:val="right"/>
      <w:rPr>
        <w:lang w:val="en-US"/>
      </w:rPr>
    </w:pPr>
    <w:r w:rsidRPr="00023CBF">
      <w:rPr>
        <w:lang w:val="en-US"/>
      </w:rPr>
      <w:fldChar w:fldCharType="begin"/>
    </w:r>
    <w:r w:rsidRPr="00023CBF">
      <w:rPr>
        <w:lang w:val="en-US"/>
      </w:rPr>
      <w:instrText xml:space="preserve"> PAGE   \* MERGEFORMAT </w:instrText>
    </w:r>
    <w:r w:rsidRPr="00023CBF">
      <w:rPr>
        <w:lang w:val="en-US"/>
      </w:rPr>
      <w:fldChar w:fldCharType="separate"/>
    </w:r>
    <w:r w:rsidR="00182241">
      <w:rPr>
        <w:noProof/>
        <w:lang w:val="en-US"/>
      </w:rPr>
      <w:t>1</w:t>
    </w:r>
    <w:r w:rsidRPr="00023CBF">
      <w:rPr>
        <w:noProof/>
        <w:lang w:val="en-US"/>
      </w:rPr>
      <w:fldChar w:fldCharType="end"/>
    </w:r>
  </w:p>
  <w:p w:rsidR="00F06257" w:rsidRDefault="00D130EB" w:rsidP="002A66D6">
    <w:pPr>
      <w:pStyle w:val="a6"/>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EB" w:rsidRDefault="00D130EB" w:rsidP="00867F72">
      <w:pPr>
        <w:spacing w:after="0"/>
      </w:pPr>
      <w:r>
        <w:separator/>
      </w:r>
    </w:p>
  </w:footnote>
  <w:footnote w:type="continuationSeparator" w:id="0">
    <w:p w:rsidR="00D130EB" w:rsidRDefault="00D130EB" w:rsidP="00867F7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6278005A"/>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6A523B"/>
    <w:multiLevelType w:val="hybridMultilevel"/>
    <w:tmpl w:val="ED8EEB86"/>
    <w:lvl w:ilvl="0" w:tplc="A18A9BD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9954410"/>
    <w:multiLevelType w:val="hybridMultilevel"/>
    <w:tmpl w:val="CACA4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B3E"/>
    <w:rsid w:val="00182241"/>
    <w:rsid w:val="00754B3E"/>
    <w:rsid w:val="00867F72"/>
    <w:rsid w:val="00AA047E"/>
    <w:rsid w:val="00AE0AD6"/>
    <w:rsid w:val="00D130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4592"/>
  <w15:chartTrackingRefBased/>
  <w15:docId w15:val="{0C3A84D0-5022-4F56-845D-348624F9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F72"/>
    <w:pPr>
      <w:suppressAutoHyphens/>
      <w:spacing w:after="120" w:line="240" w:lineRule="auto"/>
      <w:jc w:val="both"/>
    </w:pPr>
    <w:rPr>
      <w:rFonts w:ascii="Calibri" w:eastAsia="Times New Roman" w:hAnsi="Calibri" w:cs="Calibri"/>
      <w:lang w:eastAsia="zh-CN"/>
    </w:rPr>
  </w:style>
  <w:style w:type="paragraph" w:styleId="1">
    <w:name w:val="heading 1"/>
    <w:basedOn w:val="a"/>
    <w:next w:val="a"/>
    <w:link w:val="1Char"/>
    <w:uiPriority w:val="9"/>
    <w:qFormat/>
    <w:rsid w:val="00867F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67F72"/>
    <w:rPr>
      <w:sz w:val="20"/>
    </w:rPr>
  </w:style>
  <w:style w:type="character" w:customStyle="1" w:styleId="Char">
    <w:name w:val="Σώμα κειμένου Char"/>
    <w:basedOn w:val="a0"/>
    <w:link w:val="a3"/>
    <w:rsid w:val="00867F72"/>
    <w:rPr>
      <w:rFonts w:ascii="Calibri" w:eastAsia="Times New Roman" w:hAnsi="Calibri" w:cs="Calibri"/>
      <w:sz w:val="20"/>
      <w:lang w:eastAsia="zh-CN"/>
    </w:rPr>
  </w:style>
  <w:style w:type="character" w:styleId="a4">
    <w:name w:val="endnote reference"/>
    <w:rsid w:val="00867F72"/>
    <w:rPr>
      <w:b/>
      <w:i/>
      <w:sz w:val="22"/>
      <w:vertAlign w:val="superscript"/>
    </w:rPr>
  </w:style>
  <w:style w:type="paragraph" w:styleId="a5">
    <w:name w:val="endnote text"/>
    <w:basedOn w:val="a"/>
    <w:link w:val="Char0"/>
    <w:uiPriority w:val="99"/>
    <w:rsid w:val="00867F72"/>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5"/>
    <w:uiPriority w:val="99"/>
    <w:rsid w:val="00867F72"/>
    <w:rPr>
      <w:rFonts w:ascii="Calibri" w:eastAsia="Times New Roman" w:hAnsi="Calibri" w:cs="Calibri"/>
      <w:szCs w:val="20"/>
      <w:lang w:eastAsia="zh-CN"/>
    </w:rPr>
  </w:style>
  <w:style w:type="paragraph" w:customStyle="1" w:styleId="HEAD1">
    <w:name w:val="HEAD1"/>
    <w:basedOn w:val="a"/>
    <w:next w:val="a"/>
    <w:rsid w:val="00867F72"/>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paragraph" w:styleId="a6">
    <w:name w:val="footer"/>
    <w:aliases w:val="ft"/>
    <w:basedOn w:val="a"/>
    <w:link w:val="Char1"/>
    <w:uiPriority w:val="99"/>
    <w:rsid w:val="00867F72"/>
    <w:pPr>
      <w:tabs>
        <w:tab w:val="center" w:pos="4153"/>
        <w:tab w:val="right" w:pos="8306"/>
      </w:tabs>
    </w:pPr>
  </w:style>
  <w:style w:type="character" w:customStyle="1" w:styleId="Char1">
    <w:name w:val="Υποσέλιδο Char"/>
    <w:aliases w:val="ft Char"/>
    <w:basedOn w:val="a0"/>
    <w:link w:val="a6"/>
    <w:uiPriority w:val="99"/>
    <w:rsid w:val="00867F72"/>
    <w:rPr>
      <w:rFonts w:ascii="Calibri" w:eastAsia="Times New Roman" w:hAnsi="Calibri" w:cs="Calibri"/>
      <w:lang w:eastAsia="zh-CN"/>
    </w:rPr>
  </w:style>
  <w:style w:type="character" w:styleId="a7">
    <w:name w:val="page number"/>
    <w:basedOn w:val="a0"/>
    <w:rsid w:val="00867F72"/>
  </w:style>
  <w:style w:type="character" w:styleId="-">
    <w:name w:val="Hyperlink"/>
    <w:uiPriority w:val="99"/>
    <w:rsid w:val="00867F72"/>
    <w:rPr>
      <w:color w:val="0000FF"/>
      <w:u w:val="single"/>
    </w:rPr>
  </w:style>
  <w:style w:type="paragraph" w:customStyle="1" w:styleId="Bulletn">
    <w:name w:val="Bulletn"/>
    <w:basedOn w:val="a"/>
    <w:rsid w:val="00867F72"/>
    <w:pPr>
      <w:numPr>
        <w:numId w:val="1"/>
      </w:numPr>
      <w:overflowPunct w:val="0"/>
      <w:autoSpaceDE w:val="0"/>
      <w:autoSpaceDN w:val="0"/>
      <w:adjustRightInd w:val="0"/>
      <w:spacing w:line="300" w:lineRule="atLeast"/>
      <w:textAlignment w:val="baseline"/>
    </w:pPr>
    <w:rPr>
      <w:iCs/>
      <w:szCs w:val="20"/>
    </w:rPr>
  </w:style>
  <w:style w:type="table" w:styleId="a8">
    <w:name w:val="Table Grid"/>
    <w:basedOn w:val="a1"/>
    <w:uiPriority w:val="39"/>
    <w:rsid w:val="00867F72"/>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Char2"/>
    <w:uiPriority w:val="34"/>
    <w:qFormat/>
    <w:rsid w:val="00867F72"/>
    <w:pPr>
      <w:ind w:left="720"/>
      <w:jc w:val="left"/>
    </w:pPr>
    <w:rPr>
      <w:rFonts w:eastAsia="Calibri"/>
      <w:lang w:val="en-US"/>
    </w:rPr>
  </w:style>
  <w:style w:type="paragraph" w:styleId="aa">
    <w:name w:val="Plain Text"/>
    <w:basedOn w:val="a"/>
    <w:link w:val="Char3"/>
    <w:uiPriority w:val="99"/>
    <w:unhideWhenUsed/>
    <w:rsid w:val="00867F72"/>
    <w:pPr>
      <w:jc w:val="left"/>
    </w:pPr>
    <w:rPr>
      <w:rFonts w:eastAsia="Calibri"/>
      <w:szCs w:val="21"/>
    </w:rPr>
  </w:style>
  <w:style w:type="character" w:customStyle="1" w:styleId="Char3">
    <w:name w:val="Απλό κείμενο Char"/>
    <w:basedOn w:val="a0"/>
    <w:link w:val="aa"/>
    <w:uiPriority w:val="99"/>
    <w:rsid w:val="00867F72"/>
    <w:rPr>
      <w:rFonts w:ascii="Calibri" w:eastAsia="Calibri" w:hAnsi="Calibri" w:cs="Calibri"/>
      <w:szCs w:val="21"/>
      <w:lang w:eastAsia="zh-CN"/>
    </w:rPr>
  </w:style>
  <w:style w:type="character" w:customStyle="1" w:styleId="ab">
    <w:name w:val="Χαρακτήρες υποσημείωσης"/>
    <w:rsid w:val="00867F72"/>
    <w:rPr>
      <w:rFonts w:cs="Times New Roman"/>
      <w:vertAlign w:val="superscript"/>
    </w:rPr>
  </w:style>
  <w:style w:type="character" w:customStyle="1" w:styleId="ac">
    <w:name w:val="Σύμβολο υποσημείωσης"/>
    <w:rsid w:val="00867F72"/>
    <w:rPr>
      <w:vertAlign w:val="superscript"/>
    </w:rPr>
  </w:style>
  <w:style w:type="character" w:customStyle="1" w:styleId="DeltaViewInsertion">
    <w:name w:val="DeltaView Insertion"/>
    <w:rsid w:val="00867F72"/>
    <w:rPr>
      <w:b/>
      <w:i/>
      <w:spacing w:val="0"/>
      <w:lang w:val="el-GR"/>
    </w:rPr>
  </w:style>
  <w:style w:type="character" w:customStyle="1" w:styleId="NormalBoldChar">
    <w:name w:val="NormalBold Char"/>
    <w:rsid w:val="00867F72"/>
    <w:rPr>
      <w:rFonts w:ascii="Times New Roman" w:eastAsia="Times New Roman" w:hAnsi="Times New Roman" w:cs="Times New Roman"/>
      <w:b/>
      <w:sz w:val="24"/>
      <w:lang w:val="el-GR"/>
    </w:rPr>
  </w:style>
  <w:style w:type="paragraph" w:customStyle="1" w:styleId="ChapterTitle">
    <w:name w:val="ChapterTitle"/>
    <w:basedOn w:val="a"/>
    <w:next w:val="a"/>
    <w:rsid w:val="00867F72"/>
    <w:pPr>
      <w:keepNext/>
      <w:spacing w:after="360" w:line="276" w:lineRule="auto"/>
      <w:jc w:val="center"/>
    </w:pPr>
    <w:rPr>
      <w:b/>
      <w:kern w:val="1"/>
    </w:rPr>
  </w:style>
  <w:style w:type="paragraph" w:customStyle="1" w:styleId="SectionTitle">
    <w:name w:val="SectionTitle"/>
    <w:basedOn w:val="a"/>
    <w:next w:val="1"/>
    <w:rsid w:val="00867F72"/>
    <w:pPr>
      <w:keepNext/>
      <w:spacing w:after="360" w:line="276" w:lineRule="auto"/>
      <w:ind w:firstLine="397"/>
      <w:jc w:val="center"/>
    </w:pPr>
    <w:rPr>
      <w:b/>
      <w:smallCaps/>
      <w:kern w:val="1"/>
      <w:sz w:val="28"/>
    </w:rPr>
  </w:style>
  <w:style w:type="character" w:customStyle="1" w:styleId="fontstyle01">
    <w:name w:val="fontstyle01"/>
    <w:basedOn w:val="a0"/>
    <w:rsid w:val="00867F72"/>
    <w:rPr>
      <w:rFonts w:ascii="Calibri" w:hAnsi="Calibri" w:cs="Calibri" w:hint="default"/>
      <w:b w:val="0"/>
      <w:bCs w:val="0"/>
      <w:i w:val="0"/>
      <w:iCs w:val="0"/>
      <w:color w:val="000000"/>
      <w:sz w:val="20"/>
      <w:szCs w:val="20"/>
    </w:rPr>
  </w:style>
  <w:style w:type="character" w:customStyle="1" w:styleId="Char2">
    <w:name w:val="Παράγραφος λίστας Char"/>
    <w:link w:val="a9"/>
    <w:uiPriority w:val="34"/>
    <w:rsid w:val="00867F72"/>
    <w:rPr>
      <w:rFonts w:ascii="Calibri" w:eastAsia="Calibri" w:hAnsi="Calibri" w:cs="Calibri"/>
      <w:lang w:val="en-US" w:eastAsia="zh-CN"/>
    </w:rPr>
  </w:style>
  <w:style w:type="paragraph" w:customStyle="1" w:styleId="TableParagraph">
    <w:name w:val="Table Paragraph"/>
    <w:basedOn w:val="a"/>
    <w:uiPriority w:val="1"/>
    <w:qFormat/>
    <w:rsid w:val="00867F72"/>
    <w:pPr>
      <w:widowControl w:val="0"/>
      <w:autoSpaceDE w:val="0"/>
      <w:autoSpaceDN w:val="0"/>
      <w:ind w:left="103"/>
      <w:jc w:val="left"/>
    </w:pPr>
    <w:rPr>
      <w:rFonts w:ascii="Times New Roman" w:hAnsi="Times New Roman" w:cs="Times New Roman"/>
      <w:lang w:val="en-US"/>
    </w:rPr>
  </w:style>
  <w:style w:type="character" w:styleId="ad">
    <w:name w:val="Strong"/>
    <w:qFormat/>
    <w:rsid w:val="00867F72"/>
    <w:rPr>
      <w:b/>
    </w:rPr>
  </w:style>
  <w:style w:type="paragraph" w:styleId="ae">
    <w:name w:val="Intense Quote"/>
    <w:basedOn w:val="a"/>
    <w:next w:val="a"/>
    <w:link w:val="Char4"/>
    <w:uiPriority w:val="30"/>
    <w:qFormat/>
    <w:rsid w:val="00867F72"/>
    <w:pPr>
      <w:jc w:val="center"/>
    </w:pPr>
    <w:rPr>
      <w:rFonts w:eastAsia="Calibri"/>
      <w:u w:val="single"/>
    </w:rPr>
  </w:style>
  <w:style w:type="character" w:customStyle="1" w:styleId="Char4">
    <w:name w:val="Έντονο απόσπ. Char"/>
    <w:basedOn w:val="a0"/>
    <w:link w:val="ae"/>
    <w:uiPriority w:val="30"/>
    <w:rsid w:val="00867F72"/>
    <w:rPr>
      <w:rFonts w:ascii="Calibri" w:eastAsia="Calibri" w:hAnsi="Calibri" w:cs="Calibri"/>
      <w:u w:val="single"/>
      <w:lang w:eastAsia="zh-CN"/>
    </w:rPr>
  </w:style>
  <w:style w:type="character" w:styleId="af">
    <w:name w:val="Intense Emphasis"/>
    <w:basedOn w:val="ad"/>
    <w:uiPriority w:val="21"/>
    <w:qFormat/>
    <w:rsid w:val="00867F72"/>
    <w:rPr>
      <w:b/>
    </w:rPr>
  </w:style>
  <w:style w:type="character" w:customStyle="1" w:styleId="1Char">
    <w:name w:val="Επικεφαλίδα 1 Char"/>
    <w:basedOn w:val="a0"/>
    <w:link w:val="1"/>
    <w:uiPriority w:val="9"/>
    <w:rsid w:val="00867F72"/>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h.gr/"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dimos@ics.forth.gr"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5235</Words>
  <Characters>28272</Characters>
  <Application>Microsoft Office Word</Application>
  <DocSecurity>0</DocSecurity>
  <Lines>235</Lines>
  <Paragraphs>66</Paragraphs>
  <ScaleCrop>false</ScaleCrop>
  <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A.Vrochidou</dc:creator>
  <cp:keywords/>
  <dc:description/>
  <cp:lastModifiedBy>A.Vrochidou</cp:lastModifiedBy>
  <cp:revision>3</cp:revision>
  <dcterms:created xsi:type="dcterms:W3CDTF">2018-01-29T13:23:00Z</dcterms:created>
  <dcterms:modified xsi:type="dcterms:W3CDTF">2018-01-29T13:24:00Z</dcterms:modified>
</cp:coreProperties>
</file>