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96" w:rsidRDefault="00344A96" w:rsidP="00344A96">
      <w:pPr>
        <w:pStyle w:val="1"/>
        <w:numPr>
          <w:ilvl w:val="0"/>
          <w:numId w:val="0"/>
        </w:numPr>
        <w:rPr>
          <w:color w:val="FF0000"/>
          <w:sz w:val="28"/>
          <w:szCs w:val="28"/>
        </w:rPr>
      </w:pPr>
      <w:bookmarkStart w:id="0" w:name="_Toc66347470"/>
      <w:r w:rsidRPr="00EE4FCE">
        <w:rPr>
          <w:color w:val="FF0000"/>
          <w:sz w:val="28"/>
          <w:szCs w:val="28"/>
        </w:rPr>
        <w:t>ΠΑΡΑΡΤΗΜΑ Ι: ΤΕΧΝΙΚΗ ΠΡΟΣΦΟΡΑ - ΠΙΝΑΚΑΣ ΣΥΜΜΟΡΦΩΣΗΣ</w:t>
      </w:r>
      <w:bookmarkEnd w:id="0"/>
    </w:p>
    <w:p w:rsidR="00344A96" w:rsidRDefault="00344A96" w:rsidP="00344A96">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344A96" w:rsidRPr="0074254B" w:rsidRDefault="00344A96" w:rsidP="00344A96">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344A96" w:rsidRPr="0074254B" w:rsidRDefault="00344A96" w:rsidP="00344A96">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344A96" w:rsidRPr="0074254B" w:rsidRDefault="00344A96" w:rsidP="00344A96">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344A96" w:rsidRPr="0074254B" w:rsidRDefault="00344A96" w:rsidP="00344A96">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344A96" w:rsidRPr="0074254B" w:rsidRDefault="00344A96" w:rsidP="00344A96">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344A96" w:rsidRPr="0074254B" w:rsidRDefault="00344A96" w:rsidP="00344A96">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344A96" w:rsidRPr="0074254B" w:rsidRDefault="00344A96" w:rsidP="00344A96">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344A96" w:rsidRPr="0074254B" w:rsidRDefault="00344A96" w:rsidP="00344A96">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344A96" w:rsidRPr="00FD387B" w:rsidRDefault="00344A96" w:rsidP="00344A96">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344A96" w:rsidRDefault="00344A96" w:rsidP="00344A96">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344A96" w:rsidRDefault="00344A96" w:rsidP="00344A96">
      <w:pPr>
        <w:ind w:right="-341"/>
        <w:jc w:val="center"/>
        <w:rPr>
          <w:b/>
          <w:sz w:val="24"/>
        </w:rPr>
      </w:pPr>
    </w:p>
    <w:p w:rsidR="00344A96" w:rsidRDefault="00344A96" w:rsidP="00344A96">
      <w:pPr>
        <w:ind w:right="-341"/>
        <w:jc w:val="center"/>
        <w:rPr>
          <w:b/>
          <w:sz w:val="24"/>
        </w:rPr>
      </w:pPr>
    </w:p>
    <w:p w:rsidR="00344A96" w:rsidRDefault="00344A96" w:rsidP="00344A96">
      <w:pPr>
        <w:ind w:right="-341"/>
        <w:jc w:val="center"/>
        <w:rPr>
          <w:b/>
          <w:sz w:val="24"/>
        </w:rPr>
        <w:sectPr w:rsidR="00344A96" w:rsidSect="00D24A28">
          <w:endnotePr>
            <w:numFmt w:val="decimal"/>
          </w:endnotePr>
          <w:pgSz w:w="11906" w:h="16838"/>
          <w:pgMar w:top="1440" w:right="1797" w:bottom="1440" w:left="1797" w:header="709" w:footer="709" w:gutter="0"/>
          <w:cols w:space="708"/>
          <w:docGrid w:linePitch="360"/>
        </w:sectPr>
      </w:pPr>
    </w:p>
    <w:p w:rsidR="00344A96" w:rsidRPr="00B423C4" w:rsidRDefault="00344A96" w:rsidP="00344A96">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344A96" w:rsidRPr="0011050C" w:rsidRDefault="00344A96" w:rsidP="00344A96">
      <w:pPr>
        <w:jc w:val="center"/>
        <w:rPr>
          <w:bCs/>
        </w:rPr>
      </w:pPr>
      <w:r w:rsidRPr="0011050C">
        <w:rPr>
          <w:bCs/>
        </w:rPr>
        <w:t>ΠΡΟΣ</w:t>
      </w:r>
    </w:p>
    <w:p w:rsidR="00344A96" w:rsidRPr="00A82B47" w:rsidRDefault="00344A96" w:rsidP="00344A96">
      <w:pPr>
        <w:jc w:val="center"/>
        <w:rPr>
          <w:bCs/>
        </w:rPr>
      </w:pPr>
      <w:r w:rsidRPr="00B423C4">
        <w:rPr>
          <w:bCs/>
        </w:rPr>
        <w:t xml:space="preserve">ΙΔΡΥΜΑ ΤΕΧΝΟΛΟΓΙΑΣ &amp; </w:t>
      </w:r>
      <w:r>
        <w:rPr>
          <w:bCs/>
        </w:rPr>
        <w:t>ΕΡΕΥΝΑΣ</w:t>
      </w:r>
    </w:p>
    <w:p w:rsidR="00344A96" w:rsidRPr="00767908" w:rsidRDefault="00344A96" w:rsidP="00344A96">
      <w:pPr>
        <w:tabs>
          <w:tab w:val="left" w:pos="709"/>
        </w:tabs>
        <w:ind w:right="-340"/>
        <w:rPr>
          <w:rFonts w:ascii="Calibri" w:hAnsi="Calibri" w:cs="Calibri"/>
          <w:b/>
        </w:rPr>
      </w:pPr>
      <w:r w:rsidRPr="00767908">
        <w:rPr>
          <w:b/>
          <w:bCs/>
        </w:rPr>
        <w:t>ΘΕΜΑ:</w:t>
      </w:r>
      <w:r w:rsidRPr="00767908">
        <w:rPr>
          <w:b/>
          <w:bCs/>
        </w:rPr>
        <w:tab/>
      </w:r>
      <w:r w:rsidRPr="00767908">
        <w:rPr>
          <w:bCs/>
        </w:rPr>
        <w:t xml:space="preserve">Συνοπτικός διαγωνισμός για το έργο </w:t>
      </w:r>
      <w:r w:rsidRPr="00767908">
        <w:t>«Προμήθεια Απεικονιστικών Συστημάτων»</w:t>
      </w:r>
      <w:r w:rsidRPr="00767908">
        <w:rPr>
          <w:b/>
          <w:bCs/>
        </w:rPr>
        <w:t xml:space="preserve"> </w:t>
      </w:r>
      <w:r w:rsidRPr="00767908">
        <w:rPr>
          <w:rFonts w:ascii="Calibri" w:hAnsi="Calibri" w:cs="Calibri"/>
        </w:rPr>
        <w:t xml:space="preserve">του Ινστιτούτου </w:t>
      </w:r>
      <w:r w:rsidRPr="00767908">
        <w:t xml:space="preserve">Ηλεκτρονικής Δομής και Λέιζερ </w:t>
      </w:r>
      <w:r w:rsidRPr="00767908">
        <w:rPr>
          <w:rFonts w:ascii="Calibri" w:hAnsi="Calibri" w:cs="Calibri"/>
          <w:lang w:eastAsia="zh-CN"/>
        </w:rPr>
        <w:t xml:space="preserve">(ΙΗΔΛ) </w:t>
      </w:r>
      <w:r w:rsidRPr="00767908">
        <w:rPr>
          <w:rFonts w:ascii="Calibri" w:hAnsi="Calibri" w:cs="Calibri"/>
        </w:rPr>
        <w:t>του ΙΤΕ</w:t>
      </w:r>
    </w:p>
    <w:p w:rsidR="00344A96" w:rsidRDefault="00344A96" w:rsidP="00344A96">
      <w:pPr>
        <w:tabs>
          <w:tab w:val="left" w:pos="993"/>
        </w:tabs>
        <w:jc w:val="center"/>
        <w:rPr>
          <w:b/>
          <w:bCs/>
          <w:i/>
          <w:u w:val="single"/>
        </w:rPr>
      </w:pPr>
      <w:proofErr w:type="spellStart"/>
      <w:r>
        <w:rPr>
          <w:b/>
          <w:bCs/>
          <w:i/>
          <w:u w:val="single"/>
        </w:rPr>
        <w:t>Αρ</w:t>
      </w:r>
      <w:proofErr w:type="spellEnd"/>
      <w:r>
        <w:rPr>
          <w:b/>
          <w:bCs/>
          <w:i/>
          <w:u w:val="single"/>
        </w:rPr>
        <w:t>. Διακήρυξης : ……/……...2021</w:t>
      </w:r>
    </w:p>
    <w:tbl>
      <w:tblPr>
        <w:tblStyle w:val="a3"/>
        <w:tblW w:w="14794" w:type="dxa"/>
        <w:jc w:val="center"/>
        <w:tblLayout w:type="fixed"/>
        <w:tblLook w:val="04A0" w:firstRow="1" w:lastRow="0" w:firstColumn="1" w:lastColumn="0" w:noHBand="0" w:noVBand="1"/>
      </w:tblPr>
      <w:tblGrid>
        <w:gridCol w:w="1255"/>
        <w:gridCol w:w="16"/>
        <w:gridCol w:w="7994"/>
        <w:gridCol w:w="1843"/>
        <w:gridCol w:w="1843"/>
        <w:gridCol w:w="1843"/>
      </w:tblGrid>
      <w:tr w:rsidR="00344A96" w:rsidRPr="005C2834" w:rsidTr="00D37350">
        <w:trPr>
          <w:tblHeader/>
          <w:jc w:val="center"/>
        </w:trPr>
        <w:tc>
          <w:tcPr>
            <w:tcW w:w="1271" w:type="dxa"/>
            <w:gridSpan w:val="2"/>
            <w:shd w:val="clear" w:color="auto" w:fill="C5E0B3" w:themeFill="accent6" w:themeFillTint="66"/>
            <w:vAlign w:val="center"/>
          </w:tcPr>
          <w:p w:rsidR="00344A96" w:rsidRPr="005C2834" w:rsidRDefault="00344A96" w:rsidP="00D37350">
            <w:pPr>
              <w:pStyle w:val="aa"/>
              <w:jc w:val="center"/>
              <w:rPr>
                <w:rFonts w:cstheme="minorHAnsi"/>
                <w:b/>
                <w:color w:val="000000"/>
                <w:sz w:val="22"/>
              </w:rPr>
            </w:pPr>
            <w:r w:rsidRPr="005C2834">
              <w:rPr>
                <w:rFonts w:cstheme="minorHAnsi"/>
                <w:b/>
                <w:color w:val="000000"/>
                <w:sz w:val="22"/>
              </w:rPr>
              <w:t>Α/Α</w:t>
            </w:r>
          </w:p>
        </w:tc>
        <w:tc>
          <w:tcPr>
            <w:tcW w:w="7994" w:type="dxa"/>
            <w:shd w:val="clear" w:color="auto" w:fill="C5E0B3" w:themeFill="accent6" w:themeFillTint="66"/>
            <w:vAlign w:val="center"/>
          </w:tcPr>
          <w:p w:rsidR="00344A96" w:rsidRPr="005C2834" w:rsidRDefault="00344A96" w:rsidP="00D37350">
            <w:pPr>
              <w:pStyle w:val="aa"/>
              <w:jc w:val="center"/>
              <w:rPr>
                <w:rFonts w:cstheme="minorHAnsi"/>
                <w:b/>
                <w:color w:val="000000"/>
                <w:sz w:val="22"/>
              </w:rPr>
            </w:pPr>
            <w:r w:rsidRPr="005C2834">
              <w:rPr>
                <w:rFonts w:cstheme="minorHAnsi"/>
                <w:b/>
                <w:color w:val="000000"/>
                <w:sz w:val="22"/>
              </w:rPr>
              <w:t>ΤΕΧΝΙΚΕΣ ΠΡΟΔΙΑΓΡΑΦΕΣ-ΑΠΑΙΤΗΣΕΙΣ</w:t>
            </w:r>
          </w:p>
        </w:tc>
        <w:tc>
          <w:tcPr>
            <w:tcW w:w="1843" w:type="dxa"/>
            <w:shd w:val="clear" w:color="auto" w:fill="C5E0B3" w:themeFill="accent6" w:themeFillTint="66"/>
            <w:vAlign w:val="center"/>
          </w:tcPr>
          <w:p w:rsidR="00344A96" w:rsidRPr="005C2834" w:rsidRDefault="00344A96" w:rsidP="00D37350">
            <w:pPr>
              <w:pStyle w:val="aa"/>
              <w:jc w:val="center"/>
              <w:rPr>
                <w:rFonts w:cstheme="minorHAnsi"/>
                <w:b/>
                <w:color w:val="000000"/>
                <w:sz w:val="22"/>
              </w:rPr>
            </w:pPr>
            <w:r w:rsidRPr="005C2834">
              <w:rPr>
                <w:rFonts w:cstheme="minorHAnsi"/>
                <w:b/>
                <w:color w:val="000000"/>
                <w:sz w:val="22"/>
              </w:rPr>
              <w:t>ΥΠΟΧΡΕΩΤΙΚΗ ΑΠΑΙΤΗΣΗ</w:t>
            </w:r>
          </w:p>
        </w:tc>
        <w:tc>
          <w:tcPr>
            <w:tcW w:w="1843" w:type="dxa"/>
            <w:shd w:val="clear" w:color="auto" w:fill="C5E0B3" w:themeFill="accent6" w:themeFillTint="66"/>
            <w:vAlign w:val="center"/>
          </w:tcPr>
          <w:p w:rsidR="00344A96" w:rsidRPr="00E03A7B" w:rsidRDefault="00344A96" w:rsidP="00D37350">
            <w:pPr>
              <w:pStyle w:val="aa"/>
              <w:jc w:val="center"/>
              <w:rPr>
                <w:rFonts w:cstheme="minorHAnsi"/>
                <w:b/>
                <w:color w:val="000000"/>
                <w:sz w:val="22"/>
              </w:rPr>
            </w:pPr>
            <w:r>
              <w:rPr>
                <w:rFonts w:cstheme="minorHAnsi"/>
                <w:b/>
                <w:color w:val="000000"/>
                <w:sz w:val="22"/>
              </w:rPr>
              <w:t>ΑΠΑΝΤΗΣΗ ΠΡΟΜΗΘΕΥΤΗ</w:t>
            </w:r>
          </w:p>
        </w:tc>
        <w:tc>
          <w:tcPr>
            <w:tcW w:w="1843" w:type="dxa"/>
            <w:shd w:val="clear" w:color="auto" w:fill="C5E0B3" w:themeFill="accent6" w:themeFillTint="66"/>
            <w:vAlign w:val="center"/>
          </w:tcPr>
          <w:p w:rsidR="00344A96" w:rsidRPr="005C2834" w:rsidRDefault="00344A96" w:rsidP="00D37350">
            <w:pPr>
              <w:pStyle w:val="aa"/>
              <w:jc w:val="center"/>
              <w:rPr>
                <w:rFonts w:cstheme="minorHAnsi"/>
                <w:b/>
                <w:color w:val="000000"/>
                <w:sz w:val="22"/>
              </w:rPr>
            </w:pPr>
            <w:r>
              <w:rPr>
                <w:rFonts w:cstheme="minorHAnsi"/>
                <w:b/>
                <w:color w:val="000000"/>
                <w:sz w:val="22"/>
              </w:rPr>
              <w:t>ΠΑΡΑΠΟΜΠΗ</w:t>
            </w:r>
          </w:p>
        </w:tc>
      </w:tr>
      <w:tr w:rsidR="00344A96" w:rsidRPr="005C2834" w:rsidTr="00D37350">
        <w:trPr>
          <w:jc w:val="center"/>
        </w:trPr>
        <w:tc>
          <w:tcPr>
            <w:tcW w:w="11108" w:type="dxa"/>
            <w:gridSpan w:val="4"/>
            <w:shd w:val="clear" w:color="auto" w:fill="FFE599" w:themeFill="accent4" w:themeFillTint="66"/>
            <w:vAlign w:val="center"/>
          </w:tcPr>
          <w:p w:rsidR="00344A96" w:rsidRPr="004A6438" w:rsidRDefault="00344A96" w:rsidP="00344A96">
            <w:pPr>
              <w:pStyle w:val="af3"/>
              <w:numPr>
                <w:ilvl w:val="0"/>
                <w:numId w:val="34"/>
              </w:numPr>
              <w:spacing w:before="0"/>
              <w:contextualSpacing w:val="0"/>
              <w:jc w:val="left"/>
              <w:rPr>
                <w:rFonts w:cstheme="minorHAnsi"/>
              </w:rPr>
            </w:pPr>
            <w:r w:rsidRPr="004A6438">
              <w:rPr>
                <w:rFonts w:cstheme="minorHAnsi"/>
                <w:b/>
              </w:rPr>
              <w:t>Ειδικές απαιτήσεις για τα απεικονιστικά</w:t>
            </w:r>
            <w:r w:rsidRPr="004A6438">
              <w:rPr>
                <w:rFonts w:cstheme="minorHAnsi"/>
              </w:rPr>
              <w:t xml:space="preserve"> </w:t>
            </w:r>
            <w:r w:rsidRPr="004A6438">
              <w:rPr>
                <w:rFonts w:cstheme="minorHAnsi"/>
                <w:b/>
              </w:rPr>
              <w:t>συστήματα που θα χρησιμοποιηθούν για την ανάπτυξη αναλυτικών διατάξεων στο πλαίσιο του έργου ΠΡΩΤΕΑΣ</w:t>
            </w:r>
          </w:p>
        </w:tc>
        <w:tc>
          <w:tcPr>
            <w:tcW w:w="1843" w:type="dxa"/>
            <w:shd w:val="clear" w:color="auto" w:fill="FFE599" w:themeFill="accent4" w:themeFillTint="66"/>
          </w:tcPr>
          <w:p w:rsidR="00344A96" w:rsidRPr="004A6438" w:rsidRDefault="00344A96" w:rsidP="00D37350">
            <w:pPr>
              <w:pStyle w:val="af3"/>
              <w:spacing w:before="0"/>
              <w:contextualSpacing w:val="0"/>
              <w:jc w:val="left"/>
              <w:rPr>
                <w:rFonts w:cstheme="minorHAnsi"/>
                <w:b/>
              </w:rPr>
            </w:pPr>
          </w:p>
        </w:tc>
        <w:tc>
          <w:tcPr>
            <w:tcW w:w="1843" w:type="dxa"/>
            <w:shd w:val="clear" w:color="auto" w:fill="FFE599" w:themeFill="accent4" w:themeFillTint="66"/>
          </w:tcPr>
          <w:p w:rsidR="00344A96" w:rsidRPr="004A6438" w:rsidRDefault="00344A96" w:rsidP="00D37350">
            <w:pPr>
              <w:pStyle w:val="af3"/>
              <w:spacing w:before="0"/>
              <w:contextualSpacing w:val="0"/>
              <w:jc w:val="left"/>
              <w:rPr>
                <w:rFonts w:cstheme="minorHAnsi"/>
                <w:b/>
              </w:rPr>
            </w:pPr>
          </w:p>
        </w:tc>
      </w:tr>
      <w:tr w:rsidR="00344A96" w:rsidRPr="005C2834" w:rsidTr="00D37350">
        <w:trPr>
          <w:trHeight w:val="539"/>
          <w:jc w:val="center"/>
        </w:trPr>
        <w:tc>
          <w:tcPr>
            <w:tcW w:w="1271" w:type="dxa"/>
            <w:gridSpan w:val="2"/>
            <w:shd w:val="clear" w:color="auto" w:fill="auto"/>
            <w:vAlign w:val="center"/>
          </w:tcPr>
          <w:p w:rsidR="00344A96" w:rsidRPr="004A6438" w:rsidRDefault="00344A96" w:rsidP="00344A96">
            <w:pPr>
              <w:pStyle w:val="aa"/>
              <w:numPr>
                <w:ilvl w:val="0"/>
                <w:numId w:val="35"/>
              </w:numPr>
              <w:ind w:right="601"/>
              <w:jc w:val="right"/>
              <w:rPr>
                <w:rFonts w:cstheme="minorHAnsi"/>
                <w:b/>
                <w:sz w:val="22"/>
              </w:rPr>
            </w:pPr>
            <w:r w:rsidRPr="004A6438">
              <w:rPr>
                <w:rFonts w:cstheme="minorHAnsi"/>
                <w:b/>
                <w:sz w:val="22"/>
              </w:rPr>
              <w:t>1</w:t>
            </w:r>
          </w:p>
        </w:tc>
        <w:tc>
          <w:tcPr>
            <w:tcW w:w="7994" w:type="dxa"/>
            <w:shd w:val="clear" w:color="auto" w:fill="auto"/>
            <w:vAlign w:val="center"/>
          </w:tcPr>
          <w:p w:rsidR="00344A96" w:rsidRPr="004A6438" w:rsidRDefault="00344A96" w:rsidP="00D37350">
            <w:pPr>
              <w:pStyle w:val="aa"/>
              <w:jc w:val="left"/>
              <w:rPr>
                <w:rFonts w:cstheme="minorHAnsi"/>
                <w:b/>
                <w:sz w:val="22"/>
              </w:rPr>
            </w:pPr>
            <w:r w:rsidRPr="004A6438">
              <w:rPr>
                <w:rFonts w:eastAsia="Calibri" w:cstheme="minorHAnsi"/>
                <w:b/>
                <w:sz w:val="22"/>
              </w:rPr>
              <w:t xml:space="preserve">Η προσφορά δίδεται για μία (1) </w:t>
            </w:r>
            <w:proofErr w:type="spellStart"/>
            <w:r w:rsidRPr="004A6438">
              <w:rPr>
                <w:rFonts w:eastAsia="Calibri" w:cstheme="minorHAnsi"/>
                <w:b/>
                <w:sz w:val="22"/>
              </w:rPr>
              <w:t>Υπερφασματική</w:t>
            </w:r>
            <w:proofErr w:type="spellEnd"/>
            <w:r w:rsidRPr="004A6438">
              <w:rPr>
                <w:rFonts w:eastAsia="Calibri" w:cstheme="minorHAnsi"/>
                <w:b/>
                <w:sz w:val="22"/>
              </w:rPr>
              <w:t xml:space="preserve"> κάμερα</w:t>
            </w:r>
          </w:p>
        </w:tc>
        <w:tc>
          <w:tcPr>
            <w:tcW w:w="1843" w:type="dxa"/>
            <w:shd w:val="clear" w:color="auto" w:fill="auto"/>
            <w:vAlign w:val="center"/>
          </w:tcPr>
          <w:p w:rsidR="00344A96" w:rsidRPr="004A6438" w:rsidRDefault="00344A96" w:rsidP="00D37350">
            <w:pPr>
              <w:pStyle w:val="aa"/>
              <w:jc w:val="center"/>
              <w:rPr>
                <w:rFonts w:cstheme="minorHAnsi"/>
                <w:sz w:val="22"/>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 xml:space="preserve">Τύπος κάμερας: </w:t>
            </w:r>
            <w:proofErr w:type="spellStart"/>
            <w:r w:rsidRPr="004A6438">
              <w:rPr>
                <w:rFonts w:cstheme="minorHAnsi"/>
                <w:sz w:val="22"/>
                <w:lang w:val="en-US"/>
              </w:rPr>
              <w:t>Pushbroom</w:t>
            </w:r>
            <w:proofErr w:type="spellEnd"/>
            <w:r w:rsidRPr="004A6438">
              <w:rPr>
                <w:rFonts w:cstheme="minorHAnsi"/>
                <w:sz w:val="22"/>
              </w:rPr>
              <w:t xml:space="preserve"> (γραμμική σάρωση)</w:t>
            </w:r>
          </w:p>
          <w:p w:rsidR="00344A96" w:rsidRPr="004A6438" w:rsidRDefault="00344A96" w:rsidP="00D37350">
            <w:pPr>
              <w:pStyle w:val="aa"/>
              <w:jc w:val="left"/>
              <w:rPr>
                <w:rFonts w:cstheme="minorHAnsi"/>
                <w:b/>
                <w:sz w:val="22"/>
                <w:lang w:val="en-US"/>
              </w:rPr>
            </w:pPr>
            <w:r w:rsidRPr="004A6438">
              <w:rPr>
                <w:rFonts w:cstheme="minorHAnsi"/>
                <w:sz w:val="22"/>
                <w:lang w:val="en-US"/>
              </w:rPr>
              <w:t xml:space="preserve">Camera type: </w:t>
            </w:r>
            <w:proofErr w:type="spellStart"/>
            <w:r w:rsidRPr="004A6438">
              <w:rPr>
                <w:rFonts w:cstheme="minorHAnsi"/>
                <w:sz w:val="22"/>
                <w:lang w:val="en-US"/>
              </w:rPr>
              <w:t>Pushbroom</w:t>
            </w:r>
            <w:proofErr w:type="spellEnd"/>
            <w:r w:rsidRPr="004A6438">
              <w:rPr>
                <w:rFonts w:cstheme="minorHAnsi"/>
                <w:sz w:val="22"/>
                <w:lang w:val="en-US"/>
              </w:rPr>
              <w:t xml:space="preserve"> (line-scan)</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Φασματικ</w:t>
            </w:r>
            <w:r>
              <w:rPr>
                <w:rFonts w:cstheme="minorHAnsi"/>
                <w:sz w:val="22"/>
              </w:rPr>
              <w:t>ή</w:t>
            </w:r>
            <w:r w:rsidRPr="004A6438">
              <w:rPr>
                <w:rFonts w:cstheme="minorHAnsi"/>
                <w:sz w:val="22"/>
              </w:rPr>
              <w:t xml:space="preserve"> περιοχή λειτουργίας  (</w:t>
            </w:r>
            <w:r w:rsidRPr="004A6438">
              <w:rPr>
                <w:rFonts w:cstheme="minorHAnsi"/>
                <w:sz w:val="22"/>
                <w:lang w:val="en-US"/>
              </w:rPr>
              <w:t>nm</w:t>
            </w:r>
            <w:r w:rsidRPr="004A6438">
              <w:rPr>
                <w:rFonts w:cstheme="minorHAnsi"/>
                <w:sz w:val="22"/>
              </w:rPr>
              <w:t>): 400-</w:t>
            </w:r>
            <w:r>
              <w:rPr>
                <w:rFonts w:cstheme="minorHAnsi"/>
                <w:sz w:val="22"/>
              </w:rPr>
              <w:t>1000</w:t>
            </w:r>
          </w:p>
          <w:p w:rsidR="00344A96" w:rsidRPr="004A6438" w:rsidRDefault="00344A96" w:rsidP="00D37350">
            <w:pPr>
              <w:pStyle w:val="aa"/>
              <w:jc w:val="left"/>
              <w:rPr>
                <w:rFonts w:cstheme="minorHAnsi"/>
                <w:sz w:val="22"/>
              </w:rPr>
            </w:pPr>
            <w:r w:rsidRPr="004A6438">
              <w:rPr>
                <w:rFonts w:cstheme="minorHAnsi"/>
                <w:sz w:val="22"/>
                <w:lang w:val="en-US"/>
              </w:rPr>
              <w:t>Spectral</w:t>
            </w:r>
            <w:r w:rsidRPr="004A6438">
              <w:rPr>
                <w:rFonts w:cstheme="minorHAnsi"/>
                <w:sz w:val="22"/>
              </w:rPr>
              <w:t xml:space="preserve"> </w:t>
            </w:r>
            <w:r w:rsidRPr="004A6438">
              <w:rPr>
                <w:rFonts w:cstheme="minorHAnsi"/>
                <w:sz w:val="22"/>
                <w:lang w:val="en-US"/>
              </w:rPr>
              <w:t>Range</w:t>
            </w:r>
            <w:r w:rsidRPr="004A6438">
              <w:rPr>
                <w:rFonts w:cstheme="minorHAnsi"/>
                <w:sz w:val="22"/>
              </w:rPr>
              <w:t xml:space="preserve"> (</w:t>
            </w:r>
            <w:r w:rsidRPr="004A6438">
              <w:rPr>
                <w:rFonts w:cstheme="minorHAnsi"/>
                <w:sz w:val="22"/>
                <w:lang w:val="en-US"/>
              </w:rPr>
              <w:t>nm</w:t>
            </w:r>
            <w:r w:rsidRPr="004A6438">
              <w:rPr>
                <w:rFonts w:cstheme="minorHAnsi"/>
                <w:sz w:val="22"/>
              </w:rPr>
              <w:t>): 400-</w:t>
            </w:r>
            <w:r>
              <w:rPr>
                <w:rFonts w:cstheme="minorHAnsi"/>
                <w:sz w:val="22"/>
              </w:rPr>
              <w:t>10</w:t>
            </w:r>
            <w:r w:rsidRPr="004A6438">
              <w:rPr>
                <w:rFonts w:cstheme="minorHAnsi"/>
                <w:sz w:val="22"/>
              </w:rPr>
              <w:t>00</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Αριθμός φασματικών καναλιών: &gt; 400</w:t>
            </w:r>
          </w:p>
          <w:p w:rsidR="00344A96" w:rsidRPr="004A6438" w:rsidRDefault="00344A96" w:rsidP="00D37350">
            <w:pPr>
              <w:pStyle w:val="aa"/>
              <w:jc w:val="left"/>
              <w:rPr>
                <w:rFonts w:cstheme="minorHAnsi"/>
                <w:sz w:val="22"/>
                <w:lang w:val="en-US"/>
              </w:rPr>
            </w:pPr>
            <w:r w:rsidRPr="004A6438">
              <w:rPr>
                <w:rFonts w:cstheme="minorHAnsi"/>
                <w:sz w:val="22"/>
                <w:lang w:val="en-US"/>
              </w:rPr>
              <w:t>Number of s</w:t>
            </w:r>
            <w:proofErr w:type="spellStart"/>
            <w:r w:rsidRPr="004A6438">
              <w:rPr>
                <w:rFonts w:cstheme="minorHAnsi"/>
                <w:sz w:val="22"/>
              </w:rPr>
              <w:t>pectral</w:t>
            </w:r>
            <w:proofErr w:type="spellEnd"/>
            <w:r w:rsidRPr="004A6438">
              <w:rPr>
                <w:rFonts w:cstheme="minorHAnsi"/>
                <w:sz w:val="22"/>
              </w:rPr>
              <w:t xml:space="preserve"> </w:t>
            </w:r>
            <w:proofErr w:type="spellStart"/>
            <w:r w:rsidRPr="004A6438">
              <w:rPr>
                <w:rFonts w:cstheme="minorHAnsi"/>
                <w:sz w:val="22"/>
              </w:rPr>
              <w:t>Channels</w:t>
            </w:r>
            <w:proofErr w:type="spellEnd"/>
            <w:r w:rsidRPr="004A6438">
              <w:rPr>
                <w:rFonts w:cstheme="minorHAnsi"/>
                <w:sz w:val="22"/>
                <w:lang w:val="en-US"/>
              </w:rPr>
              <w:t xml:space="preserve">: </w:t>
            </w:r>
            <w:r w:rsidRPr="004A6438">
              <w:rPr>
                <w:rFonts w:cstheme="minorHAnsi"/>
                <w:sz w:val="22"/>
              </w:rPr>
              <w:t>&gt;</w:t>
            </w:r>
            <w:r w:rsidRPr="004A6438">
              <w:rPr>
                <w:rFonts w:cstheme="minorHAnsi"/>
                <w:sz w:val="22"/>
                <w:lang w:val="en-US"/>
              </w:rPr>
              <w:t xml:space="preserve"> 4</w:t>
            </w:r>
            <w:r w:rsidRPr="004A6438">
              <w:rPr>
                <w:rFonts w:cstheme="minorHAnsi"/>
                <w:sz w:val="22"/>
              </w:rPr>
              <w:t>00</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lang w:val="en-US"/>
              </w:rPr>
            </w:pPr>
            <w:r w:rsidRPr="004A6438">
              <w:rPr>
                <w:rFonts w:cstheme="minorHAnsi"/>
                <w:sz w:val="22"/>
              </w:rPr>
              <w:t>Φασματικό</w:t>
            </w:r>
            <w:r w:rsidRPr="004A6438">
              <w:rPr>
                <w:rFonts w:cstheme="minorHAnsi"/>
                <w:sz w:val="22"/>
                <w:lang w:val="en-US"/>
              </w:rPr>
              <w:t xml:space="preserve"> </w:t>
            </w:r>
            <w:r w:rsidRPr="004A6438">
              <w:rPr>
                <w:rFonts w:cstheme="minorHAnsi"/>
                <w:sz w:val="22"/>
              </w:rPr>
              <w:t xml:space="preserve">βήμα </w:t>
            </w:r>
            <w:r w:rsidRPr="004A6438">
              <w:rPr>
                <w:rFonts w:cstheme="minorHAnsi"/>
                <w:sz w:val="22"/>
                <w:lang w:val="en-US"/>
              </w:rPr>
              <w:t>(nm): &lt; 2</w:t>
            </w:r>
          </w:p>
          <w:p w:rsidR="00344A96" w:rsidRPr="004A6438" w:rsidRDefault="00344A96" w:rsidP="00D37350">
            <w:pPr>
              <w:pStyle w:val="aa"/>
              <w:jc w:val="left"/>
              <w:rPr>
                <w:rFonts w:cstheme="minorHAnsi"/>
                <w:sz w:val="22"/>
                <w:lang w:val="en-US"/>
              </w:rPr>
            </w:pPr>
            <w:r w:rsidRPr="004A6438">
              <w:rPr>
                <w:rFonts w:cstheme="minorHAnsi"/>
                <w:sz w:val="22"/>
                <w:lang w:val="en-US"/>
              </w:rPr>
              <w:t xml:space="preserve">Spectral Sampling (nm): &lt; 2 </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Φασματική ανάλυση/διακριτική ικανότητα (</w:t>
            </w:r>
            <w:r w:rsidRPr="004A6438">
              <w:rPr>
                <w:rFonts w:cstheme="minorHAnsi"/>
                <w:sz w:val="22"/>
                <w:lang w:val="en-US"/>
              </w:rPr>
              <w:t>nm</w:t>
            </w:r>
            <w:r w:rsidRPr="004A6438">
              <w:rPr>
                <w:rFonts w:cstheme="minorHAnsi"/>
                <w:sz w:val="22"/>
              </w:rPr>
              <w:t>): &lt; 3</w:t>
            </w:r>
          </w:p>
          <w:p w:rsidR="00344A96" w:rsidRPr="004A6438" w:rsidRDefault="00344A96" w:rsidP="00D37350">
            <w:pPr>
              <w:pStyle w:val="aa"/>
              <w:jc w:val="left"/>
              <w:rPr>
                <w:rFonts w:cstheme="minorHAnsi"/>
                <w:sz w:val="22"/>
                <w:lang w:val="en-US"/>
              </w:rPr>
            </w:pPr>
            <w:r w:rsidRPr="004A6438">
              <w:rPr>
                <w:rFonts w:cstheme="minorHAnsi"/>
                <w:sz w:val="22"/>
                <w:lang w:val="en-US"/>
              </w:rPr>
              <w:t>Spectral Resolution – FWHM (nm)</w:t>
            </w:r>
            <w:r w:rsidRPr="004A6438">
              <w:rPr>
                <w:rFonts w:cstheme="minorHAnsi"/>
                <w:sz w:val="22"/>
              </w:rPr>
              <w:t>: &lt;</w:t>
            </w:r>
            <w:r w:rsidRPr="004A6438">
              <w:rPr>
                <w:rFonts w:cstheme="minorHAnsi"/>
                <w:sz w:val="22"/>
                <w:lang w:val="en-US"/>
              </w:rPr>
              <w:t xml:space="preserve"> </w:t>
            </w:r>
            <w:r w:rsidRPr="004A6438">
              <w:rPr>
                <w:rFonts w:cstheme="minorHAnsi"/>
                <w:sz w:val="22"/>
              </w:rPr>
              <w:t>3</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 xml:space="preserve">Αριθμός χωρικών </w:t>
            </w:r>
            <w:proofErr w:type="spellStart"/>
            <w:r w:rsidRPr="004A6438">
              <w:rPr>
                <w:rFonts w:cstheme="minorHAnsi"/>
                <w:sz w:val="22"/>
              </w:rPr>
              <w:t>εικονοστοιχείων</w:t>
            </w:r>
            <w:proofErr w:type="spellEnd"/>
            <w:r>
              <w:rPr>
                <w:rFonts w:cstheme="minorHAnsi"/>
                <w:sz w:val="22"/>
              </w:rPr>
              <w:t xml:space="preserve"> (</w:t>
            </w:r>
            <w:r>
              <w:rPr>
                <w:rFonts w:cstheme="minorHAnsi"/>
                <w:sz w:val="22"/>
                <w:lang w:val="en-US"/>
              </w:rPr>
              <w:t>pixels)</w:t>
            </w:r>
            <w:r w:rsidRPr="004A6438">
              <w:rPr>
                <w:rFonts w:cstheme="minorHAnsi"/>
                <w:sz w:val="22"/>
              </w:rPr>
              <w:t>: &gt;</w:t>
            </w:r>
            <w:r w:rsidRPr="004A6438">
              <w:rPr>
                <w:rFonts w:cstheme="minorHAnsi"/>
                <w:sz w:val="22"/>
                <w:lang w:val="en-US"/>
              </w:rPr>
              <w:t xml:space="preserve"> </w:t>
            </w:r>
            <w:r w:rsidRPr="004A6438">
              <w:rPr>
                <w:rFonts w:cstheme="minorHAnsi"/>
                <w:sz w:val="22"/>
              </w:rPr>
              <w:t>1500</w:t>
            </w:r>
          </w:p>
          <w:p w:rsidR="00344A96" w:rsidRPr="004A6438" w:rsidRDefault="00344A96" w:rsidP="00D37350">
            <w:pPr>
              <w:pStyle w:val="aa"/>
              <w:jc w:val="left"/>
              <w:rPr>
                <w:rFonts w:cstheme="minorHAnsi"/>
                <w:sz w:val="22"/>
                <w:lang w:val="en-US"/>
              </w:rPr>
            </w:pPr>
            <w:proofErr w:type="spellStart"/>
            <w:r w:rsidRPr="004A6438">
              <w:rPr>
                <w:rFonts w:cstheme="minorHAnsi"/>
                <w:sz w:val="22"/>
              </w:rPr>
              <w:t>Spatial</w:t>
            </w:r>
            <w:proofErr w:type="spellEnd"/>
            <w:r w:rsidRPr="004A6438">
              <w:rPr>
                <w:rFonts w:cstheme="minorHAnsi"/>
                <w:sz w:val="22"/>
              </w:rPr>
              <w:t xml:space="preserve"> </w:t>
            </w:r>
            <w:proofErr w:type="spellStart"/>
            <w:r w:rsidRPr="004A6438">
              <w:rPr>
                <w:rFonts w:cstheme="minorHAnsi"/>
                <w:sz w:val="22"/>
              </w:rPr>
              <w:t>Pixels</w:t>
            </w:r>
            <w:proofErr w:type="spellEnd"/>
            <w:r w:rsidRPr="004A6438">
              <w:rPr>
                <w:rFonts w:cstheme="minorHAnsi"/>
                <w:sz w:val="22"/>
              </w:rPr>
              <w:t>: &gt;</w:t>
            </w:r>
            <w:r w:rsidRPr="004A6438">
              <w:rPr>
                <w:rFonts w:cstheme="minorHAnsi"/>
                <w:sz w:val="22"/>
                <w:lang w:val="en-US"/>
              </w:rPr>
              <w:t xml:space="preserve"> 1</w:t>
            </w:r>
            <w:r w:rsidRPr="004A6438">
              <w:rPr>
                <w:rFonts w:cstheme="minorHAnsi"/>
                <w:sz w:val="22"/>
              </w:rPr>
              <w:t>5</w:t>
            </w:r>
            <w:r w:rsidRPr="004A6438">
              <w:rPr>
                <w:rFonts w:cstheme="minorHAnsi"/>
                <w:sz w:val="22"/>
                <w:lang w:val="en-US"/>
              </w:rPr>
              <w:t>00</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Μέγιστος ρυθμός καταγραφής εικόνων (</w:t>
            </w:r>
            <w:r w:rsidRPr="004A6438">
              <w:rPr>
                <w:rFonts w:cstheme="minorHAnsi"/>
                <w:sz w:val="22"/>
                <w:lang w:val="en-US"/>
              </w:rPr>
              <w:t>fps</w:t>
            </w:r>
            <w:r w:rsidRPr="004A6438">
              <w:rPr>
                <w:rFonts w:cstheme="minorHAnsi"/>
                <w:sz w:val="22"/>
              </w:rPr>
              <w:t>): &gt; 150</w:t>
            </w:r>
          </w:p>
          <w:p w:rsidR="00344A96" w:rsidRPr="004A6438" w:rsidRDefault="00344A96" w:rsidP="00D37350">
            <w:pPr>
              <w:pStyle w:val="aa"/>
              <w:jc w:val="left"/>
              <w:rPr>
                <w:rFonts w:cstheme="minorHAnsi"/>
                <w:sz w:val="22"/>
              </w:rPr>
            </w:pPr>
            <w:proofErr w:type="spellStart"/>
            <w:r w:rsidRPr="004A6438">
              <w:rPr>
                <w:rFonts w:cstheme="minorHAnsi"/>
                <w:sz w:val="22"/>
              </w:rPr>
              <w:t>Maximum</w:t>
            </w:r>
            <w:proofErr w:type="spellEnd"/>
            <w:r w:rsidRPr="004A6438">
              <w:rPr>
                <w:rFonts w:cstheme="minorHAnsi"/>
                <w:sz w:val="22"/>
              </w:rPr>
              <w:t xml:space="preserve"> Frame </w:t>
            </w:r>
            <w:proofErr w:type="spellStart"/>
            <w:r w:rsidRPr="004A6438">
              <w:rPr>
                <w:rFonts w:cstheme="minorHAnsi"/>
                <w:sz w:val="22"/>
              </w:rPr>
              <w:t>Rate</w:t>
            </w:r>
            <w:proofErr w:type="spellEnd"/>
            <w:r w:rsidRPr="004A6438">
              <w:rPr>
                <w:rFonts w:cstheme="minorHAnsi"/>
                <w:sz w:val="22"/>
              </w:rPr>
              <w:t xml:space="preserve"> (</w:t>
            </w:r>
            <w:proofErr w:type="spellStart"/>
            <w:r w:rsidRPr="004A6438">
              <w:rPr>
                <w:rFonts w:cstheme="minorHAnsi"/>
                <w:sz w:val="22"/>
              </w:rPr>
              <w:t>fps</w:t>
            </w:r>
            <w:proofErr w:type="spellEnd"/>
            <w:r w:rsidRPr="004A6438">
              <w:rPr>
                <w:rFonts w:cstheme="minorHAnsi"/>
                <w:sz w:val="22"/>
              </w:rPr>
              <w:t>)</w:t>
            </w:r>
            <w:r w:rsidRPr="004A6438">
              <w:rPr>
                <w:rFonts w:cstheme="minorHAnsi"/>
                <w:sz w:val="22"/>
                <w:lang w:val="en-US"/>
              </w:rPr>
              <w:t>: &gt; 150</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Φακός: εναλλάξιμος</w:t>
            </w:r>
          </w:p>
          <w:p w:rsidR="00344A96" w:rsidRPr="004A6438" w:rsidRDefault="00344A96" w:rsidP="00D37350">
            <w:pPr>
              <w:pStyle w:val="aa"/>
              <w:jc w:val="left"/>
              <w:rPr>
                <w:rFonts w:cstheme="minorHAnsi"/>
                <w:sz w:val="22"/>
                <w:lang w:val="en-US"/>
              </w:rPr>
            </w:pPr>
            <w:r w:rsidRPr="004A6438">
              <w:rPr>
                <w:rFonts w:cstheme="minorHAnsi"/>
                <w:sz w:val="22"/>
                <w:lang w:val="en-US"/>
              </w:rPr>
              <w:t>Lens: interchangeable</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lang w:val="en-US"/>
              </w:rPr>
              <w:t>ΝΑΙ</w:t>
            </w:r>
          </w:p>
        </w:tc>
        <w:tc>
          <w:tcPr>
            <w:tcW w:w="1843" w:type="dxa"/>
          </w:tcPr>
          <w:p w:rsidR="00344A96" w:rsidRPr="004A6438" w:rsidRDefault="00344A96" w:rsidP="00D37350">
            <w:pPr>
              <w:pStyle w:val="aa"/>
              <w:jc w:val="center"/>
              <w:rPr>
                <w:rFonts w:cstheme="minorHAnsi"/>
                <w:sz w:val="22"/>
                <w:lang w:val="en-US"/>
              </w:rPr>
            </w:pPr>
          </w:p>
        </w:tc>
        <w:tc>
          <w:tcPr>
            <w:tcW w:w="1843" w:type="dxa"/>
          </w:tcPr>
          <w:p w:rsidR="00344A96" w:rsidRPr="004A6438" w:rsidRDefault="00344A96" w:rsidP="00D37350">
            <w:pPr>
              <w:pStyle w:val="aa"/>
              <w:jc w:val="center"/>
              <w:rPr>
                <w:rFonts w:cstheme="minorHAnsi"/>
                <w:sz w:val="22"/>
                <w:lang w:val="en-US"/>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Τύπος διασύνδεσης: USB 3.0</w:t>
            </w:r>
            <w:r w:rsidRPr="004A6438" w:rsidDel="00341365">
              <w:rPr>
                <w:rFonts w:cstheme="minorHAnsi"/>
                <w:sz w:val="22"/>
              </w:rPr>
              <w:t xml:space="preserve"> </w:t>
            </w:r>
          </w:p>
          <w:p w:rsidR="00344A96" w:rsidRPr="004A6438" w:rsidRDefault="00344A96" w:rsidP="00D37350">
            <w:pPr>
              <w:pStyle w:val="aa"/>
              <w:jc w:val="left"/>
              <w:rPr>
                <w:rFonts w:cstheme="minorHAnsi"/>
                <w:sz w:val="22"/>
              </w:rPr>
            </w:pPr>
            <w:r w:rsidRPr="004A6438">
              <w:rPr>
                <w:rFonts w:cstheme="minorHAnsi"/>
                <w:sz w:val="22"/>
                <w:lang w:val="en-US"/>
              </w:rPr>
              <w:t>Interface: USB 3.0</w:t>
            </w:r>
            <w:r w:rsidRPr="004A6438" w:rsidDel="00341365">
              <w:rPr>
                <w:rFonts w:cstheme="minorHAnsi"/>
                <w:sz w:val="22"/>
                <w:lang w:val="en-US"/>
              </w:rPr>
              <w:t xml:space="preserve"> </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tcPr>
          <w:p w:rsidR="00344A96" w:rsidRPr="004A6438" w:rsidRDefault="00344A96" w:rsidP="00D37350">
            <w:pPr>
              <w:pStyle w:val="aa"/>
              <w:jc w:val="left"/>
              <w:rPr>
                <w:rFonts w:cstheme="minorHAnsi"/>
                <w:sz w:val="22"/>
                <w:lang w:val="en-US"/>
              </w:rPr>
            </w:pPr>
            <w:r w:rsidRPr="004A6438">
              <w:rPr>
                <w:rFonts w:cstheme="minorHAnsi"/>
                <w:sz w:val="22"/>
              </w:rPr>
              <w:t>Διαστάσεις</w:t>
            </w:r>
            <w:r w:rsidRPr="004A6438">
              <w:rPr>
                <w:rFonts w:cstheme="minorHAnsi"/>
                <w:sz w:val="22"/>
                <w:lang w:val="en-US"/>
              </w:rPr>
              <w:t xml:space="preserve">: ≤ 30.0 x 12 x 10 cm. </w:t>
            </w:r>
          </w:p>
          <w:p w:rsidR="00344A96" w:rsidRPr="004A6438" w:rsidRDefault="00344A96" w:rsidP="00D37350">
            <w:pPr>
              <w:pStyle w:val="aa"/>
              <w:jc w:val="left"/>
              <w:rPr>
                <w:rFonts w:cstheme="minorHAnsi"/>
                <w:sz w:val="22"/>
              </w:rPr>
            </w:pPr>
            <w:r w:rsidRPr="004A6438">
              <w:rPr>
                <w:rFonts w:cstheme="minorHAnsi"/>
                <w:sz w:val="22"/>
                <w:lang w:val="en-US"/>
              </w:rPr>
              <w:t>Dimensions: ≤30.0 x 12 x 10 cm.</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tcPr>
          <w:p w:rsidR="00344A96" w:rsidRPr="004A6438" w:rsidRDefault="00344A96" w:rsidP="00D37350">
            <w:pPr>
              <w:pStyle w:val="aa"/>
              <w:jc w:val="left"/>
              <w:rPr>
                <w:rFonts w:cstheme="minorHAnsi"/>
                <w:sz w:val="22"/>
                <w:lang w:val="en-US"/>
              </w:rPr>
            </w:pPr>
            <w:r w:rsidRPr="004A6438">
              <w:rPr>
                <w:rFonts w:cstheme="minorHAnsi"/>
                <w:sz w:val="22"/>
              </w:rPr>
              <w:t xml:space="preserve">Βάρος: ≤ </w:t>
            </w:r>
            <w:r w:rsidRPr="004A6438">
              <w:rPr>
                <w:rFonts w:cstheme="minorHAnsi"/>
                <w:sz w:val="22"/>
                <w:lang w:val="en-US"/>
              </w:rPr>
              <w:t>3 kg</w:t>
            </w:r>
            <w:r w:rsidRPr="004A6438">
              <w:rPr>
                <w:rFonts w:cstheme="minorHAnsi"/>
                <w:sz w:val="22"/>
              </w:rPr>
              <w:t xml:space="preserve">. </w:t>
            </w:r>
          </w:p>
          <w:p w:rsidR="00344A96" w:rsidRPr="004A6438" w:rsidRDefault="00344A96" w:rsidP="00D37350">
            <w:pPr>
              <w:pStyle w:val="aa"/>
              <w:jc w:val="left"/>
              <w:rPr>
                <w:rFonts w:cstheme="minorHAnsi"/>
                <w:sz w:val="22"/>
                <w:lang w:val="en-US"/>
              </w:rPr>
            </w:pPr>
            <w:r w:rsidRPr="004A6438">
              <w:rPr>
                <w:rFonts w:cstheme="minorHAnsi"/>
                <w:sz w:val="22"/>
                <w:lang w:val="en-US"/>
              </w:rPr>
              <w:t>Weight: ≤ 3 kg</w:t>
            </w:r>
            <w:r w:rsidRPr="004A6438" w:rsidDel="00680177">
              <w:rPr>
                <w:rFonts w:cstheme="minorHAnsi"/>
                <w:sz w:val="22"/>
                <w:lang w:val="en-US"/>
              </w:rPr>
              <w:t xml:space="preserve"> </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1"/>
                <w:numId w:val="36"/>
              </w:numPr>
              <w:suppressAutoHyphens/>
              <w:spacing w:before="0"/>
              <w:ind w:left="0" w:firstLine="0"/>
              <w:jc w:val="right"/>
              <w:rPr>
                <w:rFonts w:cstheme="minorHAnsi"/>
                <w:b/>
                <w:sz w:val="22"/>
                <w:lang w:val="en-US"/>
              </w:rPr>
            </w:pPr>
          </w:p>
        </w:tc>
        <w:tc>
          <w:tcPr>
            <w:tcW w:w="7994" w:type="dxa"/>
            <w:vAlign w:val="center"/>
          </w:tcPr>
          <w:p w:rsidR="00344A96" w:rsidRPr="004A6438" w:rsidRDefault="00344A96" w:rsidP="00D37350">
            <w:pPr>
              <w:pStyle w:val="aa"/>
              <w:jc w:val="left"/>
              <w:rPr>
                <w:rFonts w:cstheme="minorHAnsi"/>
                <w:sz w:val="22"/>
              </w:rPr>
            </w:pPr>
            <w:r w:rsidRPr="004A6438">
              <w:rPr>
                <w:rFonts w:cstheme="minorHAnsi"/>
                <w:sz w:val="22"/>
              </w:rPr>
              <w:t>Εγγύηση τουλάχιστον για διάστημα 1 έτους</w:t>
            </w:r>
          </w:p>
          <w:p w:rsidR="00344A96" w:rsidRPr="004A6438" w:rsidRDefault="00344A96" w:rsidP="00D37350">
            <w:pPr>
              <w:pStyle w:val="aa"/>
              <w:jc w:val="left"/>
              <w:rPr>
                <w:rFonts w:cstheme="minorHAnsi"/>
                <w:sz w:val="22"/>
                <w:lang w:val="en-US"/>
              </w:rPr>
            </w:pPr>
            <w:r w:rsidRPr="004A6438">
              <w:rPr>
                <w:rFonts w:cstheme="minorHAnsi"/>
                <w:sz w:val="22"/>
                <w:lang w:val="en-US"/>
              </w:rPr>
              <w:t xml:space="preserve">Warranty: </w:t>
            </w:r>
            <w:r w:rsidRPr="004A6438">
              <w:rPr>
                <w:rFonts w:cstheme="minorHAnsi"/>
                <w:sz w:val="22"/>
              </w:rPr>
              <w:t xml:space="preserve">1 </w:t>
            </w:r>
            <w:r w:rsidRPr="004A6438">
              <w:rPr>
                <w:rFonts w:cstheme="minorHAnsi"/>
                <w:sz w:val="22"/>
                <w:lang w:val="en-US"/>
              </w:rPr>
              <w:t>year minimum</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shd w:val="clear" w:color="auto" w:fill="D9D9D9" w:themeFill="background1" w:themeFillShade="D9"/>
            <w:vAlign w:val="center"/>
          </w:tcPr>
          <w:p w:rsidR="00344A96" w:rsidRPr="004A6438" w:rsidRDefault="00344A96" w:rsidP="00344A96">
            <w:pPr>
              <w:pStyle w:val="aa"/>
              <w:numPr>
                <w:ilvl w:val="0"/>
                <w:numId w:val="35"/>
              </w:numPr>
              <w:ind w:right="601"/>
              <w:jc w:val="right"/>
              <w:rPr>
                <w:rFonts w:cstheme="minorHAnsi"/>
                <w:b/>
                <w:sz w:val="22"/>
              </w:rPr>
            </w:pPr>
            <w:r w:rsidRPr="004A6438">
              <w:rPr>
                <w:rFonts w:cstheme="minorHAnsi"/>
                <w:b/>
                <w:sz w:val="22"/>
              </w:rPr>
              <w:t>1</w:t>
            </w:r>
          </w:p>
        </w:tc>
        <w:tc>
          <w:tcPr>
            <w:tcW w:w="7994" w:type="dxa"/>
            <w:shd w:val="clear" w:color="auto" w:fill="D9D9D9" w:themeFill="background1" w:themeFillShade="D9"/>
            <w:vAlign w:val="center"/>
          </w:tcPr>
          <w:p w:rsidR="00344A96" w:rsidRPr="004A6438" w:rsidRDefault="00344A96" w:rsidP="00D37350">
            <w:pPr>
              <w:pStyle w:val="aa"/>
              <w:jc w:val="left"/>
              <w:rPr>
                <w:rFonts w:cstheme="minorHAnsi"/>
                <w:b/>
                <w:sz w:val="22"/>
              </w:rPr>
            </w:pPr>
            <w:r w:rsidRPr="004A6438">
              <w:rPr>
                <w:rFonts w:eastAsia="Calibri" w:cstheme="minorHAnsi"/>
                <w:b/>
                <w:sz w:val="22"/>
              </w:rPr>
              <w:t xml:space="preserve">Η προσφορά δίδεται για μία (1) Κάμερα </w:t>
            </w:r>
            <w:proofErr w:type="spellStart"/>
            <w:r w:rsidRPr="004A6438">
              <w:rPr>
                <w:rFonts w:eastAsia="Calibri" w:cstheme="minorHAnsi"/>
                <w:b/>
                <w:sz w:val="22"/>
              </w:rPr>
              <w:t>υπερύθρου</w:t>
            </w:r>
            <w:proofErr w:type="spellEnd"/>
            <w:r w:rsidRPr="004A6438">
              <w:rPr>
                <w:rFonts w:eastAsia="Calibri" w:cstheme="minorHAnsi"/>
                <w:b/>
                <w:sz w:val="22"/>
              </w:rPr>
              <w:t xml:space="preserve"> </w:t>
            </w:r>
            <w:r w:rsidRPr="004A6438">
              <w:rPr>
                <w:rFonts w:eastAsia="Calibri" w:cstheme="minorHAnsi"/>
                <w:b/>
                <w:sz w:val="22"/>
                <w:lang w:val="en-US"/>
              </w:rPr>
              <w:t>SWIR</w:t>
            </w:r>
          </w:p>
        </w:tc>
        <w:tc>
          <w:tcPr>
            <w:tcW w:w="1843" w:type="dxa"/>
            <w:shd w:val="clear" w:color="auto" w:fill="D9D9D9" w:themeFill="background1" w:themeFillShade="D9"/>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shd w:val="clear" w:color="auto" w:fill="D9D9D9" w:themeFill="background1" w:themeFillShade="D9"/>
          </w:tcPr>
          <w:p w:rsidR="00344A96" w:rsidRPr="004A6438" w:rsidRDefault="00344A96" w:rsidP="00D37350">
            <w:pPr>
              <w:pStyle w:val="aa"/>
              <w:jc w:val="center"/>
              <w:rPr>
                <w:rFonts w:cstheme="minorHAnsi"/>
                <w:sz w:val="22"/>
              </w:rPr>
            </w:pPr>
          </w:p>
        </w:tc>
        <w:tc>
          <w:tcPr>
            <w:tcW w:w="1843" w:type="dxa"/>
            <w:shd w:val="clear" w:color="auto" w:fill="D9D9D9" w:themeFill="background1" w:themeFillShade="D9"/>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61197A" w:rsidRDefault="00344A96" w:rsidP="00D37350">
            <w:pPr>
              <w:pStyle w:val="aa"/>
              <w:suppressAutoHyphens/>
              <w:spacing w:before="0"/>
              <w:jc w:val="center"/>
              <w:rPr>
                <w:rFonts w:cstheme="minorHAnsi"/>
                <w:b/>
                <w:sz w:val="22"/>
              </w:rPr>
            </w:pPr>
            <w:r>
              <w:rPr>
                <w:rFonts w:cstheme="minorHAnsi"/>
                <w:b/>
                <w:sz w:val="22"/>
              </w:rPr>
              <w:t>2.1</w:t>
            </w:r>
          </w:p>
        </w:tc>
        <w:tc>
          <w:tcPr>
            <w:tcW w:w="8010" w:type="dxa"/>
            <w:gridSpan w:val="2"/>
            <w:vAlign w:val="center"/>
          </w:tcPr>
          <w:p w:rsidR="00344A96" w:rsidRPr="004A6438" w:rsidRDefault="00344A96" w:rsidP="00D37350">
            <w:pPr>
              <w:pStyle w:val="aa"/>
              <w:jc w:val="left"/>
              <w:rPr>
                <w:rFonts w:cstheme="minorHAnsi"/>
                <w:sz w:val="22"/>
                <w:lang w:val="en-US"/>
              </w:rPr>
            </w:pPr>
            <w:r w:rsidRPr="004A6438">
              <w:rPr>
                <w:rFonts w:cstheme="minorHAnsi"/>
                <w:sz w:val="22"/>
              </w:rPr>
              <w:t>Τύπος</w:t>
            </w:r>
            <w:r w:rsidRPr="004A6438">
              <w:rPr>
                <w:rFonts w:cstheme="minorHAnsi"/>
                <w:sz w:val="22"/>
                <w:lang w:val="en-US"/>
              </w:rPr>
              <w:t xml:space="preserve"> </w:t>
            </w:r>
            <w:r w:rsidRPr="004A6438">
              <w:rPr>
                <w:rFonts w:cstheme="minorHAnsi"/>
                <w:sz w:val="22"/>
              </w:rPr>
              <w:t>κάμερας</w:t>
            </w:r>
            <w:r w:rsidRPr="004A6438">
              <w:rPr>
                <w:rFonts w:cstheme="minorHAnsi"/>
                <w:sz w:val="22"/>
                <w:lang w:val="en-US"/>
              </w:rPr>
              <w:t>: SWIR</w:t>
            </w:r>
          </w:p>
          <w:p w:rsidR="00344A96" w:rsidRPr="004A6438" w:rsidRDefault="00344A96" w:rsidP="00D37350">
            <w:pPr>
              <w:pStyle w:val="aa"/>
              <w:jc w:val="left"/>
              <w:rPr>
                <w:rFonts w:cstheme="minorHAnsi"/>
                <w:sz w:val="22"/>
                <w:lang w:val="en-US"/>
              </w:rPr>
            </w:pPr>
            <w:r w:rsidRPr="004A6438">
              <w:rPr>
                <w:rFonts w:cstheme="minorHAnsi"/>
                <w:sz w:val="22"/>
                <w:lang w:val="en-US"/>
              </w:rPr>
              <w:t>Camera type: SWIR (Short Wavelength Infrared)</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61197A" w:rsidRDefault="00344A96" w:rsidP="00D37350">
            <w:pPr>
              <w:pStyle w:val="aa"/>
              <w:suppressAutoHyphens/>
              <w:spacing w:before="0"/>
              <w:jc w:val="center"/>
              <w:rPr>
                <w:rFonts w:cstheme="minorHAnsi"/>
                <w:b/>
                <w:sz w:val="22"/>
              </w:rPr>
            </w:pPr>
            <w:r w:rsidRPr="005624AC">
              <w:rPr>
                <w:rFonts w:cstheme="minorHAnsi"/>
                <w:b/>
                <w:sz w:val="22"/>
              </w:rPr>
              <w:t>2</w:t>
            </w:r>
            <w:r>
              <w:rPr>
                <w:rFonts w:cstheme="minorHAnsi"/>
                <w:b/>
                <w:sz w:val="22"/>
              </w:rPr>
              <w:t>.2</w:t>
            </w:r>
          </w:p>
        </w:tc>
        <w:tc>
          <w:tcPr>
            <w:tcW w:w="8010" w:type="dxa"/>
            <w:gridSpan w:val="2"/>
            <w:shd w:val="clear" w:color="auto" w:fill="auto"/>
            <w:vAlign w:val="center"/>
          </w:tcPr>
          <w:p w:rsidR="00344A96" w:rsidRPr="0060531D" w:rsidRDefault="00344A96" w:rsidP="00D37350">
            <w:pPr>
              <w:pStyle w:val="aa"/>
              <w:jc w:val="left"/>
              <w:rPr>
                <w:rFonts w:cstheme="minorHAnsi"/>
                <w:sz w:val="22"/>
              </w:rPr>
            </w:pPr>
            <w:r w:rsidRPr="0060531D">
              <w:rPr>
                <w:rFonts w:cstheme="minorHAnsi"/>
                <w:sz w:val="22"/>
              </w:rPr>
              <w:t>Φασματική περιοχή λειτουργίας  (</w:t>
            </w:r>
            <w:r w:rsidRPr="0060531D">
              <w:rPr>
                <w:rFonts w:cstheme="minorHAnsi"/>
                <w:sz w:val="22"/>
                <w:lang w:val="en-US"/>
              </w:rPr>
              <w:t>nm</w:t>
            </w:r>
            <w:r w:rsidRPr="0060531D">
              <w:rPr>
                <w:rFonts w:cstheme="minorHAnsi"/>
                <w:sz w:val="22"/>
              </w:rPr>
              <w:t>): απαιτούμενο: 1000-1700, προτιμητέο: 500-2100</w:t>
            </w:r>
          </w:p>
          <w:p w:rsidR="00344A96" w:rsidRPr="0060531D" w:rsidRDefault="00344A96" w:rsidP="00D37350">
            <w:pPr>
              <w:pStyle w:val="aa"/>
              <w:jc w:val="left"/>
              <w:rPr>
                <w:rFonts w:cstheme="minorHAnsi"/>
                <w:sz w:val="22"/>
                <w:lang w:val="en-US"/>
              </w:rPr>
            </w:pPr>
            <w:r w:rsidRPr="0060531D">
              <w:rPr>
                <w:rFonts w:cstheme="minorHAnsi"/>
                <w:sz w:val="22"/>
                <w:lang w:val="en-US"/>
              </w:rPr>
              <w:lastRenderedPageBreak/>
              <w:t>Spectral Range (nm): required 1000-1700, preferable: 500-2100</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lastRenderedPageBreak/>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4A6438" w:rsidRDefault="00344A96" w:rsidP="00D37350">
            <w:pPr>
              <w:pStyle w:val="aa"/>
              <w:suppressAutoHyphens/>
              <w:spacing w:before="0"/>
              <w:jc w:val="center"/>
              <w:rPr>
                <w:rFonts w:cstheme="minorHAnsi"/>
                <w:b/>
                <w:sz w:val="22"/>
                <w:lang w:val="en-US"/>
              </w:rPr>
            </w:pPr>
            <w:r w:rsidRPr="005624AC">
              <w:rPr>
                <w:rFonts w:cstheme="minorHAnsi"/>
                <w:b/>
                <w:sz w:val="22"/>
              </w:rPr>
              <w:lastRenderedPageBreak/>
              <w:t>2</w:t>
            </w:r>
            <w:r>
              <w:rPr>
                <w:rFonts w:cstheme="minorHAnsi"/>
                <w:b/>
                <w:sz w:val="22"/>
              </w:rPr>
              <w:t>.3</w:t>
            </w:r>
          </w:p>
        </w:tc>
        <w:tc>
          <w:tcPr>
            <w:tcW w:w="8010" w:type="dxa"/>
            <w:gridSpan w:val="2"/>
            <w:shd w:val="clear" w:color="auto" w:fill="auto"/>
          </w:tcPr>
          <w:p w:rsidR="00344A96" w:rsidRPr="0060531D" w:rsidRDefault="00344A96" w:rsidP="00D37350">
            <w:pPr>
              <w:pStyle w:val="aa"/>
              <w:jc w:val="left"/>
              <w:rPr>
                <w:rFonts w:cstheme="minorHAnsi"/>
                <w:sz w:val="22"/>
              </w:rPr>
            </w:pPr>
            <w:r w:rsidRPr="0060531D">
              <w:rPr>
                <w:rFonts w:cstheme="minorHAnsi"/>
                <w:sz w:val="22"/>
              </w:rPr>
              <w:t>Χωρική ανάλυση (</w:t>
            </w:r>
            <w:proofErr w:type="spellStart"/>
            <w:r w:rsidRPr="0060531D">
              <w:rPr>
                <w:rFonts w:cstheme="minorHAnsi"/>
                <w:sz w:val="22"/>
              </w:rPr>
              <w:t>εικονοστοιχεία</w:t>
            </w:r>
            <w:proofErr w:type="spellEnd"/>
            <w:r w:rsidRPr="0060531D">
              <w:rPr>
                <w:rFonts w:cstheme="minorHAnsi"/>
                <w:sz w:val="22"/>
              </w:rPr>
              <w:t>/</w:t>
            </w:r>
            <w:r w:rsidRPr="0060531D">
              <w:rPr>
                <w:rFonts w:cstheme="minorHAnsi"/>
                <w:sz w:val="22"/>
                <w:lang w:val="en-US"/>
              </w:rPr>
              <w:t>pixels</w:t>
            </w:r>
            <w:r w:rsidRPr="0060531D">
              <w:rPr>
                <w:rFonts w:cstheme="minorHAnsi"/>
                <w:sz w:val="22"/>
              </w:rPr>
              <w:t>): ελάχιστο: 640×512, προτιμητέο: 1280×1024</w:t>
            </w:r>
          </w:p>
          <w:p w:rsidR="00344A96" w:rsidRPr="0060531D" w:rsidRDefault="00344A96" w:rsidP="00D37350">
            <w:pPr>
              <w:pStyle w:val="aa"/>
              <w:jc w:val="left"/>
              <w:rPr>
                <w:rFonts w:cstheme="minorHAnsi"/>
                <w:sz w:val="22"/>
                <w:lang w:val="en-US"/>
              </w:rPr>
            </w:pPr>
            <w:r w:rsidRPr="0060531D">
              <w:rPr>
                <w:rFonts w:cstheme="minorHAnsi"/>
                <w:sz w:val="22"/>
                <w:lang w:val="en-US"/>
              </w:rPr>
              <w:t>Spatial resolution (pixels): minimum: 640×512, preferable: 1280×1024</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4A6438" w:rsidRDefault="00344A96" w:rsidP="00D37350">
            <w:pPr>
              <w:pStyle w:val="aa"/>
              <w:suppressAutoHyphens/>
              <w:spacing w:before="0"/>
              <w:jc w:val="center"/>
              <w:rPr>
                <w:rFonts w:cstheme="minorHAnsi"/>
                <w:b/>
                <w:sz w:val="22"/>
                <w:lang w:val="en-US"/>
              </w:rPr>
            </w:pPr>
            <w:r w:rsidRPr="005624AC">
              <w:rPr>
                <w:rFonts w:cstheme="minorHAnsi"/>
                <w:b/>
                <w:sz w:val="22"/>
              </w:rPr>
              <w:t>2</w:t>
            </w:r>
            <w:r>
              <w:rPr>
                <w:rFonts w:cstheme="minorHAnsi"/>
                <w:b/>
                <w:sz w:val="22"/>
              </w:rPr>
              <w:t>.4</w:t>
            </w:r>
          </w:p>
        </w:tc>
        <w:tc>
          <w:tcPr>
            <w:tcW w:w="8010" w:type="dxa"/>
            <w:gridSpan w:val="2"/>
          </w:tcPr>
          <w:p w:rsidR="00344A96" w:rsidRPr="004A6438" w:rsidRDefault="00344A96" w:rsidP="00D37350">
            <w:pPr>
              <w:pStyle w:val="aa"/>
              <w:jc w:val="left"/>
              <w:rPr>
                <w:rFonts w:cstheme="minorHAnsi"/>
                <w:sz w:val="22"/>
              </w:rPr>
            </w:pPr>
            <w:r w:rsidRPr="004A6438">
              <w:rPr>
                <w:rFonts w:cstheme="minorHAnsi"/>
                <w:sz w:val="22"/>
              </w:rPr>
              <w:t>Μέγιστος ρυθμός καταγραφής εικόνων (</w:t>
            </w:r>
            <w:proofErr w:type="spellStart"/>
            <w:r w:rsidRPr="004A6438">
              <w:rPr>
                <w:rFonts w:cstheme="minorHAnsi"/>
                <w:sz w:val="22"/>
              </w:rPr>
              <w:t>fps</w:t>
            </w:r>
            <w:proofErr w:type="spellEnd"/>
            <w:r w:rsidRPr="004A6438">
              <w:rPr>
                <w:rFonts w:cstheme="minorHAnsi"/>
                <w:sz w:val="22"/>
              </w:rPr>
              <w:t>): &gt; 40</w:t>
            </w:r>
          </w:p>
          <w:p w:rsidR="00344A96" w:rsidRPr="004A6438" w:rsidRDefault="00344A96" w:rsidP="00D37350">
            <w:pPr>
              <w:pStyle w:val="aa"/>
              <w:jc w:val="left"/>
              <w:rPr>
                <w:rFonts w:cstheme="minorHAnsi"/>
                <w:sz w:val="22"/>
                <w:lang w:val="en-US"/>
              </w:rPr>
            </w:pPr>
            <w:proofErr w:type="spellStart"/>
            <w:r w:rsidRPr="004A6438">
              <w:rPr>
                <w:rFonts w:cstheme="minorHAnsi"/>
                <w:sz w:val="22"/>
              </w:rPr>
              <w:t>Maximum</w:t>
            </w:r>
            <w:proofErr w:type="spellEnd"/>
            <w:r w:rsidRPr="004A6438">
              <w:rPr>
                <w:rFonts w:cstheme="minorHAnsi"/>
                <w:sz w:val="22"/>
              </w:rPr>
              <w:t xml:space="preserve"> Frame </w:t>
            </w:r>
            <w:proofErr w:type="spellStart"/>
            <w:r w:rsidRPr="004A6438">
              <w:rPr>
                <w:rFonts w:cstheme="minorHAnsi"/>
                <w:sz w:val="22"/>
              </w:rPr>
              <w:t>Rate</w:t>
            </w:r>
            <w:proofErr w:type="spellEnd"/>
            <w:r w:rsidRPr="004A6438">
              <w:rPr>
                <w:rFonts w:cstheme="minorHAnsi"/>
                <w:sz w:val="22"/>
              </w:rPr>
              <w:t xml:space="preserve"> (</w:t>
            </w:r>
            <w:proofErr w:type="spellStart"/>
            <w:r w:rsidRPr="004A6438">
              <w:rPr>
                <w:rFonts w:cstheme="minorHAnsi"/>
                <w:sz w:val="22"/>
              </w:rPr>
              <w:t>fps</w:t>
            </w:r>
            <w:proofErr w:type="spellEnd"/>
            <w:r w:rsidRPr="004A6438">
              <w:rPr>
                <w:rFonts w:cstheme="minorHAnsi"/>
                <w:sz w:val="22"/>
              </w:rPr>
              <w:t xml:space="preserve">): &gt; </w:t>
            </w:r>
            <w:r w:rsidRPr="004A6438">
              <w:rPr>
                <w:rFonts w:cstheme="minorHAnsi"/>
                <w:sz w:val="22"/>
                <w:lang w:val="en-US"/>
              </w:rPr>
              <w:t>40</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4A6438" w:rsidRDefault="00344A96" w:rsidP="00D37350">
            <w:pPr>
              <w:pStyle w:val="aa"/>
              <w:suppressAutoHyphens/>
              <w:spacing w:before="0"/>
              <w:jc w:val="center"/>
              <w:rPr>
                <w:rFonts w:cstheme="minorHAnsi"/>
                <w:b/>
                <w:sz w:val="22"/>
                <w:lang w:val="en-US"/>
              </w:rPr>
            </w:pPr>
            <w:r w:rsidRPr="005624AC">
              <w:rPr>
                <w:rFonts w:cstheme="minorHAnsi"/>
                <w:b/>
                <w:sz w:val="22"/>
              </w:rPr>
              <w:t>2</w:t>
            </w:r>
            <w:r>
              <w:rPr>
                <w:rFonts w:cstheme="minorHAnsi"/>
                <w:b/>
                <w:sz w:val="22"/>
              </w:rPr>
              <w:t>.5</w:t>
            </w:r>
          </w:p>
        </w:tc>
        <w:tc>
          <w:tcPr>
            <w:tcW w:w="8010" w:type="dxa"/>
            <w:gridSpan w:val="2"/>
          </w:tcPr>
          <w:p w:rsidR="00344A96" w:rsidRPr="004A6438" w:rsidRDefault="00344A96" w:rsidP="00D37350">
            <w:pPr>
              <w:pStyle w:val="aa"/>
              <w:jc w:val="left"/>
              <w:rPr>
                <w:rFonts w:cstheme="minorHAnsi"/>
                <w:sz w:val="22"/>
              </w:rPr>
            </w:pPr>
            <w:r w:rsidRPr="004A6438">
              <w:rPr>
                <w:rFonts w:cstheme="minorHAnsi"/>
                <w:sz w:val="22"/>
              </w:rPr>
              <w:t xml:space="preserve">Εύρος </w:t>
            </w:r>
            <w:proofErr w:type="spellStart"/>
            <w:r w:rsidRPr="004A6438">
              <w:rPr>
                <w:rFonts w:cstheme="minorHAnsi"/>
                <w:sz w:val="22"/>
              </w:rPr>
              <w:t>ψηφιοποίησης</w:t>
            </w:r>
            <w:proofErr w:type="spellEnd"/>
            <w:r w:rsidRPr="004A6438">
              <w:rPr>
                <w:rFonts w:cstheme="minorHAnsi"/>
                <w:sz w:val="22"/>
              </w:rPr>
              <w:t xml:space="preserve"> (</w:t>
            </w:r>
            <w:r w:rsidRPr="004A6438">
              <w:rPr>
                <w:rFonts w:cstheme="minorHAnsi"/>
                <w:sz w:val="22"/>
                <w:lang w:val="en-US"/>
              </w:rPr>
              <w:t>bit</w:t>
            </w:r>
            <w:r w:rsidRPr="004A6438">
              <w:rPr>
                <w:rFonts w:cstheme="minorHAnsi"/>
                <w:sz w:val="22"/>
              </w:rPr>
              <w:t>): 8-12 με δυνατότητα επιλογής</w:t>
            </w:r>
          </w:p>
          <w:p w:rsidR="00344A96" w:rsidRPr="004A6438" w:rsidRDefault="00344A96" w:rsidP="00D37350">
            <w:pPr>
              <w:pStyle w:val="aa"/>
              <w:jc w:val="left"/>
              <w:rPr>
                <w:rFonts w:cstheme="minorHAnsi"/>
                <w:sz w:val="22"/>
              </w:rPr>
            </w:pPr>
            <w:proofErr w:type="spellStart"/>
            <w:r w:rsidRPr="004A6438">
              <w:rPr>
                <w:rFonts w:cstheme="minorHAnsi"/>
                <w:sz w:val="22"/>
              </w:rPr>
              <w:t>Bit</w:t>
            </w:r>
            <w:proofErr w:type="spellEnd"/>
            <w:r w:rsidRPr="004A6438">
              <w:rPr>
                <w:rFonts w:cstheme="minorHAnsi"/>
                <w:sz w:val="22"/>
              </w:rPr>
              <w:t xml:space="preserve"> </w:t>
            </w:r>
            <w:proofErr w:type="spellStart"/>
            <w:r w:rsidRPr="004A6438">
              <w:rPr>
                <w:rFonts w:cstheme="minorHAnsi"/>
                <w:sz w:val="22"/>
              </w:rPr>
              <w:t>depth</w:t>
            </w:r>
            <w:proofErr w:type="spellEnd"/>
            <w:r w:rsidRPr="004A6438">
              <w:rPr>
                <w:rFonts w:cstheme="minorHAnsi"/>
                <w:sz w:val="22"/>
              </w:rPr>
              <w:t xml:space="preserve">: </w:t>
            </w:r>
            <w:r w:rsidRPr="004A6438">
              <w:rPr>
                <w:rFonts w:cstheme="minorHAnsi"/>
                <w:sz w:val="22"/>
                <w:lang w:val="en-US"/>
              </w:rPr>
              <w:t>8-1</w:t>
            </w:r>
            <w:r w:rsidRPr="004A6438">
              <w:rPr>
                <w:rFonts w:cstheme="minorHAnsi"/>
                <w:sz w:val="22"/>
              </w:rPr>
              <w:t>2</w:t>
            </w:r>
            <w:r w:rsidRPr="004A6438">
              <w:rPr>
                <w:rFonts w:cstheme="minorHAnsi"/>
                <w:sz w:val="22"/>
                <w:lang w:val="en-US"/>
              </w:rPr>
              <w:t xml:space="preserve"> user selectable</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4A6438" w:rsidRDefault="00344A96" w:rsidP="00D37350">
            <w:pPr>
              <w:pStyle w:val="aa"/>
              <w:suppressAutoHyphens/>
              <w:spacing w:before="0"/>
              <w:jc w:val="center"/>
              <w:rPr>
                <w:rFonts w:cstheme="minorHAnsi"/>
                <w:b/>
                <w:sz w:val="22"/>
                <w:lang w:val="en-US"/>
              </w:rPr>
            </w:pPr>
            <w:r w:rsidRPr="005624AC">
              <w:rPr>
                <w:rFonts w:cstheme="minorHAnsi"/>
                <w:b/>
                <w:sz w:val="22"/>
              </w:rPr>
              <w:t>2</w:t>
            </w:r>
            <w:r>
              <w:rPr>
                <w:rFonts w:cstheme="minorHAnsi"/>
                <w:b/>
                <w:sz w:val="22"/>
              </w:rPr>
              <w:t>.6</w:t>
            </w:r>
          </w:p>
        </w:tc>
        <w:tc>
          <w:tcPr>
            <w:tcW w:w="8010" w:type="dxa"/>
            <w:gridSpan w:val="2"/>
          </w:tcPr>
          <w:p w:rsidR="00344A96" w:rsidRPr="004A6438" w:rsidRDefault="00344A96" w:rsidP="00D37350">
            <w:pPr>
              <w:pStyle w:val="aa"/>
              <w:jc w:val="left"/>
              <w:rPr>
                <w:rFonts w:cstheme="minorHAnsi"/>
                <w:sz w:val="22"/>
                <w:lang w:val="en-US"/>
              </w:rPr>
            </w:pPr>
            <w:r w:rsidRPr="004A6438">
              <w:rPr>
                <w:rFonts w:cstheme="minorHAnsi"/>
                <w:sz w:val="22"/>
              </w:rPr>
              <w:t>Τύπος</w:t>
            </w:r>
            <w:r w:rsidRPr="0061197A">
              <w:rPr>
                <w:rFonts w:cstheme="minorHAnsi"/>
                <w:sz w:val="22"/>
                <w:lang w:val="en-US"/>
              </w:rPr>
              <w:t xml:space="preserve"> </w:t>
            </w:r>
            <w:r w:rsidRPr="004A6438">
              <w:rPr>
                <w:rFonts w:cstheme="minorHAnsi"/>
                <w:sz w:val="22"/>
              </w:rPr>
              <w:t>κλείστρου</w:t>
            </w:r>
            <w:r w:rsidRPr="0061197A">
              <w:rPr>
                <w:rFonts w:cstheme="minorHAnsi"/>
                <w:sz w:val="22"/>
                <w:lang w:val="en-US"/>
              </w:rPr>
              <w:t xml:space="preserve">: </w:t>
            </w:r>
            <w:r w:rsidRPr="004A6438">
              <w:rPr>
                <w:rFonts w:cstheme="minorHAnsi"/>
                <w:sz w:val="22"/>
                <w:lang w:val="en-US"/>
              </w:rPr>
              <w:t>Global</w:t>
            </w:r>
          </w:p>
          <w:p w:rsidR="00344A96" w:rsidRPr="004A6438" w:rsidRDefault="00344A96" w:rsidP="00D37350">
            <w:pPr>
              <w:pStyle w:val="aa"/>
              <w:jc w:val="left"/>
              <w:rPr>
                <w:rFonts w:cstheme="minorHAnsi"/>
                <w:sz w:val="22"/>
                <w:lang w:val="en-US"/>
              </w:rPr>
            </w:pPr>
            <w:r w:rsidRPr="004A6438">
              <w:rPr>
                <w:rFonts w:cstheme="minorHAnsi"/>
                <w:sz w:val="22"/>
                <w:lang w:val="en-US"/>
              </w:rPr>
              <w:t>Shutter type: Global</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lang w:val="en-US"/>
              </w:rPr>
              <w:t>ΝΑΙ</w:t>
            </w:r>
          </w:p>
        </w:tc>
        <w:tc>
          <w:tcPr>
            <w:tcW w:w="1843" w:type="dxa"/>
          </w:tcPr>
          <w:p w:rsidR="00344A96" w:rsidRPr="004A6438" w:rsidRDefault="00344A96" w:rsidP="00D37350">
            <w:pPr>
              <w:pStyle w:val="aa"/>
              <w:jc w:val="center"/>
              <w:rPr>
                <w:rFonts w:cstheme="minorHAnsi"/>
                <w:sz w:val="22"/>
                <w:lang w:val="en-US"/>
              </w:rPr>
            </w:pPr>
          </w:p>
        </w:tc>
        <w:tc>
          <w:tcPr>
            <w:tcW w:w="1843" w:type="dxa"/>
          </w:tcPr>
          <w:p w:rsidR="00344A96" w:rsidRPr="004A6438" w:rsidRDefault="00344A96" w:rsidP="00D37350">
            <w:pPr>
              <w:pStyle w:val="aa"/>
              <w:jc w:val="center"/>
              <w:rPr>
                <w:rFonts w:cstheme="minorHAnsi"/>
                <w:sz w:val="22"/>
                <w:lang w:val="en-US"/>
              </w:rPr>
            </w:pPr>
          </w:p>
        </w:tc>
      </w:tr>
      <w:tr w:rsidR="00344A96" w:rsidRPr="005C2834" w:rsidTr="00D37350">
        <w:trPr>
          <w:trHeight w:val="432"/>
          <w:jc w:val="center"/>
        </w:trPr>
        <w:tc>
          <w:tcPr>
            <w:tcW w:w="1255" w:type="dxa"/>
            <w:vAlign w:val="center"/>
          </w:tcPr>
          <w:p w:rsidR="00344A96" w:rsidRPr="00A71607" w:rsidRDefault="00344A96" w:rsidP="00D37350">
            <w:pPr>
              <w:pStyle w:val="aa"/>
              <w:suppressAutoHyphens/>
              <w:spacing w:before="0"/>
              <w:jc w:val="center"/>
              <w:rPr>
                <w:rFonts w:cstheme="minorHAnsi"/>
                <w:b/>
                <w:sz w:val="22"/>
              </w:rPr>
            </w:pPr>
            <w:r w:rsidRPr="005624AC">
              <w:rPr>
                <w:rFonts w:cstheme="minorHAnsi"/>
                <w:b/>
                <w:sz w:val="22"/>
              </w:rPr>
              <w:t>2</w:t>
            </w:r>
            <w:r>
              <w:rPr>
                <w:rFonts w:cstheme="minorHAnsi"/>
                <w:b/>
                <w:sz w:val="22"/>
              </w:rPr>
              <w:t>.7</w:t>
            </w:r>
          </w:p>
        </w:tc>
        <w:tc>
          <w:tcPr>
            <w:tcW w:w="8010" w:type="dxa"/>
            <w:gridSpan w:val="2"/>
          </w:tcPr>
          <w:p w:rsidR="00344A96" w:rsidRPr="004A6438" w:rsidRDefault="00344A96" w:rsidP="00D37350">
            <w:pPr>
              <w:pStyle w:val="aa"/>
              <w:jc w:val="left"/>
              <w:rPr>
                <w:rFonts w:cstheme="minorHAnsi"/>
                <w:sz w:val="22"/>
              </w:rPr>
            </w:pPr>
            <w:r>
              <w:rPr>
                <w:rFonts w:cstheme="minorHAnsi"/>
                <w:sz w:val="22"/>
              </w:rPr>
              <w:t xml:space="preserve">Εξωτερικός σκανδαλισμός: </w:t>
            </w:r>
          </w:p>
          <w:p w:rsidR="00344A96" w:rsidRPr="004A6438" w:rsidRDefault="00344A96" w:rsidP="00D37350">
            <w:pPr>
              <w:pStyle w:val="aa"/>
              <w:ind w:right="601"/>
              <w:jc w:val="left"/>
              <w:rPr>
                <w:rFonts w:cstheme="minorHAnsi"/>
                <w:sz w:val="22"/>
                <w:lang w:val="en-US"/>
              </w:rPr>
            </w:pPr>
            <w:r w:rsidRPr="004A6438">
              <w:rPr>
                <w:rFonts w:cstheme="minorHAnsi"/>
                <w:sz w:val="22"/>
                <w:lang w:val="en-US"/>
              </w:rPr>
              <w:t xml:space="preserve">External </w:t>
            </w:r>
            <w:proofErr w:type="spellStart"/>
            <w:r w:rsidRPr="0060531D">
              <w:rPr>
                <w:rFonts w:cstheme="minorHAnsi"/>
                <w:sz w:val="22"/>
              </w:rPr>
              <w:t>trigger</w:t>
            </w:r>
            <w:proofErr w:type="spellEnd"/>
            <w:r w:rsidRPr="004A6438">
              <w:rPr>
                <w:rFonts w:cstheme="minorHAnsi"/>
                <w:sz w:val="22"/>
                <w:lang w:val="en-US"/>
              </w:rPr>
              <w:t>: Yes</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lang w:val="en-US"/>
              </w:rPr>
              <w:t>ΝΑΙ</w:t>
            </w:r>
          </w:p>
        </w:tc>
        <w:tc>
          <w:tcPr>
            <w:tcW w:w="1843" w:type="dxa"/>
          </w:tcPr>
          <w:p w:rsidR="00344A96" w:rsidRPr="004A6438" w:rsidRDefault="00344A96" w:rsidP="00D37350">
            <w:pPr>
              <w:pStyle w:val="aa"/>
              <w:jc w:val="center"/>
              <w:rPr>
                <w:rFonts w:cstheme="minorHAnsi"/>
                <w:sz w:val="22"/>
                <w:lang w:val="en-US"/>
              </w:rPr>
            </w:pPr>
          </w:p>
        </w:tc>
        <w:tc>
          <w:tcPr>
            <w:tcW w:w="1843" w:type="dxa"/>
          </w:tcPr>
          <w:p w:rsidR="00344A96" w:rsidRPr="004A6438" w:rsidRDefault="00344A96" w:rsidP="00D37350">
            <w:pPr>
              <w:pStyle w:val="aa"/>
              <w:jc w:val="center"/>
              <w:rPr>
                <w:rFonts w:cstheme="minorHAnsi"/>
                <w:sz w:val="22"/>
                <w:lang w:val="en-US"/>
              </w:rPr>
            </w:pPr>
          </w:p>
        </w:tc>
      </w:tr>
      <w:tr w:rsidR="00344A96" w:rsidRPr="005C2834" w:rsidTr="00D37350">
        <w:trPr>
          <w:trHeight w:val="432"/>
          <w:jc w:val="center"/>
        </w:trPr>
        <w:tc>
          <w:tcPr>
            <w:tcW w:w="1255" w:type="dxa"/>
            <w:vAlign w:val="center"/>
          </w:tcPr>
          <w:p w:rsidR="00344A96" w:rsidRPr="00A71607" w:rsidRDefault="00344A96" w:rsidP="00D37350">
            <w:pPr>
              <w:pStyle w:val="aa"/>
              <w:suppressAutoHyphens/>
              <w:spacing w:before="0"/>
              <w:jc w:val="center"/>
              <w:rPr>
                <w:rFonts w:cstheme="minorHAnsi"/>
                <w:b/>
                <w:sz w:val="22"/>
              </w:rPr>
            </w:pPr>
            <w:r w:rsidRPr="005624AC">
              <w:rPr>
                <w:rFonts w:cstheme="minorHAnsi"/>
                <w:b/>
                <w:sz w:val="22"/>
              </w:rPr>
              <w:t>2</w:t>
            </w:r>
            <w:r>
              <w:rPr>
                <w:rFonts w:cstheme="minorHAnsi"/>
                <w:b/>
                <w:sz w:val="22"/>
              </w:rPr>
              <w:t>.</w:t>
            </w:r>
            <w:r>
              <w:rPr>
                <w:rFonts w:cstheme="minorHAnsi"/>
                <w:b/>
                <w:sz w:val="22"/>
                <w:lang w:val="en-US"/>
              </w:rPr>
              <w:t>8</w:t>
            </w:r>
          </w:p>
        </w:tc>
        <w:tc>
          <w:tcPr>
            <w:tcW w:w="8010" w:type="dxa"/>
            <w:gridSpan w:val="2"/>
          </w:tcPr>
          <w:p w:rsidR="00344A96" w:rsidRPr="00ED7ADA" w:rsidRDefault="00344A96" w:rsidP="00D37350">
            <w:pPr>
              <w:pStyle w:val="aa"/>
              <w:jc w:val="left"/>
              <w:rPr>
                <w:rFonts w:cstheme="minorHAnsi"/>
                <w:sz w:val="22"/>
                <w:lang w:val="en-US"/>
              </w:rPr>
            </w:pPr>
            <w:r w:rsidRPr="004A6438">
              <w:rPr>
                <w:rFonts w:cstheme="minorHAnsi"/>
                <w:sz w:val="22"/>
              </w:rPr>
              <w:t>Τύπος</w:t>
            </w:r>
            <w:r w:rsidRPr="00ED7ADA">
              <w:rPr>
                <w:rFonts w:cstheme="minorHAnsi"/>
                <w:sz w:val="22"/>
                <w:lang w:val="en-US"/>
              </w:rPr>
              <w:t xml:space="preserve"> </w:t>
            </w:r>
            <w:r w:rsidRPr="004A6438">
              <w:rPr>
                <w:rFonts w:cstheme="minorHAnsi"/>
                <w:sz w:val="22"/>
              </w:rPr>
              <w:t>σπειρώματος</w:t>
            </w:r>
            <w:r w:rsidRPr="00ED7ADA">
              <w:rPr>
                <w:rFonts w:cstheme="minorHAnsi"/>
                <w:sz w:val="22"/>
                <w:lang w:val="en-US"/>
              </w:rPr>
              <w:t xml:space="preserve"> </w:t>
            </w:r>
            <w:r w:rsidRPr="004A6438">
              <w:rPr>
                <w:rFonts w:cstheme="minorHAnsi"/>
                <w:sz w:val="22"/>
              </w:rPr>
              <w:t>φακού</w:t>
            </w:r>
            <w:r w:rsidRPr="00ED7ADA">
              <w:rPr>
                <w:rFonts w:cstheme="minorHAnsi"/>
                <w:sz w:val="22"/>
                <w:lang w:val="en-US"/>
              </w:rPr>
              <w:t>: C-Mount</w:t>
            </w:r>
          </w:p>
          <w:p w:rsidR="00344A96" w:rsidRPr="004A6438" w:rsidRDefault="00344A96" w:rsidP="00D37350">
            <w:pPr>
              <w:pStyle w:val="aa"/>
              <w:jc w:val="left"/>
              <w:rPr>
                <w:rFonts w:cstheme="minorHAnsi"/>
                <w:sz w:val="22"/>
                <w:lang w:val="en-US"/>
              </w:rPr>
            </w:pPr>
            <w:r w:rsidRPr="00ED7ADA">
              <w:rPr>
                <w:rFonts w:cstheme="minorHAnsi"/>
                <w:sz w:val="22"/>
                <w:lang w:val="en-US"/>
              </w:rPr>
              <w:t>Lens mount</w:t>
            </w:r>
            <w:r w:rsidRPr="004A6438">
              <w:rPr>
                <w:rFonts w:cstheme="minorHAnsi"/>
                <w:sz w:val="22"/>
                <w:lang w:val="en-US"/>
              </w:rPr>
              <w:t xml:space="preserve">: </w:t>
            </w:r>
            <w:r w:rsidRPr="00ED7ADA">
              <w:rPr>
                <w:rFonts w:cstheme="minorHAnsi"/>
                <w:sz w:val="22"/>
                <w:lang w:val="en-US"/>
              </w:rPr>
              <w:t>C-Mount</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lang w:val="en-US"/>
              </w:rPr>
              <w:t>ΝΑΙ</w:t>
            </w:r>
          </w:p>
        </w:tc>
        <w:tc>
          <w:tcPr>
            <w:tcW w:w="1843" w:type="dxa"/>
          </w:tcPr>
          <w:p w:rsidR="00344A96" w:rsidRPr="004A6438" w:rsidRDefault="00344A96" w:rsidP="00D37350">
            <w:pPr>
              <w:pStyle w:val="aa"/>
              <w:jc w:val="center"/>
              <w:rPr>
                <w:rFonts w:cstheme="minorHAnsi"/>
                <w:sz w:val="22"/>
                <w:lang w:val="en-US"/>
              </w:rPr>
            </w:pPr>
          </w:p>
        </w:tc>
        <w:tc>
          <w:tcPr>
            <w:tcW w:w="1843" w:type="dxa"/>
          </w:tcPr>
          <w:p w:rsidR="00344A96" w:rsidRPr="004A6438" w:rsidRDefault="00344A96" w:rsidP="00D37350">
            <w:pPr>
              <w:pStyle w:val="aa"/>
              <w:jc w:val="center"/>
              <w:rPr>
                <w:rFonts w:cstheme="minorHAnsi"/>
                <w:sz w:val="22"/>
                <w:lang w:val="en-US"/>
              </w:rPr>
            </w:pPr>
          </w:p>
        </w:tc>
      </w:tr>
      <w:tr w:rsidR="00344A96" w:rsidRPr="005C2834" w:rsidTr="00D37350">
        <w:trPr>
          <w:trHeight w:val="432"/>
          <w:jc w:val="center"/>
        </w:trPr>
        <w:tc>
          <w:tcPr>
            <w:tcW w:w="1255" w:type="dxa"/>
            <w:vAlign w:val="center"/>
          </w:tcPr>
          <w:p w:rsidR="00344A96" w:rsidRPr="0060531D" w:rsidRDefault="00344A96" w:rsidP="00D37350">
            <w:pPr>
              <w:pStyle w:val="aa"/>
              <w:suppressAutoHyphens/>
              <w:spacing w:before="0"/>
              <w:jc w:val="center"/>
              <w:rPr>
                <w:rFonts w:cstheme="minorHAnsi"/>
                <w:b/>
                <w:sz w:val="22"/>
                <w:lang w:val="en-US"/>
              </w:rPr>
            </w:pPr>
            <w:r w:rsidRPr="005624AC">
              <w:rPr>
                <w:rFonts w:cstheme="minorHAnsi"/>
                <w:b/>
                <w:sz w:val="22"/>
              </w:rPr>
              <w:t>2.</w:t>
            </w:r>
            <w:r>
              <w:rPr>
                <w:rFonts w:cstheme="minorHAnsi"/>
                <w:b/>
                <w:sz w:val="22"/>
                <w:lang w:val="en-US"/>
              </w:rPr>
              <w:t>9</w:t>
            </w:r>
          </w:p>
        </w:tc>
        <w:tc>
          <w:tcPr>
            <w:tcW w:w="8010" w:type="dxa"/>
            <w:gridSpan w:val="2"/>
          </w:tcPr>
          <w:p w:rsidR="00344A96" w:rsidRPr="004A6438" w:rsidRDefault="00344A96" w:rsidP="00D37350">
            <w:pPr>
              <w:pStyle w:val="aa"/>
              <w:jc w:val="left"/>
              <w:rPr>
                <w:rFonts w:cstheme="minorHAnsi"/>
                <w:sz w:val="22"/>
              </w:rPr>
            </w:pPr>
            <w:r w:rsidRPr="004A6438">
              <w:rPr>
                <w:rFonts w:cstheme="minorHAnsi"/>
                <w:sz w:val="22"/>
              </w:rPr>
              <w:t xml:space="preserve">Λογισμικό: Εφαρμογή  </w:t>
            </w:r>
            <w:r w:rsidRPr="004A6438">
              <w:rPr>
                <w:rFonts w:cstheme="minorHAnsi"/>
                <w:sz w:val="22"/>
                <w:lang w:val="en-US"/>
              </w:rPr>
              <w:t>windows</w:t>
            </w:r>
            <w:r w:rsidRPr="004A6438">
              <w:rPr>
                <w:rFonts w:cstheme="minorHAnsi"/>
                <w:sz w:val="22"/>
              </w:rPr>
              <w:t>, Λογισμικό ανάπτυξης εφαρμογών (</w:t>
            </w:r>
            <w:r w:rsidRPr="004A6438">
              <w:rPr>
                <w:rFonts w:cstheme="minorHAnsi"/>
                <w:sz w:val="22"/>
                <w:lang w:val="en-US"/>
              </w:rPr>
              <w:t>SDK</w:t>
            </w:r>
            <w:r w:rsidRPr="004A6438">
              <w:rPr>
                <w:rFonts w:cstheme="minorHAnsi"/>
                <w:sz w:val="22"/>
              </w:rPr>
              <w:t>)</w:t>
            </w:r>
          </w:p>
          <w:p w:rsidR="00344A96" w:rsidRPr="004A6438" w:rsidRDefault="00344A96" w:rsidP="00D37350">
            <w:pPr>
              <w:pStyle w:val="aa"/>
              <w:jc w:val="left"/>
              <w:rPr>
                <w:rFonts w:cstheme="minorHAnsi"/>
                <w:sz w:val="22"/>
                <w:lang w:val="en-US"/>
              </w:rPr>
            </w:pPr>
            <w:r w:rsidRPr="004A6438">
              <w:rPr>
                <w:rFonts w:cstheme="minorHAnsi"/>
                <w:sz w:val="22"/>
                <w:lang w:val="en-US"/>
              </w:rPr>
              <w:t>Software: Windows app, Software Development Kit (SDK)</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lang w:val="en-US"/>
              </w:rPr>
              <w:t>ΝΑΙ</w:t>
            </w:r>
          </w:p>
        </w:tc>
        <w:tc>
          <w:tcPr>
            <w:tcW w:w="1843" w:type="dxa"/>
          </w:tcPr>
          <w:p w:rsidR="00344A96" w:rsidRPr="004A6438" w:rsidRDefault="00344A96" w:rsidP="00D37350">
            <w:pPr>
              <w:pStyle w:val="aa"/>
              <w:jc w:val="center"/>
              <w:rPr>
                <w:rFonts w:cstheme="minorHAnsi"/>
                <w:sz w:val="22"/>
                <w:lang w:val="en-US"/>
              </w:rPr>
            </w:pPr>
          </w:p>
        </w:tc>
        <w:tc>
          <w:tcPr>
            <w:tcW w:w="1843" w:type="dxa"/>
          </w:tcPr>
          <w:p w:rsidR="00344A96" w:rsidRPr="004A6438" w:rsidRDefault="00344A96" w:rsidP="00D37350">
            <w:pPr>
              <w:pStyle w:val="aa"/>
              <w:jc w:val="center"/>
              <w:rPr>
                <w:rFonts w:cstheme="minorHAnsi"/>
                <w:sz w:val="22"/>
                <w:lang w:val="en-US"/>
              </w:rPr>
            </w:pPr>
          </w:p>
        </w:tc>
      </w:tr>
      <w:tr w:rsidR="00344A96" w:rsidRPr="005C2834" w:rsidTr="00D37350">
        <w:trPr>
          <w:trHeight w:val="432"/>
          <w:jc w:val="center"/>
        </w:trPr>
        <w:tc>
          <w:tcPr>
            <w:tcW w:w="1255" w:type="dxa"/>
            <w:vAlign w:val="center"/>
          </w:tcPr>
          <w:p w:rsidR="00344A96" w:rsidRPr="00975236" w:rsidRDefault="00344A96" w:rsidP="00D37350">
            <w:pPr>
              <w:pStyle w:val="aa"/>
              <w:suppressAutoHyphens/>
              <w:spacing w:before="0"/>
              <w:jc w:val="center"/>
              <w:rPr>
                <w:rFonts w:cstheme="minorHAnsi"/>
                <w:b/>
                <w:sz w:val="22"/>
                <w:lang w:val="en-US"/>
              </w:rPr>
            </w:pPr>
            <w:r w:rsidRPr="005624AC">
              <w:rPr>
                <w:rFonts w:cstheme="minorHAnsi"/>
                <w:b/>
                <w:sz w:val="22"/>
              </w:rPr>
              <w:t>2.1</w:t>
            </w:r>
            <w:r>
              <w:rPr>
                <w:rFonts w:cstheme="minorHAnsi"/>
                <w:b/>
                <w:sz w:val="22"/>
                <w:lang w:val="en-US"/>
              </w:rPr>
              <w:t>0</w:t>
            </w:r>
          </w:p>
        </w:tc>
        <w:tc>
          <w:tcPr>
            <w:tcW w:w="8010" w:type="dxa"/>
            <w:gridSpan w:val="2"/>
          </w:tcPr>
          <w:p w:rsidR="00344A96" w:rsidRPr="00ED7ADA" w:rsidRDefault="00344A96" w:rsidP="00D37350">
            <w:pPr>
              <w:pStyle w:val="aa"/>
              <w:jc w:val="left"/>
              <w:rPr>
                <w:rFonts w:cstheme="minorHAnsi"/>
                <w:sz w:val="22"/>
                <w:lang w:val="en-US"/>
              </w:rPr>
            </w:pPr>
            <w:r w:rsidRPr="004A6438">
              <w:rPr>
                <w:rFonts w:cstheme="minorHAnsi"/>
                <w:sz w:val="22"/>
              </w:rPr>
              <w:t>Τύπος</w:t>
            </w:r>
            <w:r w:rsidRPr="00ED7ADA">
              <w:rPr>
                <w:rFonts w:cstheme="minorHAnsi"/>
                <w:sz w:val="22"/>
                <w:lang w:val="en-US"/>
              </w:rPr>
              <w:t xml:space="preserve"> </w:t>
            </w:r>
            <w:r w:rsidRPr="004A6438">
              <w:rPr>
                <w:rFonts w:cstheme="minorHAnsi"/>
                <w:sz w:val="22"/>
              </w:rPr>
              <w:t>διασύνδεσης</w:t>
            </w:r>
            <w:r w:rsidRPr="00ED7ADA">
              <w:rPr>
                <w:rFonts w:cstheme="minorHAnsi"/>
                <w:sz w:val="22"/>
                <w:lang w:val="en-US"/>
              </w:rPr>
              <w:t xml:space="preserve">: USB 3.0 </w:t>
            </w:r>
            <w:r w:rsidRPr="004A6438">
              <w:rPr>
                <w:rFonts w:cstheme="minorHAnsi"/>
                <w:sz w:val="22"/>
              </w:rPr>
              <w:t>ή</w:t>
            </w:r>
            <w:r w:rsidRPr="00ED7ADA">
              <w:rPr>
                <w:rFonts w:cstheme="minorHAnsi"/>
                <w:sz w:val="22"/>
                <w:lang w:val="en-US"/>
              </w:rPr>
              <w:t xml:space="preserve">  GigE</w:t>
            </w:r>
          </w:p>
          <w:p w:rsidR="00344A96" w:rsidRPr="004A6438" w:rsidRDefault="00344A96" w:rsidP="00D37350">
            <w:pPr>
              <w:pStyle w:val="aa"/>
              <w:jc w:val="left"/>
              <w:rPr>
                <w:rFonts w:cstheme="minorHAnsi"/>
                <w:sz w:val="22"/>
                <w:lang w:val="en-US"/>
              </w:rPr>
            </w:pPr>
            <w:r w:rsidRPr="00ED7ADA">
              <w:rPr>
                <w:rFonts w:cstheme="minorHAnsi"/>
                <w:sz w:val="22"/>
                <w:lang w:val="en-US"/>
              </w:rPr>
              <w:t xml:space="preserve">Interface: USB 3.0 </w:t>
            </w:r>
            <w:r w:rsidRPr="004A6438">
              <w:rPr>
                <w:rFonts w:cstheme="minorHAnsi"/>
                <w:sz w:val="22"/>
                <w:lang w:val="en-US"/>
              </w:rPr>
              <w:t>or</w:t>
            </w:r>
            <w:r w:rsidRPr="00ED7ADA">
              <w:rPr>
                <w:rFonts w:cstheme="minorHAnsi"/>
                <w:sz w:val="22"/>
                <w:lang w:val="en-US"/>
              </w:rPr>
              <w:t xml:space="preserve">  GigE</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975236" w:rsidRDefault="00344A96" w:rsidP="00D37350">
            <w:pPr>
              <w:pStyle w:val="aa"/>
              <w:suppressAutoHyphens/>
              <w:spacing w:before="0"/>
              <w:jc w:val="center"/>
              <w:rPr>
                <w:rFonts w:cstheme="minorHAnsi"/>
                <w:b/>
                <w:sz w:val="22"/>
                <w:lang w:val="en-US"/>
              </w:rPr>
            </w:pPr>
            <w:r w:rsidRPr="005624AC">
              <w:rPr>
                <w:rFonts w:cstheme="minorHAnsi"/>
                <w:b/>
                <w:sz w:val="22"/>
              </w:rPr>
              <w:t>2.1</w:t>
            </w:r>
            <w:r>
              <w:rPr>
                <w:rFonts w:cstheme="minorHAnsi"/>
                <w:b/>
                <w:sz w:val="22"/>
                <w:lang w:val="en-US"/>
              </w:rPr>
              <w:t>1</w:t>
            </w:r>
          </w:p>
        </w:tc>
        <w:tc>
          <w:tcPr>
            <w:tcW w:w="8010" w:type="dxa"/>
            <w:gridSpan w:val="2"/>
          </w:tcPr>
          <w:p w:rsidR="00344A96" w:rsidRPr="00A71607" w:rsidRDefault="00344A96" w:rsidP="00D37350">
            <w:pPr>
              <w:pStyle w:val="aa"/>
              <w:jc w:val="left"/>
              <w:rPr>
                <w:rFonts w:cstheme="minorHAnsi"/>
                <w:sz w:val="22"/>
                <w:lang w:val="en-US"/>
              </w:rPr>
            </w:pPr>
            <w:r w:rsidRPr="004A6438">
              <w:rPr>
                <w:rFonts w:cstheme="minorHAnsi"/>
                <w:sz w:val="22"/>
              </w:rPr>
              <w:t>Τύπος</w:t>
            </w:r>
            <w:r w:rsidRPr="00A71607">
              <w:rPr>
                <w:rFonts w:cstheme="minorHAnsi"/>
                <w:sz w:val="22"/>
                <w:lang w:val="en-US"/>
              </w:rPr>
              <w:t xml:space="preserve"> </w:t>
            </w:r>
            <w:r w:rsidRPr="004A6438">
              <w:rPr>
                <w:rFonts w:cstheme="minorHAnsi"/>
                <w:sz w:val="22"/>
              </w:rPr>
              <w:t>ψύξης</w:t>
            </w:r>
            <w:r w:rsidRPr="00A71607">
              <w:rPr>
                <w:rFonts w:cstheme="minorHAnsi"/>
                <w:sz w:val="22"/>
                <w:lang w:val="en-US"/>
              </w:rPr>
              <w:t xml:space="preserve">: </w:t>
            </w:r>
            <w:r w:rsidRPr="004A6438">
              <w:rPr>
                <w:rFonts w:cstheme="minorHAnsi"/>
                <w:sz w:val="22"/>
              </w:rPr>
              <w:t>Θερμοηλεκτρική</w:t>
            </w:r>
            <w:r w:rsidRPr="00A71607">
              <w:rPr>
                <w:rFonts w:cstheme="minorHAnsi"/>
                <w:sz w:val="22"/>
                <w:lang w:val="en-US"/>
              </w:rPr>
              <w:t xml:space="preserve"> (</w:t>
            </w:r>
            <w:r w:rsidRPr="004A6438">
              <w:rPr>
                <w:rFonts w:cstheme="minorHAnsi"/>
                <w:sz w:val="22"/>
                <w:lang w:val="en-US"/>
              </w:rPr>
              <w:t>TEC</w:t>
            </w:r>
            <w:r w:rsidRPr="00A71607">
              <w:rPr>
                <w:rFonts w:cstheme="minorHAnsi"/>
                <w:sz w:val="22"/>
                <w:lang w:val="en-US"/>
              </w:rPr>
              <w:t>)</w:t>
            </w:r>
          </w:p>
          <w:p w:rsidR="00344A96" w:rsidRPr="004A6438" w:rsidRDefault="00344A96" w:rsidP="00D37350">
            <w:pPr>
              <w:pStyle w:val="aa"/>
              <w:jc w:val="left"/>
              <w:rPr>
                <w:rFonts w:cstheme="minorHAnsi"/>
                <w:sz w:val="22"/>
                <w:lang w:val="en-US"/>
              </w:rPr>
            </w:pPr>
            <w:r w:rsidRPr="004A6438">
              <w:rPr>
                <w:rFonts w:cstheme="minorHAnsi"/>
                <w:sz w:val="22"/>
                <w:lang w:val="en-US"/>
              </w:rPr>
              <w:t xml:space="preserve">Cooling type: TEC </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lang w:val="en-US"/>
              </w:rPr>
              <w:t>ΝΑΙ</w:t>
            </w:r>
          </w:p>
        </w:tc>
        <w:tc>
          <w:tcPr>
            <w:tcW w:w="1843" w:type="dxa"/>
          </w:tcPr>
          <w:p w:rsidR="00344A96" w:rsidRPr="004A6438" w:rsidRDefault="00344A96" w:rsidP="00D37350">
            <w:pPr>
              <w:pStyle w:val="aa"/>
              <w:jc w:val="center"/>
              <w:rPr>
                <w:rFonts w:cstheme="minorHAnsi"/>
                <w:sz w:val="22"/>
                <w:lang w:val="en-US"/>
              </w:rPr>
            </w:pPr>
          </w:p>
        </w:tc>
        <w:tc>
          <w:tcPr>
            <w:tcW w:w="1843" w:type="dxa"/>
          </w:tcPr>
          <w:p w:rsidR="00344A96" w:rsidRPr="004A6438" w:rsidRDefault="00344A96" w:rsidP="00D37350">
            <w:pPr>
              <w:pStyle w:val="aa"/>
              <w:jc w:val="center"/>
              <w:rPr>
                <w:rFonts w:cstheme="minorHAnsi"/>
                <w:sz w:val="22"/>
                <w:lang w:val="en-US"/>
              </w:rPr>
            </w:pPr>
          </w:p>
        </w:tc>
      </w:tr>
      <w:tr w:rsidR="00344A96" w:rsidRPr="005C2834" w:rsidTr="00D37350">
        <w:trPr>
          <w:trHeight w:val="432"/>
          <w:jc w:val="center"/>
        </w:trPr>
        <w:tc>
          <w:tcPr>
            <w:tcW w:w="1255" w:type="dxa"/>
            <w:vAlign w:val="center"/>
          </w:tcPr>
          <w:p w:rsidR="00344A96" w:rsidRPr="00975236" w:rsidRDefault="00344A96" w:rsidP="00D37350">
            <w:pPr>
              <w:pStyle w:val="aa"/>
              <w:suppressAutoHyphens/>
              <w:spacing w:before="0"/>
              <w:jc w:val="center"/>
              <w:rPr>
                <w:rFonts w:cstheme="minorHAnsi"/>
                <w:b/>
                <w:sz w:val="22"/>
                <w:lang w:val="en-US"/>
              </w:rPr>
            </w:pPr>
            <w:r w:rsidRPr="005624AC">
              <w:rPr>
                <w:rFonts w:cstheme="minorHAnsi"/>
                <w:b/>
                <w:sz w:val="22"/>
              </w:rPr>
              <w:lastRenderedPageBreak/>
              <w:t>2.1</w:t>
            </w:r>
            <w:r>
              <w:rPr>
                <w:rFonts w:cstheme="minorHAnsi"/>
                <w:b/>
                <w:sz w:val="22"/>
                <w:lang w:val="en-US"/>
              </w:rPr>
              <w:t>2</w:t>
            </w:r>
          </w:p>
        </w:tc>
        <w:tc>
          <w:tcPr>
            <w:tcW w:w="8010" w:type="dxa"/>
            <w:gridSpan w:val="2"/>
          </w:tcPr>
          <w:p w:rsidR="00344A96" w:rsidRPr="004A6438" w:rsidRDefault="00344A96" w:rsidP="00D37350">
            <w:pPr>
              <w:pStyle w:val="aa"/>
              <w:jc w:val="left"/>
              <w:rPr>
                <w:rFonts w:cstheme="minorHAnsi"/>
                <w:sz w:val="22"/>
                <w:lang w:val="en-US"/>
              </w:rPr>
            </w:pPr>
            <w:r w:rsidRPr="004A6438">
              <w:rPr>
                <w:rFonts w:cstheme="minorHAnsi"/>
                <w:sz w:val="22"/>
              </w:rPr>
              <w:t>Διαστάσεις</w:t>
            </w:r>
            <w:r w:rsidRPr="004A6438">
              <w:rPr>
                <w:rFonts w:cstheme="minorHAnsi"/>
                <w:sz w:val="22"/>
                <w:lang w:val="en-US"/>
              </w:rPr>
              <w:t>: ≤ 80 x 80 x 110 mm.</w:t>
            </w:r>
          </w:p>
          <w:p w:rsidR="00344A96" w:rsidRPr="004A6438" w:rsidRDefault="00344A96" w:rsidP="00D37350">
            <w:pPr>
              <w:pStyle w:val="aa"/>
              <w:jc w:val="left"/>
              <w:rPr>
                <w:rFonts w:cstheme="minorHAnsi"/>
                <w:sz w:val="22"/>
              </w:rPr>
            </w:pPr>
            <w:r w:rsidRPr="004A6438">
              <w:rPr>
                <w:rFonts w:cstheme="minorHAnsi"/>
                <w:sz w:val="22"/>
                <w:lang w:val="en-US"/>
              </w:rPr>
              <w:t>Dimensions: ≤ 80 x 80 x 100 mm</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975236" w:rsidRDefault="00344A96" w:rsidP="00D37350">
            <w:pPr>
              <w:pStyle w:val="aa"/>
              <w:suppressAutoHyphens/>
              <w:spacing w:before="0"/>
              <w:jc w:val="center"/>
              <w:rPr>
                <w:rFonts w:cstheme="minorHAnsi"/>
                <w:b/>
                <w:sz w:val="22"/>
                <w:lang w:val="en-US"/>
              </w:rPr>
            </w:pPr>
            <w:r w:rsidRPr="005624AC">
              <w:rPr>
                <w:rFonts w:cstheme="minorHAnsi"/>
                <w:b/>
                <w:sz w:val="22"/>
              </w:rPr>
              <w:t>2.1</w:t>
            </w:r>
            <w:r>
              <w:rPr>
                <w:rFonts w:cstheme="minorHAnsi"/>
                <w:b/>
                <w:sz w:val="22"/>
                <w:lang w:val="en-US"/>
              </w:rPr>
              <w:t>3</w:t>
            </w:r>
          </w:p>
        </w:tc>
        <w:tc>
          <w:tcPr>
            <w:tcW w:w="8010" w:type="dxa"/>
            <w:gridSpan w:val="2"/>
          </w:tcPr>
          <w:p w:rsidR="00344A96" w:rsidRPr="004A6438" w:rsidRDefault="00344A96" w:rsidP="00D37350">
            <w:pPr>
              <w:pStyle w:val="aa"/>
              <w:jc w:val="left"/>
              <w:rPr>
                <w:rFonts w:cstheme="minorHAnsi"/>
                <w:sz w:val="22"/>
                <w:lang w:val="en-US"/>
              </w:rPr>
            </w:pPr>
            <w:r w:rsidRPr="004A6438">
              <w:rPr>
                <w:rFonts w:cstheme="minorHAnsi"/>
                <w:sz w:val="22"/>
              </w:rPr>
              <w:t xml:space="preserve">Βάρος: ≤ 600 </w:t>
            </w:r>
            <w:r w:rsidRPr="004A6438">
              <w:rPr>
                <w:rFonts w:cstheme="minorHAnsi"/>
                <w:sz w:val="22"/>
                <w:lang w:val="en-US"/>
              </w:rPr>
              <w:t>g</w:t>
            </w:r>
            <w:r w:rsidRPr="004A6438">
              <w:rPr>
                <w:rFonts w:cstheme="minorHAnsi"/>
                <w:sz w:val="22"/>
              </w:rPr>
              <w:t>.</w:t>
            </w:r>
          </w:p>
          <w:p w:rsidR="00344A96" w:rsidRPr="004A6438" w:rsidRDefault="00344A96" w:rsidP="00D37350">
            <w:pPr>
              <w:pStyle w:val="aa"/>
              <w:jc w:val="left"/>
              <w:rPr>
                <w:rFonts w:cstheme="minorHAnsi"/>
                <w:sz w:val="22"/>
                <w:lang w:val="en-US"/>
              </w:rPr>
            </w:pPr>
            <w:r w:rsidRPr="004A6438">
              <w:rPr>
                <w:rFonts w:cstheme="minorHAnsi"/>
                <w:sz w:val="22"/>
                <w:lang w:val="en-US"/>
              </w:rPr>
              <w:t>Weight: ≤ 600</w:t>
            </w:r>
            <w:r w:rsidRPr="004A6438">
              <w:rPr>
                <w:rFonts w:cstheme="minorHAnsi"/>
                <w:sz w:val="22"/>
              </w:rPr>
              <w:t xml:space="preserve"> </w:t>
            </w:r>
            <w:r w:rsidRPr="004A6438">
              <w:rPr>
                <w:rFonts w:cstheme="minorHAnsi"/>
                <w:sz w:val="22"/>
                <w:lang w:val="en-US"/>
              </w:rPr>
              <w:t>g</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432"/>
          <w:jc w:val="center"/>
        </w:trPr>
        <w:tc>
          <w:tcPr>
            <w:tcW w:w="1255" w:type="dxa"/>
            <w:vAlign w:val="center"/>
          </w:tcPr>
          <w:p w:rsidR="00344A96" w:rsidRPr="004A6438" w:rsidRDefault="00344A96" w:rsidP="00D37350">
            <w:pPr>
              <w:pStyle w:val="aa"/>
              <w:suppressAutoHyphens/>
              <w:spacing w:before="0"/>
              <w:ind w:left="170"/>
              <w:jc w:val="center"/>
              <w:rPr>
                <w:rFonts w:cstheme="minorHAnsi"/>
                <w:b/>
                <w:sz w:val="22"/>
                <w:lang w:val="en-US"/>
              </w:rPr>
            </w:pPr>
            <w:r w:rsidRPr="005624AC">
              <w:rPr>
                <w:rFonts w:cstheme="minorHAnsi"/>
                <w:b/>
                <w:sz w:val="22"/>
              </w:rPr>
              <w:t>2.1</w:t>
            </w:r>
            <w:r>
              <w:rPr>
                <w:rFonts w:cstheme="minorHAnsi"/>
                <w:b/>
                <w:sz w:val="22"/>
              </w:rPr>
              <w:t>5</w:t>
            </w:r>
          </w:p>
        </w:tc>
        <w:tc>
          <w:tcPr>
            <w:tcW w:w="8010" w:type="dxa"/>
            <w:gridSpan w:val="2"/>
          </w:tcPr>
          <w:p w:rsidR="00344A96" w:rsidRPr="004A6438" w:rsidRDefault="00344A96" w:rsidP="00D37350">
            <w:pPr>
              <w:pStyle w:val="aa"/>
              <w:tabs>
                <w:tab w:val="left" w:pos="2893"/>
              </w:tabs>
              <w:jc w:val="left"/>
              <w:rPr>
                <w:rFonts w:cstheme="minorHAnsi"/>
                <w:sz w:val="22"/>
              </w:rPr>
            </w:pPr>
            <w:r w:rsidRPr="004A6438">
              <w:rPr>
                <w:rFonts w:cstheme="minorHAnsi"/>
                <w:sz w:val="22"/>
              </w:rPr>
              <w:t>Εγγύηση τουλάχιστον για διάστημα 1 έτους</w:t>
            </w:r>
          </w:p>
          <w:p w:rsidR="00344A96" w:rsidRPr="00A71607" w:rsidRDefault="00344A96" w:rsidP="00D37350">
            <w:pPr>
              <w:pStyle w:val="aa"/>
              <w:tabs>
                <w:tab w:val="left" w:pos="2893"/>
              </w:tabs>
              <w:jc w:val="left"/>
              <w:rPr>
                <w:rFonts w:cstheme="minorHAnsi"/>
                <w:sz w:val="22"/>
              </w:rPr>
            </w:pPr>
            <w:r w:rsidRPr="004A6438">
              <w:rPr>
                <w:rFonts w:cstheme="minorHAnsi"/>
                <w:sz w:val="22"/>
                <w:lang w:val="en-US"/>
              </w:rPr>
              <w:t>Warranty</w:t>
            </w:r>
            <w:r w:rsidRPr="00A71607">
              <w:rPr>
                <w:rFonts w:cstheme="minorHAnsi"/>
                <w:sz w:val="22"/>
              </w:rPr>
              <w:t xml:space="preserve">: 1 </w:t>
            </w:r>
            <w:r w:rsidRPr="004A6438">
              <w:rPr>
                <w:rFonts w:cstheme="minorHAnsi"/>
                <w:sz w:val="22"/>
                <w:lang w:val="en-US"/>
              </w:rPr>
              <w:t>year</w:t>
            </w:r>
            <w:r w:rsidRPr="00A71607">
              <w:rPr>
                <w:rFonts w:cstheme="minorHAnsi"/>
                <w:sz w:val="22"/>
              </w:rPr>
              <w:t xml:space="preserve"> </w:t>
            </w:r>
            <w:r w:rsidRPr="004A6438">
              <w:rPr>
                <w:rFonts w:cstheme="minorHAnsi"/>
                <w:sz w:val="22"/>
                <w:lang w:val="en-US"/>
              </w:rPr>
              <w:t>minimum</w:t>
            </w:r>
          </w:p>
        </w:tc>
        <w:tc>
          <w:tcPr>
            <w:tcW w:w="1843" w:type="dxa"/>
            <w:vAlign w:val="center"/>
          </w:tcPr>
          <w:p w:rsidR="00344A96" w:rsidRPr="004A6438" w:rsidRDefault="00344A96" w:rsidP="00D37350">
            <w:pPr>
              <w:pStyle w:val="aa"/>
              <w:jc w:val="center"/>
              <w:rPr>
                <w:rFonts w:cstheme="minorHAnsi"/>
                <w:sz w:val="22"/>
                <w:lang w:val="en-US"/>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1108" w:type="dxa"/>
            <w:gridSpan w:val="4"/>
            <w:shd w:val="clear" w:color="auto" w:fill="FFE599" w:themeFill="accent4" w:themeFillTint="66"/>
            <w:vAlign w:val="center"/>
          </w:tcPr>
          <w:p w:rsidR="00344A96" w:rsidRPr="004A6438" w:rsidRDefault="00344A96" w:rsidP="00D37350">
            <w:pPr>
              <w:pStyle w:val="aa"/>
              <w:ind w:left="567"/>
              <w:jc w:val="left"/>
              <w:rPr>
                <w:rFonts w:cstheme="minorHAnsi"/>
                <w:b/>
                <w:sz w:val="22"/>
              </w:rPr>
            </w:pPr>
            <w:r>
              <w:rPr>
                <w:rFonts w:cstheme="minorHAnsi"/>
                <w:b/>
                <w:sz w:val="22"/>
              </w:rPr>
              <w:t>Β.</w:t>
            </w:r>
            <w:r w:rsidRPr="004A6438">
              <w:rPr>
                <w:rFonts w:cstheme="minorHAnsi"/>
                <w:b/>
                <w:sz w:val="22"/>
              </w:rPr>
              <w:t>ΓΕΝΙΚΕΣ ΑΠΑΙΤΗΣΕΙΣ</w:t>
            </w:r>
          </w:p>
        </w:tc>
        <w:tc>
          <w:tcPr>
            <w:tcW w:w="1843" w:type="dxa"/>
            <w:shd w:val="clear" w:color="auto" w:fill="FFE599" w:themeFill="accent4" w:themeFillTint="66"/>
          </w:tcPr>
          <w:p w:rsidR="00344A96" w:rsidRDefault="00344A96" w:rsidP="00D37350">
            <w:pPr>
              <w:pStyle w:val="aa"/>
              <w:ind w:left="567"/>
              <w:jc w:val="left"/>
              <w:rPr>
                <w:rFonts w:cstheme="minorHAnsi"/>
                <w:b/>
                <w:sz w:val="22"/>
              </w:rPr>
            </w:pPr>
          </w:p>
        </w:tc>
        <w:tc>
          <w:tcPr>
            <w:tcW w:w="1843" w:type="dxa"/>
            <w:shd w:val="clear" w:color="auto" w:fill="FFE599" w:themeFill="accent4" w:themeFillTint="66"/>
          </w:tcPr>
          <w:p w:rsidR="00344A96" w:rsidRDefault="00344A96" w:rsidP="00D37350">
            <w:pPr>
              <w:pStyle w:val="aa"/>
              <w:ind w:left="567"/>
              <w:jc w:val="left"/>
              <w:rPr>
                <w:rFonts w:cstheme="minorHAnsi"/>
                <w:b/>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0"/>
                <w:numId w:val="37"/>
              </w:numPr>
              <w:suppressAutoHyphens/>
              <w:spacing w:before="0"/>
              <w:ind w:right="601"/>
              <w:jc w:val="right"/>
              <w:rPr>
                <w:rFonts w:cstheme="minorHAnsi"/>
                <w:sz w:val="22"/>
              </w:rPr>
            </w:pPr>
          </w:p>
        </w:tc>
        <w:tc>
          <w:tcPr>
            <w:tcW w:w="7994" w:type="dxa"/>
            <w:vAlign w:val="center"/>
          </w:tcPr>
          <w:p w:rsidR="00344A96" w:rsidRPr="004A6438" w:rsidRDefault="00344A96" w:rsidP="00D37350">
            <w:pPr>
              <w:pStyle w:val="aa"/>
              <w:rPr>
                <w:rFonts w:cstheme="minorHAnsi"/>
                <w:sz w:val="22"/>
              </w:rPr>
            </w:pPr>
            <w:r w:rsidRPr="004A6438">
              <w:rPr>
                <w:rFonts w:cstheme="minorHAnsi"/>
                <w:sz w:val="22"/>
              </w:rPr>
              <w:t>Όλα τα είδη θα συνοδεύονται από βεβαίωση ότι είναι καινούργια</w:t>
            </w:r>
          </w:p>
        </w:tc>
        <w:tc>
          <w:tcPr>
            <w:tcW w:w="1843" w:type="dxa"/>
            <w:vAlign w:val="center"/>
          </w:tcPr>
          <w:p w:rsidR="00344A96" w:rsidRPr="004A6438" w:rsidRDefault="00344A96" w:rsidP="00D37350">
            <w:pPr>
              <w:pStyle w:val="aa"/>
              <w:jc w:val="center"/>
              <w:rPr>
                <w:rFonts w:cstheme="minorHAnsi"/>
                <w:sz w:val="22"/>
              </w:rPr>
            </w:pPr>
            <w:r w:rsidRPr="004A6438">
              <w:rPr>
                <w:rFonts w:cstheme="minorHAnsi"/>
                <w:sz w:val="22"/>
              </w:rPr>
              <w:t>ΝΑΙ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0"/>
                <w:numId w:val="37"/>
              </w:numPr>
              <w:suppressAutoHyphens/>
              <w:spacing w:before="0"/>
              <w:ind w:right="601"/>
              <w:jc w:val="right"/>
              <w:rPr>
                <w:rFonts w:cstheme="minorHAnsi"/>
                <w:sz w:val="22"/>
              </w:rPr>
            </w:pPr>
          </w:p>
        </w:tc>
        <w:tc>
          <w:tcPr>
            <w:tcW w:w="7994" w:type="dxa"/>
            <w:vAlign w:val="center"/>
          </w:tcPr>
          <w:p w:rsidR="00344A96" w:rsidRPr="004A6438" w:rsidRDefault="00344A96" w:rsidP="00D37350">
            <w:pPr>
              <w:pStyle w:val="aa"/>
              <w:rPr>
                <w:rFonts w:cstheme="minorHAnsi"/>
                <w:sz w:val="22"/>
              </w:rPr>
            </w:pPr>
            <w:r w:rsidRPr="004A6438">
              <w:rPr>
                <w:rFonts w:cstheme="minorHAnsi"/>
                <w:sz w:val="22"/>
              </w:rPr>
              <w:t>Όλα τα είδη θα καλύπτονται από εγγύηση καλ</w:t>
            </w:r>
            <w:r>
              <w:rPr>
                <w:rFonts w:cstheme="minorHAnsi"/>
                <w:sz w:val="22"/>
              </w:rPr>
              <w:t xml:space="preserve">ής λειτουργίας για τουλάχιστον1 (ένα) </w:t>
            </w:r>
            <w:proofErr w:type="spellStart"/>
            <w:r>
              <w:rPr>
                <w:rFonts w:cstheme="minorHAnsi"/>
                <w:sz w:val="22"/>
              </w:rPr>
              <w:t>έ</w:t>
            </w:r>
            <w:r w:rsidRPr="004A6438">
              <w:rPr>
                <w:rFonts w:cstheme="minorHAnsi"/>
                <w:sz w:val="22"/>
              </w:rPr>
              <w:t>τ</w:t>
            </w:r>
            <w:proofErr w:type="spellEnd"/>
            <w:r w:rsidRPr="004A6438">
              <w:rPr>
                <w:rFonts w:cstheme="minorHAnsi"/>
                <w:sz w:val="22"/>
                <w:lang w:val="en-US"/>
              </w:rPr>
              <w:t>o</w:t>
            </w:r>
            <w:r w:rsidRPr="004A6438">
              <w:rPr>
                <w:rFonts w:cstheme="minorHAnsi"/>
                <w:sz w:val="22"/>
              </w:rPr>
              <w:t>ς</w:t>
            </w:r>
          </w:p>
        </w:tc>
        <w:tc>
          <w:tcPr>
            <w:tcW w:w="1843" w:type="dxa"/>
            <w:vAlign w:val="center"/>
          </w:tcPr>
          <w:p w:rsidR="00344A96" w:rsidRPr="004A6438" w:rsidRDefault="00344A96" w:rsidP="00D37350">
            <w:pPr>
              <w:pStyle w:val="aa"/>
              <w:jc w:val="center"/>
              <w:rPr>
                <w:rFonts w:cstheme="minorHAnsi"/>
                <w:sz w:val="22"/>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0"/>
                <w:numId w:val="37"/>
              </w:numPr>
              <w:suppressAutoHyphens/>
              <w:spacing w:before="0"/>
              <w:ind w:right="601"/>
              <w:jc w:val="right"/>
              <w:rPr>
                <w:rFonts w:cstheme="minorHAnsi"/>
                <w:sz w:val="22"/>
              </w:rPr>
            </w:pPr>
          </w:p>
        </w:tc>
        <w:tc>
          <w:tcPr>
            <w:tcW w:w="7994" w:type="dxa"/>
            <w:vAlign w:val="center"/>
          </w:tcPr>
          <w:p w:rsidR="00344A96" w:rsidRPr="004A6438" w:rsidRDefault="00344A96" w:rsidP="00D37350">
            <w:pPr>
              <w:pStyle w:val="aa"/>
              <w:rPr>
                <w:rFonts w:cstheme="minorHAnsi"/>
                <w:sz w:val="22"/>
              </w:rPr>
            </w:pPr>
            <w:r>
              <w:rPr>
                <w:rFonts w:cstheme="minorHAnsi"/>
                <w:sz w:val="22"/>
              </w:rPr>
              <w:t>Χρόνος παράδοσης κατά μέγιστο τέσσερις (4)</w:t>
            </w:r>
            <w:r w:rsidRPr="004A6438">
              <w:rPr>
                <w:rFonts w:cstheme="minorHAnsi"/>
                <w:sz w:val="22"/>
              </w:rPr>
              <w:t>μήνες</w:t>
            </w:r>
          </w:p>
        </w:tc>
        <w:tc>
          <w:tcPr>
            <w:tcW w:w="1843" w:type="dxa"/>
            <w:vAlign w:val="center"/>
          </w:tcPr>
          <w:p w:rsidR="00344A96" w:rsidRPr="004A6438" w:rsidRDefault="00344A96" w:rsidP="00D37350">
            <w:pPr>
              <w:pStyle w:val="aa"/>
              <w:jc w:val="center"/>
              <w:rPr>
                <w:rFonts w:cstheme="minorHAnsi"/>
                <w:sz w:val="22"/>
              </w:rPr>
            </w:pPr>
            <w:r w:rsidRPr="004A6438">
              <w:rPr>
                <w:rFonts w:cstheme="minorHAnsi"/>
                <w:sz w:val="22"/>
              </w:rPr>
              <w:t>ΝΑΙ, ΝΑ ΑΝΑΦΕΡΘΕΙ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jc w:val="center"/>
        </w:trPr>
        <w:tc>
          <w:tcPr>
            <w:tcW w:w="1271" w:type="dxa"/>
            <w:gridSpan w:val="2"/>
            <w:vAlign w:val="center"/>
          </w:tcPr>
          <w:p w:rsidR="00344A96" w:rsidRPr="004A6438" w:rsidRDefault="00344A96" w:rsidP="00344A96">
            <w:pPr>
              <w:pStyle w:val="aa"/>
              <w:numPr>
                <w:ilvl w:val="0"/>
                <w:numId w:val="37"/>
              </w:numPr>
              <w:suppressAutoHyphens/>
              <w:spacing w:before="0"/>
              <w:ind w:right="601"/>
              <w:jc w:val="right"/>
              <w:rPr>
                <w:rFonts w:cstheme="minorHAnsi"/>
                <w:sz w:val="22"/>
              </w:rPr>
            </w:pPr>
          </w:p>
        </w:tc>
        <w:tc>
          <w:tcPr>
            <w:tcW w:w="7994" w:type="dxa"/>
            <w:vAlign w:val="center"/>
          </w:tcPr>
          <w:p w:rsidR="00344A96" w:rsidRPr="004A6438" w:rsidRDefault="00344A96" w:rsidP="00D37350">
            <w:pPr>
              <w:pStyle w:val="aa"/>
              <w:rPr>
                <w:rFonts w:cstheme="minorHAnsi"/>
                <w:sz w:val="22"/>
              </w:rPr>
            </w:pPr>
            <w:r w:rsidRPr="004A6438">
              <w:rPr>
                <w:rFonts w:cstheme="minorHAnsi"/>
                <w:sz w:val="22"/>
              </w:rPr>
              <w:t xml:space="preserve">Τον ανάδοχο βαρύνουν τα έξοδα συσκευασίας και μεταφοράς και η ασφάλεια κατά τη μεταφορά </w:t>
            </w:r>
          </w:p>
        </w:tc>
        <w:tc>
          <w:tcPr>
            <w:tcW w:w="1843" w:type="dxa"/>
            <w:vAlign w:val="center"/>
          </w:tcPr>
          <w:p w:rsidR="00344A96" w:rsidRPr="004A6438" w:rsidRDefault="00344A96" w:rsidP="00D37350">
            <w:pPr>
              <w:pStyle w:val="aa"/>
              <w:jc w:val="center"/>
              <w:rPr>
                <w:rFonts w:cstheme="minorHAnsi"/>
                <w:sz w:val="22"/>
              </w:rPr>
            </w:pPr>
            <w:r w:rsidRPr="004A6438">
              <w:rPr>
                <w:rFonts w:cstheme="minorHAnsi"/>
                <w:sz w:val="22"/>
              </w:rPr>
              <w:t>ΝΑΙ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r w:rsidR="00344A96" w:rsidRPr="005C2834" w:rsidTr="00D37350">
        <w:trPr>
          <w:trHeight w:val="58"/>
          <w:jc w:val="center"/>
        </w:trPr>
        <w:tc>
          <w:tcPr>
            <w:tcW w:w="1271" w:type="dxa"/>
            <w:gridSpan w:val="2"/>
            <w:vAlign w:val="center"/>
          </w:tcPr>
          <w:p w:rsidR="00344A96" w:rsidRPr="004A6438" w:rsidRDefault="00344A96" w:rsidP="00344A96">
            <w:pPr>
              <w:pStyle w:val="aa"/>
              <w:numPr>
                <w:ilvl w:val="0"/>
                <w:numId w:val="37"/>
              </w:numPr>
              <w:suppressAutoHyphens/>
              <w:spacing w:before="0"/>
              <w:ind w:right="601"/>
              <w:jc w:val="right"/>
              <w:rPr>
                <w:rFonts w:cstheme="minorHAnsi"/>
                <w:sz w:val="22"/>
              </w:rPr>
            </w:pPr>
          </w:p>
        </w:tc>
        <w:tc>
          <w:tcPr>
            <w:tcW w:w="7994" w:type="dxa"/>
            <w:vAlign w:val="center"/>
          </w:tcPr>
          <w:p w:rsidR="00344A96" w:rsidRPr="004A6438" w:rsidRDefault="00344A96" w:rsidP="00D37350">
            <w:pPr>
              <w:pStyle w:val="aa"/>
              <w:rPr>
                <w:rFonts w:cstheme="minorHAnsi"/>
                <w:sz w:val="22"/>
              </w:rPr>
            </w:pPr>
            <w:r w:rsidRPr="004A6438">
              <w:rPr>
                <w:rFonts w:cstheme="minorHAnsi"/>
                <w:sz w:val="22"/>
              </w:rPr>
              <w:t>Ο ανάδοχος δηλώνει γενική και πλήρη συμμόρφωση με όλους τους όρους της Διακήρυξης</w:t>
            </w:r>
          </w:p>
        </w:tc>
        <w:tc>
          <w:tcPr>
            <w:tcW w:w="1843" w:type="dxa"/>
            <w:vAlign w:val="center"/>
          </w:tcPr>
          <w:p w:rsidR="00344A96" w:rsidRPr="004A6438" w:rsidRDefault="00344A96" w:rsidP="00D37350">
            <w:pPr>
              <w:pStyle w:val="aa"/>
              <w:jc w:val="center"/>
              <w:rPr>
                <w:rFonts w:cstheme="minorHAnsi"/>
                <w:sz w:val="22"/>
              </w:rPr>
            </w:pPr>
            <w:r w:rsidRPr="004A6438">
              <w:rPr>
                <w:rFonts w:cstheme="minorHAnsi"/>
                <w:sz w:val="22"/>
              </w:rPr>
              <w:t>ΝΑΙ</w:t>
            </w:r>
          </w:p>
        </w:tc>
        <w:tc>
          <w:tcPr>
            <w:tcW w:w="1843" w:type="dxa"/>
          </w:tcPr>
          <w:p w:rsidR="00344A96" w:rsidRPr="004A6438" w:rsidRDefault="00344A96" w:rsidP="00D37350">
            <w:pPr>
              <w:pStyle w:val="aa"/>
              <w:jc w:val="center"/>
              <w:rPr>
                <w:rFonts w:cstheme="minorHAnsi"/>
                <w:sz w:val="22"/>
              </w:rPr>
            </w:pPr>
          </w:p>
        </w:tc>
        <w:tc>
          <w:tcPr>
            <w:tcW w:w="1843" w:type="dxa"/>
          </w:tcPr>
          <w:p w:rsidR="00344A96" w:rsidRPr="004A6438" w:rsidRDefault="00344A96" w:rsidP="00D37350">
            <w:pPr>
              <w:pStyle w:val="aa"/>
              <w:jc w:val="center"/>
              <w:rPr>
                <w:rFonts w:cstheme="minorHAnsi"/>
                <w:sz w:val="22"/>
              </w:rPr>
            </w:pPr>
          </w:p>
        </w:tc>
      </w:tr>
    </w:tbl>
    <w:p w:rsidR="00344A96" w:rsidRPr="0078161F" w:rsidRDefault="00344A96" w:rsidP="00344A96">
      <w:pPr>
        <w:ind w:left="1440" w:firstLine="720"/>
      </w:pPr>
      <w:r w:rsidRPr="0078161F">
        <w:t>Η προσφορά ισχύει για τέσσερεις (4) μήνες.</w:t>
      </w:r>
    </w:p>
    <w:p w:rsidR="00344A96" w:rsidRDefault="00344A96" w:rsidP="00344A96">
      <w:pPr>
        <w:jc w:val="center"/>
        <w:rPr>
          <w:lang w:eastAsia="el-GR"/>
        </w:rPr>
      </w:pPr>
      <w:proofErr w:type="spellStart"/>
      <w:r w:rsidRPr="0078161F">
        <w:rPr>
          <w:lang w:eastAsia="el-GR"/>
        </w:rPr>
        <w:t>Ημ</w:t>
      </w:r>
      <w:proofErr w:type="spellEnd"/>
      <w:r w:rsidRPr="0078161F">
        <w:rPr>
          <w:lang w:eastAsia="el-GR"/>
        </w:rPr>
        <w:t>/</w:t>
      </w:r>
      <w:proofErr w:type="spellStart"/>
      <w:r w:rsidRPr="0078161F">
        <w:rPr>
          <w:lang w:eastAsia="el-GR"/>
        </w:rPr>
        <w:t>νία</w:t>
      </w:r>
      <w:proofErr w:type="spellEnd"/>
    </w:p>
    <w:p w:rsidR="00344A96" w:rsidRDefault="00344A96" w:rsidP="00344A96">
      <w:pPr>
        <w:jc w:val="center"/>
        <w:rPr>
          <w:lang w:eastAsia="el-GR"/>
        </w:rPr>
      </w:pPr>
    </w:p>
    <w:p w:rsidR="00344A96" w:rsidRPr="00FC5607" w:rsidRDefault="00344A96" w:rsidP="00344A96">
      <w:pPr>
        <w:jc w:val="center"/>
      </w:pPr>
      <w:r>
        <w:rPr>
          <w:lang w:eastAsia="el-GR"/>
        </w:rPr>
        <w:t>Υπογραφή</w:t>
      </w:r>
    </w:p>
    <w:p w:rsidR="00344A96" w:rsidRPr="00117DE0" w:rsidRDefault="00344A96" w:rsidP="00344A96">
      <w:pPr>
        <w:tabs>
          <w:tab w:val="left" w:pos="1032"/>
        </w:tabs>
        <w:rPr>
          <w:rFonts w:cstheme="minorHAnsi"/>
          <w:sz w:val="32"/>
          <w:szCs w:val="32"/>
        </w:rPr>
        <w:sectPr w:rsidR="00344A96" w:rsidRPr="00117DE0" w:rsidSect="00E03A7B">
          <w:endnotePr>
            <w:numFmt w:val="decimal"/>
          </w:endnotePr>
          <w:pgSz w:w="16838" w:h="11906" w:orient="landscape"/>
          <w:pgMar w:top="1797" w:right="1440" w:bottom="1797" w:left="1440" w:header="709" w:footer="709" w:gutter="0"/>
          <w:cols w:space="708"/>
          <w:docGrid w:linePitch="360"/>
        </w:sectPr>
      </w:pPr>
    </w:p>
    <w:p w:rsidR="00344A96" w:rsidRPr="00EE4FCE" w:rsidRDefault="00344A96" w:rsidP="00344A96">
      <w:pPr>
        <w:pStyle w:val="1"/>
        <w:numPr>
          <w:ilvl w:val="0"/>
          <w:numId w:val="0"/>
        </w:numPr>
        <w:jc w:val="center"/>
        <w:rPr>
          <w:color w:val="FF0000"/>
          <w:sz w:val="28"/>
          <w:szCs w:val="28"/>
        </w:rPr>
      </w:pPr>
      <w:bookmarkStart w:id="1" w:name="_Toc66347471"/>
      <w:r w:rsidRPr="00EE4FCE">
        <w:rPr>
          <w:color w:val="FF0000"/>
          <w:sz w:val="28"/>
          <w:szCs w:val="28"/>
        </w:rPr>
        <w:lastRenderedPageBreak/>
        <w:t>ΠΑΡΑΡΤΗΜΑ  IΙ: ΥΠΟΔΕΙΓΜΑΤΑ</w:t>
      </w:r>
      <w:bookmarkEnd w:id="1"/>
    </w:p>
    <w:p w:rsidR="00344A96" w:rsidRDefault="00344A96" w:rsidP="00344A96">
      <w:pPr>
        <w:jc w:val="center"/>
        <w:rPr>
          <w:rFonts w:ascii="Calibri" w:eastAsia="Times New Roman" w:hAnsi="Calibri" w:cs="Calibri"/>
          <w:b/>
          <w:bCs/>
        </w:rPr>
      </w:pPr>
    </w:p>
    <w:p w:rsidR="00344A96" w:rsidRPr="00E45B24" w:rsidRDefault="00344A96" w:rsidP="00344A96">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344A96" w:rsidRPr="00E45B24" w:rsidRDefault="00344A96" w:rsidP="00344A96">
      <w:pPr>
        <w:pStyle w:val="2"/>
        <w:numPr>
          <w:ilvl w:val="0"/>
          <w:numId w:val="0"/>
        </w:numPr>
        <w:spacing w:before="0"/>
        <w:ind w:left="540"/>
        <w:jc w:val="center"/>
        <w:rPr>
          <w:rFonts w:ascii="Calibri" w:hAnsi="Calibri" w:cs="Calibri"/>
          <w:bCs w:val="0"/>
          <w:sz w:val="28"/>
          <w:szCs w:val="32"/>
        </w:rPr>
      </w:pPr>
      <w:bookmarkStart w:id="2" w:name="_Toc10539377"/>
      <w:bookmarkStart w:id="3" w:name="_Toc66347472"/>
      <w:r w:rsidRPr="00E45B24">
        <w:rPr>
          <w:rFonts w:ascii="Calibri" w:hAnsi="Calibri" w:cs="Calibri"/>
          <w:bCs w:val="0"/>
          <w:sz w:val="28"/>
          <w:szCs w:val="32"/>
        </w:rPr>
        <w:t>ΑΙΤΗΣΗ ΣΥΜΜΕΤΟΧΗΣ</w:t>
      </w:r>
      <w:bookmarkEnd w:id="2"/>
      <w:bookmarkEnd w:id="3"/>
    </w:p>
    <w:p w:rsidR="00344A96" w:rsidRDefault="00344A96" w:rsidP="00344A96">
      <w:pPr>
        <w:rPr>
          <w:rFonts w:ascii="Calibri" w:hAnsi="Calibri" w:cs="Calibri"/>
        </w:rPr>
      </w:pPr>
    </w:p>
    <w:p w:rsidR="00344A96" w:rsidRPr="00F8059E" w:rsidRDefault="00344A96" w:rsidP="00344A96">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t>«Προμήθεια Απεικονιστικών Συστημάτων»</w:t>
      </w:r>
      <w:r w:rsidRPr="009C4813">
        <w:rPr>
          <w:rFonts w:cstheme="minorHAnsi"/>
          <w:color w:val="000000"/>
          <w:lang w:eastAsia="el-GR"/>
        </w:rPr>
        <w:t xml:space="preserve"> </w:t>
      </w:r>
    </w:p>
    <w:p w:rsidR="00344A96" w:rsidRPr="009C4813" w:rsidRDefault="00344A96" w:rsidP="00344A96">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344A96" w:rsidRPr="009C4813" w:rsidTr="00D3735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r>
      <w:tr w:rsidR="00344A96" w:rsidRPr="009C4813" w:rsidTr="00D3735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sidRPr="009C4813">
              <w:rPr>
                <w:rFonts w:cstheme="minorHAnsi"/>
                <w:b/>
                <w:bCs/>
              </w:rPr>
              <w:t>Στοιχεία  Οικονομικού Φορέα</w:t>
            </w:r>
          </w:p>
        </w:tc>
      </w:tr>
      <w:tr w:rsidR="00344A96" w:rsidRPr="009C4813" w:rsidTr="00D3735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433E2E" w:rsidRDefault="00344A96" w:rsidP="00D37350">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r>
      <w:tr w:rsidR="00344A96" w:rsidRPr="009C4813" w:rsidTr="00D3735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r>
      <w:tr w:rsidR="00344A96" w:rsidRPr="009C4813" w:rsidTr="00D3735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r>
      <w:tr w:rsidR="00344A96" w:rsidRPr="009C4813" w:rsidTr="00D3735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r>
      <w:tr w:rsidR="00344A96" w:rsidRPr="009C4813" w:rsidTr="00D3735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r>
      <w:tr w:rsidR="00344A96" w:rsidRPr="009C4813" w:rsidTr="00D3735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44A96" w:rsidRPr="009C4813" w:rsidRDefault="00344A96" w:rsidP="00D37350">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44A96" w:rsidRPr="009C4813" w:rsidRDefault="00344A96" w:rsidP="00D37350">
            <w:pPr>
              <w:rPr>
                <w:rFonts w:cstheme="minorHAnsi"/>
                <w:b/>
                <w:bCs/>
              </w:rPr>
            </w:pPr>
          </w:p>
        </w:tc>
      </w:tr>
    </w:tbl>
    <w:p w:rsidR="00344A96" w:rsidRDefault="00344A96" w:rsidP="00344A96">
      <w:pPr>
        <w:tabs>
          <w:tab w:val="left" w:pos="142"/>
          <w:tab w:val="left" w:pos="284"/>
        </w:tabs>
        <w:spacing w:after="120"/>
        <w:rPr>
          <w:rFonts w:cstheme="minorHAnsi"/>
        </w:rPr>
      </w:pPr>
    </w:p>
    <w:p w:rsidR="00344A96" w:rsidRPr="00F44C70" w:rsidRDefault="00344A96" w:rsidP="00344A96">
      <w:pPr>
        <w:tabs>
          <w:tab w:val="left" w:pos="142"/>
          <w:tab w:val="left" w:pos="284"/>
        </w:tabs>
        <w:spacing w:after="120"/>
        <w:rPr>
          <w:rFonts w:cstheme="minorHAnsi"/>
          <w:bCs/>
        </w:rPr>
      </w:pPr>
      <w:r w:rsidRPr="006E3B69">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6E3B69">
        <w:rPr>
          <w:rFonts w:cstheme="minorHAnsi"/>
        </w:rPr>
        <w:t>αρ</w:t>
      </w:r>
      <w:proofErr w:type="spellEnd"/>
      <w:r w:rsidRPr="006E3B69">
        <w:rPr>
          <w:rFonts w:cstheme="minorHAnsi"/>
        </w:rPr>
        <w:t xml:space="preserve">. </w:t>
      </w:r>
      <w:proofErr w:type="spellStart"/>
      <w:r w:rsidRPr="006E3B69">
        <w:rPr>
          <w:rFonts w:cstheme="minorHAnsi"/>
        </w:rPr>
        <w:t>Πρωτ</w:t>
      </w:r>
      <w:proofErr w:type="spellEnd"/>
      <w:r w:rsidRPr="006E3B69">
        <w:rPr>
          <w:rFonts w:cstheme="minorHAnsi"/>
        </w:rPr>
        <w:t xml:space="preserve">.……./……….2021 που προκήρυξε το Ινστιτούτο </w:t>
      </w:r>
      <w:r w:rsidRPr="006E3B69">
        <w:t>Ηλεκτρονικής Δομής και Λέιζερ</w:t>
      </w:r>
      <w:r w:rsidRPr="006E3B69">
        <w:rPr>
          <w:rFonts w:ascii="Calibri" w:hAnsi="Calibri" w:cs="Calibri"/>
          <w:lang w:eastAsia="zh-CN"/>
        </w:rPr>
        <w:t xml:space="preserve"> </w:t>
      </w:r>
      <w:r w:rsidRPr="006E3B69">
        <w:rPr>
          <w:rFonts w:cstheme="minorHAnsi"/>
        </w:rPr>
        <w:t xml:space="preserve">του Ιδρύματος Τεχνολογίας και Έρευνας για το έργο </w:t>
      </w:r>
      <w:r w:rsidRPr="006E3B69">
        <w:t>«Προμήθεια Απεικονιστικών Συστημάτων»</w:t>
      </w:r>
      <w:r w:rsidRPr="006E3B69">
        <w:rPr>
          <w:rFonts w:cstheme="minorHAnsi"/>
        </w:rPr>
        <w:t>.</w:t>
      </w:r>
    </w:p>
    <w:p w:rsidR="00344A96" w:rsidRDefault="00344A96" w:rsidP="00344A96">
      <w:pPr>
        <w:tabs>
          <w:tab w:val="left" w:pos="142"/>
          <w:tab w:val="left" w:pos="284"/>
        </w:tabs>
        <w:spacing w:after="120"/>
        <w:jc w:val="center"/>
        <w:rPr>
          <w:rFonts w:cstheme="minorHAnsi"/>
        </w:rPr>
      </w:pPr>
    </w:p>
    <w:p w:rsidR="00344A96" w:rsidRDefault="00344A96" w:rsidP="00344A96">
      <w:pPr>
        <w:tabs>
          <w:tab w:val="left" w:pos="142"/>
          <w:tab w:val="left" w:pos="284"/>
        </w:tabs>
        <w:spacing w:after="120"/>
        <w:jc w:val="center"/>
        <w:rPr>
          <w:rFonts w:cstheme="minorHAnsi"/>
        </w:rPr>
      </w:pPr>
      <w:r w:rsidRPr="009C4813">
        <w:rPr>
          <w:rFonts w:cstheme="minorHAnsi"/>
        </w:rPr>
        <w:t>Ο/Η</w:t>
      </w:r>
    </w:p>
    <w:p w:rsidR="00344A96" w:rsidRPr="009C4813" w:rsidRDefault="00344A96" w:rsidP="00344A96">
      <w:pPr>
        <w:tabs>
          <w:tab w:val="left" w:pos="142"/>
          <w:tab w:val="left" w:pos="284"/>
        </w:tabs>
        <w:spacing w:after="120"/>
        <w:jc w:val="center"/>
        <w:rPr>
          <w:rFonts w:cstheme="minorHAnsi"/>
        </w:rPr>
      </w:pPr>
    </w:p>
    <w:p w:rsidR="00344A96" w:rsidRPr="009C4813" w:rsidRDefault="00344A96" w:rsidP="00344A96">
      <w:pPr>
        <w:tabs>
          <w:tab w:val="left" w:pos="142"/>
          <w:tab w:val="left" w:pos="284"/>
        </w:tabs>
        <w:spacing w:after="120"/>
        <w:jc w:val="center"/>
        <w:rPr>
          <w:rFonts w:cstheme="minorHAnsi"/>
        </w:rPr>
      </w:pPr>
      <w:r w:rsidRPr="009C4813">
        <w:rPr>
          <w:rFonts w:cstheme="minorHAnsi"/>
        </w:rPr>
        <w:t>αιτών/ούσα</w:t>
      </w:r>
    </w:p>
    <w:p w:rsidR="00344A96" w:rsidRDefault="00344A96" w:rsidP="00344A96">
      <w:pPr>
        <w:tabs>
          <w:tab w:val="left" w:pos="142"/>
          <w:tab w:val="left" w:pos="284"/>
        </w:tabs>
        <w:spacing w:after="120" w:line="360" w:lineRule="auto"/>
        <w:rPr>
          <w:rFonts w:ascii="Calibri" w:hAnsi="Calibri" w:cs="Calibri"/>
        </w:rPr>
        <w:sectPr w:rsidR="00344A96" w:rsidSect="00D24A28">
          <w:endnotePr>
            <w:numFmt w:val="decimal"/>
          </w:endnotePr>
          <w:pgSz w:w="11906" w:h="16838"/>
          <w:pgMar w:top="1440" w:right="1797" w:bottom="1440" w:left="1797" w:header="709" w:footer="709" w:gutter="0"/>
          <w:cols w:space="708"/>
          <w:docGrid w:linePitch="360"/>
        </w:sectPr>
      </w:pPr>
    </w:p>
    <w:p w:rsidR="00344A96" w:rsidRPr="00821FDC" w:rsidRDefault="00344A96" w:rsidP="00344A96">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2</w:t>
      </w:r>
    </w:p>
    <w:p w:rsidR="00344A96" w:rsidRPr="00E45B24" w:rsidRDefault="00344A96" w:rsidP="00344A96">
      <w:pPr>
        <w:spacing w:after="120"/>
        <w:ind w:left="-709"/>
        <w:jc w:val="center"/>
        <w:rPr>
          <w:rFonts w:ascii="Calibri" w:hAnsi="Calibri" w:cs="Calibri"/>
          <w:b/>
          <w:bCs/>
          <w:sz w:val="28"/>
          <w:szCs w:val="32"/>
        </w:rPr>
      </w:pPr>
    </w:p>
    <w:p w:rsidR="00344A96" w:rsidRPr="00E45B24" w:rsidRDefault="00344A96" w:rsidP="00344A96">
      <w:pPr>
        <w:pStyle w:val="2"/>
        <w:numPr>
          <w:ilvl w:val="0"/>
          <w:numId w:val="0"/>
        </w:numPr>
        <w:spacing w:before="0"/>
        <w:ind w:left="-709"/>
        <w:jc w:val="center"/>
        <w:rPr>
          <w:rFonts w:ascii="Calibri" w:hAnsi="Calibri" w:cs="Calibri"/>
          <w:bCs w:val="0"/>
          <w:sz w:val="28"/>
          <w:szCs w:val="32"/>
        </w:rPr>
      </w:pPr>
      <w:bookmarkStart w:id="4" w:name="_Toc10539379"/>
      <w:bookmarkStart w:id="5" w:name="_Toc66347473"/>
      <w:r w:rsidRPr="00E45B24">
        <w:rPr>
          <w:rFonts w:ascii="Calibri" w:hAnsi="Calibri" w:cs="Calibri"/>
          <w:bCs w:val="0"/>
          <w:sz w:val="28"/>
          <w:szCs w:val="32"/>
        </w:rPr>
        <w:t>ΕΝΤΥΠΟ ΟΙΚΟΝΟΜΙΚΗΣ ΠΡΟΣΦΟΡΑΣ</w:t>
      </w:r>
      <w:bookmarkEnd w:id="4"/>
      <w:bookmarkEnd w:id="5"/>
    </w:p>
    <w:p w:rsidR="00344A96" w:rsidRPr="00E45B24" w:rsidRDefault="00344A96" w:rsidP="00344A96">
      <w:pPr>
        <w:spacing w:after="120"/>
        <w:ind w:left="-709"/>
        <w:jc w:val="center"/>
        <w:rPr>
          <w:rFonts w:ascii="Calibri" w:hAnsi="Calibri" w:cs="Calibri"/>
          <w:bCs/>
        </w:rPr>
      </w:pPr>
      <w:r w:rsidRPr="00E45B24">
        <w:rPr>
          <w:rFonts w:ascii="Calibri" w:hAnsi="Calibri" w:cs="Calibri"/>
          <w:bCs/>
        </w:rPr>
        <w:t>ΠΡΟΣ</w:t>
      </w:r>
    </w:p>
    <w:p w:rsidR="00344A96" w:rsidRPr="00BF3F82" w:rsidRDefault="00344A96" w:rsidP="00344A96">
      <w:pPr>
        <w:spacing w:after="120"/>
        <w:ind w:left="-709"/>
        <w:jc w:val="center"/>
        <w:rPr>
          <w:rFonts w:ascii="Calibri" w:hAnsi="Calibri" w:cs="Calibri"/>
          <w:bCs/>
        </w:rPr>
      </w:pPr>
      <w:r>
        <w:rPr>
          <w:rFonts w:ascii="Calibri" w:hAnsi="Calibri" w:cs="Calibri"/>
          <w:bCs/>
        </w:rPr>
        <w:t>ΙΔΡΥΜΑ ΤΕΧΝΟΛΟΓΙΑΣ &amp; ΕΡΕΥΝΑΣ</w:t>
      </w:r>
    </w:p>
    <w:p w:rsidR="00344A96" w:rsidRPr="00272009" w:rsidRDefault="00344A96" w:rsidP="00344A96">
      <w:pPr>
        <w:spacing w:after="120"/>
        <w:ind w:left="-709"/>
        <w:jc w:val="center"/>
        <w:rPr>
          <w:rFonts w:ascii="Calibri" w:hAnsi="Calibri" w:cs="Calibri"/>
          <w:b/>
          <w:bCs/>
          <w:i/>
          <w:u w:val="single"/>
        </w:rPr>
      </w:pPr>
      <w:r w:rsidRPr="00272009">
        <w:rPr>
          <w:rFonts w:ascii="Calibri" w:hAnsi="Calibri" w:cs="Calibri"/>
          <w:b/>
          <w:bCs/>
          <w:i/>
          <w:u w:val="single"/>
        </w:rPr>
        <w:t xml:space="preserve">ΘΕΜΑ: Συνοπτικός διαγωνισμός για την «Προμήθεια Απεικονιστικών </w:t>
      </w:r>
    </w:p>
    <w:p w:rsidR="00344A96" w:rsidRPr="008221F5" w:rsidRDefault="00344A96" w:rsidP="00344A96">
      <w:pPr>
        <w:spacing w:after="120"/>
        <w:ind w:left="-709"/>
        <w:jc w:val="center"/>
        <w:rPr>
          <w:rFonts w:ascii="Calibri" w:hAnsi="Calibri" w:cs="Calibri"/>
          <w:b/>
          <w:bCs/>
          <w:i/>
          <w:u w:val="single"/>
        </w:rPr>
      </w:pPr>
      <w:r w:rsidRPr="00272009">
        <w:rPr>
          <w:rFonts w:ascii="Calibri" w:hAnsi="Calibri" w:cs="Calibri"/>
          <w:b/>
          <w:bCs/>
          <w:i/>
          <w:u w:val="single"/>
        </w:rPr>
        <w:t>Συστημάτων»</w:t>
      </w:r>
      <w:r w:rsidRPr="00272009">
        <w:rPr>
          <w:rFonts w:ascii="Calibri" w:hAnsi="Calibri" w:cs="Calibri"/>
          <w:b/>
          <w:bCs/>
          <w:i/>
          <w:u w:val="single"/>
        </w:rPr>
        <w:cr/>
      </w:r>
    </w:p>
    <w:p w:rsidR="00344A96" w:rsidRPr="008221F5" w:rsidRDefault="00344A96" w:rsidP="00344A96">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……/……...2021</w:t>
      </w:r>
    </w:p>
    <w:tbl>
      <w:tblPr>
        <w:tblW w:w="9776" w:type="dxa"/>
        <w:jc w:val="center"/>
        <w:tblLook w:val="0000" w:firstRow="0" w:lastRow="0" w:firstColumn="0" w:lastColumn="0" w:noHBand="0" w:noVBand="0"/>
      </w:tblPr>
      <w:tblGrid>
        <w:gridCol w:w="571"/>
        <w:gridCol w:w="3048"/>
        <w:gridCol w:w="1139"/>
        <w:gridCol w:w="1392"/>
        <w:gridCol w:w="1925"/>
        <w:gridCol w:w="1701"/>
      </w:tblGrid>
      <w:tr w:rsidR="00344A96" w:rsidRPr="001D373C" w:rsidTr="00D37350">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A96" w:rsidRPr="001D373C" w:rsidRDefault="00344A96" w:rsidP="00D37350">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344A96" w:rsidRDefault="00344A96" w:rsidP="00D37350">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344A96" w:rsidRPr="003C448D" w:rsidRDefault="00344A96" w:rsidP="00D37350">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344A96" w:rsidRPr="003C448D" w:rsidRDefault="00344A96" w:rsidP="00D37350">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344A96" w:rsidRPr="001D373C" w:rsidRDefault="00344A96" w:rsidP="00D37350">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344A96" w:rsidRDefault="00344A96" w:rsidP="00D37350">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344A96" w:rsidRPr="001D373C" w:rsidRDefault="00344A96" w:rsidP="00D37350">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344A96" w:rsidRDefault="00344A96" w:rsidP="00D37350">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344A96" w:rsidRPr="001D373C" w:rsidRDefault="00344A96" w:rsidP="00D37350">
            <w:pPr>
              <w:jc w:val="center"/>
              <w:rPr>
                <w:rFonts w:eastAsia="MS Mincho" w:cstheme="minorHAnsi"/>
                <w:b/>
                <w:bCs/>
                <w:color w:val="000000"/>
                <w:lang w:eastAsia="ja-JP"/>
              </w:rPr>
            </w:pPr>
            <w:r>
              <w:rPr>
                <w:rFonts w:eastAsia="MS Mincho" w:cstheme="minorHAnsi"/>
                <w:b/>
                <w:bCs/>
                <w:color w:val="000000"/>
                <w:lang w:eastAsia="ja-JP"/>
              </w:rPr>
              <w:t>(€)</w:t>
            </w:r>
          </w:p>
        </w:tc>
      </w:tr>
      <w:tr w:rsidR="00344A96" w:rsidRPr="001D373C" w:rsidTr="00D3735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344A96" w:rsidRPr="001A1497" w:rsidRDefault="00344A96" w:rsidP="00D37350">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344A96" w:rsidRPr="00C0303E" w:rsidRDefault="00344A96" w:rsidP="00D3735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344A96" w:rsidRPr="001A1497" w:rsidRDefault="00344A96" w:rsidP="00D3735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344A96" w:rsidRPr="001D373C" w:rsidRDefault="00344A96" w:rsidP="00D3735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344A96" w:rsidRPr="001D373C" w:rsidRDefault="00344A96" w:rsidP="00D3735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344A96" w:rsidRPr="001D373C" w:rsidRDefault="00344A96" w:rsidP="00D37350">
            <w:pPr>
              <w:jc w:val="right"/>
              <w:rPr>
                <w:rFonts w:eastAsia="MS Mincho" w:cstheme="minorHAnsi"/>
                <w:color w:val="000000"/>
                <w:lang w:eastAsia="ja-JP"/>
              </w:rPr>
            </w:pPr>
          </w:p>
        </w:tc>
      </w:tr>
      <w:tr w:rsidR="00344A96" w:rsidRPr="001D373C" w:rsidTr="00D3735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344A96" w:rsidRPr="00C74DB2" w:rsidRDefault="00344A96" w:rsidP="00D37350">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344A96" w:rsidRPr="00C0303E" w:rsidRDefault="00344A96" w:rsidP="00D3735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344A96" w:rsidRPr="001A1497" w:rsidRDefault="00344A96" w:rsidP="00D3735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344A96" w:rsidRPr="001D373C" w:rsidRDefault="00344A96" w:rsidP="00D3735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344A96" w:rsidRPr="001D373C" w:rsidRDefault="00344A96" w:rsidP="00D3735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344A96" w:rsidRPr="001D373C" w:rsidRDefault="00344A96" w:rsidP="00D37350">
            <w:pPr>
              <w:jc w:val="right"/>
              <w:rPr>
                <w:rFonts w:eastAsia="MS Mincho" w:cstheme="minorHAnsi"/>
                <w:color w:val="000000"/>
                <w:lang w:eastAsia="ja-JP"/>
              </w:rPr>
            </w:pPr>
          </w:p>
        </w:tc>
      </w:tr>
      <w:tr w:rsidR="00344A96" w:rsidRPr="001D373C" w:rsidTr="00D3735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344A96" w:rsidRDefault="00344A96" w:rsidP="00D37350">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344A96" w:rsidRPr="00C0303E" w:rsidRDefault="00344A96" w:rsidP="00D3735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344A96" w:rsidRPr="001A1497" w:rsidRDefault="00344A96" w:rsidP="00D3735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344A96" w:rsidRPr="001D373C" w:rsidRDefault="00344A96" w:rsidP="00D3735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344A96" w:rsidRPr="001D373C" w:rsidRDefault="00344A96" w:rsidP="00D3735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344A96" w:rsidRPr="001D373C" w:rsidRDefault="00344A96" w:rsidP="00D37350">
            <w:pPr>
              <w:jc w:val="right"/>
              <w:rPr>
                <w:rFonts w:eastAsia="MS Mincho" w:cstheme="minorHAnsi"/>
                <w:color w:val="000000"/>
                <w:lang w:eastAsia="ja-JP"/>
              </w:rPr>
            </w:pPr>
          </w:p>
        </w:tc>
      </w:tr>
      <w:tr w:rsidR="00344A96" w:rsidRPr="001D373C" w:rsidTr="00D37350">
        <w:trPr>
          <w:trHeight w:val="647"/>
          <w:jc w:val="center"/>
        </w:trPr>
        <w:tc>
          <w:tcPr>
            <w:tcW w:w="0" w:type="auto"/>
            <w:tcBorders>
              <w:top w:val="single" w:sz="4" w:space="0" w:color="auto"/>
              <w:bottom w:val="single" w:sz="4" w:space="0" w:color="auto"/>
            </w:tcBorders>
            <w:shd w:val="clear" w:color="auto" w:fill="auto"/>
            <w:noWrap/>
            <w:vAlign w:val="bottom"/>
          </w:tcPr>
          <w:p w:rsidR="00344A96" w:rsidRPr="001D373C" w:rsidRDefault="00344A96" w:rsidP="00D37350">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344A96" w:rsidRPr="001D373C" w:rsidRDefault="00344A96" w:rsidP="00D37350">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A96" w:rsidRPr="001D373C" w:rsidRDefault="00344A96" w:rsidP="00D37350">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A96" w:rsidRPr="001D373C" w:rsidRDefault="00344A96" w:rsidP="00D37350">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A96" w:rsidRPr="001D373C" w:rsidRDefault="00344A96" w:rsidP="00D37350">
            <w:pPr>
              <w:jc w:val="left"/>
              <w:rPr>
                <w:rFonts w:eastAsia="MS Mincho" w:cstheme="minorHAnsi"/>
                <w:color w:val="000000"/>
                <w:lang w:eastAsia="ja-JP"/>
              </w:rPr>
            </w:pPr>
          </w:p>
        </w:tc>
      </w:tr>
      <w:tr w:rsidR="00344A96" w:rsidRPr="001D373C" w:rsidTr="00D37350">
        <w:trPr>
          <w:trHeight w:val="620"/>
          <w:jc w:val="center"/>
        </w:trPr>
        <w:tc>
          <w:tcPr>
            <w:tcW w:w="0" w:type="auto"/>
            <w:tcBorders>
              <w:top w:val="single" w:sz="4" w:space="0" w:color="auto"/>
            </w:tcBorders>
            <w:shd w:val="clear" w:color="auto" w:fill="auto"/>
            <w:noWrap/>
            <w:vAlign w:val="bottom"/>
          </w:tcPr>
          <w:p w:rsidR="00344A96" w:rsidRPr="001D373C" w:rsidRDefault="00344A96" w:rsidP="00D37350">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344A96" w:rsidRPr="001D373C" w:rsidRDefault="00344A96" w:rsidP="00D37350">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344A96" w:rsidRPr="001D373C" w:rsidRDefault="00344A96" w:rsidP="00D37350">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344A96" w:rsidRPr="001D373C" w:rsidRDefault="00344A96" w:rsidP="00D37350">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44A96" w:rsidRPr="001D373C" w:rsidRDefault="00344A96" w:rsidP="00D37350">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344A96" w:rsidRPr="001D373C" w:rsidRDefault="00344A96" w:rsidP="00D37350">
            <w:pPr>
              <w:jc w:val="right"/>
              <w:rPr>
                <w:rFonts w:eastAsia="MS Mincho" w:cstheme="minorHAnsi"/>
                <w:color w:val="000000"/>
                <w:lang w:eastAsia="ja-JP"/>
              </w:rPr>
            </w:pPr>
          </w:p>
        </w:tc>
      </w:tr>
    </w:tbl>
    <w:p w:rsidR="00344A96" w:rsidRPr="008221F5" w:rsidRDefault="00344A96" w:rsidP="00344A96">
      <w:pPr>
        <w:ind w:left="-709"/>
        <w:jc w:val="center"/>
        <w:rPr>
          <w:rFonts w:cstheme="minorHAnsi"/>
          <w:b/>
        </w:rPr>
      </w:pPr>
    </w:p>
    <w:p w:rsidR="00344A96" w:rsidRPr="00272009" w:rsidRDefault="00344A96" w:rsidP="00344A96">
      <w:pPr>
        <w:ind w:left="-709"/>
        <w:jc w:val="center"/>
      </w:pPr>
      <w:r w:rsidRPr="00272009">
        <w:t>Η προσφορά ισχύει για τέσσερεις (4) μήνες.</w:t>
      </w:r>
    </w:p>
    <w:p w:rsidR="00344A96" w:rsidRPr="00272009" w:rsidRDefault="00344A96" w:rsidP="00344A96">
      <w:pPr>
        <w:ind w:left="-709"/>
        <w:jc w:val="center"/>
        <w:rPr>
          <w:lang w:eastAsia="el-GR"/>
        </w:rPr>
      </w:pPr>
      <w:proofErr w:type="spellStart"/>
      <w:r w:rsidRPr="00272009">
        <w:rPr>
          <w:lang w:eastAsia="el-GR"/>
        </w:rPr>
        <w:t>Ημ</w:t>
      </w:r>
      <w:proofErr w:type="spellEnd"/>
      <w:r w:rsidRPr="00272009">
        <w:rPr>
          <w:lang w:eastAsia="el-GR"/>
        </w:rPr>
        <w:t>/</w:t>
      </w:r>
      <w:proofErr w:type="spellStart"/>
      <w:r w:rsidRPr="00272009">
        <w:rPr>
          <w:lang w:eastAsia="el-GR"/>
        </w:rPr>
        <w:t>νία</w:t>
      </w:r>
      <w:proofErr w:type="spellEnd"/>
    </w:p>
    <w:p w:rsidR="00344A96" w:rsidRPr="00272009" w:rsidRDefault="00344A96" w:rsidP="00344A96">
      <w:pPr>
        <w:ind w:left="-709"/>
        <w:jc w:val="center"/>
        <w:rPr>
          <w:lang w:eastAsia="el-GR"/>
        </w:rPr>
      </w:pPr>
    </w:p>
    <w:p w:rsidR="00344A96" w:rsidRDefault="00344A96" w:rsidP="00344A96">
      <w:pPr>
        <w:ind w:left="-709"/>
        <w:jc w:val="center"/>
        <w:rPr>
          <w:lang w:eastAsia="el-GR"/>
        </w:rPr>
      </w:pPr>
      <w:r w:rsidRPr="00272009">
        <w:rPr>
          <w:lang w:eastAsia="el-GR"/>
        </w:rPr>
        <w:t>Υπογραφή</w:t>
      </w:r>
    </w:p>
    <w:p w:rsidR="00344A96" w:rsidRPr="008221F5" w:rsidRDefault="00344A96" w:rsidP="00344A96">
      <w:pPr>
        <w:ind w:left="-709"/>
        <w:jc w:val="center"/>
        <w:rPr>
          <w:rFonts w:cstheme="minorHAnsi"/>
          <w:b/>
        </w:rPr>
      </w:pPr>
    </w:p>
    <w:p w:rsidR="00344A96" w:rsidRDefault="00344A96" w:rsidP="00344A96">
      <w:pPr>
        <w:autoSpaceDE w:val="0"/>
        <w:autoSpaceDN w:val="0"/>
        <w:adjustRightInd w:val="0"/>
        <w:ind w:left="-709"/>
        <w:jc w:val="center"/>
        <w:rPr>
          <w:rFonts w:cstheme="minorHAnsi"/>
        </w:rPr>
      </w:pPr>
      <w:r w:rsidRPr="009C4813">
        <w:rPr>
          <w:rFonts w:cstheme="minorHAnsi"/>
        </w:rPr>
        <w:br w:type="page"/>
      </w:r>
    </w:p>
    <w:p w:rsidR="00344A96" w:rsidRDefault="00344A96" w:rsidP="00344A96">
      <w:pPr>
        <w:spacing w:after="120"/>
        <w:ind w:left="-709"/>
        <w:rPr>
          <w:rFonts w:ascii="Calibri" w:hAnsi="Calibri" w:cs="Calibri"/>
          <w:b/>
          <w:bCs/>
          <w:sz w:val="28"/>
          <w:szCs w:val="32"/>
        </w:rPr>
        <w:sectPr w:rsidR="00344A96" w:rsidSect="00D24A28">
          <w:endnotePr>
            <w:numFmt w:val="decimal"/>
          </w:endnotePr>
          <w:pgSz w:w="11906" w:h="16838"/>
          <w:pgMar w:top="1440" w:right="1797" w:bottom="1440" w:left="1797" w:header="709" w:footer="709" w:gutter="0"/>
          <w:cols w:space="708"/>
          <w:docGrid w:linePitch="360"/>
        </w:sectPr>
      </w:pPr>
    </w:p>
    <w:p w:rsidR="00344A96" w:rsidRPr="00B827BC" w:rsidRDefault="00344A96" w:rsidP="00344A96">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344A96" w:rsidRPr="007C2DDD" w:rsidRDefault="00344A96" w:rsidP="00344A96">
      <w:pPr>
        <w:jc w:val="center"/>
        <w:rPr>
          <w:rFonts w:ascii="Calibri" w:eastAsia="Times New Roman" w:hAnsi="Calibri" w:cs="Calibri"/>
          <w:b/>
          <w:bCs/>
        </w:rPr>
      </w:pPr>
    </w:p>
    <w:p w:rsidR="00344A96" w:rsidRPr="004321D8" w:rsidRDefault="00344A96" w:rsidP="00344A96">
      <w:pPr>
        <w:pStyle w:val="2"/>
        <w:numPr>
          <w:ilvl w:val="0"/>
          <w:numId w:val="0"/>
        </w:numPr>
        <w:spacing w:before="0"/>
        <w:ind w:left="540"/>
        <w:jc w:val="center"/>
        <w:rPr>
          <w:rFonts w:ascii="Calibri" w:hAnsi="Calibri" w:cs="Calibri"/>
          <w:bCs w:val="0"/>
          <w:sz w:val="28"/>
          <w:szCs w:val="32"/>
        </w:rPr>
      </w:pPr>
      <w:bookmarkStart w:id="6" w:name="_Toc66347474"/>
      <w:r w:rsidRPr="00EE4FCE">
        <w:rPr>
          <w:rFonts w:ascii="Calibri" w:hAnsi="Calibri" w:cs="Calibri"/>
          <w:bCs w:val="0"/>
          <w:sz w:val="28"/>
          <w:szCs w:val="32"/>
        </w:rPr>
        <w:t>ΣΧΕΔΙΟ ΕΓΓΥΗΤΙΚΗΣ ΕΠΙΣΤΟΛΗΣ ΚΑΛΗΣ ΕΚΤΕΛΕΣΗΣ</w:t>
      </w:r>
      <w:bookmarkEnd w:id="6"/>
    </w:p>
    <w:p w:rsidR="00344A96" w:rsidRPr="00281BEC" w:rsidRDefault="00344A96" w:rsidP="00344A96">
      <w:r>
        <w:t>………………………..(Εκδότης)</w:t>
      </w:r>
    </w:p>
    <w:p w:rsidR="00344A96" w:rsidRPr="00C45D48" w:rsidRDefault="00344A96" w:rsidP="00344A96"/>
    <w:p w:rsidR="00344A96" w:rsidRPr="00281BEC" w:rsidRDefault="00344A96" w:rsidP="00344A96">
      <w:r w:rsidRPr="00281BEC">
        <w:t>ΠΡΟΣ</w:t>
      </w:r>
    </w:p>
    <w:p w:rsidR="00344A96" w:rsidRDefault="00344A96" w:rsidP="00344A96">
      <w:r w:rsidRPr="00C45D48">
        <w:t>Το ΙΔΡΥΜΑ ΤΕΧΝΟΛΟΓΙΑΣ ΚΑΙ ΕΡΕΥΝΑΣ</w:t>
      </w:r>
    </w:p>
    <w:p w:rsidR="00344A96" w:rsidRDefault="00344A96" w:rsidP="00344A96">
      <w:r>
        <w:t>Ν. Πλαστήρα 100</w:t>
      </w:r>
    </w:p>
    <w:p w:rsidR="00344A96" w:rsidRDefault="00344A96" w:rsidP="00344A96">
      <w:r>
        <w:t xml:space="preserve">Βασιλικά </w:t>
      </w:r>
      <w:proofErr w:type="spellStart"/>
      <w:r>
        <w:t>Βουτών</w:t>
      </w:r>
      <w:proofErr w:type="spellEnd"/>
      <w:r>
        <w:t xml:space="preserve"> Ηρακλείου Κρήτης</w:t>
      </w:r>
    </w:p>
    <w:p w:rsidR="00344A96" w:rsidRPr="008C4F16" w:rsidRDefault="00344A96" w:rsidP="00344A96">
      <w:pPr>
        <w:jc w:val="right"/>
        <w:rPr>
          <w:rFonts w:cstheme="minorHAnsi"/>
        </w:rPr>
      </w:pPr>
      <w:r w:rsidRPr="008C4F16">
        <w:rPr>
          <w:rFonts w:cstheme="minorHAnsi"/>
        </w:rPr>
        <w:t>……….(ημερομηνία)</w:t>
      </w:r>
    </w:p>
    <w:p w:rsidR="00344A96" w:rsidRPr="00C45D48" w:rsidRDefault="00344A96" w:rsidP="00344A96">
      <w:pPr>
        <w:jc w:val="center"/>
      </w:pPr>
      <w:r>
        <w:t>ΕΓΓΥΗΤΙΚΗ</w:t>
      </w:r>
      <w:r w:rsidRPr="00C45D48">
        <w:t xml:space="preserve"> ΕΠΙΣΤΟΛΗ ΥΠ’ ΑΡΙΘΜΟΝ ...</w:t>
      </w:r>
      <w:r>
        <w:t>..</w:t>
      </w:r>
      <w:r w:rsidRPr="00C45D48">
        <w:t xml:space="preserve">. ΓΙΑ ΠΟΣΟ </w:t>
      </w:r>
      <w:r>
        <w:t>……………..</w:t>
      </w:r>
      <w:r w:rsidRPr="00C45D48">
        <w:t>ΕΥΡΩ.</w:t>
      </w:r>
    </w:p>
    <w:p w:rsidR="00344A96" w:rsidRPr="007F12BC" w:rsidRDefault="00344A96" w:rsidP="00344A96">
      <w:pPr>
        <w:pStyle w:val="Bulletn"/>
        <w:numPr>
          <w:ilvl w:val="0"/>
          <w:numId w:val="26"/>
        </w:numPr>
        <w:spacing w:line="260" w:lineRule="exact"/>
        <w:ind w:left="142"/>
        <w:rPr>
          <w:rFonts w:cstheme="minorHAnsi"/>
          <w:szCs w:val="22"/>
        </w:rPr>
      </w:pPr>
      <w:r w:rsidRPr="007F12BC">
        <w:rPr>
          <w:rFonts w:cstheme="minorHAnsi"/>
          <w:szCs w:val="22"/>
        </w:rPr>
        <w:t xml:space="preserve">Με την επιστολή αυτή σας γνωστοποιούμε ότι εγγυόμαστε ρητά, ανέκκλητα και ανεπιφύλακτα, </w:t>
      </w:r>
      <w:proofErr w:type="spellStart"/>
      <w:r w:rsidRPr="007F12BC">
        <w:rPr>
          <w:rFonts w:cstheme="minorHAnsi"/>
          <w:szCs w:val="22"/>
        </w:rPr>
        <w:t>ευθυνόμενοι</w:t>
      </w:r>
      <w:proofErr w:type="spellEnd"/>
      <w:r w:rsidRPr="007F12BC">
        <w:rPr>
          <w:rFonts w:cstheme="minorHAnsi"/>
          <w:szCs w:val="22"/>
        </w:rPr>
        <w:t xml:space="preserve"> απέναντι σας εις ολόκληρο και ως </w:t>
      </w:r>
      <w:proofErr w:type="spellStart"/>
      <w:r w:rsidRPr="007F12BC">
        <w:rPr>
          <w:rFonts w:cstheme="minorHAnsi"/>
          <w:szCs w:val="22"/>
        </w:rPr>
        <w:t>αυτοφειλέτες</w:t>
      </w:r>
      <w:proofErr w:type="spellEnd"/>
      <w:r w:rsidRPr="007F12BC">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w:t>
      </w:r>
      <w:r w:rsidRPr="007F12BC">
        <w:rPr>
          <w:rFonts w:cstheme="minorHAnsi"/>
          <w:b/>
          <w:szCs w:val="22"/>
        </w:rPr>
        <w:t xml:space="preserve"> </w:t>
      </w:r>
      <w:r w:rsidRPr="007F12BC">
        <w:rPr>
          <w:rFonts w:cstheme="minorHAnsi"/>
          <w:szCs w:val="22"/>
        </w:rPr>
        <w:t xml:space="preserve">του διαγωνισμού (αριθ. </w:t>
      </w:r>
      <w:proofErr w:type="spellStart"/>
      <w:r w:rsidRPr="007F12BC">
        <w:rPr>
          <w:rFonts w:cstheme="minorHAnsi"/>
          <w:szCs w:val="22"/>
        </w:rPr>
        <w:t>Πρωτ</w:t>
      </w:r>
      <w:proofErr w:type="spellEnd"/>
      <w:r w:rsidRPr="007F12BC">
        <w:rPr>
          <w:rFonts w:cstheme="minorHAnsi"/>
          <w:szCs w:val="22"/>
        </w:rPr>
        <w:t xml:space="preserve">. Διακήρυξης-ημερομηνία </w:t>
      </w:r>
      <w:r w:rsidRPr="007F12BC">
        <w:t>και καταληκτική ημερομηνία</w:t>
      </w:r>
      <w:r w:rsidRPr="007F12BC">
        <w:rPr>
          <w:rFonts w:cstheme="minorHAnsi"/>
          <w:szCs w:val="22"/>
        </w:rPr>
        <w:t xml:space="preserve"> </w:t>
      </w:r>
      <w:r w:rsidRPr="007F12BC">
        <w:t>υποβολής προσφορών</w:t>
      </w:r>
      <w:r w:rsidRPr="007F12BC">
        <w:rPr>
          <w:rFonts w:cstheme="minorHAnsi"/>
          <w:szCs w:val="22"/>
        </w:rPr>
        <w:t xml:space="preserve">) μεταξύ του Ιδρύματος Τεχνολογίας και Έρευνας και της ................., στο πλαίσιο του έργου </w:t>
      </w:r>
      <w:r w:rsidRPr="007F12BC">
        <w:t>«Προμήθεια Απεικονιστικών Συστημάτων»</w:t>
      </w:r>
      <w:r w:rsidRPr="007F12BC">
        <w:rPr>
          <w:rFonts w:cstheme="minorHAnsi"/>
          <w:szCs w:val="22"/>
        </w:rPr>
        <w:t>.</w:t>
      </w:r>
    </w:p>
    <w:p w:rsidR="00344A96" w:rsidRPr="003D71DF" w:rsidRDefault="00344A96" w:rsidP="00344A96">
      <w:pPr>
        <w:pStyle w:val="Bulletn"/>
        <w:numPr>
          <w:ilvl w:val="0"/>
          <w:numId w:val="26"/>
        </w:numPr>
        <w:spacing w:line="260" w:lineRule="exact"/>
        <w:ind w:left="142"/>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344A96" w:rsidRPr="003D71DF" w:rsidRDefault="00344A96" w:rsidP="00344A96">
      <w:pPr>
        <w:pStyle w:val="Bulletn"/>
        <w:numPr>
          <w:ilvl w:val="0"/>
          <w:numId w:val="26"/>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44A96" w:rsidRPr="003D71DF" w:rsidRDefault="00344A96" w:rsidP="00344A96">
      <w:pPr>
        <w:pStyle w:val="Bulletn"/>
        <w:numPr>
          <w:ilvl w:val="0"/>
          <w:numId w:val="26"/>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44A96" w:rsidRPr="00D968D6" w:rsidRDefault="00344A96" w:rsidP="00344A96">
      <w:pPr>
        <w:pStyle w:val="Bulletn"/>
        <w:numPr>
          <w:ilvl w:val="0"/>
          <w:numId w:val="26"/>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344A96" w:rsidRPr="003D71DF" w:rsidRDefault="00344A96" w:rsidP="00344A96">
      <w:pPr>
        <w:pStyle w:val="Bulletn"/>
        <w:numPr>
          <w:ilvl w:val="0"/>
          <w:numId w:val="26"/>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344A96" w:rsidRPr="00EE4FCE" w:rsidRDefault="00344A96" w:rsidP="00344A96">
      <w:pPr>
        <w:pStyle w:val="1"/>
        <w:numPr>
          <w:ilvl w:val="0"/>
          <w:numId w:val="0"/>
        </w:numPr>
        <w:rPr>
          <w:color w:val="FF0000"/>
          <w:sz w:val="28"/>
          <w:szCs w:val="28"/>
        </w:rPr>
      </w:pPr>
      <w:bookmarkStart w:id="7" w:name="_Toc66347475"/>
      <w:r w:rsidRPr="00EE4FCE">
        <w:rPr>
          <w:color w:val="FF0000"/>
          <w:sz w:val="28"/>
          <w:szCs w:val="28"/>
        </w:rPr>
        <w:lastRenderedPageBreak/>
        <w:t>ΠΑΡΑΡΤΗΜΑ ΙΙΙ: ΤΥΠΟΠΟΙΗΜΕΝΟ ΕΝΤΥΠΟ ΥΠΕΥΘΥΝΗΣ ΔΗΛΩΣΗΣ (TEΥΔ)</w:t>
      </w:r>
      <w:bookmarkEnd w:id="7"/>
    </w:p>
    <w:p w:rsidR="00344A96" w:rsidRPr="00E45B24" w:rsidRDefault="00344A96" w:rsidP="00344A9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344A96" w:rsidRPr="00E45B24" w:rsidRDefault="00344A96" w:rsidP="00344A9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344A96" w:rsidRPr="00E45B24" w:rsidRDefault="00344A96" w:rsidP="00344A9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344A96" w:rsidRPr="00E45B24" w:rsidRDefault="00344A96" w:rsidP="00344A9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344A96" w:rsidRPr="00E45B24" w:rsidTr="00D37350">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344A96" w:rsidRPr="00E45B24" w:rsidRDefault="00344A96" w:rsidP="00D37350">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344A96" w:rsidRPr="00E45B24" w:rsidRDefault="00344A96" w:rsidP="00D37350">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344A96" w:rsidRPr="00E45B24" w:rsidRDefault="00344A96" w:rsidP="00D37350">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344A96" w:rsidRPr="00547262" w:rsidRDefault="00344A96" w:rsidP="00D37350">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344A96" w:rsidRPr="006B6E0F" w:rsidRDefault="00344A96" w:rsidP="00D37350">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344A96" w:rsidRPr="006B6E0F" w:rsidRDefault="00344A96" w:rsidP="00D37350">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344A96" w:rsidRPr="00C22D6A" w:rsidRDefault="00344A96" w:rsidP="00D37350">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344A96" w:rsidRPr="00E45B24" w:rsidRDefault="00344A96" w:rsidP="00D37350">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344A96" w:rsidRPr="00E45B24" w:rsidTr="00D37350">
        <w:trPr>
          <w:jc w:val="center"/>
        </w:trPr>
        <w:tc>
          <w:tcPr>
            <w:tcW w:w="9071" w:type="dxa"/>
            <w:tcBorders>
              <w:left w:val="single" w:sz="1" w:space="0" w:color="000000"/>
              <w:bottom w:val="single" w:sz="1" w:space="0" w:color="000000"/>
              <w:right w:val="single" w:sz="1" w:space="0" w:color="000000"/>
            </w:tcBorders>
            <w:shd w:val="clear" w:color="auto" w:fill="B2B2B2"/>
          </w:tcPr>
          <w:p w:rsidR="00344A96" w:rsidRPr="00E45B24" w:rsidRDefault="00344A96" w:rsidP="00D37350">
            <w:pPr>
              <w:rPr>
                <w:rFonts w:ascii="Calibri" w:hAnsi="Calibri" w:cs="Calibri"/>
              </w:rPr>
            </w:pPr>
            <w:r w:rsidRPr="00E45B24">
              <w:rPr>
                <w:rFonts w:ascii="Calibri" w:hAnsi="Calibri" w:cs="Calibri"/>
                <w:b/>
                <w:bCs/>
              </w:rPr>
              <w:t>Β: Πληροφορίες σχετικά με τη διαδικασία σύναψης σύμβασης</w:t>
            </w:r>
          </w:p>
          <w:p w:rsidR="00344A96" w:rsidRDefault="00344A96" w:rsidP="00D37350">
            <w:pPr>
              <w:spacing w:before="0"/>
              <w:rPr>
                <w:rFonts w:ascii="Calibri" w:hAnsi="Calibri" w:cs="Calibri"/>
                <w:b/>
                <w:bCs/>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t>«Προμήθεια Απεικονιστικών Συστημάτων»</w:t>
            </w:r>
          </w:p>
          <w:p w:rsidR="00344A96" w:rsidRPr="003207A9" w:rsidRDefault="00344A96" w:rsidP="00D37350">
            <w:pPr>
              <w:spacing w:before="0"/>
              <w:rPr>
                <w:rFonts w:cstheme="minorHAnsi"/>
              </w:rPr>
            </w:pPr>
            <w:r>
              <w:t>(CPV) : 32552200-9 (Μονάδες οπτικής απεικόνισης).</w:t>
            </w:r>
          </w:p>
          <w:p w:rsidR="00344A96" w:rsidRPr="00E45B24" w:rsidRDefault="00344A96" w:rsidP="00D37350">
            <w:pPr>
              <w:rPr>
                <w:rFonts w:cstheme="minorHAnsi"/>
              </w:rPr>
            </w:pPr>
            <w:r w:rsidRPr="00E45B24">
              <w:rPr>
                <w:rFonts w:cstheme="minorHAnsi"/>
              </w:rPr>
              <w:t xml:space="preserve">- Κωδικός στο </w:t>
            </w:r>
            <w:r>
              <w:rPr>
                <w:rFonts w:cstheme="minorHAnsi"/>
              </w:rPr>
              <w:t xml:space="preserve">ΚΗΜΔΗΣ: έγκριση </w:t>
            </w:r>
            <w:r w:rsidRPr="0078161F">
              <w:rPr>
                <w:rFonts w:cstheme="minorHAnsi"/>
              </w:rPr>
              <w:t>21REQ008247975</w:t>
            </w:r>
          </w:p>
          <w:p w:rsidR="00344A96" w:rsidRPr="000946D3" w:rsidRDefault="00344A96" w:rsidP="00D37350">
            <w:r>
              <w:t xml:space="preserve">- </w:t>
            </w:r>
            <w:r w:rsidRPr="000946D3">
              <w:t>Η σύμβαση αναφέρεται σε έργα, προμήθειες, ή υπηρεσίες : [προμήθειες]</w:t>
            </w:r>
          </w:p>
          <w:p w:rsidR="00344A96" w:rsidRPr="000946D3" w:rsidRDefault="00344A96" w:rsidP="00D37350">
            <w:r w:rsidRPr="000946D3">
              <w:t>- Εφόσον υφίστανται, ένδειξη ύπαρξης σχετικών τμημάτων : [</w:t>
            </w:r>
            <w:r>
              <w:t>ΟΧΙ</w:t>
            </w:r>
            <w:r w:rsidRPr="000946D3">
              <w:t>]</w:t>
            </w:r>
          </w:p>
          <w:p w:rsidR="00344A96" w:rsidRDefault="00344A96" w:rsidP="00D37350">
            <w:pPr>
              <w:rPr>
                <w:rFonts w:cstheme="minorHAnsi"/>
              </w:rPr>
            </w:pPr>
            <w:r w:rsidRPr="000946D3">
              <w:rPr>
                <w:rFonts w:cstheme="minorHAnsi"/>
              </w:rPr>
              <w:t>- Αριθμός αναφοράς που αποδίδεται στον φάκελο από την αναθέτουσα</w:t>
            </w:r>
            <w:r w:rsidRPr="00E45B24">
              <w:rPr>
                <w:rFonts w:cstheme="minorHAnsi"/>
              </w:rPr>
              <w:t xml:space="preserve"> αρχή (</w:t>
            </w:r>
            <w:r w:rsidRPr="00E45B24">
              <w:rPr>
                <w:rFonts w:cstheme="minorHAnsi"/>
                <w:i/>
              </w:rPr>
              <w:t>εάν υπάρχει</w:t>
            </w:r>
            <w:r>
              <w:rPr>
                <w:rFonts w:cstheme="minorHAnsi"/>
              </w:rPr>
              <w:t xml:space="preserve">): </w:t>
            </w:r>
          </w:p>
          <w:p w:rsidR="00344A96" w:rsidRPr="00E45B24" w:rsidRDefault="00344A96" w:rsidP="00D37350">
            <w:pPr>
              <w:rPr>
                <w:rFonts w:ascii="Calibri" w:hAnsi="Calibri" w:cs="Calibri"/>
              </w:rPr>
            </w:pPr>
            <w:r w:rsidRPr="00B65B28">
              <w:rPr>
                <w:rFonts w:ascii="Calibri" w:hAnsi="Calibri" w:cs="Calibri"/>
              </w:rPr>
              <w:t>ΙΗΔΛ 2021 ΣΥΝ 5</w:t>
            </w:r>
          </w:p>
        </w:tc>
      </w:tr>
    </w:tbl>
    <w:p w:rsidR="00344A96" w:rsidRDefault="00344A96" w:rsidP="00344A96">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344A96" w:rsidRDefault="00344A96" w:rsidP="00344A96">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344A96" w:rsidRPr="009C4813" w:rsidRDefault="00344A96" w:rsidP="00344A96">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344A96" w:rsidRPr="009C4813" w:rsidRDefault="00344A96" w:rsidP="00344A96">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b/>
                <w:i/>
              </w:rPr>
            </w:pPr>
            <w:r w:rsidRPr="009C4813">
              <w:rPr>
                <w:rFonts w:cstheme="minorHAnsi"/>
                <w:b/>
                <w:i/>
              </w:rPr>
              <w:t>Απάντηση:</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rPr>
              <w:t>[   ]</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rPr>
              <w:t>Αριθμός φορολογικού μητρώου (ΑΦΜ):</w:t>
            </w:r>
          </w:p>
          <w:p w:rsidR="00344A96" w:rsidRPr="009C4813" w:rsidRDefault="00344A96" w:rsidP="00D37350">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   ]</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r w:rsidR="00344A96" w:rsidRPr="009C4813" w:rsidTr="00D3735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344A96" w:rsidRPr="009C4813" w:rsidRDefault="00344A96" w:rsidP="00D37350">
            <w:pPr>
              <w:spacing w:before="0"/>
              <w:rPr>
                <w:rFonts w:cstheme="minorHAnsi"/>
              </w:rPr>
            </w:pPr>
            <w:r w:rsidRPr="009C4813">
              <w:rPr>
                <w:rFonts w:cstheme="minorHAnsi"/>
              </w:rPr>
              <w:t>Τηλέφωνο:</w:t>
            </w:r>
          </w:p>
          <w:p w:rsidR="00344A96" w:rsidRPr="009C4813" w:rsidRDefault="00344A96" w:rsidP="00D37350">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344A96" w:rsidRPr="009C4813" w:rsidRDefault="00344A96" w:rsidP="00D37350">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r w:rsidRPr="009C4813">
              <w:rPr>
                <w:rFonts w:cstheme="minorHAns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bCs/>
                <w:i/>
                <w:iCs/>
              </w:rPr>
              <w:t>Απάντηση:</w:t>
            </w:r>
          </w:p>
        </w:tc>
      </w:tr>
      <w:tr w:rsidR="00344A96" w:rsidRPr="00BB65FB"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napToGrid w:val="0"/>
              <w:rPr>
                <w:rFonts w:cstheme="minorHAnsi"/>
              </w:rPr>
            </w:pPr>
          </w:p>
        </w:tc>
      </w:tr>
      <w:tr w:rsidR="00344A96" w:rsidRPr="009C4813" w:rsidTr="00D37350">
        <w:trPr>
          <w:jc w:val="center"/>
        </w:trPr>
        <w:tc>
          <w:tcPr>
            <w:tcW w:w="4479" w:type="dxa"/>
            <w:tcBorders>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 Ναι [] Όχι [] Άνευ αντικειμένου</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b/>
              </w:rPr>
              <w:t>Εάν ναι</w:t>
            </w:r>
            <w:r w:rsidRPr="009C4813">
              <w:rPr>
                <w:rFonts w:cstheme="minorHAnsi"/>
              </w:rPr>
              <w:t>:</w:t>
            </w:r>
          </w:p>
          <w:p w:rsidR="00344A96" w:rsidRPr="009C4813" w:rsidRDefault="00344A96" w:rsidP="00D37350">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4A96" w:rsidRPr="009C4813" w:rsidRDefault="00344A96" w:rsidP="00D37350">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344A96" w:rsidRPr="009C4813" w:rsidRDefault="00344A96" w:rsidP="00D37350">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344A96" w:rsidRPr="009C4813" w:rsidRDefault="00344A96" w:rsidP="00D37350">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344A96" w:rsidRPr="009C4813" w:rsidRDefault="00344A96" w:rsidP="00D37350">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344A96" w:rsidRPr="009C4813" w:rsidRDefault="00344A96" w:rsidP="00D37350">
            <w:pPr>
              <w:spacing w:before="0"/>
              <w:rPr>
                <w:rFonts w:cstheme="minorHAnsi"/>
                <w:b/>
                <w:u w:val="single"/>
              </w:rPr>
            </w:pPr>
            <w:r w:rsidRPr="009C4813">
              <w:rPr>
                <w:rFonts w:cstheme="minorHAnsi"/>
                <w:b/>
              </w:rPr>
              <w:t>Εάν όχι:</w:t>
            </w:r>
          </w:p>
          <w:p w:rsidR="00344A96" w:rsidRPr="009C4813" w:rsidRDefault="00344A96" w:rsidP="00D37350">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344A96" w:rsidRPr="009C4813" w:rsidRDefault="00344A96" w:rsidP="00D37350">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4A96" w:rsidRPr="009C4813" w:rsidRDefault="00344A96" w:rsidP="00D37350">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napToGrid w:val="0"/>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α) [……]</w:t>
            </w:r>
          </w:p>
          <w:p w:rsidR="00344A96" w:rsidRPr="009C4813" w:rsidRDefault="00344A96" w:rsidP="00D37350">
            <w:pPr>
              <w:rPr>
                <w:rFonts w:cstheme="minorHAnsi"/>
              </w:rPr>
            </w:pPr>
          </w:p>
          <w:p w:rsidR="00344A96" w:rsidRDefault="00344A96" w:rsidP="00D37350">
            <w:pPr>
              <w:rPr>
                <w:rFonts w:cstheme="minorHAnsi"/>
              </w:rPr>
            </w:pPr>
          </w:p>
          <w:p w:rsidR="00344A96" w:rsidRDefault="00344A96" w:rsidP="00D37350">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344A96" w:rsidRPr="009C4813" w:rsidRDefault="00344A96" w:rsidP="00D37350">
            <w:pPr>
              <w:rPr>
                <w:rFonts w:cstheme="minorHAnsi"/>
              </w:rPr>
            </w:pPr>
            <w:r w:rsidRPr="009C4813">
              <w:rPr>
                <w:rFonts w:cstheme="minorHAnsi"/>
              </w:rPr>
              <w:t>γ) [……]</w:t>
            </w: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δ) [] Ναι [] Όχι</w:t>
            </w: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ε) [] Ναι [] Όχι</w:t>
            </w:r>
          </w:p>
          <w:p w:rsidR="00344A96" w:rsidRDefault="00344A96" w:rsidP="00D37350">
            <w:pPr>
              <w:rPr>
                <w:rFonts w:cstheme="minorHAnsi"/>
                <w:i/>
              </w:rPr>
            </w:pPr>
          </w:p>
          <w:p w:rsidR="00344A96" w:rsidRDefault="00344A96" w:rsidP="00D37350">
            <w:pPr>
              <w:rPr>
                <w:rFonts w:cstheme="minorHAnsi"/>
                <w:i/>
              </w:rPr>
            </w:pPr>
          </w:p>
          <w:p w:rsidR="00344A96" w:rsidRDefault="00344A96" w:rsidP="00D37350">
            <w:pPr>
              <w:rPr>
                <w:rFonts w:cstheme="minorHAnsi"/>
                <w:i/>
              </w:rPr>
            </w:pPr>
          </w:p>
          <w:p w:rsidR="00344A96" w:rsidRDefault="00344A96" w:rsidP="00D37350">
            <w:pPr>
              <w:rPr>
                <w:rFonts w:cstheme="minorHAnsi"/>
                <w:i/>
              </w:rPr>
            </w:pPr>
          </w:p>
          <w:p w:rsidR="00344A96" w:rsidRDefault="00344A96" w:rsidP="00D37350">
            <w:pPr>
              <w:rPr>
                <w:rFonts w:cstheme="minorHAnsi"/>
                <w:i/>
              </w:rPr>
            </w:pPr>
          </w:p>
          <w:p w:rsidR="00344A96" w:rsidRDefault="00344A96" w:rsidP="00D37350">
            <w:pPr>
              <w:rPr>
                <w:rFonts w:cstheme="minorHAnsi"/>
                <w:i/>
              </w:rPr>
            </w:pPr>
          </w:p>
          <w:p w:rsidR="00344A96" w:rsidRPr="009C4813" w:rsidRDefault="00344A96" w:rsidP="00D37350">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344A96" w:rsidRPr="009C4813" w:rsidRDefault="00344A96" w:rsidP="00D37350">
            <w:pPr>
              <w:rPr>
                <w:rFonts w:cstheme="minorHAnsi"/>
              </w:rPr>
            </w:pPr>
            <w:r w:rsidRPr="009C4813">
              <w:rPr>
                <w:rFonts w:cstheme="minorHAnsi"/>
                <w:i/>
              </w:rPr>
              <w:t>[……][……][……][……]</w:t>
            </w:r>
          </w:p>
        </w:tc>
      </w:tr>
      <w:tr w:rsidR="00344A96" w:rsidRPr="009C4813" w:rsidTr="00D37350">
        <w:trPr>
          <w:jc w:val="center"/>
        </w:trPr>
        <w:tc>
          <w:tcPr>
            <w:tcW w:w="4479" w:type="dxa"/>
            <w:tcBorders>
              <w:left w:val="single" w:sz="4" w:space="0" w:color="000000"/>
              <w:bottom w:val="single" w:sz="4" w:space="0" w:color="000000"/>
            </w:tcBorders>
            <w:shd w:val="clear" w:color="auto" w:fill="auto"/>
          </w:tcPr>
          <w:p w:rsidR="00344A96" w:rsidRPr="009C4813" w:rsidRDefault="00344A96" w:rsidP="00D37350">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bCs/>
                <w:i/>
                <w:iCs/>
              </w:rPr>
              <w:t>Απάντηση:</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 Ναι [] Όχι</w:t>
            </w:r>
          </w:p>
        </w:tc>
      </w:tr>
      <w:tr w:rsidR="00344A96" w:rsidRPr="00BB65FB" w:rsidTr="00D3735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4A96" w:rsidRPr="009C4813" w:rsidRDefault="00344A96" w:rsidP="00D37350">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b/>
              </w:rPr>
              <w:t>Εάν ναι</w:t>
            </w:r>
            <w:r w:rsidRPr="009C4813">
              <w:rPr>
                <w:rFonts w:cstheme="minorHAnsi"/>
              </w:rPr>
              <w:t>:</w:t>
            </w:r>
          </w:p>
          <w:p w:rsidR="00344A96" w:rsidRPr="009C4813" w:rsidRDefault="00344A96" w:rsidP="00D37350">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344A96" w:rsidRPr="009C4813" w:rsidRDefault="00344A96" w:rsidP="00D37350">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344A96" w:rsidRPr="009C4813" w:rsidRDefault="00344A96" w:rsidP="00D37350">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α) [……]</w:t>
            </w: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β) [……]</w:t>
            </w: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γ) [……]</w:t>
            </w:r>
          </w:p>
        </w:tc>
      </w:tr>
    </w:tbl>
    <w:p w:rsidR="00344A96" w:rsidRPr="009C4813" w:rsidRDefault="00344A96" w:rsidP="00344A96">
      <w:pPr>
        <w:rPr>
          <w:rFonts w:cstheme="minorHAnsi"/>
        </w:rPr>
      </w:pPr>
    </w:p>
    <w:p w:rsidR="00344A96" w:rsidRPr="009C4813" w:rsidRDefault="00344A96" w:rsidP="00344A96">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344A96" w:rsidRPr="009C4813" w:rsidRDefault="00344A96" w:rsidP="00344A96">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i/>
              </w:rPr>
              <w:t>Απάντηση:</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color w:val="000000"/>
              </w:rPr>
            </w:pPr>
            <w:r w:rsidRPr="009C4813">
              <w:rPr>
                <w:rFonts w:cstheme="minorHAnsi"/>
              </w:rPr>
              <w:t>Ονοματεπώνυμο</w:t>
            </w:r>
          </w:p>
          <w:p w:rsidR="00344A96" w:rsidRPr="009C4813" w:rsidRDefault="00344A96" w:rsidP="00D37350">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r w:rsidRPr="009C4813">
              <w:rPr>
                <w:rFonts w:cstheme="minorHAns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bl>
    <w:p w:rsidR="00344A96" w:rsidRPr="000D2A13" w:rsidRDefault="00344A96" w:rsidP="00344A96"/>
    <w:p w:rsidR="00344A96" w:rsidRPr="009C4813" w:rsidRDefault="00344A96" w:rsidP="00344A96">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344A96" w:rsidRPr="009C4813" w:rsidTr="00D3735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i/>
              </w:rPr>
              <w:t>Απάντηση:</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[]Ναι []Όχι</w:t>
            </w:r>
          </w:p>
        </w:tc>
      </w:tr>
    </w:tbl>
    <w:p w:rsidR="00344A96" w:rsidRPr="009C4813" w:rsidRDefault="00344A96" w:rsidP="00344A96">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344A96" w:rsidRPr="009C4813" w:rsidRDefault="00344A96" w:rsidP="00344A96">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4A96" w:rsidRPr="009C4813" w:rsidRDefault="00344A96" w:rsidP="00344A96">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4A96" w:rsidRPr="009C4813" w:rsidRDefault="00344A96" w:rsidP="00344A96">
      <w:pPr>
        <w:jc w:val="center"/>
        <w:rPr>
          <w:rFonts w:cstheme="minorHAnsi"/>
        </w:rPr>
      </w:pPr>
    </w:p>
    <w:p w:rsidR="00344A96" w:rsidRPr="009C4813" w:rsidRDefault="00344A96" w:rsidP="00344A96">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344A96" w:rsidRPr="009C4813" w:rsidRDefault="00344A96" w:rsidP="00344A96">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i/>
              </w:rPr>
              <w:t>Απάντηση:</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[]Ναι []Όχι</w:t>
            </w: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344A96" w:rsidRPr="009C4813" w:rsidRDefault="00344A96" w:rsidP="00D37350">
            <w:pPr>
              <w:rPr>
                <w:rFonts w:cstheme="minorHAnsi"/>
              </w:rPr>
            </w:pPr>
            <w:r w:rsidRPr="009C4813">
              <w:rPr>
                <w:rFonts w:cstheme="minorHAnsi"/>
              </w:rPr>
              <w:t>[…]</w:t>
            </w:r>
          </w:p>
        </w:tc>
      </w:tr>
    </w:tbl>
    <w:p w:rsidR="00344A96" w:rsidRPr="009C4813" w:rsidRDefault="00344A96" w:rsidP="00344A9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4A96" w:rsidRPr="009C4813" w:rsidRDefault="00344A96" w:rsidP="00344A96">
      <w:pPr>
        <w:pageBreakBefore/>
        <w:jc w:val="center"/>
        <w:rPr>
          <w:rFonts w:cstheme="minorHAnsi"/>
          <w:b/>
          <w:bCs/>
          <w:color w:val="000000"/>
        </w:rPr>
      </w:pPr>
      <w:r w:rsidRPr="009C4813">
        <w:rPr>
          <w:rFonts w:cstheme="minorHAnsi"/>
          <w:b/>
          <w:bCs/>
          <w:u w:val="single"/>
        </w:rPr>
        <w:lastRenderedPageBreak/>
        <w:t>Μέρος III: Λόγοι αποκλεισμού</w:t>
      </w:r>
    </w:p>
    <w:p w:rsidR="00344A96" w:rsidRPr="009C4813" w:rsidRDefault="00344A96" w:rsidP="00344A96">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344A96" w:rsidRPr="009C4813" w:rsidRDefault="00344A96" w:rsidP="00344A96">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344A96" w:rsidRPr="009C4813" w:rsidRDefault="00344A96" w:rsidP="00344A9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344A96" w:rsidRPr="009C4813" w:rsidRDefault="00344A96" w:rsidP="00344A9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344A96" w:rsidRPr="009C4813" w:rsidRDefault="00344A96" w:rsidP="00344A9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344A96" w:rsidRPr="009C4813" w:rsidRDefault="00344A96" w:rsidP="00344A9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344A96" w:rsidRPr="009C4813" w:rsidRDefault="00344A96" w:rsidP="00344A9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344A96" w:rsidRPr="009C4813" w:rsidRDefault="00344A96" w:rsidP="00344A9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344A96" w:rsidRPr="009C4813" w:rsidTr="00D3735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napToGrid w:val="0"/>
              <w:rPr>
                <w:rFonts w:cstheme="minorHAnsi"/>
              </w:rPr>
            </w:pPr>
            <w:r w:rsidRPr="009C4813">
              <w:rPr>
                <w:rFonts w:cstheme="minorHAnsi"/>
                <w:b/>
                <w:bCs/>
                <w:i/>
                <w:iCs/>
              </w:rPr>
              <w:t>Απάντηση:</w:t>
            </w:r>
          </w:p>
        </w:tc>
      </w:tr>
      <w:tr w:rsidR="00344A96" w:rsidRPr="009C4813" w:rsidTr="00D37350">
        <w:trPr>
          <w:jc w:val="center"/>
        </w:trPr>
        <w:tc>
          <w:tcPr>
            <w:tcW w:w="4479" w:type="dxa"/>
            <w:tcBorders>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i/>
              </w:rPr>
            </w:pPr>
            <w:r w:rsidRPr="009C4813">
              <w:rPr>
                <w:rFonts w:cstheme="minorHAnsi"/>
              </w:rPr>
              <w:t>[] Ναι [] Όχι</w:t>
            </w:r>
          </w:p>
          <w:p w:rsidR="00344A96" w:rsidRPr="009C4813" w:rsidRDefault="00344A96" w:rsidP="00D37350">
            <w:pPr>
              <w:rPr>
                <w:rFonts w:cstheme="minorHAnsi"/>
                <w:i/>
              </w:rPr>
            </w:pPr>
          </w:p>
          <w:p w:rsidR="00344A96" w:rsidRPr="009C4813" w:rsidRDefault="00344A96" w:rsidP="00D37350">
            <w:pPr>
              <w:rPr>
                <w:rFonts w:cstheme="minorHAnsi"/>
                <w:i/>
              </w:rPr>
            </w:pPr>
          </w:p>
          <w:p w:rsidR="00344A96" w:rsidRPr="009C4813" w:rsidRDefault="00344A96" w:rsidP="00D37350">
            <w:pPr>
              <w:rPr>
                <w:rFonts w:cstheme="minorHAnsi"/>
                <w:i/>
              </w:rPr>
            </w:pPr>
          </w:p>
          <w:p w:rsidR="00344A96" w:rsidRPr="009C4813" w:rsidRDefault="00344A96" w:rsidP="00D37350">
            <w:pPr>
              <w:rPr>
                <w:rFonts w:cstheme="minorHAnsi"/>
                <w:i/>
              </w:rPr>
            </w:pPr>
          </w:p>
          <w:p w:rsidR="00344A96" w:rsidRPr="009C4813" w:rsidRDefault="00344A96" w:rsidP="00D37350">
            <w:pPr>
              <w:rPr>
                <w:rFonts w:cstheme="minorHAnsi"/>
                <w:i/>
              </w:rPr>
            </w:pPr>
          </w:p>
          <w:p w:rsidR="00344A96" w:rsidRPr="009C4813" w:rsidRDefault="00344A96" w:rsidP="00D37350">
            <w:pPr>
              <w:rPr>
                <w:rFonts w:cstheme="minorHAnsi"/>
                <w:i/>
              </w:rPr>
            </w:pPr>
          </w:p>
          <w:p w:rsidR="00344A96" w:rsidRPr="009C4813" w:rsidRDefault="00344A96" w:rsidP="00D37350">
            <w:pPr>
              <w:rPr>
                <w:rFonts w:cstheme="minorHAnsi"/>
                <w:i/>
              </w:rPr>
            </w:pPr>
          </w:p>
          <w:p w:rsidR="00344A96" w:rsidRPr="009C4813" w:rsidRDefault="00344A96" w:rsidP="00D37350">
            <w:pPr>
              <w:rPr>
                <w:rFonts w:cstheme="minorHAnsi"/>
                <w:i/>
              </w:rPr>
            </w:pPr>
          </w:p>
          <w:p w:rsidR="00344A96" w:rsidRPr="009C4813" w:rsidRDefault="00344A96" w:rsidP="00D37350">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4A96" w:rsidRPr="009C4813" w:rsidRDefault="00344A96" w:rsidP="00D37350">
            <w:pPr>
              <w:rPr>
                <w:rFonts w:cstheme="minorHAnsi"/>
              </w:rPr>
            </w:pPr>
            <w:r w:rsidRPr="009C4813">
              <w:rPr>
                <w:rFonts w:cstheme="minorHAnsi"/>
                <w:i/>
              </w:rPr>
              <w:t>[……][……][……][……]</w:t>
            </w:r>
            <w:r w:rsidRPr="009C4813">
              <w:rPr>
                <w:rStyle w:val="a9"/>
                <w:rFonts w:cstheme="minorHAnsi"/>
              </w:rPr>
              <w:endnoteReference w:id="15"/>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344A96" w:rsidRPr="009C4813" w:rsidRDefault="00344A96" w:rsidP="00D37350">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344A96" w:rsidRDefault="00344A96" w:rsidP="00D37350">
            <w:pPr>
              <w:jc w:val="left"/>
              <w:rPr>
                <w:rFonts w:cstheme="minorHAnsi"/>
              </w:rPr>
            </w:pPr>
            <w:r w:rsidRPr="009C4813">
              <w:rPr>
                <w:rFonts w:cstheme="minorHAnsi"/>
              </w:rPr>
              <w:t>β) Προσδιορίστε ποιος έχει καταδικαστεί [ ]·</w:t>
            </w:r>
          </w:p>
          <w:p w:rsidR="00344A96" w:rsidRDefault="00344A96" w:rsidP="00D37350">
            <w:pPr>
              <w:jc w:val="left"/>
              <w:rPr>
                <w:rFonts w:cstheme="minorHAnsi"/>
              </w:rPr>
            </w:pPr>
          </w:p>
          <w:p w:rsidR="00344A96" w:rsidRPr="009C4813" w:rsidRDefault="00344A96" w:rsidP="00D37350">
            <w:pPr>
              <w:jc w:val="left"/>
              <w:rPr>
                <w:rFonts w:cstheme="minorHAnsi"/>
              </w:rPr>
            </w:pPr>
          </w:p>
          <w:p w:rsidR="00344A96" w:rsidRPr="009C4813" w:rsidRDefault="00344A96" w:rsidP="00D37350">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napToGrid w:val="0"/>
              <w:jc w:val="left"/>
              <w:rPr>
                <w:rFonts w:cstheme="minorHAnsi"/>
              </w:rPr>
            </w:pPr>
          </w:p>
          <w:p w:rsidR="00344A96" w:rsidRPr="009C4813" w:rsidRDefault="00344A96" w:rsidP="00D37350">
            <w:pPr>
              <w:jc w:val="left"/>
              <w:rPr>
                <w:rFonts w:cstheme="minorHAnsi"/>
              </w:rPr>
            </w:pPr>
            <w:r w:rsidRPr="009C4813">
              <w:rPr>
                <w:rFonts w:cstheme="minorHAnsi"/>
              </w:rPr>
              <w:t xml:space="preserve">α) Ημερομηνία:[   ], </w:t>
            </w:r>
          </w:p>
          <w:p w:rsidR="00344A96" w:rsidRPr="009C4813" w:rsidRDefault="00344A96" w:rsidP="00D37350">
            <w:pPr>
              <w:jc w:val="left"/>
              <w:rPr>
                <w:rFonts w:cstheme="minorHAnsi"/>
              </w:rPr>
            </w:pPr>
            <w:r w:rsidRPr="009C4813">
              <w:rPr>
                <w:rFonts w:cstheme="minorHAnsi"/>
              </w:rPr>
              <w:t xml:space="preserve">σημείο-(-α): [   ], </w:t>
            </w:r>
          </w:p>
          <w:p w:rsidR="00344A96" w:rsidRPr="009C4813" w:rsidRDefault="00344A96" w:rsidP="00D37350">
            <w:pPr>
              <w:jc w:val="left"/>
              <w:rPr>
                <w:rFonts w:cstheme="minorHAnsi"/>
              </w:rPr>
            </w:pPr>
            <w:r w:rsidRPr="009C4813">
              <w:rPr>
                <w:rFonts w:cstheme="minorHAnsi"/>
              </w:rPr>
              <w:t>λόγος(-οι):[   ]</w:t>
            </w:r>
          </w:p>
          <w:p w:rsidR="00344A96" w:rsidRPr="009C4813" w:rsidRDefault="00344A96" w:rsidP="00D37350">
            <w:pPr>
              <w:jc w:val="left"/>
              <w:rPr>
                <w:rFonts w:cstheme="minorHAnsi"/>
              </w:rPr>
            </w:pPr>
            <w:r w:rsidRPr="009C4813">
              <w:rPr>
                <w:rFonts w:cstheme="minorHAnsi"/>
              </w:rPr>
              <w:t>β) [……]</w:t>
            </w:r>
          </w:p>
          <w:p w:rsidR="00344A96" w:rsidRDefault="00344A96" w:rsidP="00D37350">
            <w:pPr>
              <w:jc w:val="left"/>
              <w:rPr>
                <w:rFonts w:cstheme="minorHAnsi"/>
              </w:rPr>
            </w:pPr>
          </w:p>
          <w:p w:rsidR="00344A96" w:rsidRPr="009C4813" w:rsidRDefault="00344A96" w:rsidP="00D37350">
            <w:pPr>
              <w:jc w:val="left"/>
              <w:rPr>
                <w:rFonts w:cstheme="minorHAnsi"/>
                <w:i/>
              </w:rPr>
            </w:pPr>
            <w:r w:rsidRPr="009C4813">
              <w:rPr>
                <w:rFonts w:cstheme="minorHAnsi"/>
              </w:rPr>
              <w:t>γ) Διάρκεια της περιόδου αποκλεισμού [……] και σχετικό(-ά) σημείο(-α) [   ]</w:t>
            </w:r>
          </w:p>
          <w:p w:rsidR="00344A96" w:rsidRPr="009C4813" w:rsidRDefault="00344A96" w:rsidP="00D37350">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4A96" w:rsidRPr="009C4813" w:rsidRDefault="00344A96" w:rsidP="00D37350">
            <w:pPr>
              <w:rPr>
                <w:rFonts w:cstheme="minorHAnsi"/>
              </w:rPr>
            </w:pPr>
            <w:r w:rsidRPr="009C4813">
              <w:rPr>
                <w:rFonts w:cstheme="minorHAnsi"/>
                <w:i/>
              </w:rPr>
              <w:t>[……][……][……][……]</w:t>
            </w:r>
            <w:r w:rsidRPr="009C4813">
              <w:rPr>
                <w:rStyle w:val="a9"/>
                <w:rFonts w:cstheme="minorHAnsi"/>
              </w:rPr>
              <w:endnoteReference w:id="17"/>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 xml:space="preserve">[] Ναι [] Όχι </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bl>
    <w:p w:rsidR="00344A96" w:rsidRPr="000D2A13" w:rsidRDefault="00344A96" w:rsidP="00344A96"/>
    <w:p w:rsidR="00344A96" w:rsidRPr="009C4813" w:rsidRDefault="00344A96" w:rsidP="00344A96">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4A96" w:rsidRPr="009C4813" w:rsidTr="00D3735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i/>
              </w:rPr>
              <w:t>Απάντηση:</w:t>
            </w:r>
          </w:p>
        </w:tc>
      </w:tr>
      <w:tr w:rsidR="00344A96" w:rsidRPr="009C4813" w:rsidTr="00D3735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 xml:space="preserve">[] Ναι [] Όχι </w:t>
            </w:r>
          </w:p>
        </w:tc>
      </w:tr>
      <w:tr w:rsidR="00344A96" w:rsidRPr="009C4813" w:rsidTr="00D3735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napToGrid w:val="0"/>
              <w:rPr>
                <w:rFonts w:cstheme="minorHAnsi"/>
              </w:rPr>
            </w:pPr>
          </w:p>
          <w:p w:rsidR="00344A96" w:rsidRPr="009C4813" w:rsidRDefault="00344A96" w:rsidP="00D37350">
            <w:pPr>
              <w:snapToGrid w:val="0"/>
              <w:rPr>
                <w:rFonts w:cstheme="minorHAnsi"/>
              </w:rPr>
            </w:pPr>
          </w:p>
          <w:p w:rsidR="00344A96" w:rsidRPr="009C4813" w:rsidRDefault="00344A96" w:rsidP="00D37350">
            <w:pPr>
              <w:snapToGrid w:val="0"/>
              <w:rPr>
                <w:rFonts w:cstheme="minorHAnsi"/>
              </w:rPr>
            </w:pPr>
            <w:r w:rsidRPr="009C4813">
              <w:rPr>
                <w:rFonts w:cstheme="minorHAnsi"/>
              </w:rPr>
              <w:t xml:space="preserve">Εάν όχι αναφέρετε: </w:t>
            </w:r>
          </w:p>
          <w:p w:rsidR="00344A96" w:rsidRPr="009C4813" w:rsidRDefault="00344A96" w:rsidP="00D37350">
            <w:pPr>
              <w:snapToGrid w:val="0"/>
              <w:rPr>
                <w:rFonts w:cstheme="minorHAnsi"/>
              </w:rPr>
            </w:pPr>
            <w:r w:rsidRPr="009C4813">
              <w:rPr>
                <w:rFonts w:cstheme="minorHAnsi"/>
              </w:rPr>
              <w:t>α) Χώρα ή κράτος μέλος για το οποίο πρόκειται:</w:t>
            </w:r>
          </w:p>
          <w:p w:rsidR="00344A96" w:rsidRPr="009C4813" w:rsidRDefault="00344A96" w:rsidP="00D37350">
            <w:pPr>
              <w:snapToGrid w:val="0"/>
              <w:rPr>
                <w:rFonts w:cstheme="minorHAnsi"/>
              </w:rPr>
            </w:pPr>
            <w:r w:rsidRPr="009C4813">
              <w:rPr>
                <w:rFonts w:cstheme="minorHAnsi"/>
              </w:rPr>
              <w:t>β) Ποιο είναι το σχετικό ποσό;</w:t>
            </w:r>
          </w:p>
          <w:p w:rsidR="00344A96" w:rsidRPr="009C4813" w:rsidRDefault="00344A96" w:rsidP="00D37350">
            <w:pPr>
              <w:snapToGrid w:val="0"/>
              <w:rPr>
                <w:rFonts w:cstheme="minorHAnsi"/>
              </w:rPr>
            </w:pPr>
            <w:r w:rsidRPr="009C4813">
              <w:rPr>
                <w:rFonts w:cstheme="minorHAnsi"/>
              </w:rPr>
              <w:t>γ)Πως διαπιστώθηκε η αθέτηση των υποχρεώσεων;</w:t>
            </w:r>
          </w:p>
          <w:p w:rsidR="00344A96" w:rsidRPr="009C4813" w:rsidRDefault="00344A96" w:rsidP="00D37350">
            <w:pPr>
              <w:snapToGrid w:val="0"/>
              <w:rPr>
                <w:rFonts w:cstheme="minorHAnsi"/>
                <w:b/>
              </w:rPr>
            </w:pPr>
            <w:r w:rsidRPr="009C4813">
              <w:rPr>
                <w:rFonts w:cstheme="minorHAnsi"/>
              </w:rPr>
              <w:t>1) Μέσω δικαστικής ή διοικητικής απόφασης;</w:t>
            </w:r>
          </w:p>
          <w:p w:rsidR="00344A96" w:rsidRPr="009C4813" w:rsidRDefault="00344A96" w:rsidP="00D37350">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344A96" w:rsidRPr="009C4813" w:rsidRDefault="00344A96" w:rsidP="00D37350">
            <w:pPr>
              <w:snapToGrid w:val="0"/>
              <w:rPr>
                <w:rFonts w:cstheme="minorHAnsi"/>
              </w:rPr>
            </w:pPr>
            <w:r w:rsidRPr="009C4813">
              <w:rPr>
                <w:rFonts w:cstheme="minorHAnsi"/>
              </w:rPr>
              <w:t>- Αναφέρατε την ημερομηνία καταδίκης ή έκδοσης απόφασης</w:t>
            </w:r>
          </w:p>
          <w:p w:rsidR="00344A96" w:rsidRPr="009C4813" w:rsidRDefault="00344A96" w:rsidP="00D37350">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344A96" w:rsidRPr="009C4813" w:rsidRDefault="00344A96" w:rsidP="00D37350">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344A96" w:rsidRPr="009C4813" w:rsidRDefault="00344A96" w:rsidP="00D37350">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4A96" w:rsidTr="00D37350">
              <w:tc>
                <w:tcPr>
                  <w:tcW w:w="2036" w:type="dxa"/>
                  <w:shd w:val="clear" w:color="auto" w:fill="auto"/>
                </w:tcPr>
                <w:p w:rsidR="00344A96" w:rsidRPr="009C4813" w:rsidRDefault="00344A96" w:rsidP="00D37350">
                  <w:pPr>
                    <w:jc w:val="left"/>
                    <w:rPr>
                      <w:rFonts w:cstheme="minorHAnsi"/>
                    </w:rPr>
                  </w:pPr>
                  <w:r w:rsidRPr="009C4813">
                    <w:rPr>
                      <w:rFonts w:cstheme="minorHAnsi"/>
                      <w:b/>
                      <w:bCs/>
                    </w:rPr>
                    <w:t>ΦΟΡΟΙ</w:t>
                  </w:r>
                </w:p>
                <w:p w:rsidR="00344A96" w:rsidRPr="009C4813" w:rsidRDefault="00344A96" w:rsidP="00D37350">
                  <w:pPr>
                    <w:rPr>
                      <w:rFonts w:cstheme="minorHAnsi"/>
                    </w:rPr>
                  </w:pPr>
                </w:p>
              </w:tc>
              <w:tc>
                <w:tcPr>
                  <w:tcW w:w="2192" w:type="dxa"/>
                  <w:shd w:val="clear" w:color="auto" w:fill="auto"/>
                </w:tcPr>
                <w:p w:rsidR="00344A96" w:rsidRPr="009C4813" w:rsidRDefault="00344A96" w:rsidP="00D37350">
                  <w:pPr>
                    <w:jc w:val="left"/>
                    <w:rPr>
                      <w:rFonts w:cstheme="minorHAnsi"/>
                    </w:rPr>
                  </w:pPr>
                  <w:r w:rsidRPr="009C4813">
                    <w:rPr>
                      <w:rFonts w:cstheme="minorHAnsi"/>
                      <w:b/>
                      <w:bCs/>
                    </w:rPr>
                    <w:t>ΕΙΣΦΟΡΕΣ ΚΟΙΝΩΝΙΚΗΣ ΑΣΦΑΛΙΣΗΣ</w:t>
                  </w:r>
                </w:p>
              </w:tc>
            </w:tr>
            <w:tr w:rsidR="00344A96" w:rsidTr="00D37350">
              <w:tc>
                <w:tcPr>
                  <w:tcW w:w="2036" w:type="dxa"/>
                  <w:shd w:val="clear" w:color="auto" w:fill="auto"/>
                </w:tcPr>
                <w:p w:rsidR="00344A96" w:rsidRDefault="00344A96" w:rsidP="00D37350">
                  <w:pPr>
                    <w:rPr>
                      <w:rFonts w:cstheme="minorHAnsi"/>
                    </w:rPr>
                  </w:pPr>
                </w:p>
                <w:p w:rsidR="00344A96" w:rsidRPr="009C4813" w:rsidRDefault="00344A96" w:rsidP="00D37350">
                  <w:pPr>
                    <w:rPr>
                      <w:rFonts w:cstheme="minorHAnsi"/>
                    </w:rPr>
                  </w:pPr>
                  <w:r w:rsidRPr="009C4813">
                    <w:rPr>
                      <w:rFonts w:cstheme="minorHAnsi"/>
                    </w:rPr>
                    <w:t>α)[……]·</w:t>
                  </w:r>
                </w:p>
                <w:p w:rsidR="00344A96" w:rsidRPr="009C4813" w:rsidRDefault="00344A96" w:rsidP="00D37350">
                  <w:pPr>
                    <w:rPr>
                      <w:rFonts w:cstheme="minorHAnsi"/>
                    </w:rPr>
                  </w:pPr>
                  <w:r w:rsidRPr="009C4813">
                    <w:rPr>
                      <w:rFonts w:cstheme="minorHAnsi"/>
                    </w:rPr>
                    <w:t>β)[……]</w:t>
                  </w:r>
                </w:p>
                <w:p w:rsidR="00344A96" w:rsidRDefault="00344A96" w:rsidP="00D37350">
                  <w:pPr>
                    <w:rPr>
                      <w:rFonts w:cstheme="minorHAnsi"/>
                    </w:rPr>
                  </w:pPr>
                </w:p>
                <w:p w:rsidR="00344A96" w:rsidRDefault="00344A96" w:rsidP="00D37350">
                  <w:pPr>
                    <w:rPr>
                      <w:rFonts w:cstheme="minorHAnsi"/>
                    </w:rPr>
                  </w:pPr>
                </w:p>
                <w:p w:rsidR="00344A96" w:rsidRPr="009C4813" w:rsidRDefault="00344A96" w:rsidP="00D37350">
                  <w:pPr>
                    <w:rPr>
                      <w:rFonts w:cstheme="minorHAnsi"/>
                    </w:rPr>
                  </w:pPr>
                  <w:r w:rsidRPr="009C4813">
                    <w:rPr>
                      <w:rFonts w:cstheme="minorHAnsi"/>
                    </w:rPr>
                    <w:t xml:space="preserve">γ.1) [] Ναι [] Όχι </w:t>
                  </w:r>
                </w:p>
                <w:p w:rsidR="00344A96" w:rsidRPr="009C4813" w:rsidRDefault="00344A96" w:rsidP="00D37350">
                  <w:pPr>
                    <w:rPr>
                      <w:rFonts w:cstheme="minorHAnsi"/>
                    </w:rPr>
                  </w:pPr>
                  <w:r w:rsidRPr="009C4813">
                    <w:rPr>
                      <w:rFonts w:cstheme="minorHAnsi"/>
                    </w:rPr>
                    <w:t xml:space="preserve">-[] Ναι [] Όχι </w:t>
                  </w:r>
                </w:p>
                <w:p w:rsidR="00344A96" w:rsidRPr="009C4813" w:rsidRDefault="00344A96" w:rsidP="00D37350">
                  <w:pPr>
                    <w:rPr>
                      <w:rFonts w:cstheme="minorHAnsi"/>
                    </w:rPr>
                  </w:pPr>
                </w:p>
                <w:p w:rsidR="00344A96" w:rsidRDefault="00344A96" w:rsidP="00D37350">
                  <w:pPr>
                    <w:rPr>
                      <w:rFonts w:cstheme="minorHAnsi"/>
                    </w:rPr>
                  </w:pPr>
                </w:p>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γ.2)[……]·</w:t>
                  </w:r>
                </w:p>
                <w:p w:rsidR="00344A96" w:rsidRPr="009C4813" w:rsidRDefault="00344A96" w:rsidP="00D37350">
                  <w:pPr>
                    <w:rPr>
                      <w:rFonts w:cstheme="minorHAnsi"/>
                      <w:sz w:val="21"/>
                      <w:szCs w:val="21"/>
                    </w:rPr>
                  </w:pPr>
                  <w:r w:rsidRPr="009C4813">
                    <w:rPr>
                      <w:rFonts w:cstheme="minorHAnsi"/>
                    </w:rPr>
                    <w:t xml:space="preserve">δ) [] Ναι [] Όχι </w:t>
                  </w:r>
                </w:p>
                <w:p w:rsidR="00344A96" w:rsidRPr="009C4813" w:rsidRDefault="00344A96" w:rsidP="00D37350">
                  <w:pPr>
                    <w:jc w:val="left"/>
                    <w:rPr>
                      <w:rFonts w:cstheme="minorHAnsi"/>
                    </w:rPr>
                  </w:pPr>
                  <w:r w:rsidRPr="009C4813">
                    <w:rPr>
                      <w:rFonts w:cstheme="minorHAnsi"/>
                      <w:sz w:val="21"/>
                      <w:szCs w:val="21"/>
                    </w:rPr>
                    <w:t>Εάν ναι, να αναφερθούν λεπτομερείς πληροφορίες</w:t>
                  </w:r>
                </w:p>
                <w:p w:rsidR="00344A96" w:rsidRPr="009C4813" w:rsidRDefault="00344A96" w:rsidP="00D37350">
                  <w:pPr>
                    <w:rPr>
                      <w:rFonts w:cstheme="minorHAnsi"/>
                    </w:rPr>
                  </w:pPr>
                  <w:r w:rsidRPr="009C4813">
                    <w:rPr>
                      <w:rFonts w:cstheme="minorHAnsi"/>
                    </w:rPr>
                    <w:t>[……]</w:t>
                  </w:r>
                </w:p>
              </w:tc>
              <w:tc>
                <w:tcPr>
                  <w:tcW w:w="2192" w:type="dxa"/>
                  <w:shd w:val="clear" w:color="auto" w:fill="auto"/>
                </w:tcPr>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α)[……]·</w:t>
                  </w:r>
                </w:p>
                <w:p w:rsidR="00344A96" w:rsidRPr="009C4813" w:rsidRDefault="00344A96" w:rsidP="00D37350">
                  <w:pPr>
                    <w:rPr>
                      <w:rFonts w:cstheme="minorHAnsi"/>
                    </w:rPr>
                  </w:pPr>
                  <w:r w:rsidRPr="009C4813">
                    <w:rPr>
                      <w:rFonts w:cstheme="minorHAnsi"/>
                    </w:rPr>
                    <w:t>β)[……]</w:t>
                  </w:r>
                </w:p>
                <w:p w:rsidR="00344A96" w:rsidRPr="009C4813" w:rsidRDefault="00344A96" w:rsidP="00D37350">
                  <w:pPr>
                    <w:rPr>
                      <w:rFonts w:cstheme="minorHAnsi"/>
                    </w:rPr>
                  </w:pPr>
                </w:p>
                <w:p w:rsidR="00344A96" w:rsidRDefault="00344A96" w:rsidP="00D37350">
                  <w:pPr>
                    <w:rPr>
                      <w:rFonts w:cstheme="minorHAnsi"/>
                    </w:rPr>
                  </w:pPr>
                </w:p>
                <w:p w:rsidR="00344A96" w:rsidRPr="009C4813" w:rsidRDefault="00344A96" w:rsidP="00D37350">
                  <w:pPr>
                    <w:rPr>
                      <w:rFonts w:cstheme="minorHAnsi"/>
                    </w:rPr>
                  </w:pPr>
                  <w:r w:rsidRPr="009C4813">
                    <w:rPr>
                      <w:rFonts w:cstheme="minorHAnsi"/>
                    </w:rPr>
                    <w:t xml:space="preserve">γ.1) [] Ναι [] Όχι </w:t>
                  </w:r>
                </w:p>
                <w:p w:rsidR="00344A96" w:rsidRPr="009C4813" w:rsidRDefault="00344A96" w:rsidP="00D37350">
                  <w:pPr>
                    <w:rPr>
                      <w:rFonts w:cstheme="minorHAnsi"/>
                    </w:rPr>
                  </w:pPr>
                  <w:r w:rsidRPr="009C4813">
                    <w:rPr>
                      <w:rFonts w:cstheme="minorHAnsi"/>
                    </w:rPr>
                    <w:t xml:space="preserve">-[] Ναι [] Όχι </w:t>
                  </w:r>
                </w:p>
                <w:p w:rsidR="00344A96" w:rsidRPr="009C4813" w:rsidRDefault="00344A96" w:rsidP="00D37350">
                  <w:pPr>
                    <w:rPr>
                      <w:rFonts w:cstheme="minorHAnsi"/>
                    </w:rPr>
                  </w:pPr>
                </w:p>
                <w:p w:rsidR="00344A96" w:rsidRDefault="00344A96" w:rsidP="00D37350">
                  <w:pPr>
                    <w:rPr>
                      <w:rFonts w:cstheme="minorHAnsi"/>
                    </w:rPr>
                  </w:pPr>
                </w:p>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w:t>
                  </w: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γ.2)[……]·</w:t>
                  </w:r>
                </w:p>
                <w:p w:rsidR="00344A96" w:rsidRPr="009C4813" w:rsidRDefault="00344A96" w:rsidP="00D37350">
                  <w:pPr>
                    <w:rPr>
                      <w:rFonts w:cstheme="minorHAnsi"/>
                    </w:rPr>
                  </w:pPr>
                  <w:r w:rsidRPr="009C4813">
                    <w:rPr>
                      <w:rFonts w:cstheme="minorHAnsi"/>
                    </w:rPr>
                    <w:t xml:space="preserve">δ) [] Ναι [] Όχι </w:t>
                  </w:r>
                </w:p>
                <w:p w:rsidR="00344A96" w:rsidRPr="009C4813" w:rsidRDefault="00344A96" w:rsidP="00D37350">
                  <w:pPr>
                    <w:jc w:val="left"/>
                    <w:rPr>
                      <w:rFonts w:cstheme="minorHAnsi"/>
                    </w:rPr>
                  </w:pPr>
                  <w:r w:rsidRPr="009C4813">
                    <w:rPr>
                      <w:rFonts w:cstheme="minorHAnsi"/>
                    </w:rPr>
                    <w:t>Εάν ναι, να αναφερθούν λεπτομερείς πληροφορίες</w:t>
                  </w:r>
                </w:p>
                <w:p w:rsidR="00344A96" w:rsidRPr="009C4813" w:rsidRDefault="00344A96" w:rsidP="00D37350">
                  <w:pPr>
                    <w:rPr>
                      <w:rFonts w:cstheme="minorHAnsi"/>
                    </w:rPr>
                  </w:pPr>
                  <w:r w:rsidRPr="009C4813">
                    <w:rPr>
                      <w:rFonts w:cstheme="minorHAnsi"/>
                    </w:rPr>
                    <w:t>[……]</w:t>
                  </w:r>
                </w:p>
              </w:tc>
            </w:tr>
          </w:tbl>
          <w:p w:rsidR="00344A96" w:rsidRPr="009C4813" w:rsidRDefault="00344A96" w:rsidP="00D37350">
            <w:pPr>
              <w:jc w:val="left"/>
              <w:rPr>
                <w:rFonts w:cstheme="minorHAnsi"/>
              </w:rPr>
            </w:pPr>
          </w:p>
        </w:tc>
      </w:tr>
      <w:tr w:rsidR="00344A96" w:rsidRPr="009C4813" w:rsidTr="00D3735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344A96" w:rsidRPr="009C4813" w:rsidRDefault="00344A96" w:rsidP="00D37350">
            <w:pPr>
              <w:jc w:val="left"/>
              <w:rPr>
                <w:rFonts w:cstheme="minorHAnsi"/>
              </w:rPr>
            </w:pPr>
            <w:r w:rsidRPr="009C4813">
              <w:rPr>
                <w:rFonts w:cstheme="minorHAnsi"/>
                <w:i/>
              </w:rPr>
              <w:t>[……][……][……]</w:t>
            </w:r>
          </w:p>
        </w:tc>
      </w:tr>
    </w:tbl>
    <w:p w:rsidR="00344A96" w:rsidRPr="009C4813" w:rsidRDefault="00344A96" w:rsidP="00344A96">
      <w:pPr>
        <w:pStyle w:val="SectionTitle"/>
        <w:ind w:firstLine="0"/>
        <w:rPr>
          <w:rFonts w:asciiTheme="minorHAnsi" w:hAnsiTheme="minorHAnsi" w:cstheme="minorHAnsi"/>
        </w:rPr>
      </w:pPr>
    </w:p>
    <w:p w:rsidR="00344A96" w:rsidRPr="009C4813" w:rsidRDefault="00344A96" w:rsidP="00344A96">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i/>
              </w:rPr>
              <w:t>Απάντηση:</w:t>
            </w:r>
          </w:p>
        </w:tc>
      </w:tr>
      <w:tr w:rsidR="00344A96" w:rsidRPr="009C4813" w:rsidTr="00D3735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 Ναι [] Όχι</w:t>
            </w:r>
          </w:p>
        </w:tc>
      </w:tr>
      <w:tr w:rsidR="00344A96" w:rsidRPr="00BB65FB" w:rsidTr="00D3735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44A96" w:rsidRPr="009C4813" w:rsidRDefault="00344A96" w:rsidP="00D3735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jc w:val="left"/>
              <w:rPr>
                <w:rFonts w:cstheme="minorHAnsi"/>
                <w:b/>
              </w:rPr>
            </w:pPr>
          </w:p>
          <w:p w:rsidR="00344A96" w:rsidRPr="009C4813" w:rsidRDefault="00344A96" w:rsidP="00D37350">
            <w:pPr>
              <w:jc w:val="left"/>
              <w:rPr>
                <w:rFonts w:cstheme="minorHAnsi"/>
                <w:b/>
              </w:rPr>
            </w:pPr>
          </w:p>
          <w:p w:rsidR="00344A96" w:rsidRPr="009C4813" w:rsidRDefault="00344A96" w:rsidP="00D37350">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344A96" w:rsidRPr="009C4813" w:rsidRDefault="00344A96" w:rsidP="00D37350">
            <w:pPr>
              <w:jc w:val="left"/>
              <w:rPr>
                <w:rFonts w:cstheme="minorHAnsi"/>
                <w:b/>
              </w:rPr>
            </w:pPr>
            <w:r w:rsidRPr="009C4813">
              <w:rPr>
                <w:rFonts w:cstheme="minorHAnsi"/>
              </w:rPr>
              <w:t>[] Ναι [] Όχι</w:t>
            </w:r>
          </w:p>
          <w:p w:rsidR="00344A96" w:rsidRPr="009C4813" w:rsidRDefault="00344A96" w:rsidP="00D37350">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344A96" w:rsidRPr="00BB65FB"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344A96" w:rsidRPr="009C4813" w:rsidRDefault="00344A96" w:rsidP="00D37350">
            <w:pPr>
              <w:spacing w:before="0"/>
              <w:rPr>
                <w:rFonts w:cstheme="minorHAnsi"/>
              </w:rPr>
            </w:pPr>
            <w:r w:rsidRPr="009C4813">
              <w:rPr>
                <w:rFonts w:cstheme="minorHAnsi"/>
              </w:rPr>
              <w:t xml:space="preserve">α) πτώχευση, ή </w:t>
            </w:r>
          </w:p>
          <w:p w:rsidR="00344A96" w:rsidRPr="009C4813" w:rsidRDefault="00344A96" w:rsidP="00D37350">
            <w:pPr>
              <w:spacing w:before="0"/>
              <w:rPr>
                <w:rFonts w:cstheme="minorHAnsi"/>
              </w:rPr>
            </w:pPr>
            <w:r w:rsidRPr="009C4813">
              <w:rPr>
                <w:rFonts w:cstheme="minorHAnsi"/>
              </w:rPr>
              <w:t>β) διαδικασία εξυγίανσης, ή</w:t>
            </w:r>
          </w:p>
          <w:p w:rsidR="00344A96" w:rsidRPr="009C4813" w:rsidRDefault="00344A96" w:rsidP="00D37350">
            <w:pPr>
              <w:spacing w:before="0"/>
              <w:rPr>
                <w:rFonts w:cstheme="minorHAnsi"/>
              </w:rPr>
            </w:pPr>
            <w:r w:rsidRPr="009C4813">
              <w:rPr>
                <w:rFonts w:cstheme="minorHAnsi"/>
              </w:rPr>
              <w:t>γ) ειδική εκκαθάριση, ή</w:t>
            </w:r>
          </w:p>
          <w:p w:rsidR="00344A96" w:rsidRPr="009C4813" w:rsidRDefault="00344A96" w:rsidP="00D37350">
            <w:pPr>
              <w:spacing w:before="0"/>
              <w:rPr>
                <w:rFonts w:cstheme="minorHAnsi"/>
              </w:rPr>
            </w:pPr>
            <w:r w:rsidRPr="009C4813">
              <w:rPr>
                <w:rFonts w:cstheme="minorHAnsi"/>
              </w:rPr>
              <w:t>δ) αναγκαστική διαχείριση από εκκαθαριστή ή από το δικαστήριο, ή</w:t>
            </w:r>
          </w:p>
          <w:p w:rsidR="00344A96" w:rsidRPr="009C4813" w:rsidRDefault="00344A96" w:rsidP="00D37350">
            <w:pPr>
              <w:spacing w:before="0"/>
              <w:rPr>
                <w:rFonts w:cstheme="minorHAnsi"/>
              </w:rPr>
            </w:pPr>
            <w:r w:rsidRPr="009C4813">
              <w:rPr>
                <w:rFonts w:cstheme="minorHAnsi"/>
              </w:rPr>
              <w:t xml:space="preserve">ε) έχει υπαχθεί σε διαδικασία πτωχευτικού συμβιβασμού, ή </w:t>
            </w:r>
          </w:p>
          <w:p w:rsidR="00344A96" w:rsidRPr="009C4813" w:rsidRDefault="00344A96" w:rsidP="00D37350">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344A96" w:rsidRPr="009C4813" w:rsidRDefault="00344A96" w:rsidP="00D37350">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344A96" w:rsidRPr="009C4813" w:rsidRDefault="00344A96" w:rsidP="00D37350">
            <w:pPr>
              <w:spacing w:before="0"/>
              <w:rPr>
                <w:rFonts w:cstheme="minorHAnsi"/>
              </w:rPr>
            </w:pPr>
            <w:r w:rsidRPr="009C4813">
              <w:rPr>
                <w:rFonts w:cstheme="minorHAnsi"/>
              </w:rPr>
              <w:t>Εάν ναι:</w:t>
            </w:r>
          </w:p>
          <w:p w:rsidR="00344A96" w:rsidRPr="009C4813" w:rsidRDefault="00344A96" w:rsidP="00D37350">
            <w:pPr>
              <w:spacing w:before="0"/>
              <w:rPr>
                <w:rFonts w:cstheme="minorHAnsi"/>
              </w:rPr>
            </w:pPr>
            <w:r w:rsidRPr="009C4813">
              <w:rPr>
                <w:rFonts w:cstheme="minorHAnsi"/>
              </w:rPr>
              <w:t>- Παραθέστε λεπτομερή στοιχεία:</w:t>
            </w:r>
          </w:p>
          <w:p w:rsidR="00344A96" w:rsidRPr="009C4813" w:rsidRDefault="00344A96" w:rsidP="00D37350">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344A96" w:rsidRPr="009C4813" w:rsidRDefault="00344A96" w:rsidP="00D37350">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napToGrid w:val="0"/>
              <w:spacing w:before="0"/>
              <w:jc w:val="left"/>
              <w:rPr>
                <w:rFonts w:cstheme="minorHAnsi"/>
              </w:rPr>
            </w:pPr>
            <w:r w:rsidRPr="009C4813">
              <w:rPr>
                <w:rFonts w:cstheme="minorHAnsi"/>
              </w:rPr>
              <w:t>[] Ναι [] Όχι</w:t>
            </w: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snapToGrid w:val="0"/>
              <w:jc w:val="left"/>
              <w:rPr>
                <w:rFonts w:cstheme="minorHAnsi"/>
              </w:rPr>
            </w:pPr>
          </w:p>
          <w:p w:rsidR="00344A96" w:rsidRPr="009C4813" w:rsidRDefault="00344A96" w:rsidP="00D37350">
            <w:pPr>
              <w:jc w:val="left"/>
              <w:rPr>
                <w:rFonts w:cstheme="minorHAnsi"/>
              </w:rPr>
            </w:pPr>
            <w:r w:rsidRPr="009C4813">
              <w:rPr>
                <w:rFonts w:cstheme="minorHAnsi"/>
              </w:rPr>
              <w:t>-[.......................]</w:t>
            </w:r>
          </w:p>
          <w:p w:rsidR="00344A96" w:rsidRPr="009C4813" w:rsidRDefault="00344A96" w:rsidP="00D37350">
            <w:pPr>
              <w:jc w:val="left"/>
              <w:rPr>
                <w:rFonts w:cstheme="minorHAnsi"/>
              </w:rPr>
            </w:pPr>
            <w:r w:rsidRPr="009C4813">
              <w:rPr>
                <w:rFonts w:cstheme="minorHAnsi"/>
              </w:rPr>
              <w:t>-[.......................]</w:t>
            </w:r>
          </w:p>
          <w:p w:rsidR="00344A96" w:rsidRPr="009C4813" w:rsidRDefault="00344A96" w:rsidP="00D37350">
            <w:pPr>
              <w:jc w:val="left"/>
              <w:rPr>
                <w:rFonts w:cstheme="minorHAnsi"/>
              </w:rPr>
            </w:pPr>
          </w:p>
          <w:p w:rsidR="00344A96" w:rsidRPr="009C4813" w:rsidRDefault="00344A96" w:rsidP="00D37350">
            <w:pPr>
              <w:jc w:val="left"/>
              <w:rPr>
                <w:rFonts w:cstheme="minorHAnsi"/>
              </w:rPr>
            </w:pPr>
          </w:p>
          <w:p w:rsidR="00344A96" w:rsidRPr="009C4813" w:rsidRDefault="00344A96" w:rsidP="00D37350">
            <w:pPr>
              <w:jc w:val="left"/>
              <w:rPr>
                <w:rFonts w:cstheme="minorHAnsi"/>
              </w:rPr>
            </w:pPr>
          </w:p>
          <w:p w:rsidR="00344A96" w:rsidRPr="009C4813" w:rsidRDefault="00344A96" w:rsidP="00D37350">
            <w:pPr>
              <w:jc w:val="left"/>
              <w:rPr>
                <w:rFonts w:cstheme="minorHAnsi"/>
                <w:i/>
              </w:rPr>
            </w:pPr>
          </w:p>
          <w:p w:rsidR="00344A96" w:rsidRDefault="00344A96" w:rsidP="00D37350">
            <w:pPr>
              <w:jc w:val="left"/>
              <w:rPr>
                <w:rFonts w:cstheme="minorHAnsi"/>
                <w:i/>
              </w:rPr>
            </w:pPr>
          </w:p>
          <w:p w:rsidR="00344A96" w:rsidRPr="009C4813" w:rsidRDefault="00344A96" w:rsidP="00D37350">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344A96" w:rsidRPr="009C4813" w:rsidTr="00D3735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344A96" w:rsidRPr="009C4813" w:rsidRDefault="00344A96" w:rsidP="00D37350">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jc w:val="left"/>
              <w:rPr>
                <w:rFonts w:cstheme="minorHAnsi"/>
              </w:rPr>
            </w:pPr>
            <w:r w:rsidRPr="009C4813">
              <w:rPr>
                <w:rFonts w:cstheme="minorHAnsi"/>
              </w:rPr>
              <w:lastRenderedPageBreak/>
              <w:t>[] Ναι [] Όχι</w:t>
            </w:r>
          </w:p>
          <w:p w:rsidR="00344A96" w:rsidRPr="009C4813" w:rsidRDefault="00344A96" w:rsidP="00D37350">
            <w:pPr>
              <w:rPr>
                <w:rFonts w:cstheme="minorHAnsi"/>
              </w:rPr>
            </w:pPr>
          </w:p>
          <w:p w:rsidR="00344A96" w:rsidRPr="009C4813" w:rsidRDefault="00344A96" w:rsidP="00D37350">
            <w:pPr>
              <w:rPr>
                <w:rFonts w:cstheme="minorHAnsi"/>
              </w:rPr>
            </w:pPr>
            <w:r w:rsidRPr="009C4813">
              <w:rPr>
                <w:rFonts w:cstheme="minorHAnsi"/>
              </w:rPr>
              <w:t>[.......................]</w:t>
            </w:r>
          </w:p>
        </w:tc>
      </w:tr>
      <w:tr w:rsidR="00344A96" w:rsidRPr="009C4813" w:rsidTr="00D37350">
        <w:trPr>
          <w:trHeight w:val="257"/>
          <w:jc w:val="center"/>
        </w:trPr>
        <w:tc>
          <w:tcPr>
            <w:tcW w:w="4479" w:type="dxa"/>
            <w:vMerge/>
            <w:tcBorders>
              <w:left w:val="single" w:sz="4" w:space="0" w:color="000000"/>
              <w:bottom w:val="single" w:sz="4" w:space="0" w:color="000000"/>
            </w:tcBorders>
            <w:shd w:val="clear" w:color="auto" w:fill="auto"/>
          </w:tcPr>
          <w:p w:rsidR="00344A96" w:rsidRPr="009C4813" w:rsidRDefault="00344A96" w:rsidP="00D37350">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44A96" w:rsidRPr="009C4813" w:rsidRDefault="00344A96" w:rsidP="00D37350">
            <w:pPr>
              <w:spacing w:before="0"/>
              <w:jc w:val="left"/>
              <w:rPr>
                <w:rFonts w:cstheme="minorHAnsi"/>
                <w:b/>
              </w:rPr>
            </w:pPr>
            <w:r w:rsidRPr="009C4813">
              <w:rPr>
                <w:rFonts w:cstheme="minorHAnsi"/>
              </w:rPr>
              <w:t>[] Ναι [] Όχι</w:t>
            </w:r>
          </w:p>
          <w:p w:rsidR="00344A96" w:rsidRPr="009C4813" w:rsidRDefault="00344A96" w:rsidP="00D3735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344A96" w:rsidRPr="009C4813" w:rsidRDefault="00344A96" w:rsidP="00D37350">
            <w:pPr>
              <w:spacing w:before="0"/>
              <w:jc w:val="left"/>
              <w:rPr>
                <w:rFonts w:cstheme="minorHAnsi"/>
              </w:rPr>
            </w:pPr>
            <w:r w:rsidRPr="009C4813">
              <w:rPr>
                <w:rFonts w:cstheme="minorHAnsi"/>
              </w:rPr>
              <w:t>[..........……]</w:t>
            </w:r>
          </w:p>
        </w:tc>
      </w:tr>
      <w:tr w:rsidR="00344A96" w:rsidRPr="009C4813" w:rsidTr="00D37350">
        <w:trPr>
          <w:trHeight w:val="1544"/>
          <w:jc w:val="center"/>
        </w:trPr>
        <w:tc>
          <w:tcPr>
            <w:tcW w:w="4479" w:type="dxa"/>
            <w:vMerge w:val="restart"/>
            <w:tcBorders>
              <w:left w:val="single" w:sz="4" w:space="0" w:color="000000"/>
              <w:bottom w:val="single" w:sz="4" w:space="0" w:color="000000"/>
            </w:tcBorders>
            <w:shd w:val="clear" w:color="auto" w:fill="auto"/>
          </w:tcPr>
          <w:p w:rsidR="00344A96" w:rsidRPr="009C4813" w:rsidRDefault="00344A96" w:rsidP="00D37350">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344A96" w:rsidRPr="009C4813" w:rsidRDefault="00344A96" w:rsidP="00D3735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44A96" w:rsidRPr="009C4813" w:rsidRDefault="00344A96" w:rsidP="00D37350">
            <w:pPr>
              <w:spacing w:before="0"/>
              <w:jc w:val="left"/>
              <w:rPr>
                <w:rFonts w:cstheme="minorHAnsi"/>
              </w:rPr>
            </w:pPr>
            <w:r w:rsidRPr="009C4813">
              <w:rPr>
                <w:rFonts w:cstheme="minorHAnsi"/>
              </w:rPr>
              <w:t>[] Ναι [] Όχι</w:t>
            </w: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Default="00344A96" w:rsidP="00D37350">
            <w:pPr>
              <w:spacing w:before="0"/>
              <w:jc w:val="left"/>
              <w:rPr>
                <w:rFonts w:cstheme="minorHAnsi"/>
              </w:rPr>
            </w:pPr>
          </w:p>
          <w:p w:rsidR="00344A96" w:rsidRDefault="00344A96" w:rsidP="00D37350">
            <w:pPr>
              <w:spacing w:before="0"/>
              <w:jc w:val="left"/>
              <w:rPr>
                <w:rFonts w:cstheme="minorHAnsi"/>
              </w:rPr>
            </w:pPr>
          </w:p>
          <w:p w:rsidR="00344A96" w:rsidRDefault="00344A96" w:rsidP="00D37350">
            <w:pPr>
              <w:spacing w:before="0"/>
              <w:jc w:val="left"/>
              <w:rPr>
                <w:rFonts w:cstheme="minorHAnsi"/>
              </w:rPr>
            </w:pPr>
            <w:r w:rsidRPr="009C4813">
              <w:rPr>
                <w:rFonts w:cstheme="minorHAnsi"/>
              </w:rPr>
              <w:t>[…...........]</w:t>
            </w:r>
          </w:p>
          <w:p w:rsidR="00344A96" w:rsidRPr="009C4813" w:rsidRDefault="00344A96" w:rsidP="00D37350">
            <w:pPr>
              <w:spacing w:before="0"/>
              <w:jc w:val="left"/>
              <w:rPr>
                <w:rFonts w:cstheme="minorHAnsi"/>
              </w:rPr>
            </w:pPr>
          </w:p>
        </w:tc>
      </w:tr>
      <w:tr w:rsidR="00344A96" w:rsidRPr="009C4813" w:rsidTr="00D37350">
        <w:trPr>
          <w:trHeight w:val="514"/>
          <w:jc w:val="center"/>
        </w:trPr>
        <w:tc>
          <w:tcPr>
            <w:tcW w:w="4479" w:type="dxa"/>
            <w:vMerge/>
            <w:tcBorders>
              <w:left w:val="single" w:sz="4" w:space="0" w:color="000000"/>
              <w:bottom w:val="single" w:sz="4" w:space="0" w:color="000000"/>
            </w:tcBorders>
            <w:shd w:val="clear" w:color="auto" w:fill="auto"/>
          </w:tcPr>
          <w:p w:rsidR="00344A96" w:rsidRPr="009C4813" w:rsidRDefault="00344A96" w:rsidP="00D3735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44A96" w:rsidRPr="009C4813" w:rsidRDefault="00344A96" w:rsidP="00D37350">
            <w:pPr>
              <w:spacing w:before="0"/>
              <w:jc w:val="left"/>
              <w:rPr>
                <w:rFonts w:cstheme="minorHAnsi"/>
                <w:b/>
              </w:rPr>
            </w:pPr>
            <w:r w:rsidRPr="009C4813">
              <w:rPr>
                <w:rFonts w:cstheme="minorHAnsi"/>
              </w:rPr>
              <w:t>[] Ναι [] Όχι</w:t>
            </w:r>
          </w:p>
          <w:p w:rsidR="00344A96" w:rsidRPr="009C4813" w:rsidRDefault="00344A96" w:rsidP="00D3735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344A96" w:rsidRPr="009C4813" w:rsidRDefault="00344A96" w:rsidP="00D37350">
            <w:pPr>
              <w:spacing w:before="0"/>
              <w:jc w:val="left"/>
              <w:rPr>
                <w:rFonts w:cstheme="minorHAnsi"/>
              </w:rPr>
            </w:pPr>
            <w:r w:rsidRPr="009C4813">
              <w:rPr>
                <w:rFonts w:cstheme="minorHAnsi"/>
              </w:rPr>
              <w:t>[……]</w:t>
            </w:r>
          </w:p>
        </w:tc>
      </w:tr>
      <w:tr w:rsidR="00344A96" w:rsidRPr="009C4813" w:rsidTr="00D3735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344A96" w:rsidRPr="009C4813" w:rsidRDefault="00344A96" w:rsidP="00D3735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jc w:val="left"/>
              <w:rPr>
                <w:rFonts w:cstheme="minorHAnsi"/>
              </w:rPr>
            </w:pPr>
            <w:r w:rsidRPr="009C4813">
              <w:rPr>
                <w:rFonts w:cstheme="minorHAnsi"/>
              </w:rPr>
              <w:t>[] Ναι [] Όχι</w:t>
            </w:r>
          </w:p>
          <w:p w:rsidR="00344A96" w:rsidRPr="009C4813" w:rsidRDefault="00344A96" w:rsidP="00D37350">
            <w:pPr>
              <w:jc w:val="left"/>
              <w:rPr>
                <w:rFonts w:cstheme="minorHAnsi"/>
              </w:rPr>
            </w:pPr>
          </w:p>
          <w:p w:rsidR="00344A96" w:rsidRDefault="00344A96" w:rsidP="00D37350">
            <w:pPr>
              <w:jc w:val="left"/>
              <w:rPr>
                <w:rFonts w:cstheme="minorHAnsi"/>
              </w:rPr>
            </w:pPr>
          </w:p>
          <w:p w:rsidR="00344A96" w:rsidRPr="009C4813" w:rsidRDefault="00344A96" w:rsidP="00D37350">
            <w:pPr>
              <w:jc w:val="left"/>
              <w:rPr>
                <w:rFonts w:cstheme="minorHAnsi"/>
              </w:rPr>
            </w:pPr>
            <w:r w:rsidRPr="009C4813">
              <w:rPr>
                <w:rFonts w:cstheme="minorHAnsi"/>
              </w:rPr>
              <w:t>[.........…]</w:t>
            </w:r>
          </w:p>
        </w:tc>
      </w:tr>
      <w:tr w:rsidR="00344A96" w:rsidRPr="009C4813" w:rsidTr="00D3735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344A96" w:rsidRPr="009C4813" w:rsidRDefault="00344A96" w:rsidP="00D3735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pacing w:before="0"/>
              <w:jc w:val="left"/>
              <w:rPr>
                <w:rFonts w:cstheme="minorHAnsi"/>
              </w:rPr>
            </w:pPr>
            <w:r w:rsidRPr="009C4813">
              <w:rPr>
                <w:rFonts w:cstheme="minorHAnsi"/>
              </w:rPr>
              <w:t>[] Ναι [] Όχι</w:t>
            </w:r>
          </w:p>
          <w:p w:rsidR="00344A96" w:rsidRPr="009C4813" w:rsidRDefault="00344A96" w:rsidP="00D37350">
            <w:pPr>
              <w:jc w:val="left"/>
              <w:rPr>
                <w:rFonts w:cstheme="minorHAnsi"/>
              </w:rPr>
            </w:pPr>
          </w:p>
          <w:p w:rsidR="00344A96" w:rsidRPr="009C4813" w:rsidRDefault="00344A96" w:rsidP="00D37350">
            <w:pPr>
              <w:jc w:val="left"/>
              <w:rPr>
                <w:rFonts w:cstheme="minorHAnsi"/>
              </w:rPr>
            </w:pPr>
          </w:p>
          <w:p w:rsidR="00344A96" w:rsidRPr="009C4813" w:rsidRDefault="00344A96" w:rsidP="00D37350">
            <w:pPr>
              <w:jc w:val="left"/>
              <w:rPr>
                <w:rFonts w:cstheme="minorHAnsi"/>
              </w:rPr>
            </w:pPr>
          </w:p>
          <w:p w:rsidR="00344A96" w:rsidRPr="009C4813" w:rsidRDefault="00344A96" w:rsidP="00D37350">
            <w:pPr>
              <w:jc w:val="left"/>
              <w:rPr>
                <w:rFonts w:cstheme="minorHAnsi"/>
              </w:rPr>
            </w:pPr>
            <w:r w:rsidRPr="009C4813">
              <w:rPr>
                <w:rFonts w:cstheme="minorHAnsi"/>
              </w:rPr>
              <w:t>[...................…]</w:t>
            </w:r>
          </w:p>
        </w:tc>
      </w:tr>
      <w:tr w:rsidR="00344A96" w:rsidRPr="009C4813" w:rsidTr="00D3735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4A96" w:rsidRDefault="00344A96" w:rsidP="00D37350">
            <w:pPr>
              <w:spacing w:before="0"/>
              <w:rPr>
                <w:rFonts w:cstheme="minorHAnsi"/>
              </w:rPr>
            </w:pPr>
            <w:r w:rsidRPr="009C4813">
              <w:rPr>
                <w:rFonts w:cstheme="minorHAnsi"/>
                <w:b/>
              </w:rPr>
              <w:t>Εάν ναι</w:t>
            </w:r>
            <w:r w:rsidRPr="009C4813">
              <w:rPr>
                <w:rFonts w:cstheme="minorHAnsi"/>
              </w:rPr>
              <w:t>, να αναφερθούν λεπτομερείς</w:t>
            </w:r>
          </w:p>
          <w:p w:rsidR="00344A96" w:rsidRDefault="00344A96" w:rsidP="00D37350">
            <w:pPr>
              <w:spacing w:before="0"/>
              <w:rPr>
                <w:rFonts w:cstheme="minorHAnsi"/>
              </w:rPr>
            </w:pPr>
          </w:p>
          <w:p w:rsidR="00344A96" w:rsidRDefault="00344A96" w:rsidP="00D37350">
            <w:pPr>
              <w:spacing w:before="0"/>
              <w:rPr>
                <w:rFonts w:cstheme="minorHAnsi"/>
              </w:rPr>
            </w:pPr>
          </w:p>
          <w:p w:rsidR="00344A96" w:rsidRPr="009C4813" w:rsidRDefault="00344A96" w:rsidP="00D37350">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spacing w:before="0"/>
              <w:jc w:val="left"/>
              <w:rPr>
                <w:rFonts w:cstheme="minorHAnsi"/>
              </w:rPr>
            </w:pPr>
            <w:r w:rsidRPr="009C4813">
              <w:rPr>
                <w:rFonts w:cstheme="minorHAnsi"/>
              </w:rPr>
              <w:t>[] Ναι [] Όχι</w:t>
            </w: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Pr="009C4813" w:rsidRDefault="00344A96" w:rsidP="00D37350">
            <w:pPr>
              <w:spacing w:before="0"/>
              <w:jc w:val="left"/>
              <w:rPr>
                <w:rFonts w:cstheme="minorHAnsi"/>
              </w:rPr>
            </w:pPr>
          </w:p>
          <w:p w:rsidR="00344A96" w:rsidRDefault="00344A96" w:rsidP="00D37350">
            <w:pPr>
              <w:spacing w:before="0"/>
              <w:jc w:val="left"/>
              <w:rPr>
                <w:rFonts w:cstheme="minorHAnsi"/>
              </w:rPr>
            </w:pPr>
          </w:p>
          <w:p w:rsidR="00344A96" w:rsidRDefault="00344A96" w:rsidP="00D37350">
            <w:pPr>
              <w:spacing w:before="0"/>
              <w:jc w:val="left"/>
              <w:rPr>
                <w:rFonts w:cstheme="minorHAnsi"/>
              </w:rPr>
            </w:pPr>
            <w:r w:rsidRPr="009C4813">
              <w:rPr>
                <w:rFonts w:cstheme="minorHAnsi"/>
              </w:rPr>
              <w:t>[….................]</w:t>
            </w:r>
          </w:p>
          <w:p w:rsidR="00344A96" w:rsidRPr="009C4813" w:rsidRDefault="00344A96" w:rsidP="00D37350">
            <w:pPr>
              <w:spacing w:before="0"/>
              <w:jc w:val="left"/>
              <w:rPr>
                <w:rFonts w:cstheme="minorHAnsi"/>
              </w:rPr>
            </w:pPr>
          </w:p>
        </w:tc>
      </w:tr>
      <w:tr w:rsidR="00344A96" w:rsidRPr="009C4813" w:rsidTr="00D3735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44A96" w:rsidRPr="009C4813" w:rsidRDefault="00344A96" w:rsidP="00D3735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44A96" w:rsidRPr="009C4813" w:rsidRDefault="00344A96" w:rsidP="00D37350">
            <w:pPr>
              <w:jc w:val="left"/>
              <w:rPr>
                <w:rFonts w:cstheme="minorHAnsi"/>
                <w:b/>
              </w:rPr>
            </w:pPr>
            <w:r w:rsidRPr="009C4813">
              <w:rPr>
                <w:rFonts w:cstheme="minorHAnsi"/>
              </w:rPr>
              <w:t>[] Ναι [] Όχι</w:t>
            </w:r>
          </w:p>
          <w:p w:rsidR="00344A96" w:rsidRPr="009C4813" w:rsidRDefault="00344A96" w:rsidP="00D37350">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344A96" w:rsidRPr="009C4813" w:rsidRDefault="00344A96" w:rsidP="00D37350">
            <w:pPr>
              <w:jc w:val="left"/>
              <w:rPr>
                <w:rFonts w:cstheme="minorHAnsi"/>
              </w:rPr>
            </w:pPr>
            <w:r w:rsidRPr="009C4813">
              <w:rPr>
                <w:rFonts w:cstheme="minorHAns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rPr>
                <w:rFonts w:cstheme="minorHAnsi"/>
              </w:rPr>
            </w:pPr>
            <w:r w:rsidRPr="009C4813">
              <w:rPr>
                <w:rFonts w:cstheme="minorHAnsi"/>
              </w:rPr>
              <w:lastRenderedPageBreak/>
              <w:t>Μπορεί ο οικονομικός φορέας να επιβεβαιώσει ότι:</w:t>
            </w:r>
          </w:p>
          <w:p w:rsidR="00344A96" w:rsidRPr="009C4813" w:rsidRDefault="00344A96" w:rsidP="00D37350">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44A96" w:rsidRPr="009C4813" w:rsidRDefault="00344A96" w:rsidP="00D37350">
            <w:pPr>
              <w:rPr>
                <w:rFonts w:cstheme="minorHAnsi"/>
              </w:rPr>
            </w:pPr>
            <w:r w:rsidRPr="009C4813">
              <w:rPr>
                <w:rFonts w:cstheme="minorHAnsi"/>
              </w:rPr>
              <w:t>β) δεν έχει αποκρύψει τις πληροφορίες αυτές,</w:t>
            </w:r>
          </w:p>
          <w:p w:rsidR="00344A96" w:rsidRPr="009C4813" w:rsidRDefault="00344A96" w:rsidP="00D37350">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344A96" w:rsidRPr="009C4813" w:rsidRDefault="00344A96" w:rsidP="00D37350">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jc w:val="left"/>
              <w:rPr>
                <w:rFonts w:cstheme="minorHAnsi"/>
              </w:rPr>
            </w:pPr>
            <w:r w:rsidRPr="009C4813">
              <w:rPr>
                <w:rFonts w:cstheme="minorHAnsi"/>
              </w:rPr>
              <w:t>[] Ναι [] Όχι</w:t>
            </w:r>
          </w:p>
        </w:tc>
      </w:tr>
    </w:tbl>
    <w:p w:rsidR="00344A96" w:rsidRPr="000D2A13" w:rsidRDefault="00344A96" w:rsidP="00344A96"/>
    <w:p w:rsidR="00344A96" w:rsidRPr="009C4813" w:rsidRDefault="00344A96" w:rsidP="00344A96">
      <w:pPr>
        <w:jc w:val="center"/>
        <w:rPr>
          <w:rFonts w:cstheme="minorHAnsi"/>
          <w:b/>
          <w:bCs/>
        </w:rPr>
      </w:pPr>
    </w:p>
    <w:p w:rsidR="00344A96" w:rsidRPr="009C4813" w:rsidRDefault="00344A96" w:rsidP="00344A96">
      <w:pPr>
        <w:pageBreakBefore/>
        <w:jc w:val="center"/>
        <w:rPr>
          <w:rFonts w:cstheme="minorHAnsi"/>
        </w:rPr>
      </w:pPr>
      <w:r w:rsidRPr="009C4813">
        <w:rPr>
          <w:rFonts w:cstheme="minorHAnsi"/>
          <w:b/>
          <w:bCs/>
          <w:u w:val="single"/>
        </w:rPr>
        <w:lastRenderedPageBreak/>
        <w:t>Μέρος IV: Κριτήρια επιλογής</w:t>
      </w:r>
    </w:p>
    <w:p w:rsidR="00344A96" w:rsidRPr="009C4813" w:rsidRDefault="00344A96" w:rsidP="00344A96">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344A96" w:rsidRPr="009C4813" w:rsidRDefault="00344A96" w:rsidP="00344A96">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344A96" w:rsidRPr="009C4813" w:rsidRDefault="00344A96" w:rsidP="00344A96">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4A96" w:rsidRPr="0023744E"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23744E" w:rsidRDefault="00344A96" w:rsidP="00D37350">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23744E" w:rsidRDefault="00344A96" w:rsidP="00D37350">
            <w:pPr>
              <w:rPr>
                <w:rFonts w:cstheme="minorHAnsi"/>
              </w:rPr>
            </w:pPr>
            <w:r w:rsidRPr="0023744E">
              <w:rPr>
                <w:rFonts w:cstheme="minorHAnsi"/>
                <w:b/>
                <w:i/>
              </w:rPr>
              <w:t>Απάντηση</w:t>
            </w:r>
          </w:p>
        </w:tc>
      </w:tr>
      <w:tr w:rsidR="00344A96" w:rsidRPr="0023744E"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23744E" w:rsidRDefault="00344A96" w:rsidP="00D37350">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344A96" w:rsidRPr="0023744E" w:rsidRDefault="00344A96" w:rsidP="00D37350">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23744E" w:rsidRDefault="00344A96" w:rsidP="00D37350">
            <w:pPr>
              <w:jc w:val="left"/>
              <w:rPr>
                <w:rFonts w:cstheme="minorHAnsi"/>
                <w:i/>
              </w:rPr>
            </w:pPr>
            <w:r w:rsidRPr="0023744E">
              <w:rPr>
                <w:rFonts w:cstheme="minorHAnsi"/>
              </w:rPr>
              <w:t>[…]</w:t>
            </w:r>
          </w:p>
          <w:p w:rsidR="00344A96" w:rsidRPr="0023744E" w:rsidRDefault="00344A96" w:rsidP="00D37350">
            <w:pPr>
              <w:jc w:val="left"/>
              <w:rPr>
                <w:rFonts w:cstheme="minorHAnsi"/>
                <w:i/>
              </w:rPr>
            </w:pPr>
          </w:p>
          <w:p w:rsidR="00344A96" w:rsidRPr="0023744E" w:rsidRDefault="00344A96" w:rsidP="00D37350">
            <w:pPr>
              <w:jc w:val="left"/>
              <w:rPr>
                <w:rFonts w:cstheme="minorHAnsi"/>
                <w:i/>
              </w:rPr>
            </w:pPr>
          </w:p>
          <w:p w:rsidR="00344A96" w:rsidRPr="0023744E" w:rsidRDefault="00344A96" w:rsidP="00D37350">
            <w:pPr>
              <w:jc w:val="left"/>
              <w:rPr>
                <w:rFonts w:cstheme="minorHAnsi"/>
                <w:i/>
              </w:rPr>
            </w:pPr>
          </w:p>
          <w:p w:rsidR="00344A96" w:rsidRPr="0023744E" w:rsidRDefault="00344A96" w:rsidP="00D37350">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344A96" w:rsidRPr="0023744E" w:rsidRDefault="00344A96" w:rsidP="00D37350">
            <w:pPr>
              <w:jc w:val="left"/>
              <w:rPr>
                <w:rFonts w:cstheme="minorHAnsi"/>
              </w:rPr>
            </w:pPr>
            <w:r w:rsidRPr="0023744E">
              <w:rPr>
                <w:rFonts w:cstheme="minorHAnsi"/>
                <w:i/>
              </w:rPr>
              <w:t>[……][……][……]</w:t>
            </w:r>
          </w:p>
        </w:tc>
      </w:tr>
    </w:tbl>
    <w:p w:rsidR="00344A96" w:rsidRPr="009C4813" w:rsidRDefault="00344A96" w:rsidP="00344A96">
      <w:pPr>
        <w:jc w:val="center"/>
        <w:rPr>
          <w:rFonts w:cstheme="minorHAnsi"/>
          <w:b/>
          <w:bCs/>
        </w:rPr>
      </w:pPr>
    </w:p>
    <w:p w:rsidR="00344A96" w:rsidRPr="009C4813" w:rsidRDefault="00344A96" w:rsidP="00344A96">
      <w:pPr>
        <w:jc w:val="center"/>
        <w:rPr>
          <w:rFonts w:cstheme="minorHAnsi"/>
          <w:b/>
          <w:bCs/>
        </w:rPr>
      </w:pPr>
    </w:p>
    <w:p w:rsidR="00344A96" w:rsidRPr="009C4813" w:rsidRDefault="00344A96" w:rsidP="00344A96">
      <w:pPr>
        <w:pageBreakBefore/>
        <w:jc w:val="center"/>
        <w:rPr>
          <w:rFonts w:cstheme="minorHAnsi"/>
          <w:b/>
          <w:i/>
        </w:rPr>
      </w:pPr>
      <w:r w:rsidRPr="00DC2F29">
        <w:rPr>
          <w:rFonts w:cstheme="minorHAnsi"/>
          <w:b/>
          <w:bCs/>
        </w:rPr>
        <w:lastRenderedPageBreak/>
        <w:t>Β: Οικονομική και χρηματοοικονομική επάρκεια</w:t>
      </w:r>
    </w:p>
    <w:p w:rsidR="00344A96" w:rsidRPr="009C4813" w:rsidRDefault="00344A96" w:rsidP="00344A96">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b/>
                <w:i/>
              </w:rPr>
              <w:t>Απάντηση:</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Default="00344A96" w:rsidP="00D37350">
            <w:r>
              <w:t>έτος: [……] κύκλος εργασιών:[……][…]νόμισμα</w:t>
            </w:r>
          </w:p>
          <w:p w:rsidR="00344A96" w:rsidRDefault="00344A96" w:rsidP="00D37350">
            <w:r>
              <w:t>έτος: [……] κύκλος εργασιών:[……][…]νόμισμα</w:t>
            </w:r>
          </w:p>
          <w:p w:rsidR="00344A96" w:rsidRDefault="00344A96" w:rsidP="00D37350">
            <w:r>
              <w:t>έτος: [……] κύκλος εργασιών:[……][…]νόμισμα</w:t>
            </w:r>
          </w:p>
          <w:p w:rsidR="00344A96" w:rsidRPr="009C4813" w:rsidRDefault="00344A96" w:rsidP="00D37350">
            <w:pPr>
              <w:rPr>
                <w:rFonts w:cstheme="minorHAnsi"/>
              </w:rPr>
            </w:pPr>
          </w:p>
          <w:p w:rsidR="00344A96" w:rsidRPr="009C4813" w:rsidRDefault="00344A96" w:rsidP="00D37350">
            <w:pPr>
              <w:rPr>
                <w:rFonts w:cstheme="minorHAnsi"/>
              </w:rPr>
            </w:pPr>
          </w:p>
          <w:p w:rsidR="00344A96" w:rsidRPr="009C4813" w:rsidRDefault="00344A96" w:rsidP="00D37350">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344A96" w:rsidRPr="009C4813" w:rsidRDefault="00344A96" w:rsidP="00D37350">
            <w:pPr>
              <w:rPr>
                <w:rFonts w:cstheme="minorHAnsi"/>
              </w:rPr>
            </w:pPr>
            <w:r w:rsidRPr="009C4813">
              <w:rPr>
                <w:rFonts w:cstheme="minorHAnsi"/>
                <w:i/>
              </w:rPr>
              <w:t>[……][……][……]</w:t>
            </w:r>
          </w:p>
        </w:tc>
      </w:tr>
      <w:tr w:rsidR="00344A96" w:rsidRPr="009C4813"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9C4813" w:rsidRDefault="00344A96" w:rsidP="00D37350">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4A96" w:rsidRPr="009C4813" w:rsidRDefault="00344A96" w:rsidP="00D37350">
            <w:pPr>
              <w:rPr>
                <w:rFonts w:cstheme="minorHAnsi"/>
              </w:rPr>
            </w:pPr>
            <w:r w:rsidRPr="009C4813">
              <w:rPr>
                <w:rFonts w:cstheme="minorHAnsi"/>
              </w:rPr>
              <w:t>[…................................…]</w:t>
            </w:r>
          </w:p>
        </w:tc>
      </w:tr>
    </w:tbl>
    <w:p w:rsidR="00344A96" w:rsidRDefault="00344A96" w:rsidP="00344A96">
      <w:pPr>
        <w:rPr>
          <w:lang w:eastAsia="zh-CN"/>
        </w:rPr>
        <w:sectPr w:rsidR="00344A96" w:rsidSect="00D24A28">
          <w:endnotePr>
            <w:numFmt w:val="decimal"/>
          </w:endnotePr>
          <w:pgSz w:w="11906" w:h="16838"/>
          <w:pgMar w:top="1440" w:right="1797" w:bottom="1440" w:left="1797" w:header="709" w:footer="709" w:gutter="0"/>
          <w:cols w:space="708"/>
          <w:docGrid w:linePitch="360"/>
        </w:sectPr>
      </w:pPr>
    </w:p>
    <w:p w:rsidR="00344A96" w:rsidRDefault="00344A96" w:rsidP="00344A96">
      <w:pPr>
        <w:pageBreakBefore/>
        <w:jc w:val="center"/>
      </w:pPr>
      <w:r>
        <w:rPr>
          <w:b/>
          <w:bCs/>
        </w:rPr>
        <w:lastRenderedPageBreak/>
        <w:t>Δ: Συστήματα διασφάλισης ποιότητας και πρότυπα περιβαλλοντικής διαχείρισης</w:t>
      </w:r>
    </w:p>
    <w:p w:rsidR="00344A96" w:rsidRDefault="00344A96" w:rsidP="00344A9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344A96" w:rsidRPr="00CD6E70"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CD6E70" w:rsidRDefault="00344A96" w:rsidP="00D37350">
            <w:r w:rsidRPr="00CD6E70">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4A96" w:rsidRPr="00CD6E70" w:rsidRDefault="00344A96" w:rsidP="00D37350">
            <w:r w:rsidRPr="00CD6E70">
              <w:rPr>
                <w:b/>
                <w:i/>
              </w:rPr>
              <w:t>Απάντηση:</w:t>
            </w:r>
          </w:p>
        </w:tc>
      </w:tr>
      <w:tr w:rsidR="00344A96" w:rsidRPr="00CD6E70"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CD6E70" w:rsidRDefault="00344A96" w:rsidP="00D37350">
            <w:r w:rsidRPr="00CD6E70">
              <w:rPr>
                <w:color w:val="000000"/>
              </w:rPr>
              <w:t xml:space="preserve">Θα είναι σε θέση ο οικονομικός φορέας να προσκομίσει </w:t>
            </w:r>
            <w:r w:rsidRPr="00CD6E70">
              <w:rPr>
                <w:b/>
                <w:color w:val="000000"/>
              </w:rPr>
              <w:t>πιστοποιητικά</w:t>
            </w:r>
            <w:r w:rsidRPr="00CD6E70">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CD6E70">
              <w:rPr>
                <w:b/>
                <w:color w:val="000000"/>
              </w:rPr>
              <w:t>πρότυπα διασφάλισης ποιότητας</w:t>
            </w:r>
            <w:r w:rsidRPr="00CD6E70">
              <w:rPr>
                <w:color w:val="000000"/>
              </w:rPr>
              <w:t>, συμπεριλαμβανομένης της προσβασιμότητας για άτομα με ειδικές ανάγκες;</w:t>
            </w:r>
          </w:p>
          <w:p w:rsidR="00344A96" w:rsidRPr="00CD6E70" w:rsidRDefault="00344A96" w:rsidP="00D37350">
            <w:r w:rsidRPr="00CD6E70">
              <w:rPr>
                <w:b/>
                <w:color w:val="000000"/>
              </w:rPr>
              <w:t>Εάν όχι</w:t>
            </w:r>
            <w:r w:rsidRPr="00CD6E70">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44A96" w:rsidRPr="00CD6E70" w:rsidRDefault="00344A96" w:rsidP="00D37350">
            <w:r w:rsidRPr="00CD6E70">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4A96" w:rsidRPr="00CD6E70" w:rsidRDefault="00344A96" w:rsidP="00D37350">
            <w:pPr>
              <w:jc w:val="left"/>
            </w:pPr>
            <w:r w:rsidRPr="00CD6E70">
              <w:t>[] Ναι [] Όχι</w:t>
            </w: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r w:rsidRPr="00CD6E70">
              <w:t>[……] [……]</w:t>
            </w:r>
          </w:p>
          <w:p w:rsidR="00344A96" w:rsidRPr="00CD6E70" w:rsidRDefault="00344A96" w:rsidP="00D37350">
            <w:pPr>
              <w:jc w:val="left"/>
              <w:rPr>
                <w:i/>
              </w:rPr>
            </w:pPr>
          </w:p>
          <w:p w:rsidR="00344A96" w:rsidRPr="00CD6E70" w:rsidRDefault="00344A96" w:rsidP="00D37350">
            <w:pPr>
              <w:jc w:val="left"/>
            </w:pPr>
            <w:r w:rsidRPr="00CD6E70">
              <w:rPr>
                <w:i/>
              </w:rPr>
              <w:t>(διαδικτυακή διεύθυνση, αρχή ή φορέας έκδοσης, επακριβή στοιχεία αναφοράς των εγγράφων): [……][……][……]</w:t>
            </w:r>
          </w:p>
        </w:tc>
      </w:tr>
      <w:tr w:rsidR="00344A96" w:rsidTr="00D37350">
        <w:trPr>
          <w:jc w:val="center"/>
        </w:trPr>
        <w:tc>
          <w:tcPr>
            <w:tcW w:w="4479" w:type="dxa"/>
            <w:tcBorders>
              <w:top w:val="single" w:sz="4" w:space="0" w:color="000000"/>
              <w:left w:val="single" w:sz="4" w:space="0" w:color="000000"/>
              <w:bottom w:val="single" w:sz="4" w:space="0" w:color="000000"/>
            </w:tcBorders>
            <w:shd w:val="clear" w:color="auto" w:fill="auto"/>
          </w:tcPr>
          <w:p w:rsidR="00344A96" w:rsidRPr="00CD6E70" w:rsidRDefault="00344A96" w:rsidP="00D37350">
            <w:r w:rsidRPr="00CD6E70">
              <w:t xml:space="preserve">Θα είναι σε θέση ο οικονομικός φορέας να προσκομίσει </w:t>
            </w:r>
            <w:r w:rsidRPr="00CD6E70">
              <w:rPr>
                <w:b/>
              </w:rPr>
              <w:t>πιστοποιητικά</w:t>
            </w:r>
            <w:r w:rsidRPr="00CD6E70">
              <w:t xml:space="preserve"> που έχουν εκδοθεί από ανεξάρτητους οργανισμούς που βεβαιώνουν ότι ο οικονομικός φορέας συμμορφώνεται με τα απαιτούμενα </w:t>
            </w:r>
            <w:r w:rsidRPr="00CD6E70">
              <w:rPr>
                <w:b/>
              </w:rPr>
              <w:t>συστήματα ή πρότυπα περιβαλλοντικής διαχείρισης</w:t>
            </w:r>
            <w:r w:rsidRPr="00CD6E70">
              <w:t>;</w:t>
            </w:r>
          </w:p>
          <w:p w:rsidR="00344A96" w:rsidRPr="00CD6E70" w:rsidRDefault="00344A96" w:rsidP="00D37350">
            <w:r w:rsidRPr="00CD6E70">
              <w:rPr>
                <w:b/>
              </w:rPr>
              <w:t>Εάν όχι</w:t>
            </w:r>
            <w:r w:rsidRPr="00CD6E70">
              <w:t xml:space="preserve">, εξηγήστε τους λόγους και διευκρινίστε ποια άλλα αποδεικτικά μέσα μπορούν να προσκομιστούν όσον αφορά τα </w:t>
            </w:r>
            <w:r w:rsidRPr="00CD6E70">
              <w:rPr>
                <w:b/>
              </w:rPr>
              <w:t>συστήματα ή πρότυπα περιβαλλοντικής διαχείρισης</w:t>
            </w:r>
            <w:r w:rsidRPr="00CD6E70">
              <w:t>:</w:t>
            </w:r>
          </w:p>
          <w:p w:rsidR="00344A96" w:rsidRPr="00CD6E70" w:rsidRDefault="00344A96" w:rsidP="00D37350"/>
          <w:p w:rsidR="00344A96" w:rsidRPr="00CD6E70" w:rsidRDefault="00344A96" w:rsidP="00D37350">
            <w:r w:rsidRPr="00CD6E70">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44A96" w:rsidRPr="00CD6E70" w:rsidRDefault="00344A96" w:rsidP="00D37350">
            <w:pPr>
              <w:jc w:val="left"/>
            </w:pPr>
            <w:r w:rsidRPr="00CD6E70">
              <w:t>[] Ναι [] Όχι</w:t>
            </w: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p>
          <w:p w:rsidR="00344A96" w:rsidRPr="00CD6E70" w:rsidRDefault="00344A96" w:rsidP="00D37350">
            <w:pPr>
              <w:jc w:val="left"/>
            </w:pPr>
            <w:r w:rsidRPr="00CD6E70">
              <w:t>[……] [……]</w:t>
            </w:r>
          </w:p>
          <w:p w:rsidR="00344A96" w:rsidRPr="00CD6E70" w:rsidRDefault="00344A96" w:rsidP="00D37350">
            <w:pPr>
              <w:jc w:val="left"/>
              <w:rPr>
                <w:i/>
              </w:rPr>
            </w:pPr>
          </w:p>
          <w:p w:rsidR="00344A96" w:rsidRPr="00CD6E70" w:rsidRDefault="00344A96" w:rsidP="00D37350">
            <w:pPr>
              <w:jc w:val="left"/>
              <w:rPr>
                <w:i/>
              </w:rPr>
            </w:pPr>
          </w:p>
          <w:p w:rsidR="00344A96" w:rsidRDefault="00344A96" w:rsidP="00D37350">
            <w:pPr>
              <w:jc w:val="left"/>
            </w:pPr>
            <w:r w:rsidRPr="00CD6E70">
              <w:rPr>
                <w:i/>
              </w:rPr>
              <w:t>(διαδικτυακή διεύθυνση, αρχή ή φορέας έκδοσης, επακριβή στοιχεία αναφοράς των εγγράφων): [……][……][……]</w:t>
            </w:r>
          </w:p>
        </w:tc>
      </w:tr>
    </w:tbl>
    <w:p w:rsidR="00344A96" w:rsidRDefault="00344A96" w:rsidP="00344A96">
      <w:pPr>
        <w:jc w:val="center"/>
      </w:pPr>
    </w:p>
    <w:p w:rsidR="00344A96" w:rsidRPr="008F60ED" w:rsidRDefault="00344A96" w:rsidP="00344A96">
      <w:pPr>
        <w:rPr>
          <w:lang w:eastAsia="zh-CN"/>
        </w:rPr>
      </w:pPr>
    </w:p>
    <w:p w:rsidR="00344A96" w:rsidRDefault="00344A96" w:rsidP="00344A96">
      <w:pPr>
        <w:pStyle w:val="ChapterTitle"/>
        <w:rPr>
          <w:bCs/>
        </w:rPr>
        <w:sectPr w:rsidR="00344A96" w:rsidSect="009477E1">
          <w:endnotePr>
            <w:numFmt w:val="decimal"/>
          </w:endnotePr>
          <w:pgSz w:w="11906" w:h="16838"/>
          <w:pgMar w:top="1134" w:right="1797" w:bottom="1440" w:left="1797" w:header="709" w:footer="709" w:gutter="0"/>
          <w:cols w:space="708"/>
          <w:docGrid w:linePitch="360"/>
        </w:sectPr>
      </w:pPr>
    </w:p>
    <w:p w:rsidR="00344A96" w:rsidRPr="00E45B24" w:rsidRDefault="00344A96" w:rsidP="00344A96">
      <w:pPr>
        <w:pStyle w:val="ChapterTitle"/>
        <w:rPr>
          <w:i/>
        </w:rPr>
      </w:pPr>
      <w:r w:rsidRPr="00E45B24">
        <w:rPr>
          <w:bCs/>
        </w:rPr>
        <w:lastRenderedPageBreak/>
        <w:t>Μέρος V: Τελικές δηλώσεις</w:t>
      </w:r>
    </w:p>
    <w:p w:rsidR="00344A96" w:rsidRPr="00E45B24" w:rsidRDefault="00344A96" w:rsidP="00344A96">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4A96" w:rsidRPr="00E45B24" w:rsidRDefault="00344A96" w:rsidP="00344A9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1"/>
      </w:r>
      <w:r w:rsidRPr="00E45B24">
        <w:rPr>
          <w:rFonts w:ascii="Calibri" w:hAnsi="Calibri" w:cs="Calibri"/>
          <w:i/>
        </w:rPr>
        <w:t>, εκτός εάν :</w:t>
      </w:r>
    </w:p>
    <w:p w:rsidR="00344A96" w:rsidRPr="00E45B24" w:rsidRDefault="00344A96" w:rsidP="00344A96">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2"/>
      </w:r>
      <w:r w:rsidRPr="00E45B24">
        <w:rPr>
          <w:rStyle w:val="a9"/>
          <w:rFonts w:ascii="Calibri" w:hAnsi="Calibri" w:cs="Calibri"/>
          <w:i/>
        </w:rPr>
        <w:t>.</w:t>
      </w:r>
    </w:p>
    <w:p w:rsidR="00344A96" w:rsidRPr="00E45B24" w:rsidRDefault="00344A96" w:rsidP="00344A96">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344A96" w:rsidRPr="00E45B24" w:rsidRDefault="00344A96" w:rsidP="00344A9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344A96" w:rsidRPr="00E45B24" w:rsidRDefault="00344A96" w:rsidP="00344A96">
      <w:pPr>
        <w:rPr>
          <w:rFonts w:ascii="Calibri" w:hAnsi="Calibri" w:cs="Calibri"/>
          <w:i/>
        </w:rPr>
      </w:pPr>
    </w:p>
    <w:p w:rsidR="00344A96" w:rsidRPr="00B045C3" w:rsidRDefault="00344A96" w:rsidP="00344A96">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Default="00344A96" w:rsidP="00344A96">
      <w:pPr>
        <w:pStyle w:val="aa"/>
        <w:rPr>
          <w:rFonts w:ascii="Calibri" w:hAnsi="Calibri" w:cs="Calibri"/>
          <w:sz w:val="22"/>
        </w:rPr>
      </w:pPr>
    </w:p>
    <w:p w:rsidR="00344A96" w:rsidRPr="00B045C3" w:rsidRDefault="00344A96" w:rsidP="00344A96">
      <w:pPr>
        <w:rPr>
          <w:rFonts w:ascii="Calibri" w:hAnsi="Calibri" w:cs="Calibri"/>
          <w:b/>
        </w:rPr>
      </w:pPr>
    </w:p>
    <w:p w:rsidR="008A0284" w:rsidRDefault="008A0284">
      <w:bookmarkStart w:id="8" w:name="_GoBack"/>
      <w:bookmarkEnd w:id="8"/>
    </w:p>
    <w:sectPr w:rsidR="008A02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51" w:rsidRDefault="00FC6251" w:rsidP="00344A96">
      <w:pPr>
        <w:spacing w:before="0"/>
      </w:pPr>
      <w:r>
        <w:separator/>
      </w:r>
    </w:p>
  </w:endnote>
  <w:endnote w:type="continuationSeparator" w:id="0">
    <w:p w:rsidR="00FC6251" w:rsidRDefault="00FC6251" w:rsidP="00344A96">
      <w:pPr>
        <w:spacing w:before="0"/>
      </w:pPr>
      <w:r>
        <w:continuationSeparator/>
      </w:r>
    </w:p>
  </w:endnote>
  <w:endnote w:id="1">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344A96" w:rsidRPr="008F01DB" w:rsidRDefault="00344A96" w:rsidP="00344A96">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44A96" w:rsidRPr="008F01DB" w:rsidRDefault="00344A96" w:rsidP="00344A96">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44A96" w:rsidRPr="008F01DB" w:rsidRDefault="00344A96" w:rsidP="00344A96">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44A96" w:rsidRPr="008F01DB" w:rsidRDefault="00344A96" w:rsidP="00344A96">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44A96" w:rsidRPr="00BB65F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344A96" w:rsidRPr="008F01DB" w:rsidRDefault="00344A96" w:rsidP="00344A96">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44A96" w:rsidRPr="002F6B21" w:rsidRDefault="00344A96" w:rsidP="00344A96">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2">
    <w:p w:rsidR="00344A96" w:rsidRDefault="00344A96" w:rsidP="00344A96">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344A96" w:rsidRPr="00013714" w:rsidRDefault="00344A96" w:rsidP="00344A96">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51" w:rsidRDefault="00FC6251" w:rsidP="00344A96">
      <w:pPr>
        <w:spacing w:before="0"/>
      </w:pPr>
      <w:r>
        <w:separator/>
      </w:r>
    </w:p>
  </w:footnote>
  <w:footnote w:type="continuationSeparator" w:id="0">
    <w:p w:rsidR="00FC6251" w:rsidRDefault="00FC6251" w:rsidP="00344A9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9D4317A"/>
    <w:multiLevelType w:val="hybridMultilevel"/>
    <w:tmpl w:val="4CFE05A8"/>
    <w:lvl w:ilvl="0" w:tplc="2EB08EE4">
      <w:start w:val="1"/>
      <w:numFmt w:val="upperLetter"/>
      <w:lvlText w:val="%1."/>
      <w:lvlJc w:val="left"/>
      <w:pPr>
        <w:ind w:left="720" w:hanging="360"/>
      </w:pPr>
      <w:rPr>
        <w:rFonts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20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E8A63C1"/>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1BE55B82"/>
    <w:multiLevelType w:val="hybridMultilevel"/>
    <w:tmpl w:val="4CFE05A8"/>
    <w:lvl w:ilvl="0" w:tplc="2EB08EE4">
      <w:start w:val="1"/>
      <w:numFmt w:val="upperLetter"/>
      <w:lvlText w:val="%1."/>
      <w:lvlJc w:val="left"/>
      <w:pPr>
        <w:ind w:left="720" w:hanging="360"/>
      </w:pPr>
      <w:rPr>
        <w:rFonts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9851901"/>
    <w:multiLevelType w:val="hybridMultilevel"/>
    <w:tmpl w:val="AB9AA1AC"/>
    <w:lvl w:ilvl="0" w:tplc="0408000F">
      <w:start w:val="1"/>
      <w:numFmt w:val="decimal"/>
      <w:lvlText w:val="%1."/>
      <w:lvlJc w:val="left"/>
      <w:pPr>
        <w:ind w:left="1175" w:hanging="360"/>
      </w:pPr>
    </w:lvl>
    <w:lvl w:ilvl="1" w:tplc="04080019" w:tentative="1">
      <w:start w:val="1"/>
      <w:numFmt w:val="lowerLetter"/>
      <w:lvlText w:val="%2."/>
      <w:lvlJc w:val="left"/>
      <w:pPr>
        <w:ind w:left="1895" w:hanging="360"/>
      </w:pPr>
    </w:lvl>
    <w:lvl w:ilvl="2" w:tplc="0408001B" w:tentative="1">
      <w:start w:val="1"/>
      <w:numFmt w:val="lowerRoman"/>
      <w:lvlText w:val="%3."/>
      <w:lvlJc w:val="right"/>
      <w:pPr>
        <w:ind w:left="2615" w:hanging="180"/>
      </w:pPr>
    </w:lvl>
    <w:lvl w:ilvl="3" w:tplc="0408000F" w:tentative="1">
      <w:start w:val="1"/>
      <w:numFmt w:val="decimal"/>
      <w:lvlText w:val="%4."/>
      <w:lvlJc w:val="left"/>
      <w:pPr>
        <w:ind w:left="3335" w:hanging="360"/>
      </w:pPr>
    </w:lvl>
    <w:lvl w:ilvl="4" w:tplc="04080019" w:tentative="1">
      <w:start w:val="1"/>
      <w:numFmt w:val="lowerLetter"/>
      <w:lvlText w:val="%5."/>
      <w:lvlJc w:val="left"/>
      <w:pPr>
        <w:ind w:left="4055" w:hanging="360"/>
      </w:pPr>
    </w:lvl>
    <w:lvl w:ilvl="5" w:tplc="0408001B" w:tentative="1">
      <w:start w:val="1"/>
      <w:numFmt w:val="lowerRoman"/>
      <w:lvlText w:val="%6."/>
      <w:lvlJc w:val="right"/>
      <w:pPr>
        <w:ind w:left="4775" w:hanging="180"/>
      </w:pPr>
    </w:lvl>
    <w:lvl w:ilvl="6" w:tplc="0408000F" w:tentative="1">
      <w:start w:val="1"/>
      <w:numFmt w:val="decimal"/>
      <w:lvlText w:val="%7."/>
      <w:lvlJc w:val="left"/>
      <w:pPr>
        <w:ind w:left="5495" w:hanging="360"/>
      </w:pPr>
    </w:lvl>
    <w:lvl w:ilvl="7" w:tplc="04080019" w:tentative="1">
      <w:start w:val="1"/>
      <w:numFmt w:val="lowerLetter"/>
      <w:lvlText w:val="%8."/>
      <w:lvlJc w:val="left"/>
      <w:pPr>
        <w:ind w:left="6215" w:hanging="360"/>
      </w:pPr>
    </w:lvl>
    <w:lvl w:ilvl="8" w:tplc="0408001B" w:tentative="1">
      <w:start w:val="1"/>
      <w:numFmt w:val="lowerRoman"/>
      <w:lvlText w:val="%9."/>
      <w:lvlJc w:val="right"/>
      <w:pPr>
        <w:ind w:left="6935" w:hanging="180"/>
      </w:p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0"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B51119"/>
    <w:multiLevelType w:val="hybridMultilevel"/>
    <w:tmpl w:val="ED0ED1E0"/>
    <w:lvl w:ilvl="0" w:tplc="0408000F">
      <w:start w:val="1"/>
      <w:numFmt w:val="decimal"/>
      <w:lvlText w:val="%1."/>
      <w:lvlJc w:val="left"/>
      <w:pPr>
        <w:ind w:left="1175" w:hanging="360"/>
      </w:pPr>
    </w:lvl>
    <w:lvl w:ilvl="1" w:tplc="04080019" w:tentative="1">
      <w:start w:val="1"/>
      <w:numFmt w:val="lowerLetter"/>
      <w:lvlText w:val="%2."/>
      <w:lvlJc w:val="left"/>
      <w:pPr>
        <w:ind w:left="1895" w:hanging="360"/>
      </w:pPr>
    </w:lvl>
    <w:lvl w:ilvl="2" w:tplc="0408001B" w:tentative="1">
      <w:start w:val="1"/>
      <w:numFmt w:val="lowerRoman"/>
      <w:lvlText w:val="%3."/>
      <w:lvlJc w:val="right"/>
      <w:pPr>
        <w:ind w:left="2615" w:hanging="180"/>
      </w:pPr>
    </w:lvl>
    <w:lvl w:ilvl="3" w:tplc="0408000F" w:tentative="1">
      <w:start w:val="1"/>
      <w:numFmt w:val="decimal"/>
      <w:lvlText w:val="%4."/>
      <w:lvlJc w:val="left"/>
      <w:pPr>
        <w:ind w:left="3335" w:hanging="360"/>
      </w:pPr>
    </w:lvl>
    <w:lvl w:ilvl="4" w:tplc="04080019" w:tentative="1">
      <w:start w:val="1"/>
      <w:numFmt w:val="lowerLetter"/>
      <w:lvlText w:val="%5."/>
      <w:lvlJc w:val="left"/>
      <w:pPr>
        <w:ind w:left="4055" w:hanging="360"/>
      </w:pPr>
    </w:lvl>
    <w:lvl w:ilvl="5" w:tplc="0408001B" w:tentative="1">
      <w:start w:val="1"/>
      <w:numFmt w:val="lowerRoman"/>
      <w:lvlText w:val="%6."/>
      <w:lvlJc w:val="right"/>
      <w:pPr>
        <w:ind w:left="4775" w:hanging="180"/>
      </w:pPr>
    </w:lvl>
    <w:lvl w:ilvl="6" w:tplc="0408000F" w:tentative="1">
      <w:start w:val="1"/>
      <w:numFmt w:val="decimal"/>
      <w:lvlText w:val="%7."/>
      <w:lvlJc w:val="left"/>
      <w:pPr>
        <w:ind w:left="5495" w:hanging="360"/>
      </w:pPr>
    </w:lvl>
    <w:lvl w:ilvl="7" w:tplc="04080019" w:tentative="1">
      <w:start w:val="1"/>
      <w:numFmt w:val="lowerLetter"/>
      <w:lvlText w:val="%8."/>
      <w:lvlJc w:val="left"/>
      <w:pPr>
        <w:ind w:left="6215" w:hanging="360"/>
      </w:pPr>
    </w:lvl>
    <w:lvl w:ilvl="8" w:tplc="0408001B" w:tentative="1">
      <w:start w:val="1"/>
      <w:numFmt w:val="lowerRoman"/>
      <w:lvlText w:val="%9."/>
      <w:lvlJc w:val="right"/>
      <w:pPr>
        <w:ind w:left="6935" w:hanging="18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C0328D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342DBD"/>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B1239E"/>
    <w:multiLevelType w:val="hybridMultilevel"/>
    <w:tmpl w:val="ED0ED1E0"/>
    <w:lvl w:ilvl="0" w:tplc="0408000F">
      <w:start w:val="1"/>
      <w:numFmt w:val="decimal"/>
      <w:lvlText w:val="%1."/>
      <w:lvlJc w:val="left"/>
      <w:pPr>
        <w:ind w:left="1175" w:hanging="360"/>
      </w:pPr>
    </w:lvl>
    <w:lvl w:ilvl="1" w:tplc="04080019" w:tentative="1">
      <w:start w:val="1"/>
      <w:numFmt w:val="lowerLetter"/>
      <w:lvlText w:val="%2."/>
      <w:lvlJc w:val="left"/>
      <w:pPr>
        <w:ind w:left="1895" w:hanging="360"/>
      </w:pPr>
    </w:lvl>
    <w:lvl w:ilvl="2" w:tplc="0408001B" w:tentative="1">
      <w:start w:val="1"/>
      <w:numFmt w:val="lowerRoman"/>
      <w:lvlText w:val="%3."/>
      <w:lvlJc w:val="right"/>
      <w:pPr>
        <w:ind w:left="2615" w:hanging="180"/>
      </w:pPr>
    </w:lvl>
    <w:lvl w:ilvl="3" w:tplc="0408000F" w:tentative="1">
      <w:start w:val="1"/>
      <w:numFmt w:val="decimal"/>
      <w:lvlText w:val="%4."/>
      <w:lvlJc w:val="left"/>
      <w:pPr>
        <w:ind w:left="3335" w:hanging="360"/>
      </w:pPr>
    </w:lvl>
    <w:lvl w:ilvl="4" w:tplc="04080019" w:tentative="1">
      <w:start w:val="1"/>
      <w:numFmt w:val="lowerLetter"/>
      <w:lvlText w:val="%5."/>
      <w:lvlJc w:val="left"/>
      <w:pPr>
        <w:ind w:left="4055" w:hanging="360"/>
      </w:pPr>
    </w:lvl>
    <w:lvl w:ilvl="5" w:tplc="0408001B" w:tentative="1">
      <w:start w:val="1"/>
      <w:numFmt w:val="lowerRoman"/>
      <w:lvlText w:val="%6."/>
      <w:lvlJc w:val="right"/>
      <w:pPr>
        <w:ind w:left="4775" w:hanging="180"/>
      </w:pPr>
    </w:lvl>
    <w:lvl w:ilvl="6" w:tplc="0408000F" w:tentative="1">
      <w:start w:val="1"/>
      <w:numFmt w:val="decimal"/>
      <w:lvlText w:val="%7."/>
      <w:lvlJc w:val="left"/>
      <w:pPr>
        <w:ind w:left="5495" w:hanging="360"/>
      </w:pPr>
    </w:lvl>
    <w:lvl w:ilvl="7" w:tplc="04080019" w:tentative="1">
      <w:start w:val="1"/>
      <w:numFmt w:val="lowerLetter"/>
      <w:lvlText w:val="%8."/>
      <w:lvlJc w:val="left"/>
      <w:pPr>
        <w:ind w:left="6215" w:hanging="360"/>
      </w:pPr>
    </w:lvl>
    <w:lvl w:ilvl="8" w:tplc="0408001B" w:tentative="1">
      <w:start w:val="1"/>
      <w:numFmt w:val="lowerRoman"/>
      <w:lvlText w:val="%9."/>
      <w:lvlJc w:val="right"/>
      <w:pPr>
        <w:ind w:left="6935" w:hanging="180"/>
      </w:pPr>
    </w:lvl>
  </w:abstractNum>
  <w:abstractNum w:abstractNumId="34" w15:restartNumberingAfterBreak="0">
    <w:nsid w:val="772173EE"/>
    <w:multiLevelType w:val="multilevel"/>
    <w:tmpl w:val="5BD2F2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A69C7"/>
    <w:multiLevelType w:val="multilevel"/>
    <w:tmpl w:val="F75AD3D4"/>
    <w:lvl w:ilvl="0">
      <w:start w:val="1"/>
      <w:numFmt w:val="decimal"/>
      <w:lvlText w:val="%1."/>
      <w:lvlJc w:val="right"/>
      <w:pPr>
        <w:ind w:left="927" w:hanging="360"/>
      </w:pPr>
      <w:rPr>
        <w:rFonts w:hint="default"/>
        <w:b/>
        <w:u w:val="none"/>
      </w:rPr>
    </w:lvl>
    <w:lvl w:ilvl="1">
      <w:start w:val="1"/>
      <w:numFmt w:val="decimal"/>
      <w:lvlText w:val="%1.%2."/>
      <w:lvlJc w:val="left"/>
      <w:pPr>
        <w:ind w:left="1473"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19"/>
  </w:num>
  <w:num w:numId="6">
    <w:abstractNumId w:val="29"/>
  </w:num>
  <w:num w:numId="7">
    <w:abstractNumId w:val="34"/>
  </w:num>
  <w:num w:numId="8">
    <w:abstractNumId w:val="17"/>
  </w:num>
  <w:num w:numId="9">
    <w:abstractNumId w:val="23"/>
  </w:num>
  <w:num w:numId="10">
    <w:abstractNumId w:val="10"/>
  </w:num>
  <w:num w:numId="11">
    <w:abstractNumId w:val="27"/>
  </w:num>
  <w:num w:numId="12">
    <w:abstractNumId w:val="12"/>
  </w:num>
  <w:num w:numId="13">
    <w:abstractNumId w:val="20"/>
  </w:num>
  <w:num w:numId="14">
    <w:abstractNumId w:val="31"/>
  </w:num>
  <w:num w:numId="15">
    <w:abstractNumId w:val="4"/>
  </w:num>
  <w:num w:numId="16">
    <w:abstractNumId w:val="3"/>
  </w:num>
  <w:num w:numId="17">
    <w:abstractNumId w:val="5"/>
  </w:num>
  <w:num w:numId="18">
    <w:abstractNumId w:val="32"/>
  </w:num>
  <w:num w:numId="19">
    <w:abstractNumId w:val="28"/>
  </w:num>
  <w:num w:numId="20">
    <w:abstractNumId w:val="24"/>
  </w:num>
  <w:num w:numId="21">
    <w:abstractNumId w:val="15"/>
  </w:num>
  <w:num w:numId="22">
    <w:abstractNumId w:val="35"/>
  </w:num>
  <w:num w:numId="23">
    <w:abstractNumId w:val="7"/>
  </w:num>
  <w:num w:numId="24">
    <w:abstractNumId w:val="21"/>
  </w:num>
  <w:num w:numId="25">
    <w:abstractNumId w:val="13"/>
  </w:num>
  <w:num w:numId="26">
    <w:abstractNumId w:val="26"/>
  </w:num>
  <w:num w:numId="27">
    <w:abstractNumId w:val="2"/>
  </w:num>
  <w:num w:numId="28">
    <w:abstractNumId w:val="6"/>
  </w:num>
  <w:num w:numId="29">
    <w:abstractNumId w:val="9"/>
  </w:num>
  <w:num w:numId="30">
    <w:abstractNumId w:val="8"/>
  </w:num>
  <w:num w:numId="31">
    <w:abstractNumId w:val="16"/>
  </w:num>
  <w:num w:numId="32">
    <w:abstractNumId w:val="33"/>
  </w:num>
  <w:num w:numId="33">
    <w:abstractNumId w:val="36"/>
  </w:num>
  <w:num w:numId="34">
    <w:abstractNumId w:val="14"/>
  </w:num>
  <w:num w:numId="35">
    <w:abstractNumId w:val="22"/>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96"/>
    <w:rsid w:val="00344A96"/>
    <w:rsid w:val="008A0284"/>
    <w:rsid w:val="00FC62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BC8E2-EAF2-45D9-B816-F988F613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A96"/>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344A96"/>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344A96"/>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344A96"/>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344A96"/>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344A96"/>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344A96"/>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344A9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344A9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344A96"/>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344A96"/>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344A96"/>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344A96"/>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344A96"/>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344A96"/>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344A96"/>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344A9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344A9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344A96"/>
    <w:rPr>
      <w:rFonts w:ascii="Arial" w:eastAsia="Times New Roman" w:hAnsi="Arial" w:cs="Times New Roman"/>
      <w:i/>
      <w:sz w:val="18"/>
      <w:szCs w:val="20"/>
      <w:lang w:val="x-none"/>
    </w:rPr>
  </w:style>
  <w:style w:type="character" w:styleId="-">
    <w:name w:val="Hyperlink"/>
    <w:uiPriority w:val="99"/>
    <w:rsid w:val="00344A96"/>
    <w:rPr>
      <w:color w:val="0000FF"/>
      <w:u w:val="single"/>
    </w:rPr>
  </w:style>
  <w:style w:type="table" w:styleId="a3">
    <w:name w:val="Table Grid"/>
    <w:basedOn w:val="a1"/>
    <w:uiPriority w:val="59"/>
    <w:rsid w:val="00344A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344A96"/>
    <w:pPr>
      <w:tabs>
        <w:tab w:val="center" w:pos="4153"/>
        <w:tab w:val="right" w:pos="8306"/>
      </w:tabs>
      <w:spacing w:before="0"/>
    </w:pPr>
  </w:style>
  <w:style w:type="character" w:customStyle="1" w:styleId="Char">
    <w:name w:val="Κεφαλίδα Char"/>
    <w:aliases w:val="hd Char"/>
    <w:basedOn w:val="a0"/>
    <w:link w:val="a4"/>
    <w:rsid w:val="00344A96"/>
  </w:style>
  <w:style w:type="paragraph" w:styleId="a5">
    <w:name w:val="footer"/>
    <w:aliases w:val="ft"/>
    <w:basedOn w:val="a"/>
    <w:link w:val="Char0"/>
    <w:uiPriority w:val="99"/>
    <w:unhideWhenUsed/>
    <w:rsid w:val="00344A96"/>
    <w:pPr>
      <w:tabs>
        <w:tab w:val="center" w:pos="4153"/>
        <w:tab w:val="right" w:pos="8306"/>
      </w:tabs>
      <w:spacing w:before="0"/>
    </w:pPr>
  </w:style>
  <w:style w:type="character" w:customStyle="1" w:styleId="Char0">
    <w:name w:val="Υποσέλιδο Char"/>
    <w:aliases w:val="ft Char"/>
    <w:basedOn w:val="a0"/>
    <w:link w:val="a5"/>
    <w:uiPriority w:val="99"/>
    <w:rsid w:val="00344A96"/>
  </w:style>
  <w:style w:type="paragraph" w:styleId="a6">
    <w:name w:val="Balloon Text"/>
    <w:basedOn w:val="a"/>
    <w:link w:val="Char1"/>
    <w:uiPriority w:val="99"/>
    <w:semiHidden/>
    <w:unhideWhenUsed/>
    <w:rsid w:val="00344A96"/>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344A96"/>
    <w:rPr>
      <w:rFonts w:ascii="Tahoma" w:hAnsi="Tahoma" w:cs="Tahoma"/>
      <w:sz w:val="16"/>
      <w:szCs w:val="16"/>
    </w:rPr>
  </w:style>
  <w:style w:type="paragraph" w:customStyle="1" w:styleId="HEAD1">
    <w:name w:val="HEAD1"/>
    <w:basedOn w:val="a"/>
    <w:next w:val="a"/>
    <w:rsid w:val="00344A96"/>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344A96"/>
    <w:rPr>
      <w:sz w:val="16"/>
    </w:rPr>
  </w:style>
  <w:style w:type="paragraph" w:styleId="a8">
    <w:name w:val="annotation text"/>
    <w:basedOn w:val="a"/>
    <w:link w:val="Char2"/>
    <w:uiPriority w:val="99"/>
    <w:qFormat/>
    <w:rsid w:val="00344A96"/>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344A96"/>
    <w:rPr>
      <w:rFonts w:ascii="Arial" w:hAnsi="Arial"/>
      <w:sz w:val="18"/>
      <w:szCs w:val="20"/>
    </w:rPr>
  </w:style>
  <w:style w:type="character" w:customStyle="1" w:styleId="a9">
    <w:name w:val="Χαρακτήρες υποσημείωσης"/>
    <w:rsid w:val="00344A96"/>
    <w:rPr>
      <w:rFonts w:cs="Times New Roman"/>
      <w:vertAlign w:val="superscript"/>
    </w:rPr>
  </w:style>
  <w:style w:type="paragraph" w:customStyle="1" w:styleId="normalwithoutspacing">
    <w:name w:val="normal_without_spacing"/>
    <w:basedOn w:val="a"/>
    <w:rsid w:val="00344A96"/>
    <w:pPr>
      <w:suppressAutoHyphens/>
      <w:spacing w:before="0" w:after="60"/>
    </w:pPr>
    <w:rPr>
      <w:rFonts w:ascii="Calibri" w:hAnsi="Calibri" w:cs="Calibri"/>
      <w:lang w:eastAsia="zh-CN"/>
    </w:rPr>
  </w:style>
  <w:style w:type="paragraph" w:styleId="aa">
    <w:name w:val="Body Text"/>
    <w:basedOn w:val="a"/>
    <w:link w:val="Char3"/>
    <w:rsid w:val="00344A96"/>
    <w:rPr>
      <w:sz w:val="20"/>
    </w:rPr>
  </w:style>
  <w:style w:type="character" w:customStyle="1" w:styleId="Char3">
    <w:name w:val="Σώμα κειμένου Char"/>
    <w:basedOn w:val="a0"/>
    <w:link w:val="aa"/>
    <w:rsid w:val="00344A96"/>
    <w:rPr>
      <w:sz w:val="20"/>
    </w:rPr>
  </w:style>
  <w:style w:type="paragraph" w:styleId="20">
    <w:name w:val="Body Text 2"/>
    <w:basedOn w:val="a"/>
    <w:link w:val="2Char0"/>
    <w:unhideWhenUsed/>
    <w:rsid w:val="00344A96"/>
    <w:pPr>
      <w:spacing w:after="120" w:line="480" w:lineRule="auto"/>
    </w:pPr>
  </w:style>
  <w:style w:type="character" w:customStyle="1" w:styleId="2Char0">
    <w:name w:val="Σώμα κείμενου 2 Char"/>
    <w:basedOn w:val="a0"/>
    <w:link w:val="20"/>
    <w:rsid w:val="00344A96"/>
  </w:style>
  <w:style w:type="paragraph" w:customStyle="1" w:styleId="Aaoeeu">
    <w:name w:val="Aaoeeu"/>
    <w:rsid w:val="00344A96"/>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344A96"/>
    <w:pPr>
      <w:spacing w:after="120"/>
      <w:ind w:left="283"/>
    </w:pPr>
  </w:style>
  <w:style w:type="character" w:customStyle="1" w:styleId="Char4">
    <w:name w:val="Σώμα κείμενου με εσοχή Char"/>
    <w:basedOn w:val="a0"/>
    <w:link w:val="ab"/>
    <w:rsid w:val="00344A96"/>
  </w:style>
  <w:style w:type="paragraph" w:styleId="21">
    <w:name w:val="Body Text Indent 2"/>
    <w:basedOn w:val="a"/>
    <w:link w:val="2Char1"/>
    <w:unhideWhenUsed/>
    <w:rsid w:val="00344A96"/>
    <w:pPr>
      <w:spacing w:after="120" w:line="480" w:lineRule="auto"/>
      <w:ind w:left="283"/>
    </w:pPr>
  </w:style>
  <w:style w:type="character" w:customStyle="1" w:styleId="2Char1">
    <w:name w:val="Σώμα κείμενου με εσοχή 2 Char"/>
    <w:basedOn w:val="a0"/>
    <w:link w:val="21"/>
    <w:rsid w:val="00344A96"/>
  </w:style>
  <w:style w:type="paragraph" w:styleId="ac">
    <w:name w:val="endnote text"/>
    <w:basedOn w:val="a"/>
    <w:link w:val="Char5"/>
    <w:rsid w:val="00344A96"/>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344A96"/>
    <w:rPr>
      <w:szCs w:val="20"/>
    </w:rPr>
  </w:style>
  <w:style w:type="paragraph" w:customStyle="1" w:styleId="HEAD2">
    <w:name w:val="HEAD2"/>
    <w:basedOn w:val="a"/>
    <w:rsid w:val="00344A96"/>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344A96"/>
    <w:pPr>
      <w:spacing w:after="120"/>
      <w:ind w:left="283"/>
    </w:pPr>
    <w:rPr>
      <w:sz w:val="16"/>
      <w:szCs w:val="16"/>
    </w:rPr>
  </w:style>
  <w:style w:type="character" w:customStyle="1" w:styleId="3Char0">
    <w:name w:val="Σώμα κείμενου με εσοχή 3 Char"/>
    <w:basedOn w:val="a0"/>
    <w:link w:val="30"/>
    <w:rsid w:val="00344A96"/>
    <w:rPr>
      <w:sz w:val="16"/>
      <w:szCs w:val="16"/>
    </w:rPr>
  </w:style>
  <w:style w:type="paragraph" w:styleId="22">
    <w:name w:val="Body Text First Indent 2"/>
    <w:basedOn w:val="ab"/>
    <w:link w:val="2Char2"/>
    <w:unhideWhenUsed/>
    <w:rsid w:val="00344A96"/>
    <w:pPr>
      <w:spacing w:after="0"/>
      <w:ind w:left="360" w:firstLine="360"/>
    </w:pPr>
  </w:style>
  <w:style w:type="character" w:customStyle="1" w:styleId="2Char2">
    <w:name w:val="Σώμα κείμενου Πρώτη Εσοχή 2 Char"/>
    <w:basedOn w:val="Char4"/>
    <w:link w:val="22"/>
    <w:rsid w:val="00344A96"/>
  </w:style>
  <w:style w:type="paragraph" w:customStyle="1" w:styleId="Bulletn">
    <w:name w:val="Bulletn"/>
    <w:basedOn w:val="a"/>
    <w:rsid w:val="00344A96"/>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344A96"/>
    <w:rPr>
      <w:b/>
      <w:i/>
      <w:sz w:val="22"/>
      <w:vertAlign w:val="superscript"/>
    </w:rPr>
  </w:style>
  <w:style w:type="character" w:customStyle="1" w:styleId="ae">
    <w:name w:val="Σύμβολο υποσημείωσης"/>
    <w:rsid w:val="00344A96"/>
    <w:rPr>
      <w:vertAlign w:val="superscript"/>
    </w:rPr>
  </w:style>
  <w:style w:type="character" w:customStyle="1" w:styleId="DeltaViewInsertion">
    <w:name w:val="DeltaView Insertion"/>
    <w:rsid w:val="00344A96"/>
    <w:rPr>
      <w:b/>
      <w:i/>
      <w:spacing w:val="0"/>
      <w:lang w:val="el-GR"/>
    </w:rPr>
  </w:style>
  <w:style w:type="character" w:customStyle="1" w:styleId="NormalBoldChar">
    <w:name w:val="NormalBold Char"/>
    <w:rsid w:val="00344A96"/>
    <w:rPr>
      <w:rFonts w:ascii="Times New Roman" w:eastAsia="Times New Roman" w:hAnsi="Times New Roman" w:cs="Times New Roman"/>
      <w:b/>
      <w:sz w:val="24"/>
      <w:lang w:val="el-GR"/>
    </w:rPr>
  </w:style>
  <w:style w:type="paragraph" w:customStyle="1" w:styleId="ChapterTitle">
    <w:name w:val="ChapterTitle"/>
    <w:basedOn w:val="a"/>
    <w:next w:val="a"/>
    <w:rsid w:val="00344A9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344A9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344A96"/>
    <w:rPr>
      <w:vertAlign w:val="superscript"/>
    </w:rPr>
  </w:style>
  <w:style w:type="paragraph" w:styleId="af">
    <w:name w:val="footnote text"/>
    <w:basedOn w:val="a"/>
    <w:link w:val="Char6"/>
    <w:rsid w:val="00344A96"/>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344A96"/>
    <w:rPr>
      <w:rFonts w:ascii="Calibri" w:hAnsi="Calibri" w:cs="Calibri"/>
      <w:sz w:val="18"/>
      <w:szCs w:val="20"/>
      <w:lang w:val="en-IE" w:eastAsia="zh-CN"/>
    </w:rPr>
  </w:style>
  <w:style w:type="paragraph" w:styleId="af0">
    <w:name w:val="annotation subject"/>
    <w:basedOn w:val="a8"/>
    <w:next w:val="a8"/>
    <w:link w:val="Char7"/>
    <w:semiHidden/>
    <w:unhideWhenUsed/>
    <w:rsid w:val="00344A96"/>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344A96"/>
    <w:rPr>
      <w:rFonts w:ascii="Times New Roman" w:hAnsi="Times New Roman"/>
      <w:b/>
      <w:bCs/>
      <w:sz w:val="20"/>
      <w:szCs w:val="20"/>
      <w:lang w:val="en-GB"/>
    </w:rPr>
  </w:style>
  <w:style w:type="paragraph" w:styleId="-HTML">
    <w:name w:val="HTML Preformatted"/>
    <w:basedOn w:val="a"/>
    <w:link w:val="-HTMLChar"/>
    <w:uiPriority w:val="99"/>
    <w:unhideWhenUsed/>
    <w:rsid w:val="00344A96"/>
    <w:pPr>
      <w:spacing w:before="0"/>
    </w:pPr>
    <w:rPr>
      <w:rFonts w:ascii="Consolas" w:hAnsi="Consolas"/>
      <w:sz w:val="20"/>
      <w:szCs w:val="20"/>
    </w:rPr>
  </w:style>
  <w:style w:type="character" w:customStyle="1" w:styleId="-HTMLChar">
    <w:name w:val="Προ-διαμορφωμένο HTML Char"/>
    <w:basedOn w:val="a0"/>
    <w:link w:val="-HTML"/>
    <w:uiPriority w:val="99"/>
    <w:rsid w:val="00344A96"/>
    <w:rPr>
      <w:rFonts w:ascii="Consolas" w:hAnsi="Consolas"/>
      <w:sz w:val="20"/>
      <w:szCs w:val="20"/>
    </w:rPr>
  </w:style>
  <w:style w:type="character" w:customStyle="1" w:styleId="fontstyle01">
    <w:name w:val="fontstyle01"/>
    <w:basedOn w:val="a0"/>
    <w:qFormat/>
    <w:rsid w:val="00344A96"/>
    <w:rPr>
      <w:rFonts w:ascii="Calibri" w:hAnsi="Calibri" w:cs="Calibri" w:hint="default"/>
      <w:b w:val="0"/>
      <w:bCs w:val="0"/>
      <w:i w:val="0"/>
      <w:iCs w:val="0"/>
      <w:color w:val="000000"/>
      <w:sz w:val="20"/>
      <w:szCs w:val="20"/>
    </w:rPr>
  </w:style>
  <w:style w:type="paragraph" w:customStyle="1" w:styleId="af1">
    <w:name w:val="ΑΡΘΡΟ"/>
    <w:basedOn w:val="2"/>
    <w:link w:val="Char8"/>
    <w:rsid w:val="00344A96"/>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344A96"/>
    <w:pPr>
      <w:numPr>
        <w:numId w:val="0"/>
      </w:numPr>
    </w:pPr>
    <w:rPr>
      <w:rFonts w:eastAsiaTheme="majorEastAsia" w:cstheme="majorBidi"/>
      <w:color w:val="0066FF"/>
    </w:rPr>
  </w:style>
  <w:style w:type="character" w:customStyle="1" w:styleId="Char8">
    <w:name w:val="ΑΡΘΡΟ Char"/>
    <w:basedOn w:val="2Char"/>
    <w:link w:val="af1"/>
    <w:rsid w:val="00344A96"/>
    <w:rPr>
      <w:rFonts w:asciiTheme="majorHAnsi" w:eastAsiaTheme="majorEastAsia" w:hAnsiTheme="majorHAnsi" w:cstheme="minorHAnsi"/>
      <w:b/>
      <w:bCs/>
      <w:sz w:val="26"/>
      <w:szCs w:val="26"/>
    </w:rPr>
  </w:style>
  <w:style w:type="character" w:styleId="af2">
    <w:name w:val="Book Title"/>
    <w:basedOn w:val="a0"/>
    <w:uiPriority w:val="33"/>
    <w:qFormat/>
    <w:rsid w:val="00344A96"/>
    <w:rPr>
      <w:iCs/>
      <w:spacing w:val="5"/>
    </w:rPr>
  </w:style>
  <w:style w:type="character" w:customStyle="1" w:styleId="Style1Char">
    <w:name w:val="Style1 Char"/>
    <w:basedOn w:val="2Char"/>
    <w:link w:val="Style1"/>
    <w:rsid w:val="00344A96"/>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344A96"/>
  </w:style>
  <w:style w:type="character" w:customStyle="1" w:styleId="Style2Char">
    <w:name w:val="Style2 Char"/>
    <w:basedOn w:val="Style1Char"/>
    <w:link w:val="Style2"/>
    <w:rsid w:val="00344A96"/>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344A96"/>
    <w:pPr>
      <w:ind w:left="720"/>
      <w:contextualSpacing/>
    </w:pPr>
  </w:style>
  <w:style w:type="paragraph" w:customStyle="1" w:styleId="BullSt">
    <w:name w:val="BullSt"/>
    <w:basedOn w:val="Bulletn"/>
    <w:rsid w:val="00344A96"/>
    <w:pPr>
      <w:numPr>
        <w:ilvl w:val="1"/>
        <w:numId w:val="5"/>
      </w:numPr>
      <w:tabs>
        <w:tab w:val="clear" w:pos="720"/>
        <w:tab w:val="num" w:pos="1800"/>
      </w:tabs>
      <w:ind w:left="375" w:hanging="375"/>
    </w:pPr>
    <w:rPr>
      <w:b/>
      <w:i/>
    </w:rPr>
  </w:style>
  <w:style w:type="character" w:customStyle="1" w:styleId="fontstyle21">
    <w:name w:val="fontstyle21"/>
    <w:basedOn w:val="a0"/>
    <w:rsid w:val="00344A96"/>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344A9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344A96"/>
    <w:pPr>
      <w:spacing w:after="100"/>
    </w:pPr>
  </w:style>
  <w:style w:type="paragraph" w:styleId="23">
    <w:name w:val="toc 2"/>
    <w:basedOn w:val="a"/>
    <w:next w:val="a"/>
    <w:autoRedefine/>
    <w:uiPriority w:val="39"/>
    <w:unhideWhenUsed/>
    <w:rsid w:val="00344A96"/>
    <w:pPr>
      <w:spacing w:after="100"/>
      <w:ind w:left="220"/>
    </w:pPr>
  </w:style>
  <w:style w:type="paragraph" w:styleId="31">
    <w:name w:val="toc 3"/>
    <w:basedOn w:val="a"/>
    <w:next w:val="a"/>
    <w:autoRedefine/>
    <w:uiPriority w:val="39"/>
    <w:unhideWhenUsed/>
    <w:rsid w:val="00344A96"/>
    <w:pPr>
      <w:tabs>
        <w:tab w:val="left" w:pos="1100"/>
        <w:tab w:val="right" w:leader="dot" w:pos="8296"/>
      </w:tabs>
      <w:spacing w:after="100"/>
      <w:ind w:left="440"/>
    </w:pPr>
    <w:rPr>
      <w:noProof/>
    </w:rPr>
  </w:style>
  <w:style w:type="paragraph" w:customStyle="1" w:styleId="af5">
    <w:name w:val="Σώμα Κειμένου"/>
    <w:basedOn w:val="a"/>
    <w:rsid w:val="00344A96"/>
    <w:pPr>
      <w:spacing w:before="0" w:after="120"/>
    </w:pPr>
    <w:rPr>
      <w:rFonts w:ascii="Arial" w:eastAsia="Times New Roman" w:hAnsi="Arial" w:cs="Times New Roman"/>
      <w:lang w:eastAsia="el-GR"/>
    </w:rPr>
  </w:style>
  <w:style w:type="paragraph" w:customStyle="1" w:styleId="tableparagraph">
    <w:name w:val="tableparagraph"/>
    <w:basedOn w:val="a"/>
    <w:rsid w:val="00344A9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344A96"/>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344A96"/>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344A96"/>
    <w:pPr>
      <w:tabs>
        <w:tab w:val="clear" w:pos="899"/>
        <w:tab w:val="left" w:pos="-567"/>
      </w:tabs>
      <w:spacing w:before="80"/>
      <w:ind w:left="709" w:hanging="284"/>
    </w:pPr>
    <w:rPr>
      <w:lang w:val="el-GR"/>
    </w:rPr>
  </w:style>
  <w:style w:type="character" w:styleId="af6">
    <w:name w:val="footnote reference"/>
    <w:semiHidden/>
    <w:rsid w:val="00344A96"/>
    <w:rPr>
      <w:vertAlign w:val="superscript"/>
    </w:rPr>
  </w:style>
  <w:style w:type="paragraph" w:styleId="af7">
    <w:name w:val="Block Text"/>
    <w:basedOn w:val="a"/>
    <w:rsid w:val="00344A96"/>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344A96"/>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344A96"/>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344A96"/>
  </w:style>
  <w:style w:type="paragraph" w:styleId="60">
    <w:name w:val="toc 6"/>
    <w:basedOn w:val="a"/>
    <w:next w:val="a"/>
    <w:autoRedefine/>
    <w:semiHidden/>
    <w:rsid w:val="00344A96"/>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344A96"/>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344A96"/>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344A96"/>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344A96"/>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344A96"/>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344A96"/>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344A96"/>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344A96"/>
    <w:pPr>
      <w:numPr>
        <w:numId w:val="18"/>
      </w:numPr>
      <w:tabs>
        <w:tab w:val="clear" w:pos="1080"/>
        <w:tab w:val="left" w:pos="907"/>
      </w:tabs>
    </w:pPr>
    <w:rPr>
      <w:sz w:val="20"/>
      <w:lang w:val="el-GR"/>
    </w:rPr>
  </w:style>
  <w:style w:type="paragraph" w:customStyle="1" w:styleId="NormalIndent2">
    <w:name w:val="Normal Indent 2"/>
    <w:basedOn w:val="a"/>
    <w:rsid w:val="00344A96"/>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344A96"/>
    <w:pPr>
      <w:numPr>
        <w:numId w:val="0"/>
      </w:numPr>
      <w:tabs>
        <w:tab w:val="clear" w:pos="-567"/>
        <w:tab w:val="num" w:pos="720"/>
      </w:tabs>
      <w:ind w:left="420" w:hanging="420"/>
    </w:pPr>
  </w:style>
  <w:style w:type="paragraph" w:customStyle="1" w:styleId="BullPr">
    <w:name w:val="BullPr"/>
    <w:basedOn w:val="Bulletn"/>
    <w:rsid w:val="00344A96"/>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344A96"/>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344A96"/>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344A96"/>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344A96"/>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344A96"/>
    <w:rPr>
      <w:rFonts w:ascii="Tahoma" w:eastAsia="Times New Roman" w:hAnsi="Tahoma" w:cs="Tahoma"/>
      <w:sz w:val="20"/>
      <w:szCs w:val="20"/>
      <w:shd w:val="clear" w:color="auto" w:fill="000080"/>
      <w:lang w:val="en-GB"/>
    </w:rPr>
  </w:style>
  <w:style w:type="paragraph" w:styleId="32">
    <w:name w:val="Body Text 3"/>
    <w:basedOn w:val="a"/>
    <w:link w:val="3Char1"/>
    <w:rsid w:val="00344A96"/>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344A96"/>
    <w:rPr>
      <w:rFonts w:ascii="Times New Roman" w:eastAsia="Times New Roman" w:hAnsi="Times New Roman" w:cs="Times New Roman"/>
      <w:sz w:val="16"/>
      <w:szCs w:val="16"/>
      <w:lang w:val="en-GB"/>
    </w:rPr>
  </w:style>
  <w:style w:type="paragraph" w:customStyle="1" w:styleId="Basic">
    <w:name w:val="Basic"/>
    <w:basedOn w:val="a"/>
    <w:autoRedefine/>
    <w:rsid w:val="00344A96"/>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344A96"/>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344A96"/>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344A96"/>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344A96"/>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344A96"/>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344A96"/>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344A96"/>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344A96"/>
    <w:rPr>
      <w:rFonts w:ascii="Cambria" w:eastAsia="Times New Roman" w:hAnsi="Cambria" w:cs="Times New Roman"/>
      <w:i/>
      <w:iCs/>
      <w:color w:val="404040"/>
      <w:lang w:eastAsia="en-US"/>
    </w:rPr>
  </w:style>
  <w:style w:type="character" w:customStyle="1" w:styleId="HeaderChar1">
    <w:name w:val="Header Char1"/>
    <w:aliases w:val="hd Char1"/>
    <w:semiHidden/>
    <w:rsid w:val="00344A96"/>
    <w:rPr>
      <w:rFonts w:ascii="Calibri" w:hAnsi="Calibri"/>
      <w:sz w:val="22"/>
      <w:szCs w:val="22"/>
      <w:lang w:eastAsia="en-US"/>
    </w:rPr>
  </w:style>
  <w:style w:type="paragraph" w:customStyle="1" w:styleId="ListParagraph1">
    <w:name w:val="List Paragraph1"/>
    <w:basedOn w:val="a"/>
    <w:qFormat/>
    <w:rsid w:val="00344A96"/>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344A96"/>
    <w:rPr>
      <w:color w:val="800080"/>
      <w:u w:val="single"/>
    </w:rPr>
  </w:style>
  <w:style w:type="paragraph" w:customStyle="1" w:styleId="font5">
    <w:name w:val="font5"/>
    <w:basedOn w:val="a"/>
    <w:rsid w:val="00344A96"/>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344A96"/>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344A96"/>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344A96"/>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344A96"/>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344A96"/>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344A96"/>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344A96"/>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344A96"/>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344A96"/>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344A96"/>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344A96"/>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344A96"/>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344A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344A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344A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344A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344A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344A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344A96"/>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344A9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344A96"/>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344A96"/>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344A96"/>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344A9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344A9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344A96"/>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344A96"/>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344A96"/>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344A96"/>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344A9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344A9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344A96"/>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344A9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344A96"/>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344A9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344A9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344A96"/>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344A96"/>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344A96"/>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344A96"/>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344A96"/>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344A9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344A96"/>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344A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344A9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344A9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344A96"/>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344A96"/>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344A96"/>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344A9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344A9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344A9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344A96"/>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344A96"/>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344A96"/>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344A96"/>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344A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344A9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344A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344A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344A96"/>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344A96"/>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344A9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344A9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344A9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344A9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344A9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344A96"/>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344A9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344A96"/>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344A96"/>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344A96"/>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344A9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344A9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344A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344A9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344A96"/>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344A96"/>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344A96"/>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344A9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344A9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344A9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344A96"/>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344A9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344A9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344A96"/>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344A9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344A9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344A96"/>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344A96"/>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344A96"/>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344A9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344A9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344A9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344A96"/>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344A96"/>
    <w:rPr>
      <w:rFonts w:ascii="Calibri" w:eastAsia="Calibri" w:hAnsi="Calibri" w:cs="Times New Roman"/>
      <w:szCs w:val="21"/>
    </w:rPr>
  </w:style>
  <w:style w:type="paragraph" w:customStyle="1" w:styleId="fooot">
    <w:name w:val="fooot"/>
    <w:basedOn w:val="a"/>
    <w:rsid w:val="00344A96"/>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344A96"/>
    <w:pPr>
      <w:ind w:left="426" w:hanging="426"/>
    </w:pPr>
    <w:rPr>
      <w:rFonts w:eastAsia="Times New Roman"/>
      <w:szCs w:val="18"/>
    </w:rPr>
  </w:style>
  <w:style w:type="character" w:customStyle="1" w:styleId="FootnoteReference2">
    <w:name w:val="Footnote Reference2"/>
    <w:rsid w:val="00344A96"/>
    <w:rPr>
      <w:vertAlign w:val="superscript"/>
    </w:rPr>
  </w:style>
  <w:style w:type="character" w:customStyle="1" w:styleId="WW-FootnoteReference7">
    <w:name w:val="WW-Footnote Reference7"/>
    <w:rsid w:val="00344A96"/>
    <w:rPr>
      <w:vertAlign w:val="superscript"/>
    </w:rPr>
  </w:style>
  <w:style w:type="paragraph" w:customStyle="1" w:styleId="Default">
    <w:name w:val="Default"/>
    <w:rsid w:val="00344A96"/>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344A96"/>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344A96"/>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344A96"/>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344A96"/>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344A96"/>
  </w:style>
  <w:style w:type="table" w:styleId="12">
    <w:name w:val="Grid Table 1 Light"/>
    <w:basedOn w:val="a1"/>
    <w:uiPriority w:val="46"/>
    <w:rsid w:val="00344A96"/>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344A9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344A9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344A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344A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344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344A96"/>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344A96"/>
  </w:style>
  <w:style w:type="numbering" w:customStyle="1" w:styleId="NoList2">
    <w:name w:val="No List2"/>
    <w:next w:val="a2"/>
    <w:uiPriority w:val="99"/>
    <w:semiHidden/>
    <w:unhideWhenUsed/>
    <w:rsid w:val="00344A96"/>
  </w:style>
  <w:style w:type="numbering" w:customStyle="1" w:styleId="NoList3">
    <w:name w:val="No List3"/>
    <w:next w:val="a2"/>
    <w:uiPriority w:val="99"/>
    <w:semiHidden/>
    <w:unhideWhenUsed/>
    <w:rsid w:val="00344A96"/>
  </w:style>
  <w:style w:type="table" w:customStyle="1" w:styleId="TableGrid1">
    <w:name w:val="Table Grid1"/>
    <w:basedOn w:val="a1"/>
    <w:next w:val="a3"/>
    <w:uiPriority w:val="39"/>
    <w:rsid w:val="00344A96"/>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344A96"/>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344A96"/>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344A96"/>
  </w:style>
  <w:style w:type="numbering" w:customStyle="1" w:styleId="NoList21">
    <w:name w:val="No List21"/>
    <w:next w:val="a2"/>
    <w:uiPriority w:val="99"/>
    <w:semiHidden/>
    <w:unhideWhenUsed/>
    <w:rsid w:val="00344A96"/>
  </w:style>
  <w:style w:type="numbering" w:customStyle="1" w:styleId="NoList4">
    <w:name w:val="No List4"/>
    <w:next w:val="a2"/>
    <w:uiPriority w:val="99"/>
    <w:semiHidden/>
    <w:unhideWhenUsed/>
    <w:rsid w:val="00344A96"/>
  </w:style>
  <w:style w:type="numbering" w:customStyle="1" w:styleId="NoList5">
    <w:name w:val="No List5"/>
    <w:next w:val="a2"/>
    <w:uiPriority w:val="99"/>
    <w:semiHidden/>
    <w:unhideWhenUsed/>
    <w:rsid w:val="00344A96"/>
  </w:style>
  <w:style w:type="character" w:customStyle="1" w:styleId="afc">
    <w:name w:val="Χαρακτήρες σημείωσης τέλους"/>
    <w:rsid w:val="00344A96"/>
    <w:rPr>
      <w:vertAlign w:val="superscript"/>
    </w:rPr>
  </w:style>
  <w:style w:type="character" w:customStyle="1" w:styleId="WW8Num11z6">
    <w:name w:val="WW8Num11z6"/>
    <w:rsid w:val="00344A96"/>
  </w:style>
  <w:style w:type="table" w:customStyle="1" w:styleId="TableGrid2">
    <w:name w:val="Table Grid2"/>
    <w:basedOn w:val="a1"/>
    <w:next w:val="a3"/>
    <w:uiPriority w:val="59"/>
    <w:rsid w:val="00344A9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344A9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344A96"/>
    <w:pPr>
      <w:autoSpaceDE w:val="0"/>
      <w:autoSpaceDN w:val="0"/>
      <w:spacing w:before="0"/>
      <w:jc w:val="left"/>
    </w:pPr>
    <w:rPr>
      <w:rFonts w:ascii="Calibri" w:hAnsi="Calibri" w:cs="Calibri"/>
      <w:lang w:val="en-US"/>
    </w:rPr>
  </w:style>
  <w:style w:type="character" w:customStyle="1" w:styleId="st">
    <w:name w:val="st"/>
    <w:basedOn w:val="a0"/>
    <w:rsid w:val="00344A96"/>
  </w:style>
  <w:style w:type="character" w:customStyle="1" w:styleId="WW8Num1z0">
    <w:name w:val="WW8Num1z0"/>
    <w:rsid w:val="00344A96"/>
  </w:style>
  <w:style w:type="character" w:customStyle="1" w:styleId="CommentTextChar2">
    <w:name w:val="Comment Text Char2"/>
    <w:uiPriority w:val="99"/>
    <w:qFormat/>
    <w:rsid w:val="00344A96"/>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4694</Words>
  <Characters>25352</Characters>
  <Application>Microsoft Office Word</Application>
  <DocSecurity>0</DocSecurity>
  <Lines>211</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2021-03-11T08:07:00Z</dcterms:created>
  <dcterms:modified xsi:type="dcterms:W3CDTF">2021-03-11T08:08:00Z</dcterms:modified>
</cp:coreProperties>
</file>