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BD09" w14:textId="0E684B60" w:rsidR="007C2DDD" w:rsidRDefault="007C2DDD" w:rsidP="009D25FF">
      <w:pPr>
        <w:pStyle w:val="Heading1"/>
        <w:numPr>
          <w:ilvl w:val="0"/>
          <w:numId w:val="0"/>
        </w:numPr>
        <w:jc w:val="center"/>
        <w:rPr>
          <w:color w:val="FF0000"/>
          <w:sz w:val="28"/>
          <w:szCs w:val="28"/>
        </w:rPr>
      </w:pPr>
      <w:bookmarkStart w:id="0" w:name="_Toc531791291"/>
      <w:bookmarkStart w:id="1" w:name="_GoBack"/>
      <w:bookmarkEnd w:id="1"/>
      <w:r w:rsidRPr="00EE4FCE">
        <w:rPr>
          <w:color w:val="FF0000"/>
          <w:sz w:val="28"/>
          <w:szCs w:val="28"/>
        </w:rPr>
        <w:t xml:space="preserve">ΠΑΡΑΡΤΗΜΑ  </w:t>
      </w:r>
      <w:r w:rsidR="00AD0802" w:rsidRPr="00EE4FCE">
        <w:rPr>
          <w:color w:val="FF0000"/>
          <w:sz w:val="28"/>
          <w:szCs w:val="28"/>
        </w:rPr>
        <w:t>I</w:t>
      </w:r>
      <w:r w:rsidRPr="00EE4FCE">
        <w:rPr>
          <w:color w:val="FF0000"/>
          <w:sz w:val="28"/>
          <w:szCs w:val="28"/>
        </w:rPr>
        <w:t xml:space="preserve">: </w:t>
      </w:r>
      <w:r w:rsidR="00A72E88">
        <w:rPr>
          <w:color w:val="FF0000"/>
          <w:sz w:val="28"/>
          <w:szCs w:val="28"/>
        </w:rPr>
        <w:t xml:space="preserve"> πινακασ συμμορφωσησ</w:t>
      </w:r>
      <w:bookmarkEnd w:id="0"/>
    </w:p>
    <w:p w14:paraId="517B38EA" w14:textId="77777777" w:rsidR="00014D1D" w:rsidRPr="00014D1D" w:rsidRDefault="00014D1D" w:rsidP="00014D1D">
      <w:pPr>
        <w:ind w:right="-199"/>
        <w:jc w:val="left"/>
      </w:pPr>
      <w:r w:rsidRPr="00014D1D">
        <w:rPr>
          <w:b/>
          <w:bCs/>
          <w:spacing w:val="-1"/>
        </w:rPr>
        <w:t>ΠΙΝΑΚΑΣ</w:t>
      </w:r>
      <w:r w:rsidRPr="00014D1D">
        <w:rPr>
          <w:b/>
          <w:bCs/>
        </w:rPr>
        <w:t xml:space="preserve"> </w:t>
      </w:r>
      <w:r w:rsidRPr="00014D1D">
        <w:rPr>
          <w:b/>
          <w:bCs/>
          <w:spacing w:val="-1"/>
        </w:rPr>
        <w:t>ΣΥΜΜΟΡΦΩΣΗΣ</w:t>
      </w:r>
      <w:r w:rsidRPr="00014D1D">
        <w:rPr>
          <w:b/>
          <w:bCs/>
          <w:spacing w:val="-2"/>
        </w:rPr>
        <w:t xml:space="preserve"> </w:t>
      </w:r>
      <w:r w:rsidRPr="00014D1D">
        <w:rPr>
          <w:b/>
          <w:bCs/>
        </w:rPr>
        <w:t xml:space="preserve">- </w:t>
      </w:r>
      <w:r w:rsidRPr="00014D1D">
        <w:rPr>
          <w:b/>
          <w:bCs/>
          <w:spacing w:val="-1"/>
        </w:rPr>
        <w:t>ΟΔΗΓΙΕΣ</w:t>
      </w:r>
      <w:r w:rsidRPr="00014D1D">
        <w:rPr>
          <w:b/>
          <w:bCs/>
        </w:rPr>
        <w:t xml:space="preserve"> </w:t>
      </w:r>
      <w:r w:rsidRPr="00014D1D">
        <w:rPr>
          <w:b/>
          <w:bCs/>
          <w:spacing w:val="-1"/>
        </w:rPr>
        <w:t>ΣΥΜΠΛΗΡΩΣΗΣ</w:t>
      </w:r>
    </w:p>
    <w:p w14:paraId="7F434517" w14:textId="77777777" w:rsidR="00014D1D" w:rsidRPr="00014D1D" w:rsidRDefault="00014D1D" w:rsidP="00014D1D">
      <w:pPr>
        <w:suppressAutoHyphens/>
        <w:spacing w:before="0" w:after="60"/>
        <w:ind w:right="-199"/>
        <w:rPr>
          <w:rFonts w:ascii="Calibri" w:hAnsi="Calibri" w:cs="Calibri"/>
          <w:lang w:eastAsia="zh-CN"/>
        </w:rPr>
      </w:pPr>
      <w:r w:rsidRPr="00014D1D">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14:paraId="52BE8CA0" w14:textId="77777777" w:rsidR="00014D1D" w:rsidRPr="00014D1D" w:rsidRDefault="00014D1D" w:rsidP="00014D1D">
      <w:pPr>
        <w:ind w:right="-199"/>
      </w:pPr>
      <w:r w:rsidRPr="00014D1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14:paraId="7325A6F8" w14:textId="77777777" w:rsidR="00014D1D" w:rsidRPr="00014D1D" w:rsidRDefault="00014D1D" w:rsidP="00014D1D">
      <w:pPr>
        <w:ind w:right="-199"/>
      </w:pPr>
      <w:r w:rsidRPr="00014D1D">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068377ED" w14:textId="77777777" w:rsidR="00014D1D" w:rsidRPr="00014D1D" w:rsidRDefault="00014D1D" w:rsidP="00014D1D">
      <w:pPr>
        <w:ind w:right="-199"/>
      </w:pPr>
      <w:r w:rsidRPr="00014D1D">
        <w:t>Στην περίπτωση Ένωσης εταιρειών, ο καθένας από τους συμμετέχοντες στην Ένωση θα πρέπει να συμπληρώσει τον παρακάτω Πίνακα Συμμόρφωσης.</w:t>
      </w:r>
    </w:p>
    <w:p w14:paraId="7C9C6E13" w14:textId="77777777" w:rsidR="00014D1D" w:rsidRPr="00014D1D" w:rsidRDefault="00014D1D" w:rsidP="00014D1D">
      <w:pPr>
        <w:ind w:right="-199"/>
      </w:pPr>
      <w:r w:rsidRPr="00014D1D">
        <w:t>Για τη συμπλήρωση του πίνακα τεχνικών προδιαγραφών, σημειώνεται ότι:</w:t>
      </w:r>
    </w:p>
    <w:p w14:paraId="1837CAD6" w14:textId="77777777" w:rsidR="00014D1D" w:rsidRPr="00014D1D" w:rsidRDefault="00014D1D" w:rsidP="00014D1D">
      <w:pPr>
        <w:ind w:right="-199"/>
      </w:pPr>
      <w:r w:rsidRPr="00014D1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2F6D3801" w14:textId="77777777" w:rsidR="00014D1D" w:rsidRPr="00014D1D" w:rsidRDefault="00014D1D" w:rsidP="00014D1D">
      <w:pPr>
        <w:ind w:right="-199"/>
      </w:pPr>
      <w:r w:rsidRPr="00014D1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0C0A440D" w14:textId="77777777" w:rsidR="00014D1D" w:rsidRPr="00014D1D" w:rsidRDefault="00014D1D" w:rsidP="00014D1D">
      <w:pPr>
        <w:ind w:right="-199"/>
      </w:pPr>
      <w:r w:rsidRPr="00014D1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00E1575B" w14:textId="77777777" w:rsidR="00014D1D" w:rsidRPr="00014D1D" w:rsidRDefault="00014D1D" w:rsidP="00014D1D">
      <w:pPr>
        <w:ind w:right="-199"/>
        <w:rPr>
          <w:b/>
        </w:rPr>
      </w:pPr>
      <w:r w:rsidRPr="00014D1D">
        <w:rPr>
          <w:b/>
        </w:rPr>
        <w:t>Σε περίπτωση που ένα κελί είναι ΚΕΝΟ εκλαμβάνεται ως αρνητική απάντηση (ΟΧΙ) και αποτελεί λόγο απόρριψης της προσφοράς</w:t>
      </w:r>
    </w:p>
    <w:p w14:paraId="5FE0ED1D" w14:textId="77777777" w:rsidR="00014D1D" w:rsidRPr="00014D1D" w:rsidRDefault="00014D1D" w:rsidP="00014D1D">
      <w:pPr>
        <w:ind w:right="-199"/>
      </w:pPr>
      <w:r w:rsidRPr="00014D1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014D1D">
        <w:rPr>
          <w:b/>
        </w:rPr>
        <w:t>Είναι απαραίτητη η πλήρης συμπλήρωση των παραπομπών, οι οποίες οφείλουν να είναι συγκεκριμένες</w:t>
      </w:r>
      <w:r w:rsidRPr="00014D1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14:paraId="52204FA8" w14:textId="23093B09" w:rsidR="00506413" w:rsidRDefault="00506413" w:rsidP="00506413"/>
    <w:p w14:paraId="342A9CB7" w14:textId="5D6B1A08" w:rsidR="00014D1D" w:rsidRDefault="00014D1D" w:rsidP="00506413"/>
    <w:p w14:paraId="70D2943F" w14:textId="3812E22E" w:rsidR="00014D1D" w:rsidRDefault="00014D1D" w:rsidP="00506413"/>
    <w:p w14:paraId="477BDC99" w14:textId="5E300891" w:rsidR="00014D1D" w:rsidRDefault="00014D1D" w:rsidP="00506413"/>
    <w:p w14:paraId="73C591CB" w14:textId="77777777" w:rsidR="00014D1D" w:rsidRDefault="00014D1D" w:rsidP="00506413"/>
    <w:p w14:paraId="0D1B399A" w14:textId="68605AD2" w:rsidR="00A72E88" w:rsidRPr="00A72E88" w:rsidRDefault="00A72E88" w:rsidP="00A72E88">
      <w:pPr>
        <w:tabs>
          <w:tab w:val="left" w:pos="1985"/>
        </w:tabs>
        <w:spacing w:before="0" w:after="120"/>
        <w:ind w:firstLine="720"/>
        <w:rPr>
          <w:b/>
          <w:bCs/>
          <w:i/>
        </w:rPr>
      </w:pPr>
    </w:p>
    <w:tbl>
      <w:tblPr>
        <w:tblStyle w:val="TableNormal21"/>
        <w:tblW w:w="11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5812"/>
        <w:gridCol w:w="2126"/>
        <w:gridCol w:w="1134"/>
        <w:gridCol w:w="1553"/>
      </w:tblGrid>
      <w:tr w:rsidR="00506413" w:rsidRPr="00A72E88" w14:paraId="1DE66C37" w14:textId="3C56D6F7" w:rsidTr="00AC575D">
        <w:trPr>
          <w:trHeight w:hRule="exact" w:val="1145"/>
          <w:jc w:val="center"/>
        </w:trPr>
        <w:tc>
          <w:tcPr>
            <w:tcW w:w="704" w:type="dxa"/>
            <w:tcBorders>
              <w:right w:val="single" w:sz="4" w:space="0" w:color="000000"/>
            </w:tcBorders>
            <w:shd w:val="clear" w:color="auto" w:fill="D4DCE3"/>
          </w:tcPr>
          <w:p w14:paraId="687D7DD8" w14:textId="77777777" w:rsidR="00506413" w:rsidRPr="00A72E88" w:rsidRDefault="00506413" w:rsidP="00A72E88">
            <w:pPr>
              <w:spacing w:before="0"/>
              <w:jc w:val="left"/>
              <w:rPr>
                <w:rFonts w:ascii="Calibri" w:eastAsia="Calibri" w:hAnsi="Calibri" w:cs="Times New Roman"/>
                <w:b/>
              </w:rPr>
            </w:pPr>
            <w:r w:rsidRPr="00A72E88">
              <w:rPr>
                <w:rFonts w:ascii="Calibri" w:eastAsia="Calibri" w:hAnsi="Calibri" w:cs="Times New Roman"/>
                <w:b/>
              </w:rPr>
              <w:lastRenderedPageBreak/>
              <w:t>α/α</w:t>
            </w:r>
          </w:p>
        </w:tc>
        <w:tc>
          <w:tcPr>
            <w:tcW w:w="5812" w:type="dxa"/>
            <w:tcBorders>
              <w:left w:val="single" w:sz="4" w:space="0" w:color="000000"/>
            </w:tcBorders>
            <w:shd w:val="clear" w:color="auto" w:fill="D4DCE3"/>
          </w:tcPr>
          <w:p w14:paraId="3151AA73" w14:textId="77777777" w:rsidR="00506413" w:rsidRPr="00A72E88" w:rsidRDefault="00506413" w:rsidP="00A72E88">
            <w:pPr>
              <w:spacing w:before="7"/>
              <w:jc w:val="left"/>
              <w:rPr>
                <w:rFonts w:ascii="Calibri" w:eastAsia="Calibri" w:hAnsi="Calibri" w:cs="Times New Roman"/>
                <w:b/>
                <w:sz w:val="20"/>
              </w:rPr>
            </w:pPr>
          </w:p>
          <w:p w14:paraId="2504D598" w14:textId="15E8045C" w:rsidR="00506413" w:rsidRPr="00A72E88" w:rsidRDefault="00AC575D" w:rsidP="00A72E88">
            <w:pPr>
              <w:spacing w:before="0"/>
              <w:ind w:left="2238" w:right="2236"/>
              <w:jc w:val="center"/>
              <w:rPr>
                <w:rFonts w:ascii="Calibri" w:eastAsia="Calibri" w:hAnsi="Calibri" w:cs="Times New Roman"/>
                <w:b/>
              </w:rPr>
            </w:pPr>
            <w:r>
              <w:rPr>
                <w:rFonts w:ascii="Calibri" w:eastAsia="Calibri" w:hAnsi="Calibri" w:cs="Times New Roman"/>
                <w:b/>
              </w:rPr>
              <w:t xml:space="preserve">Τεχνικά </w:t>
            </w:r>
            <w:r w:rsidR="00506413" w:rsidRPr="00A72E88">
              <w:rPr>
                <w:rFonts w:ascii="Calibri" w:eastAsia="Calibri" w:hAnsi="Calibri" w:cs="Times New Roman"/>
                <w:b/>
              </w:rPr>
              <w:t>χαρακτηριστικά</w:t>
            </w:r>
          </w:p>
        </w:tc>
        <w:tc>
          <w:tcPr>
            <w:tcW w:w="2126" w:type="dxa"/>
            <w:shd w:val="clear" w:color="auto" w:fill="D4DCE3"/>
          </w:tcPr>
          <w:p w14:paraId="4582FD90" w14:textId="77777777" w:rsidR="00506413" w:rsidRPr="00A72E88" w:rsidRDefault="00506413" w:rsidP="00A72E88">
            <w:pPr>
              <w:spacing w:before="117"/>
              <w:ind w:left="259" w:right="234" w:hanging="3"/>
              <w:jc w:val="left"/>
              <w:rPr>
                <w:rFonts w:ascii="Calibri" w:eastAsia="Calibri" w:hAnsi="Calibri" w:cs="Times New Roman"/>
                <w:b/>
              </w:rPr>
            </w:pPr>
            <w:r w:rsidRPr="00A72E88">
              <w:rPr>
                <w:rFonts w:ascii="Calibri" w:eastAsia="Calibri" w:hAnsi="Calibri" w:cs="Times New Roman"/>
                <w:b/>
              </w:rPr>
              <w:t>Υποχρ/κή απαίτηση</w:t>
            </w:r>
          </w:p>
        </w:tc>
        <w:tc>
          <w:tcPr>
            <w:tcW w:w="1134" w:type="dxa"/>
            <w:shd w:val="clear" w:color="auto" w:fill="D4DCE3"/>
          </w:tcPr>
          <w:p w14:paraId="4D4652E1" w14:textId="77777777" w:rsidR="00506413" w:rsidRPr="00A72E88" w:rsidRDefault="00506413" w:rsidP="00A72E88">
            <w:pPr>
              <w:spacing w:before="117"/>
              <w:ind w:left="259" w:right="234" w:hanging="3"/>
              <w:jc w:val="left"/>
              <w:rPr>
                <w:rFonts w:ascii="Calibri" w:eastAsia="Calibri" w:hAnsi="Calibri" w:cs="Times New Roman"/>
                <w:b/>
              </w:rPr>
            </w:pPr>
            <w:r w:rsidRPr="00A72E88">
              <w:rPr>
                <w:rFonts w:ascii="Calibri" w:eastAsia="Calibri" w:hAnsi="Calibri" w:cs="Times New Roman"/>
                <w:b/>
              </w:rPr>
              <w:t>Απάντηση</w:t>
            </w:r>
          </w:p>
        </w:tc>
        <w:tc>
          <w:tcPr>
            <w:tcW w:w="1553" w:type="dxa"/>
            <w:shd w:val="clear" w:color="auto" w:fill="D4DCE3"/>
          </w:tcPr>
          <w:p w14:paraId="6A819EDD" w14:textId="5AF503EF" w:rsidR="00506413" w:rsidRPr="00506413" w:rsidRDefault="00506413" w:rsidP="00A72E88">
            <w:pPr>
              <w:spacing w:before="117"/>
              <w:ind w:left="259" w:right="234" w:hanging="3"/>
              <w:jc w:val="left"/>
              <w:rPr>
                <w:rFonts w:ascii="Calibri" w:eastAsia="Calibri" w:hAnsi="Calibri" w:cs="Times New Roman"/>
                <w:b/>
                <w:lang w:val="el-GR"/>
              </w:rPr>
            </w:pPr>
            <w:r>
              <w:rPr>
                <w:rFonts w:ascii="Calibri" w:eastAsia="Calibri" w:hAnsi="Calibri" w:cs="Times New Roman"/>
                <w:b/>
                <w:lang w:val="el-GR"/>
              </w:rPr>
              <w:t>Παραπομπή</w:t>
            </w:r>
          </w:p>
        </w:tc>
      </w:tr>
      <w:tr w:rsidR="00635DB2" w:rsidRPr="00A72E88" w14:paraId="753111EE" w14:textId="09B87C06" w:rsidTr="00635DB2">
        <w:trPr>
          <w:trHeight w:hRule="exact" w:val="1416"/>
          <w:jc w:val="center"/>
        </w:trPr>
        <w:tc>
          <w:tcPr>
            <w:tcW w:w="704" w:type="dxa"/>
            <w:tcBorders>
              <w:right w:val="single" w:sz="4" w:space="0" w:color="000000"/>
            </w:tcBorders>
            <w:vAlign w:val="center"/>
          </w:tcPr>
          <w:p w14:paraId="2BD231BB" w14:textId="12C43EE0" w:rsidR="00635DB2" w:rsidRPr="00AC575D" w:rsidRDefault="00635DB2" w:rsidP="00635DB2">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43DE2C7C" w14:textId="77777777" w:rsidR="00635DB2" w:rsidRPr="00635DB2" w:rsidRDefault="00635DB2" w:rsidP="00635DB2">
            <w:pPr>
              <w:spacing w:before="100" w:beforeAutospacing="1" w:after="100" w:afterAutospacing="1"/>
              <w:jc w:val="left"/>
              <w:rPr>
                <w:rFonts w:ascii="Calibri" w:eastAsia="Times New Roman" w:hAnsi="Calibri" w:cs="Times New Roman"/>
                <w:color w:val="000000" w:themeColor="text1"/>
                <w:lang w:val="el-GR" w:eastAsia="el-GR"/>
              </w:rPr>
            </w:pPr>
            <w:r w:rsidRPr="00635DB2">
              <w:rPr>
                <w:rFonts w:ascii="Calibri" w:eastAsia="Times New Roman" w:hAnsi="Calibri" w:cs="Times New Roman"/>
                <w:color w:val="000000" w:themeColor="text1"/>
                <w:lang w:val="el-GR" w:eastAsia="el-GR"/>
              </w:rPr>
              <w:t>Η προσφορά δίδεται για τέσσερις (4) πολυφασματικούς αισθητήρες</w:t>
            </w:r>
          </w:p>
          <w:p w14:paraId="3D5D5E4C" w14:textId="77777777" w:rsidR="00635DB2" w:rsidRPr="00635DB2" w:rsidRDefault="00635DB2" w:rsidP="00635DB2">
            <w:pPr>
              <w:spacing w:before="100" w:beforeAutospacing="1" w:after="100" w:afterAutospacing="1"/>
              <w:jc w:val="left"/>
              <w:rPr>
                <w:rFonts w:ascii="Calibri" w:eastAsia="Times New Roman" w:hAnsi="Calibri" w:cs="Times New Roman"/>
                <w:color w:val="000000" w:themeColor="text1"/>
                <w:lang w:val="el-GR" w:eastAsia="el-GR"/>
              </w:rPr>
            </w:pPr>
            <w:r w:rsidRPr="00635DB2">
              <w:rPr>
                <w:rFonts w:ascii="Calibri" w:eastAsia="Times New Roman" w:hAnsi="Calibri" w:cs="Times New Roman"/>
                <w:color w:val="000000" w:themeColor="text1"/>
                <w:lang w:val="el-GR" w:eastAsia="el-GR"/>
              </w:rPr>
              <w:t>Να αναφερθεί ο προσφερόμενος εξοπλισμός (κατασκευαστής, μοντέλο)</w:t>
            </w:r>
          </w:p>
          <w:p w14:paraId="79B05179" w14:textId="77777777" w:rsidR="00635DB2" w:rsidRPr="00A72E88" w:rsidRDefault="00635DB2" w:rsidP="00635DB2">
            <w:pPr>
              <w:spacing w:before="117"/>
              <w:ind w:left="105" w:right="461"/>
              <w:jc w:val="left"/>
              <w:rPr>
                <w:rFonts w:ascii="Calibri" w:eastAsia="Calibri" w:hAnsi="Calibri" w:cs="Times New Roman"/>
                <w:lang w:val="el-GR"/>
              </w:rPr>
            </w:pPr>
          </w:p>
        </w:tc>
        <w:tc>
          <w:tcPr>
            <w:tcW w:w="2126" w:type="dxa"/>
            <w:vAlign w:val="center"/>
          </w:tcPr>
          <w:p w14:paraId="7C32839E" w14:textId="6BB5679F" w:rsidR="00635DB2" w:rsidRPr="00A72E88" w:rsidRDefault="00635DB2" w:rsidP="00635DB2">
            <w:pPr>
              <w:spacing w:before="0"/>
              <w:ind w:left="523" w:right="519"/>
              <w:jc w:val="center"/>
              <w:rPr>
                <w:rFonts w:ascii="Calibri" w:eastAsia="Calibri" w:hAnsi="Calibri" w:cs="Times New Roman"/>
              </w:rPr>
            </w:pPr>
            <w:r w:rsidRPr="001221CB">
              <w:rPr>
                <w:rFonts w:ascii="Calibri" w:eastAsia="Calibri" w:hAnsi="Calibri" w:cs="Times New Roman"/>
                <w:lang w:val="el-GR"/>
              </w:rPr>
              <w:t>ΝΑΙ, να αναφερθεί</w:t>
            </w:r>
          </w:p>
        </w:tc>
        <w:tc>
          <w:tcPr>
            <w:tcW w:w="1134" w:type="dxa"/>
            <w:tcBorders>
              <w:right w:val="single" w:sz="4" w:space="0" w:color="000000"/>
            </w:tcBorders>
            <w:vAlign w:val="center"/>
          </w:tcPr>
          <w:p w14:paraId="38F04919" w14:textId="3DD6B189" w:rsidR="00635DB2" w:rsidRPr="00A72E88" w:rsidRDefault="00635DB2" w:rsidP="00635DB2">
            <w:pPr>
              <w:spacing w:before="7"/>
              <w:jc w:val="center"/>
              <w:rPr>
                <w:rFonts w:ascii="Calibri" w:eastAsia="Calibri" w:hAnsi="Calibri" w:cs="Times New Roman"/>
                <w:b/>
                <w:sz w:val="20"/>
              </w:rPr>
            </w:pPr>
          </w:p>
        </w:tc>
        <w:tc>
          <w:tcPr>
            <w:tcW w:w="1553" w:type="dxa"/>
            <w:tcBorders>
              <w:right w:val="single" w:sz="4" w:space="0" w:color="000000"/>
            </w:tcBorders>
          </w:tcPr>
          <w:p w14:paraId="057AAFB3" w14:textId="77777777" w:rsidR="00635DB2" w:rsidRPr="00A72E88" w:rsidRDefault="00635DB2" w:rsidP="00635DB2">
            <w:pPr>
              <w:spacing w:before="7"/>
              <w:jc w:val="center"/>
              <w:rPr>
                <w:rFonts w:ascii="Calibri" w:eastAsia="Calibri" w:hAnsi="Calibri" w:cs="Times New Roman"/>
                <w:b/>
                <w:sz w:val="20"/>
              </w:rPr>
            </w:pPr>
          </w:p>
        </w:tc>
      </w:tr>
      <w:tr w:rsidR="00635DB2" w:rsidRPr="00A72E88" w14:paraId="652B31C1" w14:textId="4EB31E5F" w:rsidTr="00AC575D">
        <w:trPr>
          <w:trHeight w:hRule="exact" w:val="2841"/>
          <w:jc w:val="center"/>
        </w:trPr>
        <w:tc>
          <w:tcPr>
            <w:tcW w:w="704" w:type="dxa"/>
            <w:tcBorders>
              <w:right w:val="single" w:sz="4" w:space="0" w:color="000000"/>
            </w:tcBorders>
            <w:vAlign w:val="center"/>
          </w:tcPr>
          <w:p w14:paraId="7689CD18" w14:textId="0DACE4C8" w:rsidR="00635DB2" w:rsidRPr="00AC575D" w:rsidRDefault="00635DB2" w:rsidP="00635DB2">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4C3E9279" w14:textId="77777777" w:rsidR="00635DB2" w:rsidRPr="00635DB2" w:rsidRDefault="00635DB2" w:rsidP="00635DB2">
            <w:pPr>
              <w:spacing w:before="100" w:beforeAutospacing="1" w:after="100" w:afterAutospacing="1"/>
              <w:jc w:val="left"/>
              <w:rPr>
                <w:rFonts w:ascii="Calibri" w:eastAsia="Times New Roman" w:hAnsi="Calibri" w:cs="Times New Roman"/>
                <w:color w:val="000000" w:themeColor="text1"/>
                <w:lang w:val="el-GR" w:eastAsia="el-GR"/>
              </w:rPr>
            </w:pPr>
            <w:r w:rsidRPr="00635DB2">
              <w:rPr>
                <w:rFonts w:ascii="Calibri" w:eastAsia="Times New Roman" w:hAnsi="Calibri" w:cs="Times New Roman"/>
                <w:color w:val="000000" w:themeColor="text1"/>
                <w:lang w:val="el-GR" w:eastAsia="el-GR"/>
              </w:rPr>
              <w:t>Το προσφερόμενο είδος απαιτείται να είναι απόλυτα συμβατό με τον προϋπάρχοντα εξοπλισμό πολυφασματικού αισθητήρα  της κατασκευάστριας εταιρείας MicaSense, μοντέλο RedEdge-MX Multispectral Kit</w:t>
            </w:r>
          </w:p>
          <w:p w14:paraId="1F8E18D1" w14:textId="178607F9" w:rsidR="00635DB2" w:rsidRPr="00AC575D" w:rsidRDefault="00635DB2" w:rsidP="00635DB2">
            <w:pPr>
              <w:spacing w:before="0"/>
              <w:jc w:val="left"/>
              <w:rPr>
                <w:rFonts w:ascii="Calibri" w:eastAsia="Calibri" w:hAnsi="Calibri" w:cs="Times New Roman"/>
                <w:lang w:val="el-GR"/>
              </w:rPr>
            </w:pPr>
            <w:r w:rsidRPr="00635DB2">
              <w:rPr>
                <w:rFonts w:ascii="Calibri" w:eastAsia="Times New Roman" w:hAnsi="Calibri" w:cs="Times New Roman"/>
                <w:color w:val="000000" w:themeColor="text1"/>
                <w:lang w:val="el-GR" w:eastAsia="el-GR"/>
              </w:rPr>
              <w:t>Ως αποδεικτικό της συμβατότητας να προσκομισθεί Βεβαίωση από τον κατασκευαστή του προϋπάρχοντος εξοπλισμού του ΙΤΕ ότι τα προσφερόμενα είδη είναι συμβατά με το πολυφασματικού αισθητήρα  , RedEdge-MX Multispectral Kit , της κατασκευάστριας εταιρείας MicaSense</w:t>
            </w:r>
          </w:p>
        </w:tc>
        <w:tc>
          <w:tcPr>
            <w:tcW w:w="2126" w:type="dxa"/>
            <w:vAlign w:val="center"/>
          </w:tcPr>
          <w:p w14:paraId="295AD096" w14:textId="5A2EB755" w:rsidR="00635DB2" w:rsidRPr="00A72E88" w:rsidRDefault="00635DB2" w:rsidP="00635DB2">
            <w:pPr>
              <w:spacing w:before="0"/>
              <w:ind w:left="524" w:right="519"/>
              <w:jc w:val="center"/>
              <w:rPr>
                <w:rFonts w:ascii="Calibri" w:eastAsia="Calibri" w:hAnsi="Calibri" w:cs="Times New Roman"/>
              </w:rPr>
            </w:pPr>
            <w:r w:rsidRPr="008D3902">
              <w:rPr>
                <w:rFonts w:ascii="Calibri" w:eastAsia="Calibri" w:hAnsi="Calibri" w:cs="Times New Roman"/>
              </w:rPr>
              <w:t>ΝΑΙ</w:t>
            </w:r>
            <w:r>
              <w:rPr>
                <w:rFonts w:ascii="Calibri" w:eastAsia="Calibri" w:hAnsi="Calibri" w:cs="Times New Roman"/>
                <w:lang w:val="el-GR"/>
              </w:rPr>
              <w:t>, να αναφερθεί</w:t>
            </w:r>
          </w:p>
        </w:tc>
        <w:tc>
          <w:tcPr>
            <w:tcW w:w="1134" w:type="dxa"/>
            <w:tcBorders>
              <w:right w:val="single" w:sz="4" w:space="0" w:color="000000"/>
            </w:tcBorders>
            <w:vAlign w:val="center"/>
          </w:tcPr>
          <w:p w14:paraId="1C00C8FC" w14:textId="7065A7CA" w:rsidR="00635DB2" w:rsidRPr="00A72E88" w:rsidRDefault="00635DB2" w:rsidP="00635DB2">
            <w:pPr>
              <w:spacing w:before="0"/>
              <w:jc w:val="center"/>
              <w:rPr>
                <w:rFonts w:ascii="Calibri" w:eastAsia="Calibri" w:hAnsi="Calibri" w:cs="Times New Roman"/>
                <w:b/>
                <w:sz w:val="17"/>
              </w:rPr>
            </w:pPr>
          </w:p>
        </w:tc>
        <w:tc>
          <w:tcPr>
            <w:tcW w:w="1553" w:type="dxa"/>
            <w:tcBorders>
              <w:right w:val="single" w:sz="4" w:space="0" w:color="000000"/>
            </w:tcBorders>
          </w:tcPr>
          <w:p w14:paraId="48A11321" w14:textId="77777777" w:rsidR="00635DB2" w:rsidRPr="00A72E88" w:rsidRDefault="00635DB2" w:rsidP="00635DB2">
            <w:pPr>
              <w:spacing w:before="0"/>
              <w:jc w:val="center"/>
              <w:rPr>
                <w:rFonts w:ascii="Calibri" w:eastAsia="Calibri" w:hAnsi="Calibri" w:cs="Times New Roman"/>
                <w:b/>
                <w:sz w:val="17"/>
              </w:rPr>
            </w:pPr>
          </w:p>
        </w:tc>
      </w:tr>
      <w:tr w:rsidR="00AC575D" w:rsidRPr="00A72E88" w14:paraId="01016C2C" w14:textId="6667B30D" w:rsidTr="00AC575D">
        <w:trPr>
          <w:trHeight w:hRule="exact" w:val="557"/>
          <w:jc w:val="center"/>
        </w:trPr>
        <w:tc>
          <w:tcPr>
            <w:tcW w:w="704" w:type="dxa"/>
            <w:tcBorders>
              <w:right w:val="single" w:sz="4" w:space="0" w:color="000000"/>
            </w:tcBorders>
            <w:vAlign w:val="center"/>
          </w:tcPr>
          <w:p w14:paraId="45209A85" w14:textId="3CD1721F"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0ED4BF41" w14:textId="183AE695" w:rsidR="00AC575D" w:rsidRPr="00A72E88" w:rsidRDefault="00AC575D" w:rsidP="00AC575D">
            <w:pPr>
              <w:spacing w:before="186"/>
              <w:ind w:right="242"/>
              <w:jc w:val="left"/>
              <w:rPr>
                <w:rFonts w:ascii="Calibri" w:eastAsia="Calibri" w:hAnsi="Calibri" w:cs="Times New Roman"/>
                <w:lang w:val="el-GR"/>
              </w:rPr>
            </w:pPr>
            <w:r>
              <w:rPr>
                <w:rFonts w:ascii="Calibri" w:eastAsia="Calibri" w:hAnsi="Calibri" w:cs="Times New Roman"/>
                <w:color w:val="000000" w:themeColor="text1"/>
                <w:lang w:val="el-GR"/>
              </w:rPr>
              <w:t>Βάρος εξοπλισμού λ</w:t>
            </w:r>
            <w:r w:rsidRPr="00847681">
              <w:rPr>
                <w:rFonts w:ascii="Calibri" w:eastAsia="Calibri" w:hAnsi="Calibri" w:cs="Times New Roman"/>
                <w:color w:val="000000" w:themeColor="text1"/>
                <w:lang w:val="el-GR"/>
              </w:rPr>
              <w:t>ιγότερο από 500γρ</w:t>
            </w:r>
          </w:p>
        </w:tc>
        <w:tc>
          <w:tcPr>
            <w:tcW w:w="2126" w:type="dxa"/>
            <w:vAlign w:val="center"/>
          </w:tcPr>
          <w:p w14:paraId="12B9D969" w14:textId="47D15783" w:rsidR="00AC575D" w:rsidRPr="00A72E88" w:rsidRDefault="00AC575D" w:rsidP="00AC575D">
            <w:pPr>
              <w:spacing w:before="0"/>
              <w:ind w:left="524" w:right="519"/>
              <w:jc w:val="center"/>
              <w:rPr>
                <w:rFonts w:ascii="Calibri" w:eastAsia="Calibri" w:hAnsi="Calibri" w:cs="Times New Roman"/>
              </w:rPr>
            </w:pPr>
            <w:r w:rsidRPr="008D3902">
              <w:rPr>
                <w:rFonts w:ascii="Calibri" w:eastAsia="Calibri" w:hAnsi="Calibri" w:cs="Times New Roman"/>
              </w:rPr>
              <w:t>ΝΑΙ</w:t>
            </w:r>
            <w:r>
              <w:rPr>
                <w:rFonts w:ascii="Calibri" w:eastAsia="Calibri" w:hAnsi="Calibri" w:cs="Times New Roman"/>
                <w:lang w:val="el-GR"/>
              </w:rPr>
              <w:t>, να αναφερθεί</w:t>
            </w:r>
          </w:p>
        </w:tc>
        <w:tc>
          <w:tcPr>
            <w:tcW w:w="1134" w:type="dxa"/>
            <w:tcBorders>
              <w:right w:val="single" w:sz="4" w:space="0" w:color="000000"/>
            </w:tcBorders>
            <w:vAlign w:val="center"/>
          </w:tcPr>
          <w:p w14:paraId="7ED65ED7" w14:textId="06E2D41E" w:rsidR="00AC575D" w:rsidRPr="00A72E88" w:rsidRDefault="00AC575D" w:rsidP="00AC575D">
            <w:pPr>
              <w:spacing w:before="3"/>
              <w:jc w:val="center"/>
              <w:rPr>
                <w:rFonts w:ascii="Calibri" w:eastAsia="Calibri" w:hAnsi="Calibri" w:cs="Times New Roman"/>
              </w:rPr>
            </w:pPr>
          </w:p>
        </w:tc>
        <w:tc>
          <w:tcPr>
            <w:tcW w:w="1553" w:type="dxa"/>
            <w:tcBorders>
              <w:right w:val="single" w:sz="4" w:space="0" w:color="000000"/>
            </w:tcBorders>
          </w:tcPr>
          <w:p w14:paraId="334CE04D" w14:textId="77777777" w:rsidR="00AC575D" w:rsidRPr="00A72E88" w:rsidRDefault="00AC575D" w:rsidP="00AC575D">
            <w:pPr>
              <w:spacing w:before="3"/>
              <w:jc w:val="center"/>
              <w:rPr>
                <w:rFonts w:ascii="Calibri" w:eastAsia="Calibri" w:hAnsi="Calibri" w:cs="Times New Roman"/>
              </w:rPr>
            </w:pPr>
          </w:p>
        </w:tc>
      </w:tr>
      <w:tr w:rsidR="00AC575D" w:rsidRPr="00A72E88" w14:paraId="66B48FFC" w14:textId="2745B700" w:rsidTr="00AC575D">
        <w:trPr>
          <w:trHeight w:hRule="exact" w:val="585"/>
          <w:jc w:val="center"/>
        </w:trPr>
        <w:tc>
          <w:tcPr>
            <w:tcW w:w="704" w:type="dxa"/>
            <w:tcBorders>
              <w:right w:val="single" w:sz="4" w:space="0" w:color="000000"/>
            </w:tcBorders>
            <w:vAlign w:val="center"/>
          </w:tcPr>
          <w:p w14:paraId="2E9F9672" w14:textId="4A13E235"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3B5B71AD" w14:textId="22AA414A" w:rsidR="00AC575D" w:rsidRPr="00A72E88" w:rsidRDefault="00AC575D" w:rsidP="00AC575D">
            <w:pPr>
              <w:spacing w:before="0"/>
              <w:ind w:right="103"/>
              <w:jc w:val="left"/>
              <w:rPr>
                <w:rFonts w:ascii="Calibri" w:eastAsia="Calibri" w:hAnsi="Calibri" w:cs="Times New Roman"/>
                <w:lang w:val="el-GR"/>
              </w:rPr>
            </w:pPr>
            <w:r>
              <w:rPr>
                <w:rFonts w:ascii="Calibri" w:eastAsia="Calibri" w:hAnsi="Calibri" w:cs="Times New Roman"/>
                <w:color w:val="000000" w:themeColor="text1"/>
                <w:lang w:val="el-GR"/>
              </w:rPr>
              <w:t>Διαστάσεις εξοπλισμού  λ</w:t>
            </w:r>
            <w:r w:rsidRPr="00847681">
              <w:rPr>
                <w:rFonts w:ascii="Calibri" w:eastAsia="Calibri" w:hAnsi="Calibri" w:cs="Times New Roman"/>
                <w:color w:val="000000" w:themeColor="text1"/>
                <w:lang w:val="el-GR"/>
              </w:rPr>
              <w:t>ιγότερο από 10εκ x 10εκ x10εκ</w:t>
            </w:r>
          </w:p>
        </w:tc>
        <w:tc>
          <w:tcPr>
            <w:tcW w:w="2126" w:type="dxa"/>
            <w:vAlign w:val="center"/>
          </w:tcPr>
          <w:p w14:paraId="3E24CC28" w14:textId="65A9ABF8" w:rsidR="00AC575D" w:rsidRPr="00A72E88" w:rsidRDefault="00AC575D" w:rsidP="00AC575D">
            <w:pPr>
              <w:spacing w:before="0"/>
              <w:ind w:right="519"/>
              <w:jc w:val="center"/>
              <w:rPr>
                <w:rFonts w:ascii="Calibri" w:eastAsia="Calibri" w:hAnsi="Calibri" w:cs="Times New Roman"/>
              </w:rPr>
            </w:pPr>
            <w:r w:rsidRPr="008D3902">
              <w:rPr>
                <w:rFonts w:ascii="Calibri" w:eastAsia="Calibri" w:hAnsi="Calibri" w:cs="Times New Roman"/>
              </w:rPr>
              <w:t>ΝΑΙ</w:t>
            </w:r>
            <w:r>
              <w:rPr>
                <w:rFonts w:ascii="Calibri" w:eastAsia="Calibri" w:hAnsi="Calibri" w:cs="Times New Roman"/>
                <w:lang w:val="el-GR"/>
              </w:rPr>
              <w:t>, να αναφερθεί</w:t>
            </w:r>
          </w:p>
        </w:tc>
        <w:tc>
          <w:tcPr>
            <w:tcW w:w="1134" w:type="dxa"/>
            <w:tcBorders>
              <w:right w:val="single" w:sz="4" w:space="0" w:color="000000"/>
            </w:tcBorders>
            <w:vAlign w:val="center"/>
          </w:tcPr>
          <w:p w14:paraId="24B8F5A5" w14:textId="46F02D62" w:rsidR="00AC575D" w:rsidRPr="00A72E88" w:rsidRDefault="00AC575D" w:rsidP="00AC575D">
            <w:pPr>
              <w:spacing w:before="0"/>
              <w:ind w:right="519"/>
              <w:jc w:val="center"/>
              <w:rPr>
                <w:rFonts w:ascii="Calibri" w:eastAsia="Calibri" w:hAnsi="Calibri" w:cs="Times New Roman"/>
                <w:b/>
                <w:sz w:val="28"/>
              </w:rPr>
            </w:pPr>
          </w:p>
        </w:tc>
        <w:tc>
          <w:tcPr>
            <w:tcW w:w="1553" w:type="dxa"/>
            <w:tcBorders>
              <w:right w:val="single" w:sz="4" w:space="0" w:color="000000"/>
            </w:tcBorders>
          </w:tcPr>
          <w:p w14:paraId="388A4A5A" w14:textId="77777777" w:rsidR="00AC575D" w:rsidRPr="00A72E88" w:rsidRDefault="00AC575D" w:rsidP="00AC575D">
            <w:pPr>
              <w:spacing w:before="0"/>
              <w:ind w:right="519"/>
              <w:jc w:val="center"/>
              <w:rPr>
                <w:rFonts w:ascii="Calibri" w:eastAsia="Calibri" w:hAnsi="Calibri" w:cs="Times New Roman"/>
                <w:b/>
                <w:sz w:val="28"/>
              </w:rPr>
            </w:pPr>
          </w:p>
        </w:tc>
      </w:tr>
      <w:tr w:rsidR="00AC575D" w:rsidRPr="00A72E88" w14:paraId="5E2BD826" w14:textId="2C531FE2" w:rsidTr="00AC575D">
        <w:trPr>
          <w:trHeight w:hRule="exact" w:val="873"/>
          <w:jc w:val="center"/>
        </w:trPr>
        <w:tc>
          <w:tcPr>
            <w:tcW w:w="704" w:type="dxa"/>
            <w:tcBorders>
              <w:right w:val="single" w:sz="4" w:space="0" w:color="000000"/>
            </w:tcBorders>
            <w:vAlign w:val="center"/>
          </w:tcPr>
          <w:p w14:paraId="3804969B" w14:textId="77D9E803"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23128CE8" w14:textId="14ED695C" w:rsidR="00AC575D" w:rsidRPr="00A72E88" w:rsidRDefault="00AC575D" w:rsidP="00AC575D">
            <w:pPr>
              <w:spacing w:before="0"/>
              <w:ind w:right="577"/>
              <w:jc w:val="left"/>
              <w:rPr>
                <w:rFonts w:ascii="Calibri" w:eastAsia="Calibri" w:hAnsi="Calibri" w:cs="Times New Roman"/>
                <w:lang w:val="el-GR"/>
              </w:rPr>
            </w:pPr>
            <w:r>
              <w:rPr>
                <w:rFonts w:ascii="Calibri" w:eastAsia="Calibri" w:hAnsi="Calibri" w:cs="Times New Roman"/>
                <w:color w:val="000000" w:themeColor="text1"/>
                <w:lang w:val="el-GR"/>
              </w:rPr>
              <w:t>Κατανάλωση ενέργειας λ</w:t>
            </w:r>
            <w:r w:rsidRPr="00847681">
              <w:rPr>
                <w:rFonts w:ascii="Calibri" w:eastAsia="Calibri" w:hAnsi="Calibri" w:cs="Times New Roman"/>
                <w:color w:val="000000" w:themeColor="text1"/>
                <w:lang w:val="el-GR"/>
              </w:rPr>
              <w:t>ιγότερο από 10W κατά την διάρκεια μέγιστης λειτουργίας χρήσης</w:t>
            </w:r>
          </w:p>
        </w:tc>
        <w:tc>
          <w:tcPr>
            <w:tcW w:w="2126" w:type="dxa"/>
            <w:vAlign w:val="center"/>
          </w:tcPr>
          <w:p w14:paraId="19B45688" w14:textId="6EA70046" w:rsidR="00AC575D" w:rsidRPr="00A72E88" w:rsidRDefault="00AC575D" w:rsidP="00AC575D">
            <w:pPr>
              <w:spacing w:before="0"/>
              <w:ind w:left="524" w:right="519"/>
              <w:jc w:val="center"/>
              <w:rPr>
                <w:rFonts w:ascii="Calibri" w:eastAsia="Calibri" w:hAnsi="Calibri" w:cs="Times New Roman"/>
              </w:rPr>
            </w:pPr>
            <w:r w:rsidRPr="008D3902">
              <w:rPr>
                <w:rFonts w:ascii="Calibri" w:eastAsia="Calibri" w:hAnsi="Calibri" w:cs="Times New Roman"/>
              </w:rPr>
              <w:t>ΝΑΙ</w:t>
            </w:r>
            <w:r>
              <w:rPr>
                <w:rFonts w:ascii="Calibri" w:eastAsia="Calibri" w:hAnsi="Calibri" w:cs="Times New Roman"/>
                <w:lang w:val="el-GR"/>
              </w:rPr>
              <w:t>, να αναφερθεί</w:t>
            </w:r>
          </w:p>
        </w:tc>
        <w:tc>
          <w:tcPr>
            <w:tcW w:w="1134" w:type="dxa"/>
            <w:tcBorders>
              <w:right w:val="single" w:sz="4" w:space="0" w:color="000000"/>
            </w:tcBorders>
            <w:vAlign w:val="center"/>
          </w:tcPr>
          <w:p w14:paraId="3668665D" w14:textId="0709E212" w:rsidR="00AC575D" w:rsidRPr="00A72E88" w:rsidRDefault="00AC575D" w:rsidP="00AC575D">
            <w:pPr>
              <w:spacing w:before="0"/>
              <w:jc w:val="center"/>
              <w:rPr>
                <w:rFonts w:ascii="Calibri" w:eastAsia="Calibri" w:hAnsi="Calibri" w:cs="Times New Roman"/>
                <w:b/>
              </w:rPr>
            </w:pPr>
          </w:p>
        </w:tc>
        <w:tc>
          <w:tcPr>
            <w:tcW w:w="1553" w:type="dxa"/>
            <w:tcBorders>
              <w:right w:val="single" w:sz="4" w:space="0" w:color="000000"/>
            </w:tcBorders>
          </w:tcPr>
          <w:p w14:paraId="0BFAFBFE" w14:textId="77777777" w:rsidR="00AC575D" w:rsidRPr="00A72E88" w:rsidRDefault="00AC575D" w:rsidP="00AC575D">
            <w:pPr>
              <w:spacing w:before="0"/>
              <w:jc w:val="center"/>
              <w:rPr>
                <w:rFonts w:ascii="Calibri" w:eastAsia="Calibri" w:hAnsi="Calibri" w:cs="Times New Roman"/>
                <w:b/>
              </w:rPr>
            </w:pPr>
          </w:p>
        </w:tc>
      </w:tr>
      <w:tr w:rsidR="00AC575D" w:rsidRPr="00A72E88" w14:paraId="27F53BCA" w14:textId="77777777" w:rsidTr="00AC575D">
        <w:trPr>
          <w:trHeight w:hRule="exact" w:val="873"/>
          <w:jc w:val="center"/>
        </w:trPr>
        <w:tc>
          <w:tcPr>
            <w:tcW w:w="704" w:type="dxa"/>
            <w:tcBorders>
              <w:right w:val="single" w:sz="4" w:space="0" w:color="000000"/>
            </w:tcBorders>
            <w:vAlign w:val="center"/>
          </w:tcPr>
          <w:p w14:paraId="18E4E027" w14:textId="77777777"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tcPr>
          <w:p w14:paraId="1F77E6DA" w14:textId="17C27F6F" w:rsidR="00AC575D" w:rsidRPr="00A72E88" w:rsidRDefault="00AC575D" w:rsidP="00AC575D">
            <w:pPr>
              <w:spacing w:before="0"/>
              <w:ind w:right="577"/>
              <w:jc w:val="left"/>
              <w:rPr>
                <w:rFonts w:ascii="Calibri" w:eastAsia="Calibri" w:hAnsi="Calibri" w:cs="Times New Roman"/>
                <w:color w:val="000000"/>
              </w:rPr>
            </w:pPr>
            <w:r>
              <w:rPr>
                <w:lang w:val="el-GR"/>
              </w:rPr>
              <w:t>Τουλάχιστον</w:t>
            </w:r>
            <w:r w:rsidRPr="001F1E63">
              <w:t xml:space="preserve"> </w:t>
            </w:r>
            <w:r>
              <w:rPr>
                <w:lang w:val="el-GR"/>
              </w:rPr>
              <w:t>πέντε</w:t>
            </w:r>
            <w:r w:rsidRPr="001F1E63">
              <w:t xml:space="preserve"> (5) </w:t>
            </w:r>
            <w:r>
              <w:rPr>
                <w:lang w:val="el-GR"/>
              </w:rPr>
              <w:t>φασματικές</w:t>
            </w:r>
            <w:r w:rsidRPr="001F1E63">
              <w:t xml:space="preserve"> </w:t>
            </w:r>
            <w:r>
              <w:rPr>
                <w:lang w:val="el-GR"/>
              </w:rPr>
              <w:t>ζώνες</w:t>
            </w:r>
            <w:r>
              <w:t xml:space="preserve"> (blue, green, red, red-edge, near-IR)</w:t>
            </w:r>
          </w:p>
        </w:tc>
        <w:tc>
          <w:tcPr>
            <w:tcW w:w="2126" w:type="dxa"/>
            <w:vAlign w:val="center"/>
          </w:tcPr>
          <w:p w14:paraId="55DFF2E4" w14:textId="1B9F7E7F" w:rsidR="00AC575D" w:rsidRPr="00A72E88" w:rsidRDefault="00AC575D" w:rsidP="00AC575D">
            <w:pPr>
              <w:spacing w:before="0"/>
              <w:ind w:left="524" w:right="519"/>
              <w:jc w:val="center"/>
              <w:rPr>
                <w:rFonts w:ascii="Calibri" w:eastAsia="Calibri" w:hAnsi="Calibri" w:cs="Times New Roman"/>
              </w:rPr>
            </w:pPr>
            <w:r w:rsidRPr="008D3902">
              <w:rPr>
                <w:rFonts w:ascii="Calibri" w:eastAsia="Calibri" w:hAnsi="Calibri" w:cs="Times New Roman"/>
              </w:rPr>
              <w:t>ΝΑΙ</w:t>
            </w:r>
            <w:r>
              <w:rPr>
                <w:rFonts w:ascii="Calibri" w:eastAsia="Calibri" w:hAnsi="Calibri" w:cs="Times New Roman"/>
                <w:lang w:val="el-GR"/>
              </w:rPr>
              <w:t>, να αναφερθεί</w:t>
            </w:r>
          </w:p>
        </w:tc>
        <w:tc>
          <w:tcPr>
            <w:tcW w:w="1134" w:type="dxa"/>
            <w:tcBorders>
              <w:right w:val="single" w:sz="4" w:space="0" w:color="000000"/>
            </w:tcBorders>
            <w:vAlign w:val="center"/>
          </w:tcPr>
          <w:p w14:paraId="0B75E96D" w14:textId="77777777" w:rsidR="00AC575D" w:rsidRPr="00A72E88" w:rsidRDefault="00AC575D" w:rsidP="00AC575D">
            <w:pPr>
              <w:spacing w:before="0"/>
              <w:jc w:val="center"/>
              <w:rPr>
                <w:rFonts w:ascii="Calibri" w:eastAsia="Calibri" w:hAnsi="Calibri" w:cs="Times New Roman"/>
                <w:b/>
              </w:rPr>
            </w:pPr>
          </w:p>
        </w:tc>
        <w:tc>
          <w:tcPr>
            <w:tcW w:w="1553" w:type="dxa"/>
            <w:tcBorders>
              <w:right w:val="single" w:sz="4" w:space="0" w:color="000000"/>
            </w:tcBorders>
          </w:tcPr>
          <w:p w14:paraId="4588B0D9" w14:textId="77777777" w:rsidR="00AC575D" w:rsidRPr="00A72E88" w:rsidRDefault="00AC575D" w:rsidP="00AC575D">
            <w:pPr>
              <w:spacing w:before="0"/>
              <w:jc w:val="center"/>
              <w:rPr>
                <w:rFonts w:ascii="Calibri" w:eastAsia="Calibri" w:hAnsi="Calibri" w:cs="Times New Roman"/>
                <w:b/>
              </w:rPr>
            </w:pPr>
          </w:p>
        </w:tc>
      </w:tr>
      <w:tr w:rsidR="00AC575D" w:rsidRPr="00A72E88" w14:paraId="01C96391" w14:textId="77777777" w:rsidTr="00AC575D">
        <w:trPr>
          <w:trHeight w:hRule="exact" w:val="873"/>
          <w:jc w:val="center"/>
        </w:trPr>
        <w:tc>
          <w:tcPr>
            <w:tcW w:w="704" w:type="dxa"/>
            <w:tcBorders>
              <w:right w:val="single" w:sz="4" w:space="0" w:color="000000"/>
            </w:tcBorders>
            <w:vAlign w:val="center"/>
          </w:tcPr>
          <w:p w14:paraId="6CBBB1B0" w14:textId="77777777"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779C8C51" w14:textId="50C49851" w:rsidR="00AC575D" w:rsidRPr="00AC575D" w:rsidRDefault="00AC575D" w:rsidP="00AC575D">
            <w:pPr>
              <w:spacing w:before="0"/>
              <w:ind w:right="577"/>
              <w:jc w:val="left"/>
              <w:rPr>
                <w:rFonts w:ascii="Calibri" w:eastAsia="Calibri" w:hAnsi="Calibri" w:cs="Times New Roman"/>
                <w:color w:val="000000"/>
                <w:lang w:val="el-GR"/>
              </w:rPr>
            </w:pPr>
            <w:r>
              <w:rPr>
                <w:rFonts w:ascii="Calibri" w:eastAsia="Calibri" w:hAnsi="Calibri" w:cs="Times New Roman"/>
                <w:color w:val="000000" w:themeColor="text1"/>
                <w:lang w:val="el-GR"/>
              </w:rPr>
              <w:t>Να περιλαμβάνει έ</w:t>
            </w:r>
            <w:r w:rsidRPr="00847681">
              <w:rPr>
                <w:rFonts w:ascii="Calibri" w:eastAsia="Calibri" w:hAnsi="Calibri" w:cs="Times New Roman"/>
                <w:color w:val="000000" w:themeColor="text1"/>
                <w:lang w:val="el-GR"/>
              </w:rPr>
              <w:t xml:space="preserve">γχρωμη έξοδος </w:t>
            </w:r>
            <w:r>
              <w:rPr>
                <w:rFonts w:ascii="Calibri" w:eastAsia="Calibri" w:hAnsi="Calibri" w:cs="Times New Roman"/>
                <w:color w:val="000000" w:themeColor="text1"/>
              </w:rPr>
              <w:t>RGB</w:t>
            </w:r>
          </w:p>
        </w:tc>
        <w:tc>
          <w:tcPr>
            <w:tcW w:w="2126" w:type="dxa"/>
            <w:vAlign w:val="center"/>
          </w:tcPr>
          <w:p w14:paraId="4BC00878" w14:textId="21142E86" w:rsidR="00AC575D" w:rsidRPr="00A72E88" w:rsidRDefault="00AC575D" w:rsidP="00AC575D">
            <w:pPr>
              <w:spacing w:before="0"/>
              <w:ind w:left="524" w:right="519"/>
              <w:jc w:val="center"/>
              <w:rPr>
                <w:rFonts w:ascii="Calibri" w:eastAsia="Calibri" w:hAnsi="Calibri" w:cs="Times New Roman"/>
              </w:rPr>
            </w:pPr>
            <w:r>
              <w:rPr>
                <w:rFonts w:ascii="Calibri" w:eastAsia="Calibri" w:hAnsi="Calibri" w:cs="Times New Roman"/>
                <w:lang w:val="el-GR"/>
              </w:rPr>
              <w:t>Ναι</w:t>
            </w:r>
          </w:p>
        </w:tc>
        <w:tc>
          <w:tcPr>
            <w:tcW w:w="1134" w:type="dxa"/>
            <w:tcBorders>
              <w:right w:val="single" w:sz="4" w:space="0" w:color="000000"/>
            </w:tcBorders>
            <w:vAlign w:val="center"/>
          </w:tcPr>
          <w:p w14:paraId="2111C5FA" w14:textId="77777777" w:rsidR="00AC575D" w:rsidRPr="00A72E88" w:rsidRDefault="00AC575D" w:rsidP="00AC575D">
            <w:pPr>
              <w:spacing w:before="0"/>
              <w:jc w:val="center"/>
              <w:rPr>
                <w:rFonts w:ascii="Calibri" w:eastAsia="Calibri" w:hAnsi="Calibri" w:cs="Times New Roman"/>
                <w:b/>
              </w:rPr>
            </w:pPr>
          </w:p>
        </w:tc>
        <w:tc>
          <w:tcPr>
            <w:tcW w:w="1553" w:type="dxa"/>
            <w:tcBorders>
              <w:right w:val="single" w:sz="4" w:space="0" w:color="000000"/>
            </w:tcBorders>
          </w:tcPr>
          <w:p w14:paraId="41E4CE41" w14:textId="77777777" w:rsidR="00AC575D" w:rsidRPr="00A72E88" w:rsidRDefault="00AC575D" w:rsidP="00AC575D">
            <w:pPr>
              <w:spacing w:before="0"/>
              <w:jc w:val="center"/>
              <w:rPr>
                <w:rFonts w:ascii="Calibri" w:eastAsia="Calibri" w:hAnsi="Calibri" w:cs="Times New Roman"/>
                <w:b/>
              </w:rPr>
            </w:pPr>
          </w:p>
        </w:tc>
      </w:tr>
      <w:tr w:rsidR="00AC575D" w:rsidRPr="00A72E88" w14:paraId="3A2FA2BC" w14:textId="77777777" w:rsidTr="00AC575D">
        <w:trPr>
          <w:trHeight w:hRule="exact" w:val="873"/>
          <w:jc w:val="center"/>
        </w:trPr>
        <w:tc>
          <w:tcPr>
            <w:tcW w:w="704" w:type="dxa"/>
            <w:tcBorders>
              <w:right w:val="single" w:sz="4" w:space="0" w:color="000000"/>
            </w:tcBorders>
            <w:vAlign w:val="center"/>
          </w:tcPr>
          <w:p w14:paraId="29DE0183" w14:textId="77777777"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tcPr>
          <w:p w14:paraId="44ECBFB4" w14:textId="1E498F04" w:rsidR="00AC575D" w:rsidRPr="00AC575D" w:rsidRDefault="00AC575D" w:rsidP="00AC575D">
            <w:pPr>
              <w:spacing w:before="0"/>
              <w:ind w:right="577"/>
              <w:jc w:val="left"/>
              <w:rPr>
                <w:rFonts w:ascii="Calibri" w:eastAsia="Calibri" w:hAnsi="Calibri" w:cs="Times New Roman"/>
                <w:color w:val="000000"/>
                <w:lang w:val="el-GR"/>
              </w:rPr>
            </w:pPr>
            <w:r w:rsidRPr="00847681">
              <w:rPr>
                <w:lang w:val="el-GR"/>
              </w:rPr>
              <w:t>Απόσταση δείγματος εδάφους (GSD):</w:t>
            </w:r>
            <w:r>
              <w:rPr>
                <w:lang w:val="el-GR"/>
              </w:rPr>
              <w:t>Μεγαλύτερο από</w:t>
            </w:r>
            <w:r w:rsidRPr="00AC727A">
              <w:rPr>
                <w:lang w:val="el-GR"/>
              </w:rPr>
              <w:t xml:space="preserve"> 6</w:t>
            </w:r>
            <w:r>
              <w:rPr>
                <w:vertAlign w:val="superscript"/>
                <w:lang w:val="el-GR"/>
              </w:rPr>
              <w:t xml:space="preserve"> </w:t>
            </w:r>
            <w:r>
              <w:rPr>
                <w:lang w:val="el-GR"/>
              </w:rPr>
              <w:t>ε</w:t>
            </w:r>
            <w:r w:rsidRPr="005A6FC9">
              <w:rPr>
                <w:lang w:val="el-GR"/>
              </w:rPr>
              <w:t>κ</w:t>
            </w:r>
            <w:r>
              <w:rPr>
                <w:lang w:val="el-GR"/>
              </w:rPr>
              <w:t>.</w:t>
            </w:r>
            <w:r w:rsidRPr="00AC727A">
              <w:rPr>
                <w:lang w:val="el-GR"/>
              </w:rPr>
              <w:t xml:space="preserve"> </w:t>
            </w:r>
            <w:r>
              <w:rPr>
                <w:lang w:val="el-GR"/>
              </w:rPr>
              <w:t>ανά πίξελ στα</w:t>
            </w:r>
            <w:r w:rsidRPr="00AC727A">
              <w:rPr>
                <w:lang w:val="el-GR"/>
              </w:rPr>
              <w:t xml:space="preserve"> 100</w:t>
            </w:r>
            <w:r w:rsidRPr="005A6FC9">
              <w:rPr>
                <w:lang w:val="el-GR"/>
              </w:rPr>
              <w:t xml:space="preserve"> μ</w:t>
            </w:r>
            <w:r>
              <w:rPr>
                <w:lang w:val="el-GR"/>
              </w:rPr>
              <w:t>έτρα</w:t>
            </w:r>
          </w:p>
        </w:tc>
        <w:tc>
          <w:tcPr>
            <w:tcW w:w="2126" w:type="dxa"/>
            <w:vAlign w:val="center"/>
          </w:tcPr>
          <w:p w14:paraId="4983304F" w14:textId="0700591C" w:rsidR="00AC575D" w:rsidRPr="00A72E88" w:rsidRDefault="00AC575D" w:rsidP="00AC575D">
            <w:pPr>
              <w:spacing w:before="0"/>
              <w:ind w:left="524" w:right="519"/>
              <w:jc w:val="center"/>
              <w:rPr>
                <w:rFonts w:ascii="Calibri" w:eastAsia="Calibri" w:hAnsi="Calibri" w:cs="Times New Roman"/>
              </w:rPr>
            </w:pPr>
            <w:r w:rsidRPr="00847681">
              <w:rPr>
                <w:rFonts w:ascii="Calibri" w:eastAsia="Calibri" w:hAnsi="Calibri" w:cs="Times New Roman"/>
                <w:lang w:val="el-GR"/>
              </w:rPr>
              <w:t>ΝΑΙ, να αναφερθεί</w:t>
            </w:r>
          </w:p>
        </w:tc>
        <w:tc>
          <w:tcPr>
            <w:tcW w:w="1134" w:type="dxa"/>
            <w:tcBorders>
              <w:right w:val="single" w:sz="4" w:space="0" w:color="000000"/>
            </w:tcBorders>
            <w:vAlign w:val="center"/>
          </w:tcPr>
          <w:p w14:paraId="48E13152" w14:textId="77777777" w:rsidR="00AC575D" w:rsidRPr="00A72E88" w:rsidRDefault="00AC575D" w:rsidP="00AC575D">
            <w:pPr>
              <w:spacing w:before="0"/>
              <w:jc w:val="center"/>
              <w:rPr>
                <w:rFonts w:ascii="Calibri" w:eastAsia="Calibri" w:hAnsi="Calibri" w:cs="Times New Roman"/>
                <w:b/>
              </w:rPr>
            </w:pPr>
          </w:p>
        </w:tc>
        <w:tc>
          <w:tcPr>
            <w:tcW w:w="1553" w:type="dxa"/>
            <w:tcBorders>
              <w:right w:val="single" w:sz="4" w:space="0" w:color="000000"/>
            </w:tcBorders>
          </w:tcPr>
          <w:p w14:paraId="022E02D7" w14:textId="77777777" w:rsidR="00AC575D" w:rsidRPr="00A72E88" w:rsidRDefault="00AC575D" w:rsidP="00AC575D">
            <w:pPr>
              <w:spacing w:before="0"/>
              <w:jc w:val="center"/>
              <w:rPr>
                <w:rFonts w:ascii="Calibri" w:eastAsia="Calibri" w:hAnsi="Calibri" w:cs="Times New Roman"/>
                <w:b/>
              </w:rPr>
            </w:pPr>
          </w:p>
        </w:tc>
      </w:tr>
      <w:tr w:rsidR="00AC575D" w:rsidRPr="00A72E88" w14:paraId="56E0B1F8" w14:textId="77777777" w:rsidTr="00AC575D">
        <w:trPr>
          <w:trHeight w:hRule="exact" w:val="873"/>
          <w:jc w:val="center"/>
        </w:trPr>
        <w:tc>
          <w:tcPr>
            <w:tcW w:w="704" w:type="dxa"/>
            <w:tcBorders>
              <w:right w:val="single" w:sz="4" w:space="0" w:color="000000"/>
            </w:tcBorders>
            <w:vAlign w:val="center"/>
          </w:tcPr>
          <w:p w14:paraId="5F16E650" w14:textId="77777777"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0C8E8041" w14:textId="336733AE" w:rsidR="00AC575D" w:rsidRPr="00AC575D" w:rsidRDefault="00AC575D" w:rsidP="00AC575D">
            <w:pPr>
              <w:spacing w:before="0"/>
              <w:ind w:right="577"/>
              <w:jc w:val="left"/>
              <w:rPr>
                <w:rFonts w:ascii="Calibri" w:eastAsia="Calibri" w:hAnsi="Calibri" w:cs="Times New Roman"/>
                <w:color w:val="000000"/>
                <w:lang w:val="el-GR"/>
              </w:rPr>
            </w:pPr>
            <w:r>
              <w:rPr>
                <w:rFonts w:ascii="Calibri" w:eastAsia="Calibri" w:hAnsi="Calibri" w:cs="Times New Roman"/>
                <w:color w:val="000000" w:themeColor="text1"/>
                <w:lang w:val="el-GR"/>
              </w:rPr>
              <w:t>Ρυθμό καταγραφής  μ</w:t>
            </w:r>
            <w:r w:rsidRPr="00847681">
              <w:rPr>
                <w:rFonts w:ascii="Calibri" w:eastAsia="Calibri" w:hAnsi="Calibri" w:cs="Times New Roman"/>
                <w:color w:val="000000" w:themeColor="text1"/>
                <w:lang w:val="el-GR"/>
              </w:rPr>
              <w:t>εγαλύτερο ή ίσο από μία καταγραφή ανά δευτερόλεπτο (για όλες τις διαθέσιμες ζώνες φάσματος)</w:t>
            </w:r>
          </w:p>
        </w:tc>
        <w:tc>
          <w:tcPr>
            <w:tcW w:w="2126" w:type="dxa"/>
            <w:vAlign w:val="center"/>
          </w:tcPr>
          <w:p w14:paraId="51DAF463" w14:textId="19367002" w:rsidR="00AC575D" w:rsidRPr="00A72E88" w:rsidRDefault="00AC575D" w:rsidP="00AC575D">
            <w:pPr>
              <w:spacing w:before="0"/>
              <w:ind w:left="524" w:right="519"/>
              <w:jc w:val="center"/>
              <w:rPr>
                <w:rFonts w:ascii="Calibri" w:eastAsia="Calibri" w:hAnsi="Calibri" w:cs="Times New Roman"/>
              </w:rPr>
            </w:pPr>
            <w:r w:rsidRPr="00847681">
              <w:rPr>
                <w:rFonts w:ascii="Calibri" w:eastAsia="Calibri" w:hAnsi="Calibri" w:cs="Times New Roman"/>
                <w:lang w:val="el-GR"/>
              </w:rPr>
              <w:t>ΝΑΙ, να αναφερθεί</w:t>
            </w:r>
          </w:p>
        </w:tc>
        <w:tc>
          <w:tcPr>
            <w:tcW w:w="1134" w:type="dxa"/>
            <w:tcBorders>
              <w:right w:val="single" w:sz="4" w:space="0" w:color="000000"/>
            </w:tcBorders>
            <w:vAlign w:val="center"/>
          </w:tcPr>
          <w:p w14:paraId="57DE4B56" w14:textId="77777777" w:rsidR="00AC575D" w:rsidRPr="00A72E88" w:rsidRDefault="00AC575D" w:rsidP="00AC575D">
            <w:pPr>
              <w:spacing w:before="0"/>
              <w:jc w:val="center"/>
              <w:rPr>
                <w:rFonts w:ascii="Calibri" w:eastAsia="Calibri" w:hAnsi="Calibri" w:cs="Times New Roman"/>
                <w:b/>
              </w:rPr>
            </w:pPr>
          </w:p>
        </w:tc>
        <w:tc>
          <w:tcPr>
            <w:tcW w:w="1553" w:type="dxa"/>
            <w:tcBorders>
              <w:right w:val="single" w:sz="4" w:space="0" w:color="000000"/>
            </w:tcBorders>
          </w:tcPr>
          <w:p w14:paraId="05FD0620" w14:textId="77777777" w:rsidR="00AC575D" w:rsidRPr="00A72E88" w:rsidRDefault="00AC575D" w:rsidP="00AC575D">
            <w:pPr>
              <w:spacing w:before="0"/>
              <w:jc w:val="center"/>
              <w:rPr>
                <w:rFonts w:ascii="Calibri" w:eastAsia="Calibri" w:hAnsi="Calibri" w:cs="Times New Roman"/>
                <w:b/>
              </w:rPr>
            </w:pPr>
          </w:p>
        </w:tc>
      </w:tr>
      <w:tr w:rsidR="00AC575D" w:rsidRPr="00A72E88" w14:paraId="1B821AAC" w14:textId="77777777" w:rsidTr="00AC575D">
        <w:trPr>
          <w:trHeight w:hRule="exact" w:val="873"/>
          <w:jc w:val="center"/>
        </w:trPr>
        <w:tc>
          <w:tcPr>
            <w:tcW w:w="704" w:type="dxa"/>
            <w:tcBorders>
              <w:right w:val="single" w:sz="4" w:space="0" w:color="000000"/>
            </w:tcBorders>
            <w:vAlign w:val="center"/>
          </w:tcPr>
          <w:p w14:paraId="4AC047F9" w14:textId="77777777"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4D9607BA" w14:textId="5873AF60" w:rsidR="00AC575D" w:rsidRPr="00AC575D" w:rsidRDefault="00AC575D" w:rsidP="00AC575D">
            <w:pPr>
              <w:spacing w:before="0"/>
              <w:ind w:right="577"/>
              <w:jc w:val="left"/>
              <w:rPr>
                <w:rFonts w:ascii="Calibri" w:eastAsia="Calibri" w:hAnsi="Calibri" w:cs="Times New Roman"/>
                <w:color w:val="000000"/>
                <w:lang w:val="el-GR"/>
              </w:rPr>
            </w:pPr>
            <w:r>
              <w:rPr>
                <w:rFonts w:ascii="Calibri" w:eastAsia="Calibri" w:hAnsi="Calibri" w:cs="Times New Roman"/>
                <w:color w:val="000000" w:themeColor="text1"/>
                <w:lang w:val="el-GR"/>
              </w:rPr>
              <w:t>Οι διαθέσιμες διεπαφές πρέπει να περιλαμβάνουν</w:t>
            </w:r>
            <w:r w:rsidRPr="00847681">
              <w:rPr>
                <w:rFonts w:ascii="Calibri" w:eastAsia="Calibri" w:hAnsi="Calibri" w:cs="Times New Roman"/>
                <w:color w:val="000000" w:themeColor="text1"/>
                <w:lang w:val="el-GR"/>
              </w:rPr>
              <w:t xml:space="preserve"> σειριακή θύρα, Ethernet 10/100/1000, αφαιρούμενο Wi-Fi, εξωτερική έναρξη καταγραφής, GPS, παραμετροποίηση μέσω διεπαφής διαδικτύου</w:t>
            </w:r>
          </w:p>
        </w:tc>
        <w:tc>
          <w:tcPr>
            <w:tcW w:w="2126" w:type="dxa"/>
            <w:vAlign w:val="center"/>
          </w:tcPr>
          <w:p w14:paraId="0FB35678" w14:textId="691BEDFC" w:rsidR="00AC575D" w:rsidRPr="00A72E88" w:rsidRDefault="00AC575D" w:rsidP="00AC575D">
            <w:pPr>
              <w:spacing w:before="0"/>
              <w:ind w:left="524" w:right="519"/>
              <w:jc w:val="center"/>
              <w:rPr>
                <w:rFonts w:ascii="Calibri" w:eastAsia="Calibri" w:hAnsi="Calibri" w:cs="Times New Roman"/>
              </w:rPr>
            </w:pPr>
            <w:r w:rsidRPr="00847681">
              <w:rPr>
                <w:rFonts w:ascii="Calibri" w:eastAsia="Calibri" w:hAnsi="Calibri" w:cs="Times New Roman"/>
                <w:lang w:val="el-GR"/>
              </w:rPr>
              <w:t>ΝΑΙ, να αναφερθεί</w:t>
            </w:r>
          </w:p>
        </w:tc>
        <w:tc>
          <w:tcPr>
            <w:tcW w:w="1134" w:type="dxa"/>
            <w:tcBorders>
              <w:right w:val="single" w:sz="4" w:space="0" w:color="000000"/>
            </w:tcBorders>
            <w:vAlign w:val="center"/>
          </w:tcPr>
          <w:p w14:paraId="6E0902A5" w14:textId="77777777" w:rsidR="00AC575D" w:rsidRPr="00A72E88" w:rsidRDefault="00AC575D" w:rsidP="00AC575D">
            <w:pPr>
              <w:spacing w:before="0"/>
              <w:jc w:val="center"/>
              <w:rPr>
                <w:rFonts w:ascii="Calibri" w:eastAsia="Calibri" w:hAnsi="Calibri" w:cs="Times New Roman"/>
                <w:b/>
              </w:rPr>
            </w:pPr>
          </w:p>
        </w:tc>
        <w:tc>
          <w:tcPr>
            <w:tcW w:w="1553" w:type="dxa"/>
            <w:tcBorders>
              <w:right w:val="single" w:sz="4" w:space="0" w:color="000000"/>
            </w:tcBorders>
          </w:tcPr>
          <w:p w14:paraId="6AB777F6" w14:textId="77777777" w:rsidR="00AC575D" w:rsidRPr="00A72E88" w:rsidRDefault="00AC575D" w:rsidP="00AC575D">
            <w:pPr>
              <w:spacing w:before="0"/>
              <w:jc w:val="center"/>
              <w:rPr>
                <w:rFonts w:ascii="Calibri" w:eastAsia="Calibri" w:hAnsi="Calibri" w:cs="Times New Roman"/>
                <w:b/>
              </w:rPr>
            </w:pPr>
          </w:p>
        </w:tc>
      </w:tr>
      <w:tr w:rsidR="00AC575D" w:rsidRPr="00A72E88" w14:paraId="033F0B38" w14:textId="77777777" w:rsidTr="00AC575D">
        <w:trPr>
          <w:trHeight w:hRule="exact" w:val="873"/>
          <w:jc w:val="center"/>
        </w:trPr>
        <w:tc>
          <w:tcPr>
            <w:tcW w:w="704" w:type="dxa"/>
            <w:tcBorders>
              <w:right w:val="single" w:sz="4" w:space="0" w:color="000000"/>
            </w:tcBorders>
            <w:vAlign w:val="center"/>
          </w:tcPr>
          <w:p w14:paraId="219CE548" w14:textId="77777777" w:rsidR="00AC575D" w:rsidRPr="00AC575D" w:rsidRDefault="00AC575D" w:rsidP="00AC575D">
            <w:pPr>
              <w:pStyle w:val="ListParagraph"/>
              <w:numPr>
                <w:ilvl w:val="0"/>
                <w:numId w:val="43"/>
              </w:numPr>
              <w:spacing w:before="0"/>
              <w:jc w:val="center"/>
              <w:rPr>
                <w:rFonts w:ascii="Calibri" w:eastAsia="Calibri" w:hAnsi="Calibri" w:cs="Times New Roman"/>
              </w:rPr>
            </w:pPr>
          </w:p>
        </w:tc>
        <w:tc>
          <w:tcPr>
            <w:tcW w:w="5812" w:type="dxa"/>
            <w:tcBorders>
              <w:left w:val="single" w:sz="4" w:space="0" w:color="000000"/>
            </w:tcBorders>
            <w:vAlign w:val="center"/>
          </w:tcPr>
          <w:p w14:paraId="1B14B4C7" w14:textId="6F85BCE7" w:rsidR="00AC575D" w:rsidRPr="00AC575D" w:rsidRDefault="00AC575D" w:rsidP="00AC575D">
            <w:pPr>
              <w:spacing w:before="0"/>
              <w:ind w:right="577"/>
              <w:jc w:val="left"/>
              <w:rPr>
                <w:rFonts w:ascii="Calibri" w:eastAsia="Calibri" w:hAnsi="Calibri" w:cs="Times New Roman"/>
                <w:color w:val="000000"/>
                <w:lang w:val="el-GR"/>
              </w:rPr>
            </w:pPr>
            <w:r>
              <w:rPr>
                <w:rFonts w:ascii="Calibri" w:eastAsia="Calibri" w:hAnsi="Calibri" w:cs="Times New Roman"/>
                <w:color w:val="000000" w:themeColor="text1"/>
                <w:lang w:val="el-GR"/>
              </w:rPr>
              <w:t xml:space="preserve">Το εύρος πεδίου προβολής πρέπει να είναι </w:t>
            </w:r>
            <w:r w:rsidRPr="00847681">
              <w:rPr>
                <w:rFonts w:ascii="Calibri" w:eastAsia="Calibri" w:hAnsi="Calibri" w:cs="Times New Roman"/>
                <w:color w:val="000000" w:themeColor="text1"/>
                <w:lang w:val="el-GR"/>
              </w:rPr>
              <w:t>Μεγαλύτερο από 45 μοίρες Οριζόντιο Εύρος Προβολής (HFOV)</w:t>
            </w:r>
          </w:p>
        </w:tc>
        <w:tc>
          <w:tcPr>
            <w:tcW w:w="2126" w:type="dxa"/>
            <w:vAlign w:val="center"/>
          </w:tcPr>
          <w:p w14:paraId="046803EC" w14:textId="78ACDA62" w:rsidR="00AC575D" w:rsidRPr="00A72E88" w:rsidRDefault="00AC575D" w:rsidP="00AC575D">
            <w:pPr>
              <w:spacing w:before="0"/>
              <w:ind w:left="524" w:right="519"/>
              <w:jc w:val="center"/>
              <w:rPr>
                <w:rFonts w:ascii="Calibri" w:eastAsia="Calibri" w:hAnsi="Calibri" w:cs="Times New Roman"/>
              </w:rPr>
            </w:pPr>
            <w:r w:rsidRPr="00847681">
              <w:rPr>
                <w:rFonts w:ascii="Calibri" w:eastAsia="Calibri" w:hAnsi="Calibri" w:cs="Times New Roman"/>
                <w:lang w:val="el-GR"/>
              </w:rPr>
              <w:t>ΝΑΙ, να αναφερθεί</w:t>
            </w:r>
          </w:p>
        </w:tc>
        <w:tc>
          <w:tcPr>
            <w:tcW w:w="1134" w:type="dxa"/>
            <w:tcBorders>
              <w:right w:val="single" w:sz="4" w:space="0" w:color="000000"/>
            </w:tcBorders>
            <w:vAlign w:val="center"/>
          </w:tcPr>
          <w:p w14:paraId="256B2F1B" w14:textId="77777777" w:rsidR="00AC575D" w:rsidRPr="00A72E88" w:rsidRDefault="00AC575D" w:rsidP="00AC575D">
            <w:pPr>
              <w:spacing w:before="0"/>
              <w:jc w:val="center"/>
              <w:rPr>
                <w:rFonts w:ascii="Calibri" w:eastAsia="Calibri" w:hAnsi="Calibri" w:cs="Times New Roman"/>
                <w:b/>
              </w:rPr>
            </w:pPr>
          </w:p>
        </w:tc>
        <w:tc>
          <w:tcPr>
            <w:tcW w:w="1553" w:type="dxa"/>
            <w:tcBorders>
              <w:right w:val="single" w:sz="4" w:space="0" w:color="000000"/>
            </w:tcBorders>
          </w:tcPr>
          <w:p w14:paraId="1BFAE565" w14:textId="77777777" w:rsidR="00AC575D" w:rsidRPr="00A72E88" w:rsidRDefault="00AC575D" w:rsidP="00AC575D">
            <w:pPr>
              <w:spacing w:before="0"/>
              <w:jc w:val="center"/>
              <w:rPr>
                <w:rFonts w:ascii="Calibri" w:eastAsia="Calibri" w:hAnsi="Calibri" w:cs="Times New Roman"/>
                <w:b/>
              </w:rPr>
            </w:pPr>
          </w:p>
        </w:tc>
      </w:tr>
    </w:tbl>
    <w:p w14:paraId="531005E4" w14:textId="77777777" w:rsidR="00A72E88" w:rsidRPr="00A72E88" w:rsidRDefault="00A72E88" w:rsidP="00A72E88">
      <w:pPr>
        <w:ind w:left="1440" w:firstLine="720"/>
      </w:pPr>
      <w:r w:rsidRPr="00A72E88">
        <w:t>Η προσφορά ισχύει για τέσσερις (4) μήνες.</w:t>
      </w:r>
    </w:p>
    <w:p w14:paraId="28BEDEBC" w14:textId="77777777" w:rsidR="00A72E88" w:rsidRPr="00A72E88" w:rsidRDefault="00A72E88" w:rsidP="00A72E88">
      <w:pPr>
        <w:jc w:val="center"/>
        <w:rPr>
          <w:lang w:eastAsia="el-GR"/>
        </w:rPr>
      </w:pPr>
      <w:r w:rsidRPr="00A72E88">
        <w:rPr>
          <w:lang w:eastAsia="el-GR"/>
        </w:rPr>
        <w:t>Ημ/νία</w:t>
      </w:r>
    </w:p>
    <w:p w14:paraId="291C6AEA" w14:textId="5F063DAD" w:rsidR="00A72E88" w:rsidRDefault="00A72E88" w:rsidP="007C2DDD">
      <w:pPr>
        <w:jc w:val="center"/>
        <w:rPr>
          <w:rFonts w:ascii="Calibri" w:eastAsia="Times New Roman" w:hAnsi="Calibri" w:cs="Calibri"/>
          <w:b/>
          <w:bCs/>
        </w:rPr>
      </w:pPr>
      <w:r w:rsidRPr="00A72E88">
        <w:rPr>
          <w:lang w:eastAsia="el-GR"/>
        </w:rPr>
        <w:t>Υπογραφή</w:t>
      </w:r>
    </w:p>
    <w:p w14:paraId="24B358F5" w14:textId="77777777" w:rsidR="00A72E88" w:rsidRPr="00A72E88" w:rsidRDefault="00A72E88" w:rsidP="00A72E88">
      <w:pPr>
        <w:keepNext/>
        <w:tabs>
          <w:tab w:val="left" w:pos="1080"/>
        </w:tabs>
        <w:spacing w:before="240"/>
        <w:jc w:val="center"/>
        <w:outlineLvl w:val="0"/>
        <w:rPr>
          <w:rFonts w:ascii="Calibri" w:hAnsi="Calibri"/>
          <w:b/>
          <w:bCs/>
          <w:caps/>
          <w:color w:val="FF0000"/>
          <w:sz w:val="28"/>
          <w:szCs w:val="28"/>
        </w:rPr>
      </w:pPr>
      <w:bookmarkStart w:id="2" w:name="_Toc518373671"/>
      <w:bookmarkStart w:id="3" w:name="_Toc531791292"/>
      <w:r w:rsidRPr="00A72E88">
        <w:rPr>
          <w:rFonts w:ascii="Calibri" w:hAnsi="Calibri"/>
          <w:b/>
          <w:bCs/>
          <w:caps/>
          <w:color w:val="FF0000"/>
          <w:sz w:val="28"/>
          <w:szCs w:val="28"/>
        </w:rPr>
        <w:lastRenderedPageBreak/>
        <w:t>ΠΑΡΑΡΤΗΜΑ  IΙ: ΥΠΟΔΕΙΓΜΑΤΑ</w:t>
      </w:r>
      <w:bookmarkEnd w:id="2"/>
      <w:bookmarkEnd w:id="3"/>
    </w:p>
    <w:p w14:paraId="7037C3B8" w14:textId="5F2F1E7B" w:rsidR="00A72E88" w:rsidRDefault="00A72E88" w:rsidP="00A72E88">
      <w:pP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531791293"/>
      <w:r w:rsidRPr="00E45B24">
        <w:rPr>
          <w:rFonts w:ascii="Calibri" w:hAnsi="Calibri" w:cs="Calibri"/>
          <w:bCs w:val="0"/>
          <w:sz w:val="28"/>
          <w:szCs w:val="32"/>
        </w:rPr>
        <w:t>ΑΙΤΗΣΗ ΣΥΜΜΕΤΟΧΗΣ</w:t>
      </w:r>
      <w:bookmarkEnd w:id="4"/>
    </w:p>
    <w:p w14:paraId="0A2FBC4A" w14:textId="77777777" w:rsidR="00AD0802" w:rsidRPr="00E45B24" w:rsidRDefault="00AD0802" w:rsidP="00AD0802">
      <w:pPr>
        <w:rPr>
          <w:rFonts w:ascii="Calibri" w:hAnsi="Calibri" w:cs="Calibri"/>
        </w:rPr>
      </w:pPr>
    </w:p>
    <w:p w14:paraId="4CA8E290" w14:textId="3F55A916"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635DB2" w:rsidRPr="00635DB2">
        <w:rPr>
          <w:rFonts w:cstheme="minorHAnsi"/>
          <w:b/>
          <w:bCs/>
          <w:i/>
        </w:rPr>
        <w:t>Προμήθεια επαγγελματικών πολυφασματικών αισθητήρων</w:t>
      </w:r>
      <w:r w:rsidR="002C4BA0" w:rsidRPr="002C4BA0">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2E306DA3"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sidR="009C3E2F">
        <w:rPr>
          <w:rFonts w:ascii="Calibri" w:hAnsi="Calibri" w:cs="Calibri"/>
          <w:bCs/>
        </w:rPr>
        <w:t>ν τιμή</w:t>
      </w:r>
      <w:r w:rsidRPr="008221F5">
        <w:rPr>
          <w:rFonts w:ascii="Calibri" w:hAnsi="Calibri" w:cs="Calibri"/>
          <w:bCs/>
        </w:rPr>
        <w:t>.</w:t>
      </w:r>
    </w:p>
    <w:p w14:paraId="1B4DA289" w14:textId="77777777" w:rsidR="00AC053D" w:rsidRPr="009C4813" w:rsidRDefault="00AC053D" w:rsidP="00AC053D">
      <w:pPr>
        <w:rPr>
          <w:rFonts w:cstheme="minorHAnsi"/>
          <w:i/>
        </w:rPr>
      </w:pPr>
    </w:p>
    <w:tbl>
      <w:tblPr>
        <w:tblW w:w="0" w:type="auto"/>
        <w:jc w:val="center"/>
        <w:tblLook w:val="04A0" w:firstRow="1" w:lastRow="0" w:firstColumn="1" w:lastColumn="0" w:noHBand="0" w:noVBand="1"/>
      </w:tblPr>
      <w:tblGrid>
        <w:gridCol w:w="2904"/>
        <w:gridCol w:w="3505"/>
        <w:gridCol w:w="679"/>
        <w:gridCol w:w="1214"/>
      </w:tblGrid>
      <w:tr w:rsidR="006726AD" w:rsidRPr="009C4813" w14:paraId="275EB4DF"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4123246" w14:textId="77777777" w:rsidR="006726AD" w:rsidRPr="009C4813" w:rsidRDefault="006726AD" w:rsidP="00A54985">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1F7880" w14:textId="77777777" w:rsidR="006726AD" w:rsidRPr="009C4813" w:rsidRDefault="006726AD" w:rsidP="00A54985">
            <w:pPr>
              <w:rPr>
                <w:rFonts w:cstheme="minorHAnsi"/>
                <w:b/>
                <w:bCs/>
              </w:rPr>
            </w:pPr>
          </w:p>
        </w:tc>
      </w:tr>
      <w:tr w:rsidR="006726AD" w:rsidRPr="009C4813" w14:paraId="76C70239" w14:textId="77777777" w:rsidTr="00A54985">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774D97D7" w14:textId="77777777" w:rsidR="006726AD" w:rsidRPr="009C4813" w:rsidRDefault="006726AD" w:rsidP="00A54985">
            <w:pPr>
              <w:rPr>
                <w:rFonts w:cstheme="minorHAnsi"/>
                <w:b/>
                <w:bCs/>
              </w:rPr>
            </w:pPr>
            <w:r w:rsidRPr="009C4813">
              <w:rPr>
                <w:rFonts w:cstheme="minorHAnsi"/>
                <w:b/>
                <w:bCs/>
              </w:rPr>
              <w:t>Στοιχεία  Οικονομικού Φορέα</w:t>
            </w:r>
          </w:p>
        </w:tc>
      </w:tr>
      <w:tr w:rsidR="006726AD" w:rsidRPr="009C4813" w14:paraId="4B952FAC"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4BAD2CEF" w14:textId="77777777" w:rsidR="006726AD" w:rsidRPr="00433E2E" w:rsidRDefault="006726AD" w:rsidP="00A54985">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DA199C6" w14:textId="77777777" w:rsidR="006726AD" w:rsidRPr="009C4813" w:rsidRDefault="006726AD" w:rsidP="00A54985">
            <w:pPr>
              <w:rPr>
                <w:rFonts w:cstheme="minorHAnsi"/>
                <w:b/>
                <w:bCs/>
              </w:rPr>
            </w:pPr>
          </w:p>
        </w:tc>
      </w:tr>
      <w:tr w:rsidR="006726AD" w:rsidRPr="009C4813" w14:paraId="318B1205"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552C528" w14:textId="77777777" w:rsidR="006726AD" w:rsidRPr="009C4813" w:rsidRDefault="006726AD" w:rsidP="00A54985">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3626A0B" w14:textId="77777777" w:rsidR="006726AD" w:rsidRPr="009C4813" w:rsidRDefault="006726AD" w:rsidP="00A54985">
            <w:pPr>
              <w:rPr>
                <w:rFonts w:cstheme="minorHAnsi"/>
                <w:b/>
                <w:bCs/>
              </w:rPr>
            </w:pPr>
          </w:p>
        </w:tc>
      </w:tr>
      <w:tr w:rsidR="006726AD" w:rsidRPr="009C4813" w14:paraId="3B192094"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F3F247B" w14:textId="77777777" w:rsidR="006726AD" w:rsidRPr="009C4813" w:rsidRDefault="006726AD" w:rsidP="00A54985">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74675447" w14:textId="77777777" w:rsidR="006726AD" w:rsidRPr="009C4813" w:rsidRDefault="006726AD" w:rsidP="00A54985">
            <w:pPr>
              <w:rPr>
                <w:rFonts w:cstheme="minorHAnsi"/>
                <w:b/>
                <w:bCs/>
              </w:rPr>
            </w:pPr>
          </w:p>
        </w:tc>
      </w:tr>
      <w:tr w:rsidR="006726AD" w:rsidRPr="009C4813" w14:paraId="7BCE4035"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4E03A01C" w14:textId="77777777" w:rsidR="006726AD" w:rsidRPr="009C4813" w:rsidRDefault="006726AD" w:rsidP="00A54985">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7C2243E9" w14:textId="77777777" w:rsidR="006726AD" w:rsidRPr="009C4813" w:rsidRDefault="006726AD" w:rsidP="00A54985">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49943782" w14:textId="77777777" w:rsidR="006726AD" w:rsidRPr="009C4813" w:rsidRDefault="006726AD" w:rsidP="00A54985">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5622456D" w14:textId="77777777" w:rsidR="006726AD" w:rsidRPr="009C4813" w:rsidRDefault="006726AD" w:rsidP="00A54985">
            <w:pPr>
              <w:rPr>
                <w:rFonts w:cstheme="minorHAnsi"/>
                <w:b/>
                <w:bCs/>
              </w:rPr>
            </w:pPr>
          </w:p>
        </w:tc>
      </w:tr>
      <w:tr w:rsidR="006726AD" w:rsidRPr="009C4813" w14:paraId="35F9ED0D"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2823AC0" w14:textId="77777777" w:rsidR="006726AD" w:rsidRPr="009C4813" w:rsidRDefault="006726AD" w:rsidP="00A54985">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9149737" w14:textId="77777777" w:rsidR="006726AD" w:rsidRPr="009C4813" w:rsidRDefault="006726AD" w:rsidP="00A54985">
            <w:pPr>
              <w:rPr>
                <w:rFonts w:cstheme="minorHAnsi"/>
                <w:b/>
                <w:bCs/>
              </w:rPr>
            </w:pPr>
          </w:p>
        </w:tc>
      </w:tr>
      <w:tr w:rsidR="006726AD" w:rsidRPr="009C4813" w14:paraId="26E4EA17" w14:textId="77777777" w:rsidTr="00A549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007DDEB" w14:textId="77777777" w:rsidR="006726AD" w:rsidRPr="009C4813" w:rsidRDefault="006726AD" w:rsidP="00A54985">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8D9642D" w14:textId="77777777" w:rsidR="006726AD" w:rsidRPr="009C4813" w:rsidRDefault="006726AD" w:rsidP="00A54985">
            <w:pPr>
              <w:rPr>
                <w:rFonts w:cstheme="minorHAnsi"/>
                <w:b/>
                <w:bCs/>
              </w:rPr>
            </w:pPr>
          </w:p>
        </w:tc>
      </w:tr>
    </w:tbl>
    <w:p w14:paraId="042DFB6A" w14:textId="77777777" w:rsidR="00AC053D" w:rsidRPr="009C4813" w:rsidRDefault="00AC053D" w:rsidP="00AC053D">
      <w:pPr>
        <w:ind w:right="-341"/>
        <w:rPr>
          <w:rFonts w:cstheme="minorHAnsi"/>
          <w:b/>
          <w:color w:val="000000"/>
          <w:lang w:eastAsia="el-GR"/>
        </w:rPr>
      </w:pPr>
    </w:p>
    <w:p w14:paraId="1FF3A540" w14:textId="77777777" w:rsidR="00AC053D" w:rsidRDefault="00AC053D" w:rsidP="00AC053D">
      <w:pPr>
        <w:tabs>
          <w:tab w:val="left" w:pos="142"/>
          <w:tab w:val="left" w:pos="284"/>
        </w:tabs>
        <w:spacing w:after="120"/>
        <w:rPr>
          <w:rFonts w:cstheme="minorHAnsi"/>
        </w:rPr>
      </w:pPr>
    </w:p>
    <w:p w14:paraId="7EB9DC8C" w14:textId="793A960F" w:rsidR="00A72E88" w:rsidRPr="00A72E88" w:rsidRDefault="00AC053D" w:rsidP="00A72E88">
      <w:pPr>
        <w:tabs>
          <w:tab w:val="left" w:pos="142"/>
          <w:tab w:val="left" w:pos="284"/>
        </w:tabs>
        <w:spacing w:after="120"/>
        <w:rPr>
          <w:rFonts w:cstheme="minorHAnsi"/>
          <w:b/>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B04FA8">
        <w:rPr>
          <w:rFonts w:cstheme="minorHAnsi"/>
        </w:rPr>
        <w:t>τ.……./……….201..</w:t>
      </w:r>
      <w:r w:rsidRPr="00F44C70">
        <w:rPr>
          <w:rFonts w:cstheme="minorHAnsi"/>
        </w:rPr>
        <w:t xml:space="preserve"> που προκήρυξε το </w:t>
      </w:r>
      <w:r w:rsidR="002C4BA0">
        <w:rPr>
          <w:rFonts w:cstheme="minorHAnsi"/>
        </w:rPr>
        <w:t>Ινστιτούτο</w:t>
      </w:r>
      <w:r w:rsidR="009C3E2F">
        <w:rPr>
          <w:rFonts w:cstheme="minorHAnsi"/>
        </w:rPr>
        <w:t xml:space="preserve"> </w:t>
      </w:r>
      <w:r w:rsidR="00635DB2">
        <w:rPr>
          <w:rFonts w:cstheme="minorHAnsi"/>
        </w:rPr>
        <w:t>Μεσογειακών Σπουδών</w:t>
      </w:r>
      <w:r w:rsidRPr="00F44C70">
        <w:rPr>
          <w:rFonts w:cstheme="minorHAnsi"/>
        </w:rPr>
        <w:t xml:space="preserve"> του Ιδρύματος Τεχνολογίας και Έρευνας για </w:t>
      </w:r>
      <w:r w:rsidR="00564D28" w:rsidRPr="00564D28">
        <w:rPr>
          <w:rFonts w:cstheme="minorHAnsi"/>
        </w:rPr>
        <w:t xml:space="preserve">το έργο </w:t>
      </w:r>
      <w:r w:rsidR="00A72E88" w:rsidRPr="00A72E88">
        <w:rPr>
          <w:rFonts w:cstheme="minorHAnsi"/>
          <w:b/>
          <w:bCs/>
        </w:rPr>
        <w:t>«</w:t>
      </w:r>
      <w:r w:rsidR="00635DB2" w:rsidRPr="00635DB2">
        <w:rPr>
          <w:rFonts w:cstheme="minorHAnsi"/>
          <w:b/>
          <w:bCs/>
          <w:i/>
        </w:rPr>
        <w:t>Προμήθεια επαγγελματικών πολυφασματικών αισθητήρων</w:t>
      </w:r>
      <w:r w:rsidR="00A72E88" w:rsidRPr="00A72E88">
        <w:rPr>
          <w:rFonts w:cstheme="minorHAnsi"/>
          <w:b/>
          <w:bCs/>
        </w:rPr>
        <w:t xml:space="preserve">» </w:t>
      </w:r>
      <w:r w:rsidR="00A72E88" w:rsidRPr="00A72E88">
        <w:rPr>
          <w:rFonts w:cstheme="minorHAnsi"/>
          <w:bCs/>
        </w:rPr>
        <w:t>στο πλαίσιο</w:t>
      </w:r>
      <w:r w:rsidR="00635DB2">
        <w:rPr>
          <w:rFonts w:cstheme="minorHAnsi"/>
          <w:bCs/>
        </w:rPr>
        <w:t xml:space="preserve"> του</w:t>
      </w:r>
      <w:r w:rsidR="00A72E88" w:rsidRPr="00A72E88">
        <w:rPr>
          <w:rFonts w:cstheme="minorHAnsi"/>
          <w:bCs/>
        </w:rPr>
        <w:t xml:space="preserve"> </w:t>
      </w:r>
      <w:r w:rsidR="00635DB2" w:rsidRPr="003B6A08">
        <w:rPr>
          <w:rFonts w:ascii="Calibri" w:hAnsi="Calibri" w:cs="Calibri"/>
        </w:rPr>
        <w:t>ClimaMED-LIFE17 CCM/GR/000087 Innovation technologies for climate change mitigation by Mediterranean agricultural sector»,</w:t>
      </w:r>
      <w:r w:rsidR="00A72E88" w:rsidRPr="00A72E88">
        <w:rPr>
          <w:rFonts w:cstheme="minorHAnsi"/>
          <w:bCs/>
        </w:rPr>
        <w:t>.</w:t>
      </w:r>
    </w:p>
    <w:p w14:paraId="61175008" w14:textId="602B787A" w:rsidR="00AC053D" w:rsidRPr="00F44C70" w:rsidRDefault="00AC053D" w:rsidP="00AC053D">
      <w:pPr>
        <w:tabs>
          <w:tab w:val="left" w:pos="142"/>
          <w:tab w:val="left" w:pos="284"/>
        </w:tabs>
        <w:spacing w:after="120"/>
        <w:rPr>
          <w:rFonts w:cstheme="minorHAnsi"/>
          <w:bCs/>
        </w:rPr>
      </w:pPr>
    </w:p>
    <w:p w14:paraId="56661D32" w14:textId="3585E8F3" w:rsidR="00AC053D" w:rsidRDefault="00AC053D" w:rsidP="00AC053D">
      <w:pPr>
        <w:tabs>
          <w:tab w:val="left" w:pos="142"/>
          <w:tab w:val="left" w:pos="284"/>
        </w:tabs>
        <w:spacing w:after="120"/>
        <w:jc w:val="center"/>
        <w:rPr>
          <w:rFonts w:cstheme="minorHAnsi"/>
        </w:rPr>
      </w:pPr>
      <w:r w:rsidRPr="009C4813">
        <w:rPr>
          <w:rFonts w:cstheme="minorHAnsi"/>
        </w:rPr>
        <w:t>Ο/Η</w:t>
      </w:r>
    </w:p>
    <w:p w14:paraId="6D46842C" w14:textId="77777777" w:rsidR="00A72E88" w:rsidRPr="009C4813" w:rsidRDefault="00A72E88"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FC5607">
          <w:headerReference w:type="default" r:id="rId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531791294"/>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664D6A39" w:rsidR="00AC053D" w:rsidRPr="008221F5" w:rsidRDefault="00AC053D" w:rsidP="00AC053D">
      <w:pPr>
        <w:spacing w:after="120"/>
        <w:jc w:val="center"/>
        <w:rPr>
          <w:rFonts w:ascii="Calibri" w:hAnsi="Calibri" w:cs="Calibri"/>
          <w:bCs/>
        </w:rPr>
      </w:pPr>
      <w:r w:rsidRPr="008221F5">
        <w:rPr>
          <w:rFonts w:ascii="Calibri" w:hAnsi="Calibri" w:cs="Calibri"/>
          <w:bCs/>
        </w:rPr>
        <w:t>ΙΔΡΥΜΑ</w:t>
      </w:r>
      <w:r w:rsidRPr="009E4D1B">
        <w:rPr>
          <w:rFonts w:ascii="Calibri" w:hAnsi="Calibri" w:cs="Calibri"/>
          <w:bCs/>
        </w:rPr>
        <w:t xml:space="preserve"> </w:t>
      </w:r>
      <w:r w:rsidRPr="008221F5">
        <w:rPr>
          <w:rFonts w:ascii="Calibri" w:hAnsi="Calibri" w:cs="Calibri"/>
          <w:bCs/>
        </w:rPr>
        <w:t>ΤΕΧΝΟΛΟΓΙΑΣ</w:t>
      </w:r>
      <w:r w:rsidRPr="009E4D1B">
        <w:rPr>
          <w:rFonts w:ascii="Calibri" w:hAnsi="Calibri" w:cs="Calibri"/>
          <w:bCs/>
        </w:rPr>
        <w:t xml:space="preserve"> &amp; </w:t>
      </w:r>
      <w:r w:rsidRPr="008221F5">
        <w:rPr>
          <w:rFonts w:ascii="Calibri" w:hAnsi="Calibri" w:cs="Calibri"/>
          <w:bCs/>
        </w:rPr>
        <w:t>ΕΡΕΥΝΑΣ</w:t>
      </w:r>
      <w:r w:rsidRPr="009E4D1B">
        <w:rPr>
          <w:rFonts w:ascii="Calibri" w:hAnsi="Calibri" w:cs="Calibri"/>
          <w:bCs/>
        </w:rPr>
        <w:t>/</w:t>
      </w:r>
      <w:r w:rsidRPr="00E45B24">
        <w:rPr>
          <w:rFonts w:ascii="Calibri" w:hAnsi="Calibri" w:cs="Calibri"/>
          <w:bCs/>
          <w:lang w:val="en-US"/>
        </w:rPr>
        <w:t>IN</w:t>
      </w:r>
      <w:r w:rsidR="001C6DA8">
        <w:rPr>
          <w:rFonts w:ascii="Calibri" w:hAnsi="Calibri" w:cs="Calibri"/>
          <w:bCs/>
        </w:rPr>
        <w:t>ΣΤΙΤΟΥΤΟ</w:t>
      </w:r>
      <w:r w:rsidR="00635DB2" w:rsidRPr="009E4D1B">
        <w:rPr>
          <w:rFonts w:ascii="Calibri" w:hAnsi="Calibri" w:cs="Calibri"/>
          <w:bCs/>
        </w:rPr>
        <w:t xml:space="preserve"> </w:t>
      </w:r>
      <w:r w:rsidR="00635DB2">
        <w:rPr>
          <w:rFonts w:ascii="Calibri" w:hAnsi="Calibri" w:cs="Calibri"/>
          <w:bCs/>
        </w:rPr>
        <w:t>ΜΕΣΟΓΕΙΑΚΩΝ</w:t>
      </w:r>
      <w:r w:rsidR="00635DB2" w:rsidRPr="009E4D1B">
        <w:rPr>
          <w:rFonts w:ascii="Calibri" w:hAnsi="Calibri" w:cs="Calibri"/>
          <w:bCs/>
        </w:rPr>
        <w:t xml:space="preserve"> </w:t>
      </w:r>
      <w:r w:rsidR="00635DB2">
        <w:rPr>
          <w:rFonts w:ascii="Calibri" w:hAnsi="Calibri" w:cs="Calibri"/>
          <w:bCs/>
        </w:rPr>
        <w:t>ΣΠΟΥΔΩΝ</w:t>
      </w:r>
    </w:p>
    <w:p w14:paraId="7C847DBC" w14:textId="0EF04257" w:rsidR="00AC053D" w:rsidRPr="00635DB2" w:rsidRDefault="00AC053D" w:rsidP="00AC053D">
      <w:pPr>
        <w:spacing w:after="120"/>
        <w:jc w:val="center"/>
        <w:rPr>
          <w:rFonts w:ascii="Calibri" w:hAnsi="Calibri" w:cs="Calibri"/>
          <w:b/>
          <w:bCs/>
          <w:i/>
          <w:u w:val="single"/>
        </w:rPr>
      </w:pPr>
      <w:r w:rsidRPr="008221F5">
        <w:rPr>
          <w:rFonts w:ascii="Calibri" w:hAnsi="Calibri" w:cs="Calibri"/>
          <w:b/>
          <w:bCs/>
          <w:i/>
          <w:u w:val="single"/>
        </w:rPr>
        <w:t>ΘΕΜΑ</w:t>
      </w:r>
      <w:r w:rsidR="00A72E88" w:rsidRPr="00635DB2">
        <w:rPr>
          <w:rFonts w:ascii="Calibri" w:hAnsi="Calibri" w:cs="Calibri"/>
          <w:bCs/>
        </w:rPr>
        <w:t xml:space="preserve"> </w:t>
      </w:r>
      <w:r w:rsidR="00A72E88" w:rsidRPr="00CC390F">
        <w:rPr>
          <w:rFonts w:ascii="Calibri" w:hAnsi="Calibri" w:cs="Calibri"/>
          <w:bCs/>
        </w:rPr>
        <w:t>Συνοπτικός</w:t>
      </w:r>
      <w:r w:rsidR="00A72E88" w:rsidRPr="00635DB2">
        <w:rPr>
          <w:rFonts w:ascii="Calibri" w:hAnsi="Calibri" w:cs="Calibri"/>
          <w:bCs/>
        </w:rPr>
        <w:t xml:space="preserve"> </w:t>
      </w:r>
      <w:r w:rsidR="00A72E88" w:rsidRPr="00CC390F">
        <w:rPr>
          <w:rFonts w:ascii="Calibri" w:hAnsi="Calibri" w:cs="Calibri"/>
          <w:bCs/>
        </w:rPr>
        <w:t>διαγωνισμός</w:t>
      </w:r>
      <w:r w:rsidR="00A72E88" w:rsidRPr="00635DB2">
        <w:rPr>
          <w:rFonts w:ascii="Calibri" w:hAnsi="Calibri" w:cs="Calibri"/>
          <w:bCs/>
        </w:rPr>
        <w:t xml:space="preserve"> </w:t>
      </w:r>
      <w:r w:rsidR="00A72E88" w:rsidRPr="00CC390F">
        <w:rPr>
          <w:rFonts w:ascii="Calibri" w:hAnsi="Calibri" w:cs="Calibri"/>
          <w:bCs/>
        </w:rPr>
        <w:t>για</w:t>
      </w:r>
      <w:r w:rsidR="00A72E88" w:rsidRPr="00635DB2">
        <w:rPr>
          <w:rFonts w:ascii="Calibri" w:hAnsi="Calibri" w:cs="Calibri"/>
          <w:bCs/>
        </w:rPr>
        <w:t xml:space="preserve"> </w:t>
      </w:r>
      <w:r w:rsidR="00A72E88" w:rsidRPr="00635DB2">
        <w:rPr>
          <w:rFonts w:ascii="Calibri" w:hAnsi="Calibri" w:cs="Calibri"/>
          <w:b/>
          <w:bCs/>
        </w:rPr>
        <w:t>«</w:t>
      </w:r>
      <w:r w:rsidR="00635DB2" w:rsidRPr="00635DB2">
        <w:rPr>
          <w:rFonts w:ascii="Calibri" w:hAnsi="Calibri" w:cs="Calibri"/>
          <w:b/>
          <w:bCs/>
        </w:rPr>
        <w:t xml:space="preserve"> </w:t>
      </w:r>
      <w:r w:rsidR="00635DB2" w:rsidRPr="00635DB2">
        <w:rPr>
          <w:rFonts w:ascii="Calibri" w:hAnsi="Calibri" w:cs="Calibri"/>
          <w:b/>
          <w:bCs/>
          <w:i/>
        </w:rPr>
        <w:t xml:space="preserve">Προμήθεια επαγγελματικών πολυφασματικών αισθητήρων </w:t>
      </w:r>
      <w:r w:rsidR="00A72E88" w:rsidRPr="00635DB2">
        <w:rPr>
          <w:rFonts w:ascii="Calibri" w:hAnsi="Calibri" w:cs="Calibri"/>
          <w:b/>
          <w:bCs/>
        </w:rPr>
        <w:t xml:space="preserve">» </w:t>
      </w:r>
      <w:r w:rsidR="00A72E88" w:rsidRPr="00CC390F">
        <w:rPr>
          <w:rFonts w:ascii="Calibri" w:hAnsi="Calibri" w:cs="Calibri"/>
          <w:bCs/>
        </w:rPr>
        <w:t>στο</w:t>
      </w:r>
      <w:r w:rsidR="00A72E88" w:rsidRPr="00635DB2">
        <w:rPr>
          <w:rFonts w:ascii="Calibri" w:hAnsi="Calibri" w:cs="Calibri"/>
          <w:bCs/>
        </w:rPr>
        <w:t xml:space="preserve"> </w:t>
      </w:r>
      <w:r w:rsidR="00A72E88" w:rsidRPr="00CC390F">
        <w:rPr>
          <w:rFonts w:ascii="Calibri" w:hAnsi="Calibri" w:cs="Calibri"/>
          <w:bCs/>
        </w:rPr>
        <w:t>πλαίσιο</w:t>
      </w:r>
      <w:r w:rsidR="00A72E88" w:rsidRPr="00635DB2">
        <w:rPr>
          <w:rFonts w:ascii="Calibri" w:hAnsi="Calibri" w:cs="Calibri"/>
          <w:bCs/>
        </w:rPr>
        <w:t xml:space="preserve"> </w:t>
      </w:r>
      <w:r w:rsidR="00A72E88" w:rsidRPr="00CC390F">
        <w:rPr>
          <w:rFonts w:ascii="Calibri" w:hAnsi="Calibri" w:cs="Calibri"/>
          <w:bCs/>
        </w:rPr>
        <w:t>του</w:t>
      </w:r>
      <w:r w:rsidR="00A72E88" w:rsidRPr="00635DB2">
        <w:rPr>
          <w:rFonts w:ascii="Calibri" w:hAnsi="Calibri" w:cs="Calibri"/>
          <w:bCs/>
        </w:rPr>
        <w:t xml:space="preserve"> </w:t>
      </w:r>
      <w:r w:rsidR="00635DB2" w:rsidRPr="00635DB2">
        <w:rPr>
          <w:rFonts w:ascii="Calibri" w:hAnsi="Calibri" w:cs="Calibri"/>
          <w:bCs/>
          <w:lang w:val="en-US"/>
        </w:rPr>
        <w:t>ClimaMED</w:t>
      </w:r>
      <w:r w:rsidR="00635DB2" w:rsidRPr="00635DB2">
        <w:rPr>
          <w:rFonts w:ascii="Calibri" w:hAnsi="Calibri" w:cs="Calibri"/>
          <w:bCs/>
        </w:rPr>
        <w:t>-</w:t>
      </w:r>
      <w:r w:rsidR="00635DB2" w:rsidRPr="00635DB2">
        <w:rPr>
          <w:rFonts w:ascii="Calibri" w:hAnsi="Calibri" w:cs="Calibri"/>
          <w:bCs/>
          <w:lang w:val="en-US"/>
        </w:rPr>
        <w:t>LIFE</w:t>
      </w:r>
      <w:r w:rsidR="00635DB2" w:rsidRPr="00635DB2">
        <w:rPr>
          <w:rFonts w:ascii="Calibri" w:hAnsi="Calibri" w:cs="Calibri"/>
          <w:bCs/>
        </w:rPr>
        <w:t xml:space="preserve">17 </w:t>
      </w:r>
      <w:r w:rsidR="00635DB2" w:rsidRPr="00635DB2">
        <w:rPr>
          <w:rFonts w:ascii="Calibri" w:hAnsi="Calibri" w:cs="Calibri"/>
          <w:bCs/>
          <w:lang w:val="en-US"/>
        </w:rPr>
        <w:t>CCM</w:t>
      </w:r>
      <w:r w:rsidR="00635DB2" w:rsidRPr="00635DB2">
        <w:rPr>
          <w:rFonts w:ascii="Calibri" w:hAnsi="Calibri" w:cs="Calibri"/>
          <w:bCs/>
        </w:rPr>
        <w:t>/</w:t>
      </w:r>
      <w:r w:rsidR="00635DB2" w:rsidRPr="00635DB2">
        <w:rPr>
          <w:rFonts w:ascii="Calibri" w:hAnsi="Calibri" w:cs="Calibri"/>
          <w:bCs/>
          <w:lang w:val="en-US"/>
        </w:rPr>
        <w:t>GR</w:t>
      </w:r>
      <w:r w:rsidR="00635DB2" w:rsidRPr="00635DB2">
        <w:rPr>
          <w:rFonts w:ascii="Calibri" w:hAnsi="Calibri" w:cs="Calibri"/>
          <w:bCs/>
        </w:rPr>
        <w:t xml:space="preserve">/000087 </w:t>
      </w:r>
      <w:r w:rsidR="00635DB2" w:rsidRPr="00635DB2">
        <w:rPr>
          <w:rFonts w:ascii="Calibri" w:hAnsi="Calibri" w:cs="Calibri"/>
          <w:bCs/>
          <w:lang w:val="en-US"/>
        </w:rPr>
        <w:t>Innovation</w:t>
      </w:r>
      <w:r w:rsidR="00635DB2" w:rsidRPr="00635DB2">
        <w:rPr>
          <w:rFonts w:ascii="Calibri" w:hAnsi="Calibri" w:cs="Calibri"/>
          <w:bCs/>
        </w:rPr>
        <w:t xml:space="preserve"> </w:t>
      </w:r>
      <w:r w:rsidR="00635DB2" w:rsidRPr="00635DB2">
        <w:rPr>
          <w:rFonts w:ascii="Calibri" w:hAnsi="Calibri" w:cs="Calibri"/>
          <w:bCs/>
          <w:lang w:val="en-US"/>
        </w:rPr>
        <w:t>technologies</w:t>
      </w:r>
      <w:r w:rsidR="00635DB2" w:rsidRPr="00635DB2">
        <w:rPr>
          <w:rFonts w:ascii="Calibri" w:hAnsi="Calibri" w:cs="Calibri"/>
          <w:bCs/>
        </w:rPr>
        <w:t xml:space="preserve"> </w:t>
      </w:r>
      <w:r w:rsidR="00635DB2" w:rsidRPr="00635DB2">
        <w:rPr>
          <w:rFonts w:ascii="Calibri" w:hAnsi="Calibri" w:cs="Calibri"/>
          <w:bCs/>
          <w:lang w:val="en-US"/>
        </w:rPr>
        <w:t>for</w:t>
      </w:r>
      <w:r w:rsidR="00635DB2" w:rsidRPr="00635DB2">
        <w:rPr>
          <w:rFonts w:ascii="Calibri" w:hAnsi="Calibri" w:cs="Calibri"/>
          <w:bCs/>
        </w:rPr>
        <w:t xml:space="preserve"> </w:t>
      </w:r>
      <w:r w:rsidR="00635DB2" w:rsidRPr="00635DB2">
        <w:rPr>
          <w:rFonts w:ascii="Calibri" w:hAnsi="Calibri" w:cs="Calibri"/>
          <w:bCs/>
          <w:lang w:val="en-US"/>
        </w:rPr>
        <w:t>climate</w:t>
      </w:r>
      <w:r w:rsidR="00635DB2" w:rsidRPr="00635DB2">
        <w:rPr>
          <w:rFonts w:ascii="Calibri" w:hAnsi="Calibri" w:cs="Calibri"/>
          <w:bCs/>
        </w:rPr>
        <w:t xml:space="preserve"> </w:t>
      </w:r>
      <w:r w:rsidR="00635DB2" w:rsidRPr="00635DB2">
        <w:rPr>
          <w:rFonts w:ascii="Calibri" w:hAnsi="Calibri" w:cs="Calibri"/>
          <w:bCs/>
          <w:lang w:val="en-US"/>
        </w:rPr>
        <w:t>change</w:t>
      </w:r>
      <w:r w:rsidR="00635DB2" w:rsidRPr="00635DB2">
        <w:rPr>
          <w:rFonts w:ascii="Calibri" w:hAnsi="Calibri" w:cs="Calibri"/>
          <w:bCs/>
        </w:rPr>
        <w:t xml:space="preserve"> </w:t>
      </w:r>
      <w:r w:rsidR="00635DB2" w:rsidRPr="00635DB2">
        <w:rPr>
          <w:rFonts w:ascii="Calibri" w:hAnsi="Calibri" w:cs="Calibri"/>
          <w:bCs/>
          <w:lang w:val="en-US"/>
        </w:rPr>
        <w:t>mitigation</w:t>
      </w:r>
      <w:r w:rsidR="00635DB2" w:rsidRPr="00635DB2">
        <w:rPr>
          <w:rFonts w:ascii="Calibri" w:hAnsi="Calibri" w:cs="Calibri"/>
          <w:bCs/>
        </w:rPr>
        <w:t xml:space="preserve"> </w:t>
      </w:r>
      <w:r w:rsidR="00635DB2" w:rsidRPr="00635DB2">
        <w:rPr>
          <w:rFonts w:ascii="Calibri" w:hAnsi="Calibri" w:cs="Calibri"/>
          <w:bCs/>
          <w:lang w:val="en-US"/>
        </w:rPr>
        <w:t>by</w:t>
      </w:r>
      <w:r w:rsidR="00635DB2" w:rsidRPr="00635DB2">
        <w:rPr>
          <w:rFonts w:ascii="Calibri" w:hAnsi="Calibri" w:cs="Calibri"/>
          <w:bCs/>
        </w:rPr>
        <w:t xml:space="preserve"> </w:t>
      </w:r>
      <w:r w:rsidR="00635DB2" w:rsidRPr="00635DB2">
        <w:rPr>
          <w:rFonts w:ascii="Calibri" w:hAnsi="Calibri" w:cs="Calibri"/>
          <w:bCs/>
          <w:lang w:val="en-US"/>
        </w:rPr>
        <w:t>Mediterranean</w:t>
      </w:r>
      <w:r w:rsidR="00635DB2" w:rsidRPr="00635DB2">
        <w:rPr>
          <w:rFonts w:ascii="Calibri" w:hAnsi="Calibri" w:cs="Calibri"/>
          <w:bCs/>
        </w:rPr>
        <w:t xml:space="preserve"> </w:t>
      </w:r>
      <w:r w:rsidR="00635DB2" w:rsidRPr="00635DB2">
        <w:rPr>
          <w:rFonts w:ascii="Calibri" w:hAnsi="Calibri" w:cs="Calibri"/>
          <w:bCs/>
          <w:lang w:val="en-US"/>
        </w:rPr>
        <w:t>agricultural</w:t>
      </w:r>
      <w:r w:rsidR="00635DB2" w:rsidRPr="00635DB2">
        <w:rPr>
          <w:rFonts w:ascii="Calibri" w:hAnsi="Calibri" w:cs="Calibri"/>
          <w:bCs/>
        </w:rPr>
        <w:t xml:space="preserve"> </w:t>
      </w:r>
      <w:r w:rsidR="00635DB2" w:rsidRPr="00635DB2">
        <w:rPr>
          <w:rFonts w:ascii="Calibri" w:hAnsi="Calibri" w:cs="Calibri"/>
          <w:bCs/>
          <w:lang w:val="en-US"/>
        </w:rPr>
        <w:t>sector</w:t>
      </w:r>
      <w:r w:rsidR="00635DB2" w:rsidRPr="00635DB2">
        <w:rPr>
          <w:rFonts w:ascii="Calibri" w:hAnsi="Calibri" w:cs="Calibri"/>
          <w:bCs/>
        </w:rPr>
        <w:t>»,</w:t>
      </w:r>
      <w:r w:rsidR="00A72E88" w:rsidRPr="00635DB2">
        <w:rPr>
          <w:rFonts w:ascii="Calibri" w:hAnsi="Calibri" w:cs="Calibri"/>
          <w:bCs/>
        </w:rPr>
        <w:t>»</w:t>
      </w:r>
    </w:p>
    <w:p w14:paraId="01D89F05" w14:textId="320414C4" w:rsidR="00AC053D" w:rsidRPr="008221F5" w:rsidRDefault="00AC053D" w:rsidP="00AC053D">
      <w:pPr>
        <w:spacing w:after="120"/>
        <w:jc w:val="center"/>
        <w:rPr>
          <w:rFonts w:ascii="Calibri" w:hAnsi="Calibri" w:cs="Calibri"/>
          <w:b/>
          <w:bCs/>
          <w:i/>
          <w:u w:val="single"/>
        </w:rPr>
      </w:pPr>
      <w:r>
        <w:rPr>
          <w:rFonts w:ascii="Calibri" w:hAnsi="Calibri" w:cs="Calibri"/>
          <w:b/>
          <w:bCs/>
          <w:i/>
          <w:u w:val="single"/>
        </w:rPr>
        <w:t xml:space="preserve">Αρ. </w:t>
      </w:r>
      <w:r w:rsidR="00B04FA8">
        <w:rPr>
          <w:rFonts w:ascii="Calibri" w:hAnsi="Calibri" w:cs="Calibri"/>
          <w:b/>
          <w:bCs/>
          <w:i/>
          <w:u w:val="single"/>
        </w:rPr>
        <w:t>Διακήρυξης : ……/……...201..</w:t>
      </w:r>
    </w:p>
    <w:p w14:paraId="6E5930E5" w14:textId="6EC333E0" w:rsidR="00AC053D" w:rsidRPr="008221F5" w:rsidRDefault="00AC053D" w:rsidP="00AC053D">
      <w:pPr>
        <w:spacing w:after="120"/>
        <w:rPr>
          <w:rFonts w:ascii="Calibri" w:hAnsi="Calibri" w:cs="Calibri"/>
          <w:b/>
          <w:bCs/>
          <w:i/>
        </w:rPr>
      </w:pPr>
    </w:p>
    <w:tbl>
      <w:tblPr>
        <w:tblW w:w="9395" w:type="dxa"/>
        <w:tblInd w:w="98" w:type="dxa"/>
        <w:tblLook w:val="0000" w:firstRow="0" w:lastRow="0" w:firstColumn="0" w:lastColumn="0" w:noHBand="0" w:noVBand="0"/>
      </w:tblPr>
      <w:tblGrid>
        <w:gridCol w:w="571"/>
        <w:gridCol w:w="2878"/>
        <w:gridCol w:w="1467"/>
        <w:gridCol w:w="1796"/>
        <w:gridCol w:w="1264"/>
        <w:gridCol w:w="1419"/>
      </w:tblGrid>
      <w:tr w:rsidR="00635DB2"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635DB2" w:rsidRPr="001D373C" w14:paraId="40B7E857" w14:textId="77777777" w:rsidTr="00BB036E">
        <w:trPr>
          <w:trHeight w:val="707"/>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7968086" w14:textId="77777777" w:rsidR="00931309" w:rsidRPr="001D373C" w:rsidRDefault="00931309" w:rsidP="00BB036E">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14:paraId="63CD8DD6" w14:textId="352CF97E" w:rsidR="00931309" w:rsidRPr="001D373C" w:rsidRDefault="00635DB2" w:rsidP="005876CF">
            <w:pPr>
              <w:jc w:val="left"/>
              <w:rPr>
                <w:rFonts w:eastAsia="MS Mincho" w:cstheme="minorHAnsi"/>
                <w:lang w:eastAsia="ja-JP"/>
              </w:rPr>
            </w:pPr>
            <w:r>
              <w:rPr>
                <w:rFonts w:eastAsia="MS Mincho" w:cstheme="minorHAnsi"/>
                <w:lang w:eastAsia="ja-JP"/>
              </w:rPr>
              <w:t>Επαγγελματικοί πολυφασματικοί αισθητήρες</w:t>
            </w:r>
          </w:p>
        </w:tc>
        <w:tc>
          <w:tcPr>
            <w:tcW w:w="0" w:type="auto"/>
            <w:tcBorders>
              <w:top w:val="nil"/>
              <w:left w:val="nil"/>
              <w:bottom w:val="single" w:sz="4" w:space="0" w:color="000000"/>
              <w:right w:val="nil"/>
            </w:tcBorders>
            <w:shd w:val="clear" w:color="auto" w:fill="auto"/>
            <w:vAlign w:val="center"/>
          </w:tcPr>
          <w:p w14:paraId="5FC74001" w14:textId="186FC150" w:rsidR="00931309" w:rsidRPr="00635DB2" w:rsidRDefault="00635DB2" w:rsidP="00BB036E">
            <w:pPr>
              <w:jc w:val="center"/>
              <w:rPr>
                <w:rFonts w:eastAsia="MS Mincho" w:cstheme="minorHAnsi"/>
                <w:color w:val="000000"/>
                <w:lang w:eastAsia="ja-JP"/>
              </w:rPr>
            </w:pPr>
            <w:r>
              <w:rPr>
                <w:rFonts w:eastAsia="MS Mincho" w:cstheme="minorHAnsi"/>
                <w:color w:val="000000"/>
                <w:lang w:eastAsia="ja-JP"/>
              </w:rPr>
              <w:t>4</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931309" w:rsidRPr="001D373C" w:rsidRDefault="00931309" w:rsidP="00BB036E">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931309" w:rsidRPr="001D373C" w:rsidRDefault="00931309" w:rsidP="00BB036E">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931309" w:rsidRPr="001D373C" w:rsidRDefault="00931309" w:rsidP="00BB036E">
            <w:pPr>
              <w:jc w:val="left"/>
              <w:rPr>
                <w:rFonts w:eastAsia="MS Mincho" w:cstheme="minorHAnsi"/>
                <w:color w:val="000000"/>
                <w:lang w:eastAsia="ja-JP"/>
              </w:rPr>
            </w:pPr>
          </w:p>
        </w:tc>
      </w:tr>
      <w:tr w:rsidR="00931309"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635DB2"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4B1FFB54" w:rsidR="00AC053D" w:rsidRDefault="00AC053D" w:rsidP="00AC053D">
      <w:pPr>
        <w:jc w:val="center"/>
        <w:rPr>
          <w:rFonts w:cstheme="minorHAnsi"/>
          <w:b/>
        </w:rPr>
      </w:pPr>
    </w:p>
    <w:p w14:paraId="24F9A653" w14:textId="217B9E8D" w:rsidR="00592BFE" w:rsidRDefault="00592BFE" w:rsidP="00AC053D">
      <w:pPr>
        <w:jc w:val="center"/>
        <w:rPr>
          <w:rFonts w:cstheme="minorHAnsi"/>
          <w:b/>
        </w:rPr>
      </w:pPr>
    </w:p>
    <w:p w14:paraId="3FF1E3A9" w14:textId="2535F120" w:rsidR="00E83677" w:rsidRDefault="009C3E2F" w:rsidP="004C74BF">
      <w:pPr>
        <w:jc w:val="center"/>
      </w:pPr>
      <w:r>
        <w:t>Η προσφορά ισχύει για τέσσερ</w:t>
      </w:r>
      <w:r w:rsidR="00E83677">
        <w:t>ις (4) μήνες.</w:t>
      </w:r>
    </w:p>
    <w:p w14:paraId="5EFA89B8" w14:textId="77777777" w:rsidR="005876CF" w:rsidRDefault="005876CF" w:rsidP="00E83677">
      <w:pPr>
        <w:jc w:val="center"/>
        <w:rPr>
          <w:lang w:eastAsia="el-GR"/>
        </w:rPr>
      </w:pPr>
    </w:p>
    <w:p w14:paraId="3DB79579" w14:textId="69578E4A" w:rsidR="00E83677" w:rsidRDefault="00E83677" w:rsidP="00E83677">
      <w:pPr>
        <w:jc w:val="center"/>
        <w:rPr>
          <w:lang w:eastAsia="el-GR"/>
        </w:rPr>
      </w:pPr>
      <w:r>
        <w:rPr>
          <w:lang w:eastAsia="el-GR"/>
        </w:rPr>
        <w:t>Ημ/νία</w:t>
      </w:r>
    </w:p>
    <w:p w14:paraId="4787E5B4" w14:textId="11137505" w:rsidR="004C74BF" w:rsidRDefault="004C74BF" w:rsidP="00E83677">
      <w:pPr>
        <w:jc w:val="center"/>
        <w:rPr>
          <w:lang w:eastAsia="el-GR"/>
        </w:rPr>
      </w:pPr>
    </w:p>
    <w:p w14:paraId="327CF617" w14:textId="77777777" w:rsidR="005876CF" w:rsidRDefault="005876C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FC5607">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204549B" w14:textId="77777777" w:rsidR="007C2DDD" w:rsidRPr="00EE4FCE" w:rsidRDefault="007C2DDD" w:rsidP="00EE4FCE">
      <w:pPr>
        <w:pStyle w:val="Heading2"/>
        <w:numPr>
          <w:ilvl w:val="0"/>
          <w:numId w:val="0"/>
        </w:numPr>
        <w:spacing w:before="0"/>
        <w:ind w:left="540"/>
        <w:jc w:val="center"/>
        <w:rPr>
          <w:rFonts w:ascii="Calibri" w:hAnsi="Calibri" w:cs="Calibri"/>
          <w:bCs w:val="0"/>
          <w:sz w:val="28"/>
          <w:szCs w:val="32"/>
        </w:rPr>
      </w:pPr>
      <w:bookmarkStart w:id="6" w:name="_Toc531791295"/>
      <w:r w:rsidRPr="00EE4FCE">
        <w:rPr>
          <w:rFonts w:ascii="Calibri" w:hAnsi="Calibri" w:cs="Calibri"/>
          <w:bCs w:val="0"/>
          <w:sz w:val="28"/>
          <w:szCs w:val="32"/>
        </w:rPr>
        <w:t>ΣΧΕΔΙΟ ΕΓΓΥΗΤΙΚΗΣ ΕΠΙΣΤΟΛΗΣ ΣΥΜΜΕΤΟΧΗΣ ΣΤΟΝ ΔΙΑΓΩΝΙΣΜΟ</w:t>
      </w:r>
      <w:bookmarkEnd w:id="6"/>
    </w:p>
    <w:p w14:paraId="382A9D8C"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55EAE737"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ΙΔΡΥΜΑ ΤΕΧΝΟΛΟΓΙΑΣ &amp; ΕΡΕΥΝΑΣ</w:t>
      </w:r>
    </w:p>
    <w:p w14:paraId="2FB4FD47" w14:textId="23D82012" w:rsidR="007C2DDD" w:rsidRPr="007C2DDD" w:rsidRDefault="007C2DDD" w:rsidP="007C2DDD">
      <w:pPr>
        <w:rPr>
          <w:rFonts w:ascii="Calibri" w:eastAsia="Times New Roman" w:hAnsi="Calibri" w:cs="Calibri"/>
        </w:rPr>
      </w:pPr>
      <w:r w:rsidRPr="007C2DDD">
        <w:rPr>
          <w:rFonts w:ascii="Calibri" w:eastAsia="Times New Roman" w:hAnsi="Calibri" w:cs="Calibri"/>
        </w:rPr>
        <w:t>ΙΝΣΤΙΤ</w:t>
      </w:r>
      <w:r>
        <w:rPr>
          <w:rFonts w:ascii="Calibri" w:eastAsia="Times New Roman" w:hAnsi="Calibri" w:cs="Calibri"/>
        </w:rPr>
        <w:t xml:space="preserve">ΟΥΤΟ </w:t>
      </w:r>
      <w:r w:rsidR="00635DB2">
        <w:rPr>
          <w:rFonts w:ascii="Calibri" w:eastAsia="Times New Roman" w:hAnsi="Calibri" w:cs="Calibri"/>
        </w:rPr>
        <w:t>ΜΕΣΟΓΕΙΑΚΩΝ ΣΠΟΥΔΩΝ</w:t>
      </w:r>
    </w:p>
    <w:p w14:paraId="4D654D88" w14:textId="77777777" w:rsidR="007C2DDD" w:rsidRPr="007C2DDD" w:rsidRDefault="007C2DDD" w:rsidP="007C2DDD">
      <w:pPr>
        <w:spacing w:line="260" w:lineRule="exact"/>
        <w:jc w:val="center"/>
        <w:rPr>
          <w:rFonts w:ascii="Calibri" w:eastAsia="Times New Roman" w:hAnsi="Calibri" w:cs="Calibri"/>
          <w:b/>
          <w:bCs/>
          <w:sz w:val="24"/>
          <w:szCs w:val="24"/>
          <w:highlight w:val="yellow"/>
        </w:rPr>
      </w:pPr>
    </w:p>
    <w:p w14:paraId="425C31D9" w14:textId="77777777" w:rsidR="007C2DDD" w:rsidRPr="007C2DDD" w:rsidRDefault="007C2DDD" w:rsidP="007C2DDD">
      <w:pPr>
        <w:spacing w:line="260" w:lineRule="exact"/>
        <w:jc w:val="center"/>
        <w:rPr>
          <w:rFonts w:ascii="Calibri" w:eastAsia="Times New Roman" w:hAnsi="Calibri" w:cs="Calibri"/>
        </w:rPr>
      </w:pPr>
      <w:r w:rsidRPr="007C2DDD">
        <w:rPr>
          <w:rFonts w:ascii="Calibri" w:eastAsia="Times New Roman" w:hAnsi="Calibri" w:cs="Calibri"/>
        </w:rPr>
        <w:t>ΕΓΓΥΗΤΙΚΗ ΕΠΙΣΤΟΛΗ ΥΠ’ ΑΡΙΘΜΟΝ .... ΓΙΑ ΠΟΣΟ ΕΥΡΩ.</w:t>
      </w:r>
    </w:p>
    <w:p w14:paraId="65F12AB2"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14:paraId="6FFFD8D6"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452E7258"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21E56353" w14:textId="77777777" w:rsidR="007C2DDD" w:rsidRPr="007C2DDD" w:rsidRDefault="007C2DDD" w:rsidP="007C2DDD">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E566C83" w14:textId="77777777" w:rsidR="008D5EA3" w:rsidRDefault="007C2DDD" w:rsidP="005876CF">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w:t>
      </w:r>
      <w:r w:rsidR="005876CF">
        <w:rPr>
          <w:rFonts w:ascii="Calibri" w:eastAsia="Times New Roman" w:hAnsi="Calibri" w:cs="Calibri"/>
          <w:iCs/>
        </w:rPr>
        <w:t>σ’ εσάς του ποσού της εγγύησης.</w:t>
      </w:r>
      <w:r w:rsidR="008D5EA3" w:rsidRPr="008D5EA3">
        <w:rPr>
          <w:rFonts w:cstheme="minorHAnsi"/>
        </w:rPr>
        <w:t xml:space="preserve"> </w:t>
      </w:r>
      <w:r w:rsidR="008D5EA3" w:rsidRPr="008D5EA3">
        <w:rPr>
          <w:rFonts w:ascii="Calibri" w:eastAsia="Times New Roman" w:hAnsi="Calibri" w:cs="Calibri"/>
          <w:iCs/>
        </w:rPr>
        <w:t>Σε περίπτωση κατάπτωση της εγγύησης το ποσό της κατάπτωσης υπόκειται στο εκάστοτε ισχύον τέλος χαρτοσήμου.</w:t>
      </w:r>
    </w:p>
    <w:p w14:paraId="57FF089D" w14:textId="278EDA38" w:rsidR="00AD0802" w:rsidRPr="005876CF" w:rsidRDefault="007C2DDD" w:rsidP="005876CF">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sectPr w:rsidR="00AD0802" w:rsidRPr="005876CF" w:rsidSect="00FC5607">
          <w:endnotePr>
            <w:numFmt w:val="decimal"/>
          </w:endnotePr>
          <w:pgSz w:w="11906" w:h="16838"/>
          <w:pgMar w:top="1440" w:right="1797" w:bottom="1440" w:left="1797" w:header="709" w:footer="709" w:gutter="0"/>
          <w:cols w:space="708"/>
          <w:docGrid w:linePitch="360"/>
        </w:sectPr>
      </w:pPr>
      <w:r w:rsidRPr="007C2DDD">
        <w:rPr>
          <w:rFonts w:ascii="Calibri" w:eastAsia="Times New Roman" w:hAnsi="Calibri" w:cs="Calibr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3D52C984" w14:textId="77777777" w:rsidR="00EE4FCE" w:rsidRDefault="00EE4FCE" w:rsidP="00EE4FCE">
      <w:pPr>
        <w:spacing w:after="120"/>
        <w:jc w:val="center"/>
        <w:rPr>
          <w:rFonts w:ascii="Calibri" w:hAnsi="Calibri" w:cs="Calibri"/>
          <w:b/>
          <w:bCs/>
          <w:sz w:val="28"/>
          <w:szCs w:val="32"/>
        </w:rPr>
        <w:sectPr w:rsidR="00EE4FCE" w:rsidSect="00FC5607">
          <w:endnotePr>
            <w:numFmt w:val="decimal"/>
          </w:endnotePr>
          <w:type w:val="continuous"/>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059708FF" w14:textId="77777777" w:rsidR="007C2DDD" w:rsidRPr="00EE4FCE" w:rsidRDefault="007C2DDD" w:rsidP="00EE4FCE">
      <w:pPr>
        <w:pStyle w:val="Heading2"/>
        <w:numPr>
          <w:ilvl w:val="0"/>
          <w:numId w:val="0"/>
        </w:numPr>
        <w:spacing w:before="0"/>
        <w:ind w:left="540"/>
        <w:jc w:val="center"/>
        <w:rPr>
          <w:rFonts w:ascii="Calibri" w:hAnsi="Calibri" w:cs="Calibri"/>
          <w:bCs w:val="0"/>
          <w:sz w:val="28"/>
          <w:szCs w:val="32"/>
        </w:rPr>
      </w:pPr>
      <w:bookmarkStart w:id="7" w:name="_Toc531791296"/>
      <w:r w:rsidRPr="00EE4FCE">
        <w:rPr>
          <w:rFonts w:ascii="Calibri" w:hAnsi="Calibri" w:cs="Calibri"/>
          <w:bCs w:val="0"/>
          <w:sz w:val="28"/>
          <w:szCs w:val="32"/>
        </w:rPr>
        <w:t>ΣΧΕΔΙΟ ΕΓΓΥΗΤΙΚΗΣ ΕΠΙΣΤΟΛΗΣ ΚΑΛΗΣ ΕΚΤΕΛΕΣΗΣ</w:t>
      </w:r>
      <w:bookmarkEnd w:id="7"/>
    </w:p>
    <w:p w14:paraId="0E40D051" w14:textId="77777777" w:rsidR="007C2DDD" w:rsidRPr="007C2DDD" w:rsidRDefault="007C2DDD" w:rsidP="007C2DDD">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14:paraId="6784774F" w14:textId="77777777" w:rsidR="007C2DDD" w:rsidRPr="007C2DDD" w:rsidRDefault="007C2DDD" w:rsidP="007C2DDD">
      <w:pPr>
        <w:rPr>
          <w:rFonts w:ascii="Calibri" w:eastAsia="Times New Roman" w:hAnsi="Calibri" w:cs="Calibri"/>
        </w:rPr>
      </w:pPr>
      <w:r w:rsidRPr="007C2DDD">
        <w:rPr>
          <w:rFonts w:ascii="Calibri" w:eastAsia="Times New Roman" w:hAnsi="Calibri" w:cs="Calibri"/>
        </w:rPr>
        <w:t>ΙΔΡΥΜΑ ΤΕΧΝΟΛΟΓΙΑΣ &amp; ΕΡΕΥΝΑΣ</w:t>
      </w:r>
    </w:p>
    <w:p w14:paraId="5FE20144" w14:textId="3C01D2EF" w:rsidR="007C2DDD" w:rsidRPr="007C2DDD" w:rsidRDefault="00307E6A" w:rsidP="007C2DDD">
      <w:pPr>
        <w:rPr>
          <w:rFonts w:ascii="Calibri" w:eastAsia="Times New Roman" w:hAnsi="Calibri" w:cs="Calibri"/>
        </w:rPr>
      </w:pPr>
      <w:r>
        <w:rPr>
          <w:rFonts w:ascii="Calibri" w:eastAsia="Times New Roman" w:hAnsi="Calibri" w:cs="Calibri"/>
        </w:rPr>
        <w:t xml:space="preserve">ΙΝΣΤΙΤΟΥΤΟ </w:t>
      </w:r>
      <w:r w:rsidR="00635DB2">
        <w:rPr>
          <w:rFonts w:ascii="Calibri" w:eastAsia="Times New Roman" w:hAnsi="Calibri" w:cs="Calibri"/>
        </w:rPr>
        <w:t>ΜΕΣΟΓΕΙΑΚΩΝ ΣΠΟΥΔΩΝ</w:t>
      </w:r>
    </w:p>
    <w:p w14:paraId="7C57794C" w14:textId="77777777" w:rsidR="007C2DDD" w:rsidRPr="007C2DDD" w:rsidRDefault="007C2DDD" w:rsidP="007C2DDD">
      <w:pPr>
        <w:rPr>
          <w:rFonts w:ascii="Calibri" w:eastAsia="Times New Roman" w:hAnsi="Calibri" w:cs="Calibri"/>
        </w:rPr>
      </w:pPr>
    </w:p>
    <w:p w14:paraId="5D461AAB" w14:textId="77777777" w:rsidR="00261412" w:rsidRPr="00261412" w:rsidRDefault="00261412" w:rsidP="00261412">
      <w:pPr>
        <w:jc w:val="center"/>
      </w:pPr>
      <w:r w:rsidRPr="00261412">
        <w:t>ΕΓΓΥΗΤΙΚΗ ΕΠΙΣΤΟΛΗ ΥΠ’ ΑΡΙΘΜΟΝ ...... ΓΙΑ ΠΟΣΟ ……………..ΕΥΡΩ.</w:t>
      </w:r>
    </w:p>
    <w:p w14:paraId="657A04D6" w14:textId="4360EC54" w:rsidR="00261412" w:rsidRPr="00261412" w:rsidRDefault="00261412" w:rsidP="00261412">
      <w:pPr>
        <w:tabs>
          <w:tab w:val="left" w:pos="1701"/>
        </w:tabs>
        <w:spacing w:before="0"/>
        <w:ind w:right="-1"/>
        <w:rPr>
          <w:rFonts w:cstheme="minorHAnsi"/>
          <w:b/>
        </w:rPr>
      </w:pPr>
      <w:r w:rsidRPr="00261412">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261412">
        <w:rPr>
          <w:rFonts w:cstheme="minorHAnsi"/>
          <w:iCs/>
        </w:rPr>
        <w:t>Σύμβασης για την «</w:t>
      </w:r>
      <w:r w:rsidR="00635DB2" w:rsidRPr="00635DB2">
        <w:rPr>
          <w:rFonts w:cstheme="minorHAnsi"/>
          <w:b/>
          <w:iCs/>
        </w:rPr>
        <w:t>Προμήθεια επαγγελματικών πολυφασματικών αισθητήρων</w:t>
      </w:r>
      <w:r w:rsidRPr="00261412">
        <w:rPr>
          <w:rFonts w:cstheme="minorHAnsi"/>
          <w:b/>
          <w:iCs/>
        </w:rPr>
        <w:t>»</w:t>
      </w:r>
      <w:r w:rsidRPr="00261412">
        <w:rPr>
          <w:rFonts w:cstheme="minorHAnsi"/>
          <w:iCs/>
        </w:rPr>
        <w:t xml:space="preserve"> </w:t>
      </w:r>
      <w:r w:rsidRPr="00261412">
        <w:rPr>
          <w:rFonts w:cstheme="minorHAnsi"/>
        </w:rPr>
        <w:t xml:space="preserve">του διαγωνισμού (αριθ. Πρωτ. Διακήρυξης-ημερομηνία </w:t>
      </w:r>
      <w:r w:rsidRPr="00261412">
        <w:t>και καταληκτική ημερομηνία</w:t>
      </w:r>
      <w:r w:rsidRPr="00261412">
        <w:rPr>
          <w:rFonts w:cstheme="minorHAnsi"/>
        </w:rPr>
        <w:t xml:space="preserve"> </w:t>
      </w:r>
      <w:r w:rsidRPr="00261412">
        <w:t>υποβολής προσφορών</w:t>
      </w:r>
      <w:r w:rsidRPr="00261412">
        <w:rPr>
          <w:rFonts w:cstheme="minorHAnsi"/>
        </w:rPr>
        <w:t>) μεταξύ του Ιδρύματος Τεχνολογίας και Έρευνας και της .................</w:t>
      </w:r>
      <w:r w:rsidRPr="00261412">
        <w:rPr>
          <w:rFonts w:cstheme="minorHAnsi"/>
          <w:b/>
        </w:rPr>
        <w:t>.</w:t>
      </w:r>
    </w:p>
    <w:p w14:paraId="1518631B" w14:textId="77777777" w:rsidR="00261412" w:rsidRPr="00261412" w:rsidRDefault="00261412" w:rsidP="00261412">
      <w:pPr>
        <w:tabs>
          <w:tab w:val="left" w:pos="1701"/>
        </w:tabs>
        <w:spacing w:before="0"/>
        <w:ind w:right="-1"/>
        <w:rPr>
          <w:rFonts w:cstheme="minorHAnsi"/>
        </w:rPr>
      </w:pPr>
      <w:r w:rsidRPr="00261412">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39EC2B8"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5CA10AB9"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9253B0B" w14:textId="77777777" w:rsidR="00261412" w:rsidRP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1456D4B0" w14:textId="4667CCBC" w:rsidR="00261412" w:rsidRDefault="00261412" w:rsidP="00261412">
      <w:pPr>
        <w:overflowPunct w:val="0"/>
        <w:autoSpaceDE w:val="0"/>
        <w:autoSpaceDN w:val="0"/>
        <w:adjustRightInd w:val="0"/>
        <w:spacing w:line="260" w:lineRule="exact"/>
        <w:textAlignment w:val="baseline"/>
        <w:rPr>
          <w:rFonts w:cstheme="minorHAnsi"/>
          <w:iCs/>
        </w:rPr>
      </w:pPr>
      <w:r w:rsidRPr="00261412">
        <w:rPr>
          <w:rFonts w:cstheme="minorHAnsi"/>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17262EBA" w14:textId="3319CE89" w:rsidR="00261412" w:rsidRDefault="00261412" w:rsidP="00261412">
      <w:pPr>
        <w:overflowPunct w:val="0"/>
        <w:autoSpaceDE w:val="0"/>
        <w:autoSpaceDN w:val="0"/>
        <w:adjustRightInd w:val="0"/>
        <w:spacing w:line="260" w:lineRule="exact"/>
        <w:textAlignment w:val="baseline"/>
        <w:rPr>
          <w:rFonts w:cstheme="minorHAnsi"/>
          <w:iCs/>
        </w:rPr>
      </w:pPr>
    </w:p>
    <w:p w14:paraId="00153C68" w14:textId="248D26EB" w:rsidR="00261412" w:rsidRDefault="00261412" w:rsidP="00261412">
      <w:pPr>
        <w:overflowPunct w:val="0"/>
        <w:autoSpaceDE w:val="0"/>
        <w:autoSpaceDN w:val="0"/>
        <w:adjustRightInd w:val="0"/>
        <w:spacing w:line="260" w:lineRule="exact"/>
        <w:textAlignment w:val="baseline"/>
        <w:rPr>
          <w:rFonts w:cstheme="minorHAnsi"/>
          <w:iCs/>
        </w:rPr>
      </w:pPr>
    </w:p>
    <w:p w14:paraId="561AD70B" w14:textId="5DC85C9D" w:rsidR="00261412" w:rsidRDefault="00261412" w:rsidP="00261412">
      <w:pPr>
        <w:overflowPunct w:val="0"/>
        <w:autoSpaceDE w:val="0"/>
        <w:autoSpaceDN w:val="0"/>
        <w:adjustRightInd w:val="0"/>
        <w:spacing w:line="260" w:lineRule="exact"/>
        <w:textAlignment w:val="baseline"/>
        <w:rPr>
          <w:rFonts w:cstheme="minorHAnsi"/>
          <w:iCs/>
        </w:rPr>
      </w:pPr>
    </w:p>
    <w:p w14:paraId="6A95D26B" w14:textId="4C97C24B" w:rsidR="00261412" w:rsidRDefault="00261412" w:rsidP="00261412">
      <w:pPr>
        <w:overflowPunct w:val="0"/>
        <w:autoSpaceDE w:val="0"/>
        <w:autoSpaceDN w:val="0"/>
        <w:adjustRightInd w:val="0"/>
        <w:spacing w:line="260" w:lineRule="exact"/>
        <w:textAlignment w:val="baseline"/>
        <w:rPr>
          <w:rFonts w:cstheme="minorHAnsi"/>
          <w:iCs/>
        </w:rPr>
      </w:pPr>
    </w:p>
    <w:p w14:paraId="7505A7A3" w14:textId="51101131" w:rsidR="00261412" w:rsidRDefault="00261412" w:rsidP="00261412">
      <w:pPr>
        <w:overflowPunct w:val="0"/>
        <w:autoSpaceDE w:val="0"/>
        <w:autoSpaceDN w:val="0"/>
        <w:adjustRightInd w:val="0"/>
        <w:spacing w:line="260" w:lineRule="exact"/>
        <w:textAlignment w:val="baseline"/>
        <w:rPr>
          <w:rFonts w:cstheme="minorHAnsi"/>
          <w:iCs/>
        </w:rPr>
      </w:pPr>
    </w:p>
    <w:p w14:paraId="70706B86" w14:textId="32811778" w:rsidR="00261412" w:rsidRDefault="00261412" w:rsidP="00261412">
      <w:pPr>
        <w:overflowPunct w:val="0"/>
        <w:autoSpaceDE w:val="0"/>
        <w:autoSpaceDN w:val="0"/>
        <w:adjustRightInd w:val="0"/>
        <w:spacing w:line="260" w:lineRule="exact"/>
        <w:textAlignment w:val="baseline"/>
        <w:rPr>
          <w:rFonts w:cstheme="minorHAnsi"/>
          <w:iCs/>
        </w:rPr>
      </w:pPr>
    </w:p>
    <w:p w14:paraId="1D6E280B" w14:textId="778219B9" w:rsidR="00261412" w:rsidRDefault="00261412" w:rsidP="00261412">
      <w:pPr>
        <w:overflowPunct w:val="0"/>
        <w:autoSpaceDE w:val="0"/>
        <w:autoSpaceDN w:val="0"/>
        <w:adjustRightInd w:val="0"/>
        <w:spacing w:line="260" w:lineRule="exact"/>
        <w:textAlignment w:val="baseline"/>
        <w:rPr>
          <w:rFonts w:cstheme="minorHAnsi"/>
          <w:iCs/>
        </w:rPr>
      </w:pPr>
    </w:p>
    <w:p w14:paraId="5521D141" w14:textId="4E52DCA2" w:rsidR="00261412" w:rsidRDefault="00261412" w:rsidP="00261412">
      <w:pPr>
        <w:overflowPunct w:val="0"/>
        <w:autoSpaceDE w:val="0"/>
        <w:autoSpaceDN w:val="0"/>
        <w:adjustRightInd w:val="0"/>
        <w:spacing w:line="260" w:lineRule="exact"/>
        <w:textAlignment w:val="baseline"/>
        <w:rPr>
          <w:rFonts w:cstheme="minorHAnsi"/>
          <w:iCs/>
        </w:rPr>
      </w:pPr>
    </w:p>
    <w:p w14:paraId="5BE71C20" w14:textId="77777777" w:rsidR="00261412" w:rsidRDefault="00261412" w:rsidP="00261412">
      <w:pPr>
        <w:overflowPunct w:val="0"/>
        <w:autoSpaceDE w:val="0"/>
        <w:autoSpaceDN w:val="0"/>
        <w:adjustRightInd w:val="0"/>
        <w:spacing w:line="260" w:lineRule="exact"/>
        <w:textAlignment w:val="baseline"/>
        <w:rPr>
          <w:rFonts w:cstheme="minorHAnsi"/>
          <w:iCs/>
        </w:rPr>
      </w:pPr>
    </w:p>
    <w:p w14:paraId="3D17E39A" w14:textId="2F86A5AA" w:rsidR="00261412" w:rsidRDefault="00261412" w:rsidP="00261412">
      <w:pPr>
        <w:overflowPunct w:val="0"/>
        <w:autoSpaceDE w:val="0"/>
        <w:autoSpaceDN w:val="0"/>
        <w:adjustRightInd w:val="0"/>
        <w:spacing w:line="260" w:lineRule="exact"/>
        <w:textAlignment w:val="baseline"/>
        <w:rPr>
          <w:rFonts w:cstheme="minorHAnsi"/>
          <w:iCs/>
        </w:rPr>
      </w:pPr>
    </w:p>
    <w:p w14:paraId="35AA345E" w14:textId="7DD5FF21" w:rsidR="00547262" w:rsidRPr="00A72E88" w:rsidRDefault="00547262" w:rsidP="00A72E88">
      <w:pPr>
        <w:spacing w:after="120"/>
        <w:rPr>
          <w:rFonts w:cs="Tahoma"/>
        </w:rPr>
      </w:pPr>
    </w:p>
    <w:p w14:paraId="7748692B" w14:textId="5AB031D7" w:rsidR="00EE4FCE" w:rsidRDefault="00EE4FCE" w:rsidP="00261412">
      <w:pPr>
        <w:pStyle w:val="Heading11"/>
        <w:tabs>
          <w:tab w:val="left" w:pos="3030"/>
        </w:tabs>
        <w:sectPr w:rsidR="00EE4FCE" w:rsidSect="00261412">
          <w:endnotePr>
            <w:numFmt w:val="decimal"/>
          </w:endnotePr>
          <w:pgSz w:w="11906" w:h="16838"/>
          <w:pgMar w:top="720" w:right="720" w:bottom="720" w:left="720" w:header="709" w:footer="709" w:gutter="0"/>
          <w:cols w:space="708"/>
          <w:docGrid w:linePitch="360"/>
        </w:sectPr>
      </w:pPr>
    </w:p>
    <w:p w14:paraId="5DA7D0FD" w14:textId="61C2910F" w:rsidR="008A7906" w:rsidRPr="00EE4FCE" w:rsidRDefault="0002027B" w:rsidP="00EE4FCE">
      <w:pPr>
        <w:pStyle w:val="Heading1"/>
        <w:numPr>
          <w:ilvl w:val="0"/>
          <w:numId w:val="0"/>
        </w:numPr>
        <w:rPr>
          <w:color w:val="FF0000"/>
          <w:sz w:val="28"/>
          <w:szCs w:val="28"/>
        </w:rPr>
      </w:pPr>
      <w:bookmarkStart w:id="8" w:name="_Toc531791297"/>
      <w:r w:rsidRPr="00EE4FCE">
        <w:rPr>
          <w:color w:val="FF0000"/>
          <w:sz w:val="28"/>
          <w:szCs w:val="28"/>
        </w:rPr>
        <w:lastRenderedPageBreak/>
        <w:t>ΠΑΡΑΡΤΗΜΑ</w:t>
      </w:r>
      <w:r w:rsidR="00DE6351">
        <w:rPr>
          <w:color w:val="FF0000"/>
          <w:sz w:val="28"/>
          <w:szCs w:val="28"/>
        </w:rPr>
        <w:t xml:space="preserve"> Ι</w:t>
      </w:r>
      <w:r w:rsidR="00216361">
        <w:rPr>
          <w:color w:val="FF0000"/>
          <w:sz w:val="28"/>
          <w:szCs w:val="28"/>
          <w:lang w:val="en-US"/>
        </w:rPr>
        <w:t>I</w:t>
      </w:r>
      <w:r w:rsidR="00DE6351">
        <w:rPr>
          <w:color w:val="FF0000"/>
          <w:sz w:val="28"/>
          <w:szCs w:val="28"/>
        </w:rPr>
        <w:t>Ι</w:t>
      </w:r>
      <w:r w:rsidR="008A7906" w:rsidRPr="00EE4FCE">
        <w:rPr>
          <w:color w:val="FF0000"/>
          <w:sz w:val="28"/>
          <w:szCs w:val="28"/>
        </w:rPr>
        <w:t>: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8"/>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6DBFE962"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63361C31" w14:textId="5185163B" w:rsidR="008A7906" w:rsidRPr="00B31E6A" w:rsidRDefault="00734DCA" w:rsidP="00D45417">
            <w:pPr>
              <w:rPr>
                <w:rFonts w:ascii="Calibri" w:hAnsi="Calibri" w:cs="Calibri"/>
              </w:rPr>
            </w:pPr>
            <w:r>
              <w:rPr>
                <w:rFonts w:ascii="Calibri" w:hAnsi="Calibri" w:cs="Calibri"/>
              </w:rPr>
              <w:t xml:space="preserve">- Αρμόδιος για πληροφορίες: </w:t>
            </w:r>
            <w:r w:rsidR="00B31E6A">
              <w:rPr>
                <w:rFonts w:ascii="Calibri" w:hAnsi="Calibri" w:cs="Calibri"/>
              </w:rPr>
              <w:t>Τμήμα Προμηθειών ΙΤΕ</w:t>
            </w:r>
          </w:p>
          <w:p w14:paraId="2DE47C83" w14:textId="5A20ABB9" w:rsidR="008A7906" w:rsidRPr="00B31E6A" w:rsidRDefault="008A7906" w:rsidP="00D45417">
            <w:pPr>
              <w:rPr>
                <w:rFonts w:ascii="Calibri" w:hAnsi="Calibri" w:cs="Calibri"/>
              </w:rPr>
            </w:pPr>
            <w:r w:rsidRPr="00E45B24">
              <w:rPr>
                <w:rFonts w:ascii="Calibri" w:hAnsi="Calibri" w:cs="Calibri"/>
              </w:rPr>
              <w:t>- Τηλέφωνο: [+</w:t>
            </w:r>
            <w:r w:rsidR="0096499F" w:rsidRPr="00E45B24">
              <w:rPr>
                <w:rFonts w:ascii="Calibri" w:hAnsi="Calibri" w:cs="Calibri"/>
              </w:rPr>
              <w:t>30</w:t>
            </w:r>
            <w:r w:rsidR="00942F6D" w:rsidRPr="00E45B24">
              <w:rPr>
                <w:rFonts w:ascii="Calibri" w:hAnsi="Calibri" w:cs="Calibri"/>
              </w:rPr>
              <w:t xml:space="preserve"> </w:t>
            </w:r>
            <w:r w:rsidR="00B31E6A">
              <w:rPr>
                <w:rFonts w:ascii="Calibri" w:hAnsi="Calibri" w:cs="Calibri"/>
                <w:bCs/>
              </w:rPr>
              <w:t>2810 391515,-16,-72</w:t>
            </w:r>
          </w:p>
          <w:p w14:paraId="318978F8" w14:textId="18FED7CA"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B31E6A" w:rsidRPr="00F55547">
                <w:rPr>
                  <w:rStyle w:val="Hyperlink"/>
                  <w:rFonts w:ascii="Calibri" w:hAnsi="Calibri" w:cs="Calibri"/>
                  <w:lang w:val="en-US"/>
                </w:rPr>
                <w:t>procurement</w:t>
              </w:r>
              <w:r w:rsidR="00B31E6A" w:rsidRPr="00F55547">
                <w:rPr>
                  <w:rStyle w:val="Hyperlink"/>
                  <w:rFonts w:ascii="Calibri" w:hAnsi="Calibri" w:cs="Calibri"/>
                </w:rPr>
                <w:t>@</w:t>
              </w:r>
              <w:r w:rsidR="00B31E6A" w:rsidRPr="00F55547">
                <w:rPr>
                  <w:rStyle w:val="Hyperlink"/>
                  <w:rFonts w:ascii="Calibri" w:hAnsi="Calibri" w:cs="Calibri"/>
                  <w:lang w:val="en-US"/>
                </w:rPr>
                <w:t>admin</w:t>
              </w:r>
              <w:r w:rsidR="00B31E6A" w:rsidRPr="00F55547">
                <w:rPr>
                  <w:rStyle w:val="Hyperlink"/>
                  <w:rFonts w:ascii="Calibri" w:hAnsi="Calibri" w:cs="Calibri"/>
                </w:rPr>
                <w:t>.</w:t>
              </w:r>
              <w:r w:rsidR="00B31E6A" w:rsidRPr="00F55547">
                <w:rPr>
                  <w:rStyle w:val="Hyperlink"/>
                  <w:rFonts w:ascii="Calibri" w:hAnsi="Calibri" w:cs="Calibri"/>
                  <w:lang w:val="en-US"/>
                </w:rPr>
                <w:t>forth</w:t>
              </w:r>
              <w:r w:rsidR="00B31E6A" w:rsidRPr="00F55547">
                <w:rPr>
                  <w:rStyle w:val="Hyperlink"/>
                  <w:rFonts w:ascii="Calibri" w:hAnsi="Calibri" w:cs="Calibri"/>
                </w:rPr>
                <w:t>.</w:t>
              </w:r>
              <w:r w:rsidR="00B31E6A" w:rsidRPr="00F55547">
                <w:rPr>
                  <w:rStyle w:val="Hyperlink"/>
                  <w:rFonts w:ascii="Calibri" w:hAnsi="Calibri" w:cs="Calibri"/>
                  <w:lang w:val="en-US"/>
                </w:rPr>
                <w:t>gr</w:t>
              </w:r>
            </w:hyperlink>
          </w:p>
          <w:p w14:paraId="01F29199" w14:textId="77777777"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r w:rsidRPr="00E45B24">
              <w:rPr>
                <w:rFonts w:ascii="Calibri" w:hAnsi="Calibri" w:cs="Calibri"/>
              </w:rPr>
              <w:t>www.forth.gr</w:t>
            </w:r>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18529498" w:rsidR="00CB6152" w:rsidRPr="000C0EBF" w:rsidRDefault="008A7906" w:rsidP="00564D28">
            <w:pPr>
              <w:rPr>
                <w:rFonts w:ascii="Calibri" w:eastAsia="Calibri" w:hAnsi="Calibri" w:cs="Calibri"/>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635DB2" w:rsidRPr="00635DB2">
              <w:rPr>
                <w:rFonts w:ascii="Calibri" w:hAnsi="Calibri" w:cs="Calibri"/>
                <w:b/>
                <w:bCs/>
              </w:rPr>
              <w:t>Προμήθεια επαγγελματικών πολυφασματικών αισθητήρων</w:t>
            </w:r>
            <w:r w:rsidR="00635DB2">
              <w:rPr>
                <w:rFonts w:ascii="Calibri" w:hAnsi="Calibri" w:cs="Calibri"/>
                <w:b/>
                <w:bCs/>
              </w:rPr>
              <w:t xml:space="preserve">, </w:t>
            </w:r>
            <w:r w:rsidR="00635DB2" w:rsidRPr="00635DB2">
              <w:rPr>
                <w:rFonts w:ascii="Calibri" w:hAnsi="Calibri" w:cs="Calibri"/>
                <w:b/>
                <w:bCs/>
              </w:rPr>
              <w:t xml:space="preserve"> </w:t>
            </w:r>
            <w:r w:rsidRPr="00E45B24">
              <w:rPr>
                <w:rFonts w:ascii="Calibri" w:hAnsi="Calibri" w:cs="Calibri"/>
              </w:rPr>
              <w:t>CPV</w:t>
            </w:r>
            <w:r w:rsidR="00942F6D" w:rsidRPr="00E45B24">
              <w:rPr>
                <w:rFonts w:ascii="Calibri" w:hAnsi="Calibri" w:cs="Calibri"/>
              </w:rPr>
              <w:t xml:space="preserve"> </w:t>
            </w:r>
            <w:r w:rsidR="003E4295" w:rsidRPr="003E4295">
              <w:rPr>
                <w:rFonts w:ascii="Calibri" w:eastAsia="Calibri" w:hAnsi="Calibri" w:cs="Calibri"/>
                <w:sz w:val="24"/>
                <w:szCs w:val="24"/>
              </w:rPr>
              <w:t>38433000-9 Φασματοφωτόμετρα</w:t>
            </w:r>
            <w:r w:rsidR="003E7805" w:rsidRPr="001C6DA8">
              <w:rPr>
                <w:rFonts w:ascii="Calibri" w:hAnsi="Calibri" w:cs="Calibri"/>
                <w:b/>
                <w:color w:val="000000"/>
                <w:lang w:eastAsia="el-GR"/>
              </w:rPr>
              <w:t>]</w:t>
            </w:r>
          </w:p>
          <w:p w14:paraId="22412532" w14:textId="3C2C760F"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964A60" w:rsidRPr="00964A60">
              <w:rPr>
                <w:rFonts w:cstheme="minorHAnsi"/>
              </w:rPr>
              <w:t>19REQ004697520</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6E0A3C4F"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964A60">
              <w:rPr>
                <w:rFonts w:cstheme="minorHAnsi"/>
              </w:rPr>
              <w:t xml:space="preserve">ΙΜΣ 2019 ΣΥΝ </w:t>
            </w:r>
            <w:r w:rsidR="00964A60" w:rsidRPr="00B31E6A">
              <w:rPr>
                <w:rFonts w:cstheme="minorHAnsi"/>
                <w:highlight w:val="yellow"/>
              </w:rPr>
              <w:t>1</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E45B24"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DE635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DE6351">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DE6351">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DE635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r w:rsidR="00C40180" w:rsidRPr="009C4813" w14:paraId="6EAC8C02"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3912A53F" w14:textId="77777777" w:rsidR="00C40180" w:rsidRPr="009C4813" w:rsidRDefault="00C40180" w:rsidP="00B3475E">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5A34E9"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2C2018CA" w14:textId="77777777" w:rsidTr="00DE6351">
        <w:trPr>
          <w:jc w:val="center"/>
        </w:trPr>
        <w:tc>
          <w:tcPr>
            <w:tcW w:w="4479" w:type="dxa"/>
            <w:tcBorders>
              <w:top w:val="single" w:sz="4" w:space="0" w:color="000000"/>
              <w:left w:val="single" w:sz="4" w:space="0" w:color="000000"/>
              <w:bottom w:val="single" w:sz="4" w:space="0" w:color="000000"/>
            </w:tcBorders>
            <w:shd w:val="clear" w:color="auto" w:fill="auto"/>
          </w:tcPr>
          <w:p w14:paraId="6C841FDC" w14:textId="77777777" w:rsidR="00C40180" w:rsidRPr="009C4813" w:rsidRDefault="00C40180" w:rsidP="00B3475E">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3C733EF" w14:textId="77777777" w:rsidR="00C40180" w:rsidRPr="009C4813" w:rsidRDefault="00C40180" w:rsidP="00B3475E">
            <w:pPr>
              <w:rPr>
                <w:rFonts w:cstheme="minorHAnsi"/>
              </w:rPr>
            </w:pPr>
            <w:r w:rsidRPr="009C4813">
              <w:rPr>
                <w:rFonts w:cstheme="minorHAnsi"/>
              </w:rPr>
              <w:t>[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7777777" w:rsidR="00C40180" w:rsidRPr="009C4813" w:rsidRDefault="00C40180" w:rsidP="00B3475E">
            <w:pPr>
              <w:jc w:val="left"/>
              <w:rPr>
                <w:rFonts w:cstheme="minorHAnsi"/>
              </w:rPr>
            </w:pPr>
            <w:r w:rsidRPr="009C4813">
              <w:rPr>
                <w:rFonts w:cstheme="minorHAnsi"/>
              </w:rPr>
              <w:t>β) Προσδιορίστε ποιος έχει καταδικαστεί [ ]·</w:t>
            </w:r>
          </w:p>
          <w:p w14:paraId="132139B8" w14:textId="77777777" w:rsidR="00C40180" w:rsidRPr="009C4813" w:rsidRDefault="00C40180" w:rsidP="00B3475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6726AD"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D72F028" w14:textId="18769637" w:rsidR="006726AD" w:rsidRPr="009C4813" w:rsidRDefault="006726AD" w:rsidP="006726AD">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D1B9B4" w14:textId="77777777" w:rsidR="006726AD" w:rsidRDefault="006726AD" w:rsidP="006726AD">
            <w:r>
              <w:t>έτος: [……] κύκλος εργασιών:[……][…]νόμισμα</w:t>
            </w:r>
          </w:p>
          <w:p w14:paraId="31CE1139" w14:textId="77777777" w:rsidR="006726AD" w:rsidRDefault="006726AD" w:rsidP="006726AD">
            <w:r>
              <w:t>έτος: [……] κύκλος εργασιών:[……][…]νόμισμα</w:t>
            </w:r>
          </w:p>
          <w:p w14:paraId="49778196" w14:textId="77777777" w:rsidR="006726AD" w:rsidRDefault="006726AD" w:rsidP="006726AD">
            <w:r>
              <w:t>έτος: [……] κύκλος εργασιών:[……][…]νόμισμα</w:t>
            </w:r>
          </w:p>
          <w:p w14:paraId="08B33515" w14:textId="77777777" w:rsidR="006726AD" w:rsidRPr="009C4813" w:rsidRDefault="006726AD" w:rsidP="006726AD">
            <w:pPr>
              <w:rPr>
                <w:rFonts w:cstheme="minorHAnsi"/>
              </w:rPr>
            </w:pPr>
          </w:p>
          <w:p w14:paraId="5E081515" w14:textId="77777777" w:rsidR="006726AD" w:rsidRPr="009C4813" w:rsidRDefault="006726AD" w:rsidP="006726AD">
            <w:pPr>
              <w:rPr>
                <w:rFonts w:cstheme="minorHAnsi"/>
              </w:rPr>
            </w:pPr>
          </w:p>
          <w:p w14:paraId="771DB824" w14:textId="77777777" w:rsidR="006726AD" w:rsidRPr="009C4813" w:rsidRDefault="006726AD" w:rsidP="006726AD">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4A2E4466" w:rsidR="006726AD" w:rsidRPr="009C4813" w:rsidRDefault="006726AD" w:rsidP="006726AD">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1F24366A" w14:textId="1CE9B077" w:rsidR="00506413" w:rsidRDefault="00506413" w:rsidP="00506413">
      <w:pPr>
        <w:rPr>
          <w:lang w:eastAsia="zh-CN"/>
        </w:rPr>
      </w:pPr>
    </w:p>
    <w:p w14:paraId="4C237B7A" w14:textId="5D0108E6" w:rsidR="00451C53" w:rsidRDefault="00451C53" w:rsidP="00506413">
      <w:pPr>
        <w:rPr>
          <w:lang w:eastAsia="zh-CN"/>
        </w:rPr>
      </w:pPr>
    </w:p>
    <w:p w14:paraId="0BBF5A24" w14:textId="7A05F006" w:rsidR="00451C53" w:rsidRDefault="00451C53" w:rsidP="00506413">
      <w:pPr>
        <w:rPr>
          <w:lang w:eastAsia="zh-CN"/>
        </w:rPr>
      </w:pPr>
    </w:p>
    <w:p w14:paraId="50D61C9A" w14:textId="77777777" w:rsidR="00451C53" w:rsidRDefault="00451C53" w:rsidP="00506413">
      <w:pPr>
        <w:rPr>
          <w:lang w:eastAsia="zh-CN"/>
        </w:rPr>
      </w:pPr>
    </w:p>
    <w:p w14:paraId="644033D2" w14:textId="5B7CE064" w:rsidR="00506413" w:rsidRDefault="00506413" w:rsidP="00506413">
      <w:pPr>
        <w:rPr>
          <w:lang w:eastAsia="zh-CN"/>
        </w:rPr>
      </w:pPr>
    </w:p>
    <w:p w14:paraId="60B94F31" w14:textId="30951676" w:rsidR="00506413" w:rsidRDefault="00506413" w:rsidP="00506413">
      <w:pPr>
        <w:rPr>
          <w:lang w:eastAsia="zh-CN"/>
        </w:rPr>
      </w:pPr>
    </w:p>
    <w:p w14:paraId="628B7386" w14:textId="6D95F0B7" w:rsidR="00506413" w:rsidRDefault="00506413" w:rsidP="00506413">
      <w:pPr>
        <w:rPr>
          <w:lang w:eastAsia="zh-CN"/>
        </w:rPr>
      </w:pPr>
    </w:p>
    <w:p w14:paraId="2C409B69" w14:textId="44360D87" w:rsidR="00506413" w:rsidRDefault="00506413" w:rsidP="00506413">
      <w:pPr>
        <w:rPr>
          <w:lang w:eastAsia="zh-CN"/>
        </w:rPr>
      </w:pPr>
    </w:p>
    <w:p w14:paraId="68B1CD81" w14:textId="7E32E69F" w:rsidR="00506413" w:rsidRDefault="00506413" w:rsidP="00506413">
      <w:pPr>
        <w:rPr>
          <w:lang w:eastAsia="zh-CN"/>
        </w:rPr>
      </w:pPr>
    </w:p>
    <w:p w14:paraId="01C66F01" w14:textId="7659BE83" w:rsidR="00506413" w:rsidRDefault="00506413" w:rsidP="00506413">
      <w:pPr>
        <w:rPr>
          <w:lang w:eastAsia="zh-CN"/>
        </w:rPr>
      </w:pPr>
    </w:p>
    <w:p w14:paraId="6BEEA35E" w14:textId="773B5BA9" w:rsidR="00506413" w:rsidRDefault="00506413" w:rsidP="00506413">
      <w:pPr>
        <w:rPr>
          <w:lang w:eastAsia="zh-CN"/>
        </w:rPr>
      </w:pPr>
    </w:p>
    <w:p w14:paraId="3EEC9836" w14:textId="2457B94A" w:rsidR="00506413" w:rsidRPr="00506413" w:rsidRDefault="00506413" w:rsidP="00506413">
      <w:pPr>
        <w:rPr>
          <w:lang w:eastAsia="zh-CN"/>
        </w:rPr>
      </w:pPr>
    </w:p>
    <w:p w14:paraId="34964F0C" w14:textId="764C81AD" w:rsidR="00506413" w:rsidRDefault="00506413" w:rsidP="008A7906">
      <w:pPr>
        <w:pStyle w:val="ChapterTitle"/>
        <w:rPr>
          <w:bCs/>
        </w:rPr>
      </w:pPr>
    </w:p>
    <w:p w14:paraId="7017AE79" w14:textId="77777777" w:rsidR="00451C53" w:rsidRPr="00451C53" w:rsidRDefault="00451C53" w:rsidP="00451C53">
      <w:pPr>
        <w:rPr>
          <w:lang w:eastAsia="zh-CN"/>
        </w:rPr>
      </w:pPr>
    </w:p>
    <w:p w14:paraId="40702C6C" w14:textId="77777777" w:rsidR="00506413" w:rsidRDefault="00506413" w:rsidP="008A7906">
      <w:pPr>
        <w:pStyle w:val="ChapterTitle"/>
        <w:rPr>
          <w:bCs/>
        </w:rPr>
      </w:pPr>
    </w:p>
    <w:p w14:paraId="32526071" w14:textId="1B6302D3" w:rsidR="008A7906" w:rsidRPr="00E45B24" w:rsidRDefault="008A7906" w:rsidP="008A7906">
      <w:pPr>
        <w:pStyle w:val="ChapterTitle"/>
        <w:rPr>
          <w:i/>
        </w:rPr>
      </w:pPr>
      <w:r w:rsidRPr="00E45B24">
        <w:rPr>
          <w:bCs/>
        </w:rPr>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1"/>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2"/>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7098077C"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8F6188" w:rsidRPr="00E45B24">
        <w:rPr>
          <w:rFonts w:ascii="Calibri" w:hAnsi="Calibri" w:cs="Calibri"/>
          <w:i/>
          <w:lang w:val="en-US"/>
        </w:rPr>
        <w:t>I</w:t>
      </w:r>
      <w:r w:rsidR="008F6188" w:rsidRPr="00E45B24">
        <w:rPr>
          <w:rFonts w:ascii="Calibri" w:hAnsi="Calibri" w:cs="Calibri"/>
          <w:i/>
        </w:rPr>
        <w:t xml:space="preserve">νστιτούτο </w:t>
      </w:r>
      <w:r w:rsidR="00506413">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7777777" w:rsidR="00C40180" w:rsidRDefault="00C40180"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0A35" w14:textId="77777777" w:rsidR="00080FEC" w:rsidRDefault="00080FEC" w:rsidP="00246087">
      <w:pPr>
        <w:spacing w:before="0"/>
      </w:pPr>
      <w:r>
        <w:separator/>
      </w:r>
    </w:p>
  </w:endnote>
  <w:endnote w:type="continuationSeparator" w:id="0">
    <w:p w14:paraId="586246C0" w14:textId="77777777" w:rsidR="00080FEC" w:rsidRDefault="00080FEC" w:rsidP="00246087">
      <w:pPr>
        <w:spacing w:before="0"/>
      </w:pPr>
      <w:r>
        <w:continuationSeparator/>
      </w:r>
    </w:p>
  </w:endnote>
  <w:endnote w:id="1">
    <w:p w14:paraId="0F2936C2"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A54985" w:rsidRPr="008F01DB" w:rsidRDefault="00A54985"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A54985" w:rsidRPr="008F01DB" w:rsidRDefault="00A54985"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A54985" w:rsidRPr="008F01DB" w:rsidRDefault="00A54985"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A54985" w:rsidRPr="008F01DB" w:rsidRDefault="00A54985"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A54985" w:rsidRPr="00BB65F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A54985" w:rsidRPr="008F01DB" w:rsidRDefault="00A54985"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611286E8" w14:textId="77777777" w:rsidR="00A54985" w:rsidRPr="002F6B21" w:rsidRDefault="00A54985" w:rsidP="008A7906">
      <w:pPr>
        <w:pStyle w:val="EndnoteText"/>
        <w:tabs>
          <w:tab w:val="left" w:pos="284"/>
        </w:tabs>
        <w:ind w:firstLine="0"/>
      </w:pPr>
      <w:r w:rsidRPr="00F62DFA">
        <w:rPr>
          <w:rStyle w:val="a"/>
        </w:rPr>
        <w:endnoteRef/>
      </w:r>
      <w:r w:rsidRPr="002F6B21">
        <w:tab/>
        <w:t>Πρβλ και άρθρο 1 ν. 4250/2014</w:t>
      </w:r>
    </w:p>
  </w:endnote>
  <w:endnote w:id="32">
    <w:p w14:paraId="1ECE557D" w14:textId="77777777" w:rsidR="00A54985" w:rsidRDefault="00A54985"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A54985" w:rsidRPr="00013714" w:rsidRDefault="00A54985"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1E8CF" w14:textId="77777777" w:rsidR="00080FEC" w:rsidRDefault="00080FEC" w:rsidP="00246087">
      <w:pPr>
        <w:spacing w:before="0"/>
      </w:pPr>
      <w:r>
        <w:separator/>
      </w:r>
    </w:p>
  </w:footnote>
  <w:footnote w:type="continuationSeparator" w:id="0">
    <w:p w14:paraId="0CF7E1C2" w14:textId="77777777" w:rsidR="00080FEC" w:rsidRDefault="00080FEC"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A54985" w:rsidRDefault="00A549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DF465D"/>
    <w:multiLevelType w:val="hybridMultilevel"/>
    <w:tmpl w:val="5EBEF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3199"/>
    <w:multiLevelType w:val="hybridMultilevel"/>
    <w:tmpl w:val="74BA5D1A"/>
    <w:lvl w:ilvl="0" w:tplc="C6B6B258">
      <w:numFmt w:val="bullet"/>
      <w:lvlText w:val="-"/>
      <w:lvlJc w:val="left"/>
      <w:pPr>
        <w:ind w:left="720" w:hanging="360"/>
      </w:pPr>
      <w:rPr>
        <w:rFonts w:ascii="Arial Narrow" w:eastAsia="Times New Roman" w:hAnsi="Arial Narrow" w:cs="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4A7D87"/>
    <w:multiLevelType w:val="hybridMultilevel"/>
    <w:tmpl w:val="7BA4C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0A66D5"/>
    <w:multiLevelType w:val="hybridMultilevel"/>
    <w:tmpl w:val="673E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23B59"/>
    <w:multiLevelType w:val="hybridMultilevel"/>
    <w:tmpl w:val="02ACF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FC1895"/>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F2732E"/>
    <w:multiLevelType w:val="hybridMultilevel"/>
    <w:tmpl w:val="FE8C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91135A"/>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073F4B"/>
    <w:multiLevelType w:val="multilevel"/>
    <w:tmpl w:val="921CE15E"/>
    <w:name w:val="ΑΡΘΡΟ42222222"/>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72597F"/>
    <w:multiLevelType w:val="multilevel"/>
    <w:tmpl w:val="00000006"/>
    <w:name w:val="ΑΡΘΡΟ42222222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75842BC6"/>
    <w:multiLevelType w:val="hybridMultilevel"/>
    <w:tmpl w:val="FB4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36"/>
  </w:num>
  <w:num w:numId="6">
    <w:abstractNumId w:val="17"/>
  </w:num>
  <w:num w:numId="7">
    <w:abstractNumId w:val="30"/>
  </w:num>
  <w:num w:numId="8">
    <w:abstractNumId w:val="37"/>
  </w:num>
  <w:num w:numId="9">
    <w:abstractNumId w:val="22"/>
  </w:num>
  <w:num w:numId="10">
    <w:abstractNumId w:val="15"/>
  </w:num>
  <w:num w:numId="11">
    <w:abstractNumId w:val="23"/>
  </w:num>
  <w:num w:numId="12">
    <w:abstractNumId w:val="9"/>
  </w:num>
  <w:num w:numId="13">
    <w:abstractNumId w:val="26"/>
  </w:num>
  <w:num w:numId="14">
    <w:abstractNumId w:val="12"/>
  </w:num>
  <w:num w:numId="15">
    <w:abstractNumId w:val="18"/>
  </w:num>
  <w:num w:numId="16">
    <w:abstractNumId w:val="31"/>
  </w:num>
  <w:num w:numId="17">
    <w:abstractNumId w:val="3"/>
  </w:num>
  <w:num w:numId="18">
    <w:abstractNumId w:val="2"/>
  </w:num>
  <w:num w:numId="19">
    <w:abstractNumId w:val="5"/>
  </w:num>
  <w:num w:numId="20">
    <w:abstractNumId w:val="33"/>
  </w:num>
  <w:num w:numId="21">
    <w:abstractNumId w:val="29"/>
  </w:num>
  <w:num w:numId="22">
    <w:abstractNumId w:val="24"/>
  </w:num>
  <w:num w:numId="23">
    <w:abstractNumId w:val="8"/>
  </w:num>
  <w:num w:numId="24">
    <w:abstractNumId w:val="14"/>
  </w:num>
  <w:num w:numId="25">
    <w:abstractNumId w:val="13"/>
  </w:num>
  <w:num w:numId="26">
    <w:abstractNumId w:val="35"/>
  </w:num>
  <w:num w:numId="27">
    <w:abstractNumId w:val="7"/>
  </w:num>
  <w:num w:numId="28">
    <w:abstractNumId w:val="10"/>
  </w:num>
  <w:num w:numId="29">
    <w:abstractNumId w:val="20"/>
  </w:num>
  <w:num w:numId="30">
    <w:abstractNumId w:val="28"/>
  </w:num>
  <w:num w:numId="31">
    <w:abstractNumId w:val="34"/>
  </w:num>
  <w:num w:numId="32">
    <w:abstractNumId w:val="27"/>
  </w:num>
  <w:num w:numId="33">
    <w:abstractNumId w:val="34"/>
  </w:num>
  <w:num w:numId="34">
    <w:abstractNumId w:val="34"/>
  </w:num>
  <w:num w:numId="35">
    <w:abstractNumId w:val="34"/>
  </w:num>
  <w:num w:numId="36">
    <w:abstractNumId w:val="34"/>
  </w:num>
  <w:num w:numId="37">
    <w:abstractNumId w:val="34"/>
  </w:num>
  <w:num w:numId="38">
    <w:abstractNumId w:val="34"/>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9"/>
  </w:num>
  <w:num w:numId="42">
    <w:abstractNumId w:val="4"/>
  </w:num>
  <w:num w:numId="43">
    <w:abstractNumId w:val="21"/>
  </w:num>
  <w:num w:numId="44">
    <w:abstractNumId w:val="38"/>
  </w:num>
  <w:num w:numId="4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A7B"/>
    <w:rsid w:val="00003BC9"/>
    <w:rsid w:val="00013714"/>
    <w:rsid w:val="00013FA0"/>
    <w:rsid w:val="00014D1D"/>
    <w:rsid w:val="00016836"/>
    <w:rsid w:val="00017F70"/>
    <w:rsid w:val="0002027B"/>
    <w:rsid w:val="0002698E"/>
    <w:rsid w:val="00027A1D"/>
    <w:rsid w:val="0003114D"/>
    <w:rsid w:val="000324EE"/>
    <w:rsid w:val="00033D04"/>
    <w:rsid w:val="0004066C"/>
    <w:rsid w:val="000409D4"/>
    <w:rsid w:val="00050AE6"/>
    <w:rsid w:val="00052125"/>
    <w:rsid w:val="000534A0"/>
    <w:rsid w:val="00057141"/>
    <w:rsid w:val="00057F0E"/>
    <w:rsid w:val="0006435E"/>
    <w:rsid w:val="00064A4F"/>
    <w:rsid w:val="000657C8"/>
    <w:rsid w:val="000714A5"/>
    <w:rsid w:val="00071E0E"/>
    <w:rsid w:val="00074334"/>
    <w:rsid w:val="0007561D"/>
    <w:rsid w:val="00077C38"/>
    <w:rsid w:val="00080FEC"/>
    <w:rsid w:val="000811AB"/>
    <w:rsid w:val="000813D6"/>
    <w:rsid w:val="00083BB6"/>
    <w:rsid w:val="00084B07"/>
    <w:rsid w:val="00084E67"/>
    <w:rsid w:val="000857BA"/>
    <w:rsid w:val="00090196"/>
    <w:rsid w:val="00091CA8"/>
    <w:rsid w:val="00092D81"/>
    <w:rsid w:val="0009404B"/>
    <w:rsid w:val="00095437"/>
    <w:rsid w:val="000A3729"/>
    <w:rsid w:val="000A3DCB"/>
    <w:rsid w:val="000A3E10"/>
    <w:rsid w:val="000B0112"/>
    <w:rsid w:val="000B5F34"/>
    <w:rsid w:val="000C0EBF"/>
    <w:rsid w:val="000C1614"/>
    <w:rsid w:val="000C39BF"/>
    <w:rsid w:val="000C545E"/>
    <w:rsid w:val="000C6121"/>
    <w:rsid w:val="000C6CA7"/>
    <w:rsid w:val="000D6AAF"/>
    <w:rsid w:val="000E170B"/>
    <w:rsid w:val="000E3046"/>
    <w:rsid w:val="000F174C"/>
    <w:rsid w:val="000F2259"/>
    <w:rsid w:val="000F49CE"/>
    <w:rsid w:val="000F7330"/>
    <w:rsid w:val="00100C23"/>
    <w:rsid w:val="001010DB"/>
    <w:rsid w:val="00101ECA"/>
    <w:rsid w:val="00106062"/>
    <w:rsid w:val="001068D5"/>
    <w:rsid w:val="00110C92"/>
    <w:rsid w:val="00113928"/>
    <w:rsid w:val="00115365"/>
    <w:rsid w:val="00117DE0"/>
    <w:rsid w:val="001221CB"/>
    <w:rsid w:val="00122465"/>
    <w:rsid w:val="00124524"/>
    <w:rsid w:val="0012470B"/>
    <w:rsid w:val="0012578C"/>
    <w:rsid w:val="00126EBC"/>
    <w:rsid w:val="00136368"/>
    <w:rsid w:val="00136504"/>
    <w:rsid w:val="00136CF9"/>
    <w:rsid w:val="00141DC7"/>
    <w:rsid w:val="00143E4E"/>
    <w:rsid w:val="001448FD"/>
    <w:rsid w:val="00145E77"/>
    <w:rsid w:val="001471BB"/>
    <w:rsid w:val="00150E7C"/>
    <w:rsid w:val="001546AF"/>
    <w:rsid w:val="00156FF7"/>
    <w:rsid w:val="0016026E"/>
    <w:rsid w:val="00161CF7"/>
    <w:rsid w:val="00162F59"/>
    <w:rsid w:val="00171D6F"/>
    <w:rsid w:val="00173D53"/>
    <w:rsid w:val="00176203"/>
    <w:rsid w:val="00177D0F"/>
    <w:rsid w:val="001838A8"/>
    <w:rsid w:val="00186DFB"/>
    <w:rsid w:val="00186E68"/>
    <w:rsid w:val="00187B54"/>
    <w:rsid w:val="001900A9"/>
    <w:rsid w:val="0019345C"/>
    <w:rsid w:val="00195D19"/>
    <w:rsid w:val="00196FCE"/>
    <w:rsid w:val="001A2EC3"/>
    <w:rsid w:val="001A74E9"/>
    <w:rsid w:val="001A7FA5"/>
    <w:rsid w:val="001B493B"/>
    <w:rsid w:val="001B6F34"/>
    <w:rsid w:val="001C25AC"/>
    <w:rsid w:val="001C6DA8"/>
    <w:rsid w:val="001D007A"/>
    <w:rsid w:val="001D421F"/>
    <w:rsid w:val="001D4798"/>
    <w:rsid w:val="001D5F1B"/>
    <w:rsid w:val="001D640D"/>
    <w:rsid w:val="001E5775"/>
    <w:rsid w:val="001E760D"/>
    <w:rsid w:val="001F160A"/>
    <w:rsid w:val="001F2659"/>
    <w:rsid w:val="001F4139"/>
    <w:rsid w:val="001F626D"/>
    <w:rsid w:val="00203959"/>
    <w:rsid w:val="00204554"/>
    <w:rsid w:val="0021081C"/>
    <w:rsid w:val="00216361"/>
    <w:rsid w:val="00223A64"/>
    <w:rsid w:val="0022562E"/>
    <w:rsid w:val="00231507"/>
    <w:rsid w:val="00232F4B"/>
    <w:rsid w:val="0023487D"/>
    <w:rsid w:val="0024030A"/>
    <w:rsid w:val="00240934"/>
    <w:rsid w:val="00246087"/>
    <w:rsid w:val="00250777"/>
    <w:rsid w:val="00251331"/>
    <w:rsid w:val="00251643"/>
    <w:rsid w:val="00253551"/>
    <w:rsid w:val="00255668"/>
    <w:rsid w:val="00260697"/>
    <w:rsid w:val="00261412"/>
    <w:rsid w:val="00265EB8"/>
    <w:rsid w:val="002668C7"/>
    <w:rsid w:val="00267F86"/>
    <w:rsid w:val="002722E7"/>
    <w:rsid w:val="00272582"/>
    <w:rsid w:val="00281FE5"/>
    <w:rsid w:val="002821DF"/>
    <w:rsid w:val="00282B99"/>
    <w:rsid w:val="002833BB"/>
    <w:rsid w:val="0028380E"/>
    <w:rsid w:val="00294D4E"/>
    <w:rsid w:val="0029616F"/>
    <w:rsid w:val="002A3F16"/>
    <w:rsid w:val="002A4191"/>
    <w:rsid w:val="002A7650"/>
    <w:rsid w:val="002B005D"/>
    <w:rsid w:val="002B0958"/>
    <w:rsid w:val="002B1EB3"/>
    <w:rsid w:val="002B27D7"/>
    <w:rsid w:val="002B73AC"/>
    <w:rsid w:val="002B77E1"/>
    <w:rsid w:val="002B7B86"/>
    <w:rsid w:val="002C0204"/>
    <w:rsid w:val="002C311A"/>
    <w:rsid w:val="002C4BA0"/>
    <w:rsid w:val="002C6847"/>
    <w:rsid w:val="002D373A"/>
    <w:rsid w:val="002D5D54"/>
    <w:rsid w:val="002E12F3"/>
    <w:rsid w:val="002E16B9"/>
    <w:rsid w:val="002E5076"/>
    <w:rsid w:val="002E525D"/>
    <w:rsid w:val="002E5300"/>
    <w:rsid w:val="002E6BBC"/>
    <w:rsid w:val="002E6BD3"/>
    <w:rsid w:val="002E76DF"/>
    <w:rsid w:val="002F28C0"/>
    <w:rsid w:val="002F38BA"/>
    <w:rsid w:val="002F655E"/>
    <w:rsid w:val="00300AD5"/>
    <w:rsid w:val="00302FC3"/>
    <w:rsid w:val="00303188"/>
    <w:rsid w:val="00307E6A"/>
    <w:rsid w:val="003110FE"/>
    <w:rsid w:val="00314D3B"/>
    <w:rsid w:val="00320AE0"/>
    <w:rsid w:val="00322D25"/>
    <w:rsid w:val="00323370"/>
    <w:rsid w:val="003234F6"/>
    <w:rsid w:val="003241E7"/>
    <w:rsid w:val="00324C3A"/>
    <w:rsid w:val="00327680"/>
    <w:rsid w:val="00330020"/>
    <w:rsid w:val="00337698"/>
    <w:rsid w:val="00337B80"/>
    <w:rsid w:val="00340D70"/>
    <w:rsid w:val="0034261A"/>
    <w:rsid w:val="003426D2"/>
    <w:rsid w:val="00345729"/>
    <w:rsid w:val="0034692D"/>
    <w:rsid w:val="00350084"/>
    <w:rsid w:val="00352746"/>
    <w:rsid w:val="00360FA8"/>
    <w:rsid w:val="00362844"/>
    <w:rsid w:val="003631A7"/>
    <w:rsid w:val="00364A49"/>
    <w:rsid w:val="00367786"/>
    <w:rsid w:val="003679D9"/>
    <w:rsid w:val="00370A43"/>
    <w:rsid w:val="003737D7"/>
    <w:rsid w:val="003748C9"/>
    <w:rsid w:val="00377ECE"/>
    <w:rsid w:val="0038339B"/>
    <w:rsid w:val="00383FFF"/>
    <w:rsid w:val="00386608"/>
    <w:rsid w:val="00391905"/>
    <w:rsid w:val="00391EE2"/>
    <w:rsid w:val="00393B6F"/>
    <w:rsid w:val="003A0D2B"/>
    <w:rsid w:val="003A6A3E"/>
    <w:rsid w:val="003B0085"/>
    <w:rsid w:val="003B294E"/>
    <w:rsid w:val="003B3010"/>
    <w:rsid w:val="003B6A08"/>
    <w:rsid w:val="003B748B"/>
    <w:rsid w:val="003B7FF7"/>
    <w:rsid w:val="003C0193"/>
    <w:rsid w:val="003C263A"/>
    <w:rsid w:val="003C35B4"/>
    <w:rsid w:val="003C35CD"/>
    <w:rsid w:val="003C3BC2"/>
    <w:rsid w:val="003C58C0"/>
    <w:rsid w:val="003C775D"/>
    <w:rsid w:val="003C7AB2"/>
    <w:rsid w:val="003D39A5"/>
    <w:rsid w:val="003D53E1"/>
    <w:rsid w:val="003D6C57"/>
    <w:rsid w:val="003E146D"/>
    <w:rsid w:val="003E3914"/>
    <w:rsid w:val="003E3AF5"/>
    <w:rsid w:val="003E4295"/>
    <w:rsid w:val="003E5DE5"/>
    <w:rsid w:val="003E6A24"/>
    <w:rsid w:val="003E7805"/>
    <w:rsid w:val="003E7D72"/>
    <w:rsid w:val="003F09C9"/>
    <w:rsid w:val="003F3C72"/>
    <w:rsid w:val="003F4D4B"/>
    <w:rsid w:val="003F7770"/>
    <w:rsid w:val="003F7A7D"/>
    <w:rsid w:val="004072FC"/>
    <w:rsid w:val="0041070A"/>
    <w:rsid w:val="004118C1"/>
    <w:rsid w:val="00411AFB"/>
    <w:rsid w:val="0041380B"/>
    <w:rsid w:val="00415B73"/>
    <w:rsid w:val="00415FDC"/>
    <w:rsid w:val="00417217"/>
    <w:rsid w:val="0042418D"/>
    <w:rsid w:val="004276D9"/>
    <w:rsid w:val="00431DE3"/>
    <w:rsid w:val="00440539"/>
    <w:rsid w:val="00440576"/>
    <w:rsid w:val="00444476"/>
    <w:rsid w:val="00446AC0"/>
    <w:rsid w:val="0045055C"/>
    <w:rsid w:val="00451C53"/>
    <w:rsid w:val="00452A15"/>
    <w:rsid w:val="00456D04"/>
    <w:rsid w:val="004579B1"/>
    <w:rsid w:val="004625D3"/>
    <w:rsid w:val="00466AFA"/>
    <w:rsid w:val="00466DBA"/>
    <w:rsid w:val="004708CC"/>
    <w:rsid w:val="004718FA"/>
    <w:rsid w:val="00472102"/>
    <w:rsid w:val="004728FA"/>
    <w:rsid w:val="00472908"/>
    <w:rsid w:val="00472C89"/>
    <w:rsid w:val="00473C75"/>
    <w:rsid w:val="00477156"/>
    <w:rsid w:val="00481520"/>
    <w:rsid w:val="00481FDA"/>
    <w:rsid w:val="00482129"/>
    <w:rsid w:val="004823F6"/>
    <w:rsid w:val="0048331C"/>
    <w:rsid w:val="0048598C"/>
    <w:rsid w:val="00485CC9"/>
    <w:rsid w:val="00490546"/>
    <w:rsid w:val="00493C5D"/>
    <w:rsid w:val="004A3BB7"/>
    <w:rsid w:val="004A3E0A"/>
    <w:rsid w:val="004A4DAE"/>
    <w:rsid w:val="004B2452"/>
    <w:rsid w:val="004B61F7"/>
    <w:rsid w:val="004B77E3"/>
    <w:rsid w:val="004C476B"/>
    <w:rsid w:val="004C74BF"/>
    <w:rsid w:val="004D3939"/>
    <w:rsid w:val="004D6360"/>
    <w:rsid w:val="004E20A7"/>
    <w:rsid w:val="004E2966"/>
    <w:rsid w:val="004E48BE"/>
    <w:rsid w:val="004E4DD2"/>
    <w:rsid w:val="004E7976"/>
    <w:rsid w:val="004F43B0"/>
    <w:rsid w:val="004F50DC"/>
    <w:rsid w:val="004F5326"/>
    <w:rsid w:val="004F575F"/>
    <w:rsid w:val="004F6C6A"/>
    <w:rsid w:val="004F7C11"/>
    <w:rsid w:val="00506413"/>
    <w:rsid w:val="00506896"/>
    <w:rsid w:val="00506A7F"/>
    <w:rsid w:val="005075C7"/>
    <w:rsid w:val="00510D80"/>
    <w:rsid w:val="00512A9D"/>
    <w:rsid w:val="00514629"/>
    <w:rsid w:val="00516D57"/>
    <w:rsid w:val="0051738B"/>
    <w:rsid w:val="00524840"/>
    <w:rsid w:val="00524B33"/>
    <w:rsid w:val="00524C4B"/>
    <w:rsid w:val="0052590B"/>
    <w:rsid w:val="005318B9"/>
    <w:rsid w:val="0053237E"/>
    <w:rsid w:val="0053678C"/>
    <w:rsid w:val="00536823"/>
    <w:rsid w:val="0054290D"/>
    <w:rsid w:val="005433AF"/>
    <w:rsid w:val="00547262"/>
    <w:rsid w:val="00554501"/>
    <w:rsid w:val="005546A1"/>
    <w:rsid w:val="0055508D"/>
    <w:rsid w:val="00560D45"/>
    <w:rsid w:val="00561E83"/>
    <w:rsid w:val="00563CC2"/>
    <w:rsid w:val="00564D28"/>
    <w:rsid w:val="0056782D"/>
    <w:rsid w:val="005703F0"/>
    <w:rsid w:val="0057134A"/>
    <w:rsid w:val="00571822"/>
    <w:rsid w:val="00573BEF"/>
    <w:rsid w:val="0057523B"/>
    <w:rsid w:val="005767AD"/>
    <w:rsid w:val="00580636"/>
    <w:rsid w:val="00581A5E"/>
    <w:rsid w:val="00583B71"/>
    <w:rsid w:val="00584068"/>
    <w:rsid w:val="00586555"/>
    <w:rsid w:val="00587031"/>
    <w:rsid w:val="005876CF"/>
    <w:rsid w:val="00587DF2"/>
    <w:rsid w:val="00591E97"/>
    <w:rsid w:val="00592BFE"/>
    <w:rsid w:val="005938FC"/>
    <w:rsid w:val="00594CF1"/>
    <w:rsid w:val="005A1878"/>
    <w:rsid w:val="005A6C94"/>
    <w:rsid w:val="005A78C9"/>
    <w:rsid w:val="005B2DC9"/>
    <w:rsid w:val="005B687D"/>
    <w:rsid w:val="005B7061"/>
    <w:rsid w:val="005B77E3"/>
    <w:rsid w:val="005C0752"/>
    <w:rsid w:val="005C0828"/>
    <w:rsid w:val="005C186B"/>
    <w:rsid w:val="005C1E9C"/>
    <w:rsid w:val="005C34F7"/>
    <w:rsid w:val="005C53EE"/>
    <w:rsid w:val="005C5E71"/>
    <w:rsid w:val="005D1B26"/>
    <w:rsid w:val="005D2E12"/>
    <w:rsid w:val="005D6E52"/>
    <w:rsid w:val="005E0DC6"/>
    <w:rsid w:val="005E5435"/>
    <w:rsid w:val="005E5638"/>
    <w:rsid w:val="005E5764"/>
    <w:rsid w:val="005F0199"/>
    <w:rsid w:val="005F0415"/>
    <w:rsid w:val="005F5E43"/>
    <w:rsid w:val="005F7BFA"/>
    <w:rsid w:val="00600730"/>
    <w:rsid w:val="00600B12"/>
    <w:rsid w:val="00605419"/>
    <w:rsid w:val="0060564E"/>
    <w:rsid w:val="00606C01"/>
    <w:rsid w:val="00610320"/>
    <w:rsid w:val="006146A9"/>
    <w:rsid w:val="00614CAD"/>
    <w:rsid w:val="006157A3"/>
    <w:rsid w:val="00616125"/>
    <w:rsid w:val="00617115"/>
    <w:rsid w:val="006178F2"/>
    <w:rsid w:val="00624DC4"/>
    <w:rsid w:val="00626E68"/>
    <w:rsid w:val="00627AFD"/>
    <w:rsid w:val="00633335"/>
    <w:rsid w:val="006359B2"/>
    <w:rsid w:val="00635DB2"/>
    <w:rsid w:val="00640FD8"/>
    <w:rsid w:val="006427C8"/>
    <w:rsid w:val="00650B58"/>
    <w:rsid w:val="006620DF"/>
    <w:rsid w:val="00663D02"/>
    <w:rsid w:val="0066429B"/>
    <w:rsid w:val="006644FC"/>
    <w:rsid w:val="00664E05"/>
    <w:rsid w:val="00665C74"/>
    <w:rsid w:val="006672D8"/>
    <w:rsid w:val="006726AD"/>
    <w:rsid w:val="00672D19"/>
    <w:rsid w:val="00681FA6"/>
    <w:rsid w:val="00684910"/>
    <w:rsid w:val="00684BF1"/>
    <w:rsid w:val="00686791"/>
    <w:rsid w:val="006868A6"/>
    <w:rsid w:val="00687E60"/>
    <w:rsid w:val="00690084"/>
    <w:rsid w:val="00693214"/>
    <w:rsid w:val="006A0145"/>
    <w:rsid w:val="006A0EC2"/>
    <w:rsid w:val="006A332F"/>
    <w:rsid w:val="006B2780"/>
    <w:rsid w:val="006C2D62"/>
    <w:rsid w:val="006C3140"/>
    <w:rsid w:val="006C3362"/>
    <w:rsid w:val="006C432B"/>
    <w:rsid w:val="006C4FBC"/>
    <w:rsid w:val="006D2606"/>
    <w:rsid w:val="006D479C"/>
    <w:rsid w:val="006E2D2A"/>
    <w:rsid w:val="006E37FF"/>
    <w:rsid w:val="006E3E12"/>
    <w:rsid w:val="006E4FC3"/>
    <w:rsid w:val="006E5114"/>
    <w:rsid w:val="006E610E"/>
    <w:rsid w:val="006F10F9"/>
    <w:rsid w:val="006F2A2C"/>
    <w:rsid w:val="006F2C2D"/>
    <w:rsid w:val="006F328B"/>
    <w:rsid w:val="006F4CC3"/>
    <w:rsid w:val="006F4D67"/>
    <w:rsid w:val="0070054E"/>
    <w:rsid w:val="007036FF"/>
    <w:rsid w:val="007054B3"/>
    <w:rsid w:val="00715273"/>
    <w:rsid w:val="007319B2"/>
    <w:rsid w:val="007327DC"/>
    <w:rsid w:val="00734DCA"/>
    <w:rsid w:val="007367AD"/>
    <w:rsid w:val="00740883"/>
    <w:rsid w:val="00743DE8"/>
    <w:rsid w:val="00745078"/>
    <w:rsid w:val="0074696A"/>
    <w:rsid w:val="007510E0"/>
    <w:rsid w:val="00754619"/>
    <w:rsid w:val="0075501E"/>
    <w:rsid w:val="00756B8B"/>
    <w:rsid w:val="007604EF"/>
    <w:rsid w:val="007619FC"/>
    <w:rsid w:val="00762663"/>
    <w:rsid w:val="0076688F"/>
    <w:rsid w:val="0076703B"/>
    <w:rsid w:val="0077298D"/>
    <w:rsid w:val="0077343A"/>
    <w:rsid w:val="00773C1B"/>
    <w:rsid w:val="00776BB0"/>
    <w:rsid w:val="00777E95"/>
    <w:rsid w:val="00781EA1"/>
    <w:rsid w:val="0078312C"/>
    <w:rsid w:val="00783FE5"/>
    <w:rsid w:val="00786FE1"/>
    <w:rsid w:val="0079343C"/>
    <w:rsid w:val="007938ED"/>
    <w:rsid w:val="00794149"/>
    <w:rsid w:val="007A0E40"/>
    <w:rsid w:val="007A39CD"/>
    <w:rsid w:val="007A3CD7"/>
    <w:rsid w:val="007A4CB3"/>
    <w:rsid w:val="007A51F3"/>
    <w:rsid w:val="007A5E44"/>
    <w:rsid w:val="007A60FB"/>
    <w:rsid w:val="007A641E"/>
    <w:rsid w:val="007A64DC"/>
    <w:rsid w:val="007B2444"/>
    <w:rsid w:val="007B53E2"/>
    <w:rsid w:val="007B5D03"/>
    <w:rsid w:val="007B63F5"/>
    <w:rsid w:val="007B7583"/>
    <w:rsid w:val="007B783A"/>
    <w:rsid w:val="007C0219"/>
    <w:rsid w:val="007C2461"/>
    <w:rsid w:val="007C2DD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80296C"/>
    <w:rsid w:val="00805109"/>
    <w:rsid w:val="00805375"/>
    <w:rsid w:val="0080615A"/>
    <w:rsid w:val="00807D35"/>
    <w:rsid w:val="00810834"/>
    <w:rsid w:val="0081358E"/>
    <w:rsid w:val="0081395D"/>
    <w:rsid w:val="00820FFD"/>
    <w:rsid w:val="00821153"/>
    <w:rsid w:val="00821485"/>
    <w:rsid w:val="0083226E"/>
    <w:rsid w:val="0083626D"/>
    <w:rsid w:val="00842006"/>
    <w:rsid w:val="00847681"/>
    <w:rsid w:val="00850358"/>
    <w:rsid w:val="00852D74"/>
    <w:rsid w:val="00861014"/>
    <w:rsid w:val="00862E9C"/>
    <w:rsid w:val="008654F2"/>
    <w:rsid w:val="00871D73"/>
    <w:rsid w:val="008722C9"/>
    <w:rsid w:val="00874183"/>
    <w:rsid w:val="008770A2"/>
    <w:rsid w:val="00880E01"/>
    <w:rsid w:val="008817F1"/>
    <w:rsid w:val="0088576B"/>
    <w:rsid w:val="0089010E"/>
    <w:rsid w:val="008904BF"/>
    <w:rsid w:val="0089125E"/>
    <w:rsid w:val="00891DB0"/>
    <w:rsid w:val="00892ADA"/>
    <w:rsid w:val="00895CD7"/>
    <w:rsid w:val="00896270"/>
    <w:rsid w:val="00897378"/>
    <w:rsid w:val="008A6719"/>
    <w:rsid w:val="008A6D8E"/>
    <w:rsid w:val="008A7906"/>
    <w:rsid w:val="008B0558"/>
    <w:rsid w:val="008B137B"/>
    <w:rsid w:val="008B1C40"/>
    <w:rsid w:val="008B263B"/>
    <w:rsid w:val="008B3734"/>
    <w:rsid w:val="008B40B7"/>
    <w:rsid w:val="008B5B37"/>
    <w:rsid w:val="008B6045"/>
    <w:rsid w:val="008B605E"/>
    <w:rsid w:val="008B7736"/>
    <w:rsid w:val="008C3259"/>
    <w:rsid w:val="008C42E3"/>
    <w:rsid w:val="008C54D4"/>
    <w:rsid w:val="008D1E53"/>
    <w:rsid w:val="008D3902"/>
    <w:rsid w:val="008D570D"/>
    <w:rsid w:val="008D5EA3"/>
    <w:rsid w:val="008E10BB"/>
    <w:rsid w:val="008E39E9"/>
    <w:rsid w:val="008E3A4E"/>
    <w:rsid w:val="008E48AC"/>
    <w:rsid w:val="008E4A7B"/>
    <w:rsid w:val="008E4C85"/>
    <w:rsid w:val="008E4F2F"/>
    <w:rsid w:val="008F2B57"/>
    <w:rsid w:val="008F33D9"/>
    <w:rsid w:val="008F6188"/>
    <w:rsid w:val="008F658A"/>
    <w:rsid w:val="009014B7"/>
    <w:rsid w:val="009031E0"/>
    <w:rsid w:val="0090600B"/>
    <w:rsid w:val="00910B9E"/>
    <w:rsid w:val="00913815"/>
    <w:rsid w:val="00913D9C"/>
    <w:rsid w:val="009157C0"/>
    <w:rsid w:val="0091593F"/>
    <w:rsid w:val="00916A73"/>
    <w:rsid w:val="00917C1F"/>
    <w:rsid w:val="00921369"/>
    <w:rsid w:val="009214CA"/>
    <w:rsid w:val="00931309"/>
    <w:rsid w:val="0093154C"/>
    <w:rsid w:val="00931759"/>
    <w:rsid w:val="00934E1E"/>
    <w:rsid w:val="0093541A"/>
    <w:rsid w:val="00937178"/>
    <w:rsid w:val="00942F6D"/>
    <w:rsid w:val="00944F7C"/>
    <w:rsid w:val="0094678D"/>
    <w:rsid w:val="009468A2"/>
    <w:rsid w:val="00947CF5"/>
    <w:rsid w:val="00952360"/>
    <w:rsid w:val="00954AE9"/>
    <w:rsid w:val="00955762"/>
    <w:rsid w:val="00955858"/>
    <w:rsid w:val="00955EFD"/>
    <w:rsid w:val="00955F02"/>
    <w:rsid w:val="00955F71"/>
    <w:rsid w:val="009638DE"/>
    <w:rsid w:val="0096499F"/>
    <w:rsid w:val="00964A60"/>
    <w:rsid w:val="00966972"/>
    <w:rsid w:val="00967CFE"/>
    <w:rsid w:val="00972335"/>
    <w:rsid w:val="00981034"/>
    <w:rsid w:val="00981996"/>
    <w:rsid w:val="00982286"/>
    <w:rsid w:val="00983BC9"/>
    <w:rsid w:val="00984EE4"/>
    <w:rsid w:val="0098741A"/>
    <w:rsid w:val="0098792E"/>
    <w:rsid w:val="00990D9F"/>
    <w:rsid w:val="00991782"/>
    <w:rsid w:val="00995BAE"/>
    <w:rsid w:val="009975B4"/>
    <w:rsid w:val="00997C0F"/>
    <w:rsid w:val="009A0670"/>
    <w:rsid w:val="009A1AB1"/>
    <w:rsid w:val="009A5503"/>
    <w:rsid w:val="009A6D1C"/>
    <w:rsid w:val="009A7335"/>
    <w:rsid w:val="009A7366"/>
    <w:rsid w:val="009B0B4E"/>
    <w:rsid w:val="009B0FB1"/>
    <w:rsid w:val="009B21F3"/>
    <w:rsid w:val="009B22E3"/>
    <w:rsid w:val="009B6AA2"/>
    <w:rsid w:val="009C12AA"/>
    <w:rsid w:val="009C3E2F"/>
    <w:rsid w:val="009C5AD3"/>
    <w:rsid w:val="009D22F5"/>
    <w:rsid w:val="009D25FF"/>
    <w:rsid w:val="009D2BBF"/>
    <w:rsid w:val="009D2DA8"/>
    <w:rsid w:val="009D41B2"/>
    <w:rsid w:val="009D48DB"/>
    <w:rsid w:val="009D558A"/>
    <w:rsid w:val="009D7B94"/>
    <w:rsid w:val="009E1C17"/>
    <w:rsid w:val="009E29DA"/>
    <w:rsid w:val="009E4D1B"/>
    <w:rsid w:val="009E5BAA"/>
    <w:rsid w:val="009F1804"/>
    <w:rsid w:val="009F181D"/>
    <w:rsid w:val="009F318F"/>
    <w:rsid w:val="009F4558"/>
    <w:rsid w:val="009F5BA6"/>
    <w:rsid w:val="009F6CDD"/>
    <w:rsid w:val="009F76C6"/>
    <w:rsid w:val="00A000FF"/>
    <w:rsid w:val="00A02566"/>
    <w:rsid w:val="00A04AA3"/>
    <w:rsid w:val="00A04F57"/>
    <w:rsid w:val="00A0751E"/>
    <w:rsid w:val="00A07C94"/>
    <w:rsid w:val="00A1038E"/>
    <w:rsid w:val="00A11D39"/>
    <w:rsid w:val="00A14A01"/>
    <w:rsid w:val="00A2015E"/>
    <w:rsid w:val="00A22715"/>
    <w:rsid w:val="00A26575"/>
    <w:rsid w:val="00A26654"/>
    <w:rsid w:val="00A30CC6"/>
    <w:rsid w:val="00A31162"/>
    <w:rsid w:val="00A31570"/>
    <w:rsid w:val="00A316DF"/>
    <w:rsid w:val="00A323B2"/>
    <w:rsid w:val="00A3267C"/>
    <w:rsid w:val="00A3640D"/>
    <w:rsid w:val="00A370E8"/>
    <w:rsid w:val="00A37574"/>
    <w:rsid w:val="00A41278"/>
    <w:rsid w:val="00A41D5F"/>
    <w:rsid w:val="00A442CA"/>
    <w:rsid w:val="00A456D8"/>
    <w:rsid w:val="00A47121"/>
    <w:rsid w:val="00A474A2"/>
    <w:rsid w:val="00A52D55"/>
    <w:rsid w:val="00A53A31"/>
    <w:rsid w:val="00A54985"/>
    <w:rsid w:val="00A55BB5"/>
    <w:rsid w:val="00A6010D"/>
    <w:rsid w:val="00A6123B"/>
    <w:rsid w:val="00A64FFA"/>
    <w:rsid w:val="00A67C0F"/>
    <w:rsid w:val="00A70C28"/>
    <w:rsid w:val="00A71410"/>
    <w:rsid w:val="00A71895"/>
    <w:rsid w:val="00A72E88"/>
    <w:rsid w:val="00A7340C"/>
    <w:rsid w:val="00A73BC4"/>
    <w:rsid w:val="00A747A7"/>
    <w:rsid w:val="00A76F2A"/>
    <w:rsid w:val="00A810AA"/>
    <w:rsid w:val="00A870FC"/>
    <w:rsid w:val="00A90EF5"/>
    <w:rsid w:val="00A96514"/>
    <w:rsid w:val="00AA0F35"/>
    <w:rsid w:val="00AA12AF"/>
    <w:rsid w:val="00AA12E7"/>
    <w:rsid w:val="00AA16CC"/>
    <w:rsid w:val="00AA378C"/>
    <w:rsid w:val="00AA3D51"/>
    <w:rsid w:val="00AA5FD6"/>
    <w:rsid w:val="00AB1134"/>
    <w:rsid w:val="00AB4E10"/>
    <w:rsid w:val="00AC00D1"/>
    <w:rsid w:val="00AC053D"/>
    <w:rsid w:val="00AC0720"/>
    <w:rsid w:val="00AC575D"/>
    <w:rsid w:val="00AC62BC"/>
    <w:rsid w:val="00AC65D0"/>
    <w:rsid w:val="00AC7275"/>
    <w:rsid w:val="00AD0802"/>
    <w:rsid w:val="00AD08C7"/>
    <w:rsid w:val="00AD31DB"/>
    <w:rsid w:val="00AD5176"/>
    <w:rsid w:val="00AD6CB3"/>
    <w:rsid w:val="00AD76FD"/>
    <w:rsid w:val="00AE7E2A"/>
    <w:rsid w:val="00B00A1B"/>
    <w:rsid w:val="00B00C50"/>
    <w:rsid w:val="00B01902"/>
    <w:rsid w:val="00B038D0"/>
    <w:rsid w:val="00B040AC"/>
    <w:rsid w:val="00B045C3"/>
    <w:rsid w:val="00B04FA8"/>
    <w:rsid w:val="00B05735"/>
    <w:rsid w:val="00B0623B"/>
    <w:rsid w:val="00B07774"/>
    <w:rsid w:val="00B1101A"/>
    <w:rsid w:val="00B11799"/>
    <w:rsid w:val="00B126FB"/>
    <w:rsid w:val="00B12ACB"/>
    <w:rsid w:val="00B150DD"/>
    <w:rsid w:val="00B20140"/>
    <w:rsid w:val="00B21F02"/>
    <w:rsid w:val="00B2727D"/>
    <w:rsid w:val="00B272B6"/>
    <w:rsid w:val="00B31329"/>
    <w:rsid w:val="00B31E6A"/>
    <w:rsid w:val="00B31F19"/>
    <w:rsid w:val="00B32514"/>
    <w:rsid w:val="00B3293C"/>
    <w:rsid w:val="00B3475E"/>
    <w:rsid w:val="00B3530B"/>
    <w:rsid w:val="00B35999"/>
    <w:rsid w:val="00B445C4"/>
    <w:rsid w:val="00B450BA"/>
    <w:rsid w:val="00B46F4C"/>
    <w:rsid w:val="00B47129"/>
    <w:rsid w:val="00B472C1"/>
    <w:rsid w:val="00B50E7E"/>
    <w:rsid w:val="00B5344D"/>
    <w:rsid w:val="00B55008"/>
    <w:rsid w:val="00B55A53"/>
    <w:rsid w:val="00B617EA"/>
    <w:rsid w:val="00B6237A"/>
    <w:rsid w:val="00B66D13"/>
    <w:rsid w:val="00B6768D"/>
    <w:rsid w:val="00B857C1"/>
    <w:rsid w:val="00B9097D"/>
    <w:rsid w:val="00B9214E"/>
    <w:rsid w:val="00B93033"/>
    <w:rsid w:val="00B94F5F"/>
    <w:rsid w:val="00BA06E3"/>
    <w:rsid w:val="00BA12B3"/>
    <w:rsid w:val="00BA6E18"/>
    <w:rsid w:val="00BB036E"/>
    <w:rsid w:val="00BB0AF3"/>
    <w:rsid w:val="00BB2F47"/>
    <w:rsid w:val="00BC002C"/>
    <w:rsid w:val="00BC2521"/>
    <w:rsid w:val="00BC5A64"/>
    <w:rsid w:val="00BC63CB"/>
    <w:rsid w:val="00BC6883"/>
    <w:rsid w:val="00BC7F9A"/>
    <w:rsid w:val="00BD2D7A"/>
    <w:rsid w:val="00BD40FF"/>
    <w:rsid w:val="00BD5F73"/>
    <w:rsid w:val="00BD5FE7"/>
    <w:rsid w:val="00BD69AD"/>
    <w:rsid w:val="00BD73D4"/>
    <w:rsid w:val="00BE0300"/>
    <w:rsid w:val="00BE0558"/>
    <w:rsid w:val="00BE1D2A"/>
    <w:rsid w:val="00BF31DD"/>
    <w:rsid w:val="00C002B3"/>
    <w:rsid w:val="00C050D8"/>
    <w:rsid w:val="00C05D17"/>
    <w:rsid w:val="00C114B5"/>
    <w:rsid w:val="00C1276F"/>
    <w:rsid w:val="00C14B45"/>
    <w:rsid w:val="00C15403"/>
    <w:rsid w:val="00C177B7"/>
    <w:rsid w:val="00C2326F"/>
    <w:rsid w:val="00C30633"/>
    <w:rsid w:val="00C30E31"/>
    <w:rsid w:val="00C34309"/>
    <w:rsid w:val="00C34B97"/>
    <w:rsid w:val="00C35299"/>
    <w:rsid w:val="00C35A09"/>
    <w:rsid w:val="00C367AD"/>
    <w:rsid w:val="00C37A63"/>
    <w:rsid w:val="00C40180"/>
    <w:rsid w:val="00C40227"/>
    <w:rsid w:val="00C40E28"/>
    <w:rsid w:val="00C411E7"/>
    <w:rsid w:val="00C43157"/>
    <w:rsid w:val="00C44720"/>
    <w:rsid w:val="00C45963"/>
    <w:rsid w:val="00C51365"/>
    <w:rsid w:val="00C520FF"/>
    <w:rsid w:val="00C55454"/>
    <w:rsid w:val="00C62EFB"/>
    <w:rsid w:val="00C632DB"/>
    <w:rsid w:val="00C661CC"/>
    <w:rsid w:val="00C6758F"/>
    <w:rsid w:val="00C67C4E"/>
    <w:rsid w:val="00C7255A"/>
    <w:rsid w:val="00C744E4"/>
    <w:rsid w:val="00C7465D"/>
    <w:rsid w:val="00C77946"/>
    <w:rsid w:val="00C813C0"/>
    <w:rsid w:val="00C82D3B"/>
    <w:rsid w:val="00C850EB"/>
    <w:rsid w:val="00C855CD"/>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50BC"/>
    <w:rsid w:val="00CB6152"/>
    <w:rsid w:val="00CB6F6D"/>
    <w:rsid w:val="00CB764F"/>
    <w:rsid w:val="00CC48ED"/>
    <w:rsid w:val="00CD2B8C"/>
    <w:rsid w:val="00CD3A53"/>
    <w:rsid w:val="00CD530D"/>
    <w:rsid w:val="00CE1961"/>
    <w:rsid w:val="00CE3DE9"/>
    <w:rsid w:val="00CE3E4B"/>
    <w:rsid w:val="00CE4835"/>
    <w:rsid w:val="00CE70B9"/>
    <w:rsid w:val="00CE7816"/>
    <w:rsid w:val="00CF3AAF"/>
    <w:rsid w:val="00CF481B"/>
    <w:rsid w:val="00D000DB"/>
    <w:rsid w:val="00D022F1"/>
    <w:rsid w:val="00D033D5"/>
    <w:rsid w:val="00D03939"/>
    <w:rsid w:val="00D041E7"/>
    <w:rsid w:val="00D04C63"/>
    <w:rsid w:val="00D1725F"/>
    <w:rsid w:val="00D250C2"/>
    <w:rsid w:val="00D25778"/>
    <w:rsid w:val="00D26D5D"/>
    <w:rsid w:val="00D27E83"/>
    <w:rsid w:val="00D3023C"/>
    <w:rsid w:val="00D30CD0"/>
    <w:rsid w:val="00D31E6C"/>
    <w:rsid w:val="00D33B48"/>
    <w:rsid w:val="00D33BE9"/>
    <w:rsid w:val="00D35ABF"/>
    <w:rsid w:val="00D40F4C"/>
    <w:rsid w:val="00D44176"/>
    <w:rsid w:val="00D45417"/>
    <w:rsid w:val="00D47C22"/>
    <w:rsid w:val="00D5564B"/>
    <w:rsid w:val="00D563E3"/>
    <w:rsid w:val="00D57672"/>
    <w:rsid w:val="00D6077E"/>
    <w:rsid w:val="00D63E1C"/>
    <w:rsid w:val="00D64CBF"/>
    <w:rsid w:val="00D65680"/>
    <w:rsid w:val="00D701B0"/>
    <w:rsid w:val="00D70434"/>
    <w:rsid w:val="00D7121A"/>
    <w:rsid w:val="00D73ABF"/>
    <w:rsid w:val="00D741DC"/>
    <w:rsid w:val="00D74C18"/>
    <w:rsid w:val="00D74FA0"/>
    <w:rsid w:val="00D7601F"/>
    <w:rsid w:val="00D80012"/>
    <w:rsid w:val="00D82FAB"/>
    <w:rsid w:val="00D838C7"/>
    <w:rsid w:val="00D85E8D"/>
    <w:rsid w:val="00D908E8"/>
    <w:rsid w:val="00D90B71"/>
    <w:rsid w:val="00D92EC7"/>
    <w:rsid w:val="00D93343"/>
    <w:rsid w:val="00D9737A"/>
    <w:rsid w:val="00D9754D"/>
    <w:rsid w:val="00D97F6A"/>
    <w:rsid w:val="00DA011F"/>
    <w:rsid w:val="00DA12AC"/>
    <w:rsid w:val="00DA22A3"/>
    <w:rsid w:val="00DA24BB"/>
    <w:rsid w:val="00DA66FD"/>
    <w:rsid w:val="00DB03F4"/>
    <w:rsid w:val="00DB0897"/>
    <w:rsid w:val="00DB161C"/>
    <w:rsid w:val="00DB1825"/>
    <w:rsid w:val="00DB4C23"/>
    <w:rsid w:val="00DB4C55"/>
    <w:rsid w:val="00DB6BFA"/>
    <w:rsid w:val="00DB7F77"/>
    <w:rsid w:val="00DC2826"/>
    <w:rsid w:val="00DC4749"/>
    <w:rsid w:val="00DC4A28"/>
    <w:rsid w:val="00DC7F73"/>
    <w:rsid w:val="00DD0F47"/>
    <w:rsid w:val="00DD2BA6"/>
    <w:rsid w:val="00DD4C03"/>
    <w:rsid w:val="00DD7B1E"/>
    <w:rsid w:val="00DD7B7D"/>
    <w:rsid w:val="00DE278C"/>
    <w:rsid w:val="00DE6351"/>
    <w:rsid w:val="00DE709A"/>
    <w:rsid w:val="00DF1A1A"/>
    <w:rsid w:val="00DF2559"/>
    <w:rsid w:val="00DF417F"/>
    <w:rsid w:val="00DF4E4F"/>
    <w:rsid w:val="00DF5642"/>
    <w:rsid w:val="00DF59C7"/>
    <w:rsid w:val="00DF629A"/>
    <w:rsid w:val="00E03BB1"/>
    <w:rsid w:val="00E05009"/>
    <w:rsid w:val="00E06C6A"/>
    <w:rsid w:val="00E10940"/>
    <w:rsid w:val="00E10D29"/>
    <w:rsid w:val="00E1179E"/>
    <w:rsid w:val="00E23590"/>
    <w:rsid w:val="00E23938"/>
    <w:rsid w:val="00E23A84"/>
    <w:rsid w:val="00E25152"/>
    <w:rsid w:val="00E3102E"/>
    <w:rsid w:val="00E31311"/>
    <w:rsid w:val="00E3148C"/>
    <w:rsid w:val="00E368D0"/>
    <w:rsid w:val="00E412BD"/>
    <w:rsid w:val="00E4151D"/>
    <w:rsid w:val="00E43D57"/>
    <w:rsid w:val="00E44640"/>
    <w:rsid w:val="00E44A74"/>
    <w:rsid w:val="00E45B24"/>
    <w:rsid w:val="00E46993"/>
    <w:rsid w:val="00E50841"/>
    <w:rsid w:val="00E52605"/>
    <w:rsid w:val="00E57263"/>
    <w:rsid w:val="00E57620"/>
    <w:rsid w:val="00E6012B"/>
    <w:rsid w:val="00E60E6B"/>
    <w:rsid w:val="00E61A60"/>
    <w:rsid w:val="00E6262B"/>
    <w:rsid w:val="00E633CE"/>
    <w:rsid w:val="00E669A0"/>
    <w:rsid w:val="00E678CA"/>
    <w:rsid w:val="00E67D11"/>
    <w:rsid w:val="00E722F4"/>
    <w:rsid w:val="00E73145"/>
    <w:rsid w:val="00E752C8"/>
    <w:rsid w:val="00E77ADA"/>
    <w:rsid w:val="00E81728"/>
    <w:rsid w:val="00E82312"/>
    <w:rsid w:val="00E83677"/>
    <w:rsid w:val="00E84C65"/>
    <w:rsid w:val="00E85F06"/>
    <w:rsid w:val="00E86615"/>
    <w:rsid w:val="00E921A4"/>
    <w:rsid w:val="00E95199"/>
    <w:rsid w:val="00E95BA4"/>
    <w:rsid w:val="00EA5AAF"/>
    <w:rsid w:val="00EA6A59"/>
    <w:rsid w:val="00EB0078"/>
    <w:rsid w:val="00EB07D7"/>
    <w:rsid w:val="00EB598C"/>
    <w:rsid w:val="00EB6179"/>
    <w:rsid w:val="00EB6558"/>
    <w:rsid w:val="00EC096B"/>
    <w:rsid w:val="00EC177E"/>
    <w:rsid w:val="00EC1A8E"/>
    <w:rsid w:val="00EC2361"/>
    <w:rsid w:val="00EC350F"/>
    <w:rsid w:val="00EC41DF"/>
    <w:rsid w:val="00EC4ED6"/>
    <w:rsid w:val="00EC63AE"/>
    <w:rsid w:val="00ED056C"/>
    <w:rsid w:val="00ED1EE8"/>
    <w:rsid w:val="00ED7B18"/>
    <w:rsid w:val="00EE48AC"/>
    <w:rsid w:val="00EE4FCE"/>
    <w:rsid w:val="00EE763D"/>
    <w:rsid w:val="00EE7B2E"/>
    <w:rsid w:val="00EF1CA3"/>
    <w:rsid w:val="00EF5202"/>
    <w:rsid w:val="00EF5E32"/>
    <w:rsid w:val="00F0449C"/>
    <w:rsid w:val="00F126F6"/>
    <w:rsid w:val="00F131AC"/>
    <w:rsid w:val="00F14D3E"/>
    <w:rsid w:val="00F152AC"/>
    <w:rsid w:val="00F301F4"/>
    <w:rsid w:val="00F33EB4"/>
    <w:rsid w:val="00F341F4"/>
    <w:rsid w:val="00F34C3B"/>
    <w:rsid w:val="00F37AF1"/>
    <w:rsid w:val="00F4019A"/>
    <w:rsid w:val="00F42FD6"/>
    <w:rsid w:val="00F44BFE"/>
    <w:rsid w:val="00F51948"/>
    <w:rsid w:val="00F538DC"/>
    <w:rsid w:val="00F54A20"/>
    <w:rsid w:val="00F604FF"/>
    <w:rsid w:val="00F616BB"/>
    <w:rsid w:val="00F634DE"/>
    <w:rsid w:val="00F6455C"/>
    <w:rsid w:val="00F679A7"/>
    <w:rsid w:val="00F679B2"/>
    <w:rsid w:val="00F67D63"/>
    <w:rsid w:val="00F71817"/>
    <w:rsid w:val="00F71F52"/>
    <w:rsid w:val="00F72096"/>
    <w:rsid w:val="00F72D92"/>
    <w:rsid w:val="00F73809"/>
    <w:rsid w:val="00F82E0E"/>
    <w:rsid w:val="00F94714"/>
    <w:rsid w:val="00F94BAD"/>
    <w:rsid w:val="00F95AAB"/>
    <w:rsid w:val="00FA0145"/>
    <w:rsid w:val="00FA488E"/>
    <w:rsid w:val="00FA5DBE"/>
    <w:rsid w:val="00FA7A6A"/>
    <w:rsid w:val="00FB3702"/>
    <w:rsid w:val="00FB6AFD"/>
    <w:rsid w:val="00FC2C77"/>
    <w:rsid w:val="00FC3392"/>
    <w:rsid w:val="00FC44D5"/>
    <w:rsid w:val="00FC5607"/>
    <w:rsid w:val="00FC5786"/>
    <w:rsid w:val="00FC7330"/>
    <w:rsid w:val="00FD1CE3"/>
    <w:rsid w:val="00FD5345"/>
    <w:rsid w:val="00FD6B8F"/>
    <w:rsid w:val="00FF0405"/>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BC9"/>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qForma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paragraph" w:customStyle="1" w:styleId="NumPar1">
    <w:name w:val="NumPar 1"/>
    <w:basedOn w:val="Normal"/>
    <w:rsid w:val="0066429B"/>
    <w:pPr>
      <w:numPr>
        <w:numId w:val="31"/>
      </w:numPr>
    </w:pPr>
  </w:style>
  <w:style w:type="character" w:customStyle="1" w:styleId="WW-FootnoteReference9">
    <w:name w:val="WW-Footnote Reference9"/>
    <w:rsid w:val="0088576B"/>
    <w:rPr>
      <w:vertAlign w:val="superscript"/>
    </w:rPr>
  </w:style>
  <w:style w:type="character" w:customStyle="1" w:styleId="apple-converted-space">
    <w:name w:val="apple-converted-space"/>
    <w:basedOn w:val="DefaultParagraphFont"/>
    <w:rsid w:val="00377ECE"/>
  </w:style>
  <w:style w:type="table" w:customStyle="1" w:styleId="TableNormal2">
    <w:name w:val="Table Normal2"/>
    <w:uiPriority w:val="2"/>
    <w:semiHidden/>
    <w:unhideWhenUsed/>
    <w:qFormat/>
    <w:rsid w:val="008D3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72E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Normal"/>
    <w:uiPriority w:val="1"/>
    <w:rsid w:val="00506413"/>
    <w:pPr>
      <w:autoSpaceDE w:val="0"/>
      <w:autoSpaceDN w:val="0"/>
      <w:spacing w:before="0"/>
      <w:jc w:val="left"/>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6144">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3029226">
      <w:bodyDiv w:val="1"/>
      <w:marLeft w:val="0"/>
      <w:marRight w:val="0"/>
      <w:marTop w:val="0"/>
      <w:marBottom w:val="0"/>
      <w:divBdr>
        <w:top w:val="none" w:sz="0" w:space="0" w:color="auto"/>
        <w:left w:val="none" w:sz="0" w:space="0" w:color="auto"/>
        <w:bottom w:val="none" w:sz="0" w:space="0" w:color="auto"/>
        <w:right w:val="none" w:sz="0" w:space="0" w:color="auto"/>
      </w:divBdr>
    </w:div>
    <w:div w:id="415514013">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461770214">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41047510">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6195891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33839469">
      <w:bodyDiv w:val="1"/>
      <w:marLeft w:val="0"/>
      <w:marRight w:val="0"/>
      <w:marTop w:val="0"/>
      <w:marBottom w:val="0"/>
      <w:divBdr>
        <w:top w:val="none" w:sz="0" w:space="0" w:color="auto"/>
        <w:left w:val="none" w:sz="0" w:space="0" w:color="auto"/>
        <w:bottom w:val="none" w:sz="0" w:space="0" w:color="auto"/>
        <w:right w:val="none" w:sz="0" w:space="0" w:color="auto"/>
      </w:divBdr>
    </w:div>
    <w:div w:id="189951600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01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601D8-3E6A-4B01-81D2-FBD3981A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4384</Words>
  <Characters>24992</Characters>
  <Application>Microsoft Office Word</Application>
  <DocSecurity>0</DocSecurity>
  <Lines>208</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2019-01-17T09:17:00Z</cp:lastPrinted>
  <dcterms:created xsi:type="dcterms:W3CDTF">2019-06-20T08:00:00Z</dcterms:created>
  <dcterms:modified xsi:type="dcterms:W3CDTF">2019-06-20T08:00:00Z</dcterms:modified>
</cp:coreProperties>
</file>