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4B" w:rsidRDefault="00E73E4B" w:rsidP="00E73E4B">
      <w:pPr>
        <w:pStyle w:val="Heading1"/>
        <w:numPr>
          <w:ilvl w:val="0"/>
          <w:numId w:val="0"/>
        </w:numPr>
        <w:jc w:val="center"/>
        <w:rPr>
          <w:color w:val="FF0000"/>
          <w:sz w:val="28"/>
          <w:szCs w:val="28"/>
        </w:rPr>
      </w:pPr>
      <w:bookmarkStart w:id="0" w:name="_Toc535252477"/>
      <w:r w:rsidRPr="00FD4806">
        <w:rPr>
          <w:color w:val="FF0000"/>
          <w:sz w:val="28"/>
          <w:szCs w:val="28"/>
        </w:rPr>
        <w:t xml:space="preserve">ΠΑΡΑΡΤΗΜΑ Ι: </w:t>
      </w:r>
      <w:r>
        <w:rPr>
          <w:color w:val="FF0000"/>
          <w:sz w:val="28"/>
          <w:szCs w:val="28"/>
        </w:rPr>
        <w:t>ΥΠΟΔΕΙΓΜΑΤΑ ΑΙΤΗΣΗΣ ΣΥΜΜΕΤΟΧΗΣ, ΤΕΧΝΙΚΗΣ ΚΑΙ ΟΙΚΟΝΟΜΙΚΗΣ ΠΡΟΣΦΟΡΑΣ</w:t>
      </w:r>
      <w:bookmarkEnd w:id="0"/>
    </w:p>
    <w:p w:rsidR="00E73E4B" w:rsidRPr="00BB5F91" w:rsidRDefault="00E73E4B" w:rsidP="00E73E4B"/>
    <w:p w:rsidR="00E73E4B" w:rsidRPr="00BB5F91" w:rsidRDefault="00E73E4B" w:rsidP="00E73E4B">
      <w:pPr>
        <w:pStyle w:val="Heading1"/>
        <w:numPr>
          <w:ilvl w:val="0"/>
          <w:numId w:val="0"/>
        </w:numPr>
        <w:jc w:val="center"/>
        <w:rPr>
          <w:color w:val="FF0000"/>
          <w:sz w:val="28"/>
          <w:szCs w:val="28"/>
        </w:rPr>
      </w:pPr>
      <w:bookmarkStart w:id="1" w:name="_Toc535252478"/>
      <w:r>
        <w:rPr>
          <w:color w:val="FF0000"/>
          <w:sz w:val="28"/>
          <w:szCs w:val="28"/>
        </w:rPr>
        <w:t xml:space="preserve">Υπόδειγμα </w:t>
      </w:r>
      <w:r w:rsidRPr="00BB5F91">
        <w:rPr>
          <w:color w:val="FF0000"/>
          <w:sz w:val="28"/>
          <w:szCs w:val="28"/>
        </w:rPr>
        <w:t>ΑΙΤΗΣΗ</w:t>
      </w:r>
      <w:r>
        <w:rPr>
          <w:color w:val="FF0000"/>
          <w:sz w:val="28"/>
          <w:szCs w:val="28"/>
        </w:rPr>
        <w:t>σ</w:t>
      </w:r>
      <w:r w:rsidRPr="00BB5F91">
        <w:rPr>
          <w:color w:val="FF0000"/>
          <w:sz w:val="28"/>
          <w:szCs w:val="28"/>
        </w:rPr>
        <w:t xml:space="preserve"> ΣΥΜΜΕΤΟΧΗΣ</w:t>
      </w:r>
      <w:bookmarkEnd w:id="1"/>
    </w:p>
    <w:p w:rsidR="00E73E4B" w:rsidRPr="001A26D6" w:rsidRDefault="00E73E4B" w:rsidP="00E73E4B">
      <w:pPr>
        <w:tabs>
          <w:tab w:val="left" w:pos="1701"/>
        </w:tabs>
        <w:ind w:right="-340"/>
        <w:rPr>
          <w:rFonts w:cstheme="minorHAnsi"/>
          <w:bCs/>
          <w:i/>
        </w:rPr>
      </w:pPr>
      <w:r w:rsidRPr="001A26D6">
        <w:rPr>
          <w:rFonts w:cstheme="minorHAnsi"/>
          <w:bCs/>
          <w:i/>
        </w:rPr>
        <w:t>σε Συνοπτικό</w:t>
      </w:r>
      <w:r w:rsidRPr="001A26D6">
        <w:rPr>
          <w:rFonts w:cstheme="minorHAnsi"/>
          <w:i/>
        </w:rPr>
        <w:t xml:space="preserve"> Διαγωνισμό </w:t>
      </w:r>
      <w:r w:rsidRPr="00795D9F">
        <w:rPr>
          <w:rFonts w:cstheme="minorHAnsi"/>
        </w:rPr>
        <w:t xml:space="preserve">σε </w:t>
      </w:r>
      <w:r w:rsidRPr="00795D9F">
        <w:rPr>
          <w:rFonts w:cstheme="minorHAnsi"/>
          <w:bCs/>
        </w:rPr>
        <w:t>Ε</w:t>
      </w:r>
      <w:r w:rsidRPr="00795D9F">
        <w:rPr>
          <w:rFonts w:cstheme="minorHAnsi"/>
        </w:rPr>
        <w:t xml:space="preserve">υρώ </w:t>
      </w:r>
      <w:r w:rsidRPr="00795D9F">
        <w:rPr>
          <w:rFonts w:cstheme="minorHAnsi"/>
          <w:bCs/>
        </w:rPr>
        <w:t xml:space="preserve">για το έργο </w:t>
      </w:r>
      <w:r w:rsidRPr="004B1830">
        <w:rPr>
          <w:rFonts w:cstheme="minorHAnsi"/>
          <w:bCs/>
        </w:rPr>
        <w:t>«</w:t>
      </w:r>
      <w:r>
        <w:rPr>
          <w:rFonts w:ascii="Calibri" w:hAnsi="Calibri" w:cs="Calibri"/>
          <w:b/>
          <w:bCs/>
        </w:rPr>
        <w:t xml:space="preserve">Υπηρεσίες για τη Διοργάνωση του Συνεδρίου </w:t>
      </w:r>
      <w:r w:rsidRPr="00336CC1">
        <w:rPr>
          <w:rFonts w:cstheme="minorHAnsi"/>
          <w:b/>
          <w:i/>
          <w:iCs/>
          <w:color w:val="000000"/>
        </w:rPr>
        <w:t>19</w:t>
      </w:r>
      <w:proofErr w:type="spellStart"/>
      <w:r w:rsidRPr="00336CC1">
        <w:rPr>
          <w:rFonts w:cstheme="minorHAnsi"/>
          <w:b/>
          <w:i/>
          <w:iCs/>
          <w:color w:val="000000"/>
          <w:lang w:val="en-US"/>
        </w:rPr>
        <w:t>th</w:t>
      </w:r>
      <w:proofErr w:type="spellEnd"/>
      <w:r w:rsidRPr="00336CC1">
        <w:rPr>
          <w:rFonts w:cstheme="minorHAnsi"/>
          <w:b/>
          <w:i/>
          <w:iCs/>
          <w:color w:val="000000"/>
        </w:rPr>
        <w:t xml:space="preserve"> </w:t>
      </w:r>
      <w:r w:rsidRPr="00336CC1">
        <w:rPr>
          <w:rFonts w:cstheme="minorHAnsi"/>
          <w:b/>
          <w:i/>
          <w:iCs/>
          <w:color w:val="000000"/>
          <w:lang w:val="en-US"/>
        </w:rPr>
        <w:t>IEEE</w:t>
      </w:r>
      <w:r w:rsidRPr="00336CC1">
        <w:rPr>
          <w:rFonts w:cstheme="minorHAnsi"/>
          <w:b/>
          <w:i/>
          <w:iCs/>
          <w:color w:val="000000"/>
        </w:rPr>
        <w:t xml:space="preserve"> </w:t>
      </w:r>
      <w:r w:rsidRPr="00336CC1">
        <w:rPr>
          <w:rFonts w:cstheme="minorHAnsi"/>
          <w:b/>
          <w:i/>
          <w:iCs/>
          <w:color w:val="000000"/>
          <w:lang w:val="en-US"/>
        </w:rPr>
        <w:t>International</w:t>
      </w:r>
      <w:r w:rsidRPr="00336CC1">
        <w:rPr>
          <w:rFonts w:cstheme="minorHAnsi"/>
          <w:b/>
          <w:i/>
          <w:iCs/>
          <w:color w:val="000000"/>
        </w:rPr>
        <w:t xml:space="preserve"> </w:t>
      </w:r>
      <w:r w:rsidRPr="00336CC1">
        <w:rPr>
          <w:rFonts w:cstheme="minorHAnsi"/>
          <w:b/>
          <w:i/>
          <w:iCs/>
          <w:color w:val="000000"/>
          <w:lang w:val="en-US"/>
        </w:rPr>
        <w:t>Conference</w:t>
      </w:r>
      <w:r w:rsidRPr="00336CC1">
        <w:rPr>
          <w:rFonts w:cstheme="minorHAnsi"/>
          <w:b/>
          <w:i/>
          <w:iCs/>
          <w:color w:val="000000"/>
        </w:rPr>
        <w:t xml:space="preserve"> </w:t>
      </w:r>
      <w:r w:rsidRPr="00336CC1">
        <w:rPr>
          <w:rFonts w:cstheme="minorHAnsi"/>
          <w:b/>
          <w:i/>
          <w:iCs/>
          <w:color w:val="000000"/>
          <w:lang w:val="en-US"/>
        </w:rPr>
        <w:t>on</w:t>
      </w:r>
      <w:r w:rsidRPr="00336CC1">
        <w:rPr>
          <w:rFonts w:cstheme="minorHAnsi"/>
          <w:b/>
          <w:i/>
          <w:iCs/>
          <w:color w:val="000000"/>
        </w:rPr>
        <w:t xml:space="preserve"> </w:t>
      </w:r>
      <w:proofErr w:type="spellStart"/>
      <w:r w:rsidRPr="00336CC1">
        <w:rPr>
          <w:rFonts w:cstheme="minorHAnsi"/>
          <w:b/>
          <w:i/>
          <w:iCs/>
          <w:color w:val="000000"/>
          <w:lang w:val="en-US"/>
        </w:rPr>
        <w:t>BioInformatics</w:t>
      </w:r>
      <w:proofErr w:type="spellEnd"/>
      <w:r w:rsidRPr="00336CC1">
        <w:rPr>
          <w:rFonts w:cstheme="minorHAnsi"/>
          <w:b/>
          <w:i/>
          <w:iCs/>
          <w:color w:val="000000"/>
        </w:rPr>
        <w:t xml:space="preserve"> </w:t>
      </w:r>
      <w:r w:rsidRPr="00336CC1">
        <w:rPr>
          <w:rFonts w:cstheme="minorHAnsi"/>
          <w:b/>
          <w:i/>
          <w:iCs/>
          <w:color w:val="000000"/>
          <w:lang w:val="en-US"/>
        </w:rPr>
        <w:t>and</w:t>
      </w:r>
      <w:r w:rsidRPr="00336CC1">
        <w:rPr>
          <w:rFonts w:cstheme="minorHAnsi"/>
          <w:b/>
          <w:i/>
          <w:iCs/>
          <w:color w:val="000000"/>
        </w:rPr>
        <w:t xml:space="preserve"> </w:t>
      </w:r>
      <w:proofErr w:type="spellStart"/>
      <w:r w:rsidRPr="00336CC1">
        <w:rPr>
          <w:rFonts w:cstheme="minorHAnsi"/>
          <w:b/>
          <w:i/>
          <w:iCs/>
          <w:color w:val="000000"/>
          <w:lang w:val="en-US"/>
        </w:rPr>
        <w:t>BioEngineering</w:t>
      </w:r>
      <w:proofErr w:type="spellEnd"/>
      <w:r w:rsidRPr="00336CC1">
        <w:rPr>
          <w:rFonts w:cstheme="minorHAnsi"/>
          <w:b/>
          <w:i/>
          <w:iCs/>
          <w:color w:val="000000"/>
        </w:rPr>
        <w:t xml:space="preserve"> (ΒΙΒΕ</w:t>
      </w:r>
      <w:r>
        <w:rPr>
          <w:rFonts w:ascii="Calibri" w:hAnsi="Calibri" w:cs="Calibri"/>
          <w:b/>
          <w:bCs/>
        </w:rPr>
        <w:t>2019)</w:t>
      </w:r>
      <w:r w:rsidRPr="004B1830">
        <w:rPr>
          <w:rFonts w:ascii="Calibri" w:hAnsi="Calibri" w:cs="Calibri"/>
        </w:rPr>
        <w:t>»</w:t>
      </w:r>
      <w:r>
        <w:rPr>
          <w:rFonts w:ascii="Calibri" w:hAnsi="Calibri" w:cs="Calibri"/>
          <w:i/>
        </w:rPr>
        <w:t xml:space="preserve"> του ΙΠ/ΙΤΕ</w:t>
      </w:r>
    </w:p>
    <w:p w:rsidR="00E73E4B" w:rsidRPr="000024DD" w:rsidRDefault="00E73E4B" w:rsidP="00E73E4B">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w:t>
      </w:r>
      <w:r w:rsidRPr="004B1830">
        <w:rPr>
          <w:rFonts w:ascii="Calibri" w:hAnsi="Calibri" w:cs="Calibri"/>
        </w:rPr>
        <w:t xml:space="preserve"> βάση την βέλτιστη σχέση μεταξύ ποιότητας και τιμής</w:t>
      </w:r>
      <w:r w:rsidRPr="008221F5">
        <w:rPr>
          <w:rFonts w:ascii="Calibri" w:hAnsi="Calibri" w:cs="Calibri"/>
          <w:bCs/>
        </w:rPr>
        <w:t>.</w:t>
      </w:r>
    </w:p>
    <w:p w:rsidR="00E73E4B" w:rsidRPr="00336CC1" w:rsidRDefault="00E73E4B" w:rsidP="00E73E4B">
      <w:pPr>
        <w:tabs>
          <w:tab w:val="left" w:pos="1985"/>
        </w:tabs>
        <w:rPr>
          <w:b/>
          <w:bCs/>
          <w:i/>
        </w:rPr>
      </w:pPr>
      <w:r w:rsidRPr="003A66A2">
        <w:rPr>
          <w:b/>
          <w:color w:val="000000"/>
          <w:lang w:eastAsia="el-GR"/>
        </w:rPr>
        <w:t>Συνολικός προϋπολογισμός:</w:t>
      </w:r>
      <w:r>
        <w:rPr>
          <w:b/>
          <w:color w:val="000000"/>
          <w:lang w:eastAsia="el-GR"/>
        </w:rPr>
        <w:tab/>
        <w:t>49</w:t>
      </w:r>
      <w:r w:rsidRPr="004B1830">
        <w:rPr>
          <w:b/>
          <w:bCs/>
          <w:i/>
        </w:rPr>
        <w:t>.</w:t>
      </w:r>
      <w:r>
        <w:rPr>
          <w:b/>
          <w:bCs/>
          <w:i/>
        </w:rPr>
        <w:t>000</w:t>
      </w:r>
      <w:r w:rsidRPr="004B1830">
        <w:rPr>
          <w:b/>
          <w:bCs/>
          <w:i/>
        </w:rPr>
        <w:t>,</w:t>
      </w:r>
      <w:r>
        <w:rPr>
          <w:b/>
          <w:bCs/>
          <w:i/>
        </w:rPr>
        <w:t>0</w:t>
      </w:r>
      <w:r w:rsidRPr="004B1830">
        <w:rPr>
          <w:b/>
          <w:bCs/>
          <w:i/>
        </w:rPr>
        <w:t xml:space="preserve">0 </w:t>
      </w:r>
      <w:r w:rsidRPr="00336CC1">
        <w:rPr>
          <w:b/>
          <w:bCs/>
          <w:i/>
        </w:rPr>
        <w:t xml:space="preserve">Ευρώ πλέον ΦΠΑ 24% και </w:t>
      </w:r>
    </w:p>
    <w:p w:rsidR="00E73E4B" w:rsidRPr="00235AC6" w:rsidRDefault="00E73E4B" w:rsidP="00E73E4B">
      <w:pPr>
        <w:tabs>
          <w:tab w:val="left" w:pos="2835"/>
        </w:tabs>
        <w:spacing w:before="0" w:after="120"/>
        <w:ind w:firstLine="720"/>
        <w:rPr>
          <w:b/>
          <w:bCs/>
          <w:i/>
        </w:rPr>
      </w:pPr>
      <w:r w:rsidRPr="00336CC1">
        <w:rPr>
          <w:b/>
          <w:i/>
          <w:color w:val="000000"/>
          <w:lang w:eastAsia="el-GR"/>
        </w:rPr>
        <w:tab/>
      </w:r>
      <w:r w:rsidRPr="00054AB1">
        <w:rPr>
          <w:b/>
          <w:i/>
          <w:color w:val="000000"/>
          <w:lang w:eastAsia="el-GR"/>
        </w:rPr>
        <w:t>60</w:t>
      </w:r>
      <w:r>
        <w:rPr>
          <w:b/>
          <w:i/>
          <w:color w:val="000000"/>
          <w:lang w:eastAsia="el-GR"/>
        </w:rPr>
        <w:t>.</w:t>
      </w:r>
      <w:r w:rsidRPr="00054AB1">
        <w:rPr>
          <w:b/>
          <w:i/>
          <w:color w:val="000000"/>
          <w:lang w:eastAsia="el-GR"/>
        </w:rPr>
        <w:t>760,00</w:t>
      </w:r>
      <w:r w:rsidRPr="00054AB1">
        <w:rPr>
          <w:b/>
          <w:i/>
        </w:rPr>
        <w:t>€</w:t>
      </w:r>
      <w:r w:rsidRPr="00336CC1">
        <w:rPr>
          <w:i/>
        </w:rPr>
        <w:t xml:space="preserve"> </w:t>
      </w:r>
      <w:r w:rsidRPr="00336CC1">
        <w:rPr>
          <w:b/>
          <w:i/>
          <w:color w:val="000000"/>
          <w:lang w:eastAsia="el-GR"/>
        </w:rPr>
        <w:t xml:space="preserve">Ευρώ </w:t>
      </w:r>
      <w:r w:rsidRPr="00336CC1">
        <w:rPr>
          <w:b/>
          <w:bCs/>
          <w:i/>
        </w:rPr>
        <w:t>συμπεριλαμβανομένου ΦΠΑ 24%.</w:t>
      </w:r>
    </w:p>
    <w:p w:rsidR="00E73E4B" w:rsidRPr="009C4813" w:rsidRDefault="00E73E4B" w:rsidP="00E73E4B">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E73E4B" w:rsidRPr="009C4813"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73E4B" w:rsidRPr="009C4813" w:rsidRDefault="00E73E4B" w:rsidP="00336CC1">
            <w:pPr>
              <w:rPr>
                <w:rFonts w:cstheme="minorHAnsi"/>
                <w:b/>
                <w:bCs/>
              </w:rPr>
            </w:pPr>
          </w:p>
        </w:tc>
      </w:tr>
      <w:tr w:rsidR="00E73E4B" w:rsidRPr="009C4813" w:rsidTr="00336CC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bCs/>
              </w:rPr>
            </w:pPr>
            <w:r w:rsidRPr="009C4813">
              <w:rPr>
                <w:rFonts w:cstheme="minorHAnsi"/>
                <w:b/>
                <w:bCs/>
              </w:rPr>
              <w:t>Στοιχεία  Οικονομικού Φορέα</w:t>
            </w:r>
          </w:p>
        </w:tc>
      </w:tr>
      <w:tr w:rsidR="00E73E4B" w:rsidRPr="009C4813"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rPr>
            </w:pPr>
            <w:r w:rsidRPr="009C4813">
              <w:rPr>
                <w:rFonts w:cstheme="minorHAnsi"/>
                <w:b/>
              </w:rPr>
              <w:t>Ονοματεπώνυμο</w:t>
            </w:r>
          </w:p>
          <w:p w:rsidR="00E73E4B" w:rsidRPr="009C4813" w:rsidRDefault="00E73E4B" w:rsidP="00336CC1">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73E4B" w:rsidRPr="009C4813" w:rsidRDefault="00E73E4B" w:rsidP="00336CC1">
            <w:pPr>
              <w:rPr>
                <w:rFonts w:cstheme="minorHAnsi"/>
                <w:b/>
                <w:bCs/>
              </w:rPr>
            </w:pPr>
          </w:p>
        </w:tc>
      </w:tr>
      <w:tr w:rsidR="00E73E4B" w:rsidRPr="009C4813"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73E4B" w:rsidRPr="009C4813" w:rsidRDefault="00E73E4B" w:rsidP="00336CC1">
            <w:pPr>
              <w:rPr>
                <w:rFonts w:cstheme="minorHAnsi"/>
                <w:b/>
                <w:bCs/>
              </w:rPr>
            </w:pPr>
          </w:p>
        </w:tc>
      </w:tr>
      <w:tr w:rsidR="00E73E4B" w:rsidRPr="009C4813"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E73E4B" w:rsidRPr="009C4813" w:rsidRDefault="00E73E4B" w:rsidP="00336CC1">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E73E4B" w:rsidRPr="009C4813" w:rsidRDefault="00E73E4B" w:rsidP="00336CC1">
            <w:pPr>
              <w:rPr>
                <w:rFonts w:cstheme="minorHAnsi"/>
                <w:b/>
                <w:bCs/>
              </w:rPr>
            </w:pPr>
          </w:p>
        </w:tc>
      </w:tr>
      <w:tr w:rsidR="00E73E4B" w:rsidRPr="009C4813"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73E4B" w:rsidRPr="009C4813" w:rsidRDefault="00E73E4B" w:rsidP="00336CC1">
            <w:pPr>
              <w:rPr>
                <w:rFonts w:cstheme="minorHAnsi"/>
                <w:b/>
                <w:bCs/>
              </w:rPr>
            </w:pPr>
          </w:p>
        </w:tc>
      </w:tr>
      <w:tr w:rsidR="00E73E4B" w:rsidRPr="009C4813" w:rsidTr="00336CC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E73E4B" w:rsidRPr="009C4813" w:rsidRDefault="00E73E4B" w:rsidP="00336CC1">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E73E4B" w:rsidRPr="009C4813" w:rsidRDefault="00E73E4B" w:rsidP="00336CC1">
            <w:pPr>
              <w:rPr>
                <w:rFonts w:cstheme="minorHAnsi"/>
                <w:b/>
                <w:bCs/>
              </w:rPr>
            </w:pPr>
          </w:p>
        </w:tc>
      </w:tr>
    </w:tbl>
    <w:p w:rsidR="00E73E4B" w:rsidRDefault="00E73E4B" w:rsidP="00E73E4B">
      <w:pPr>
        <w:tabs>
          <w:tab w:val="left" w:pos="142"/>
          <w:tab w:val="left" w:pos="284"/>
        </w:tabs>
        <w:spacing w:after="120"/>
        <w:rPr>
          <w:rFonts w:cstheme="minorHAnsi"/>
        </w:rPr>
      </w:pPr>
    </w:p>
    <w:p w:rsidR="00E73E4B" w:rsidRDefault="00E73E4B" w:rsidP="00E73E4B">
      <w:pPr>
        <w:tabs>
          <w:tab w:val="left" w:pos="142"/>
          <w:tab w:val="left" w:pos="284"/>
        </w:tabs>
        <w:spacing w:after="120"/>
        <w:rPr>
          <w:b/>
        </w:rPr>
      </w:pPr>
      <w:r w:rsidRPr="001A26D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1A26D6">
        <w:rPr>
          <w:rFonts w:cstheme="minorHAnsi"/>
        </w:rPr>
        <w:t>αρ</w:t>
      </w:r>
      <w:proofErr w:type="spellEnd"/>
      <w:r w:rsidRPr="001A26D6">
        <w:rPr>
          <w:rFonts w:cstheme="minorHAnsi"/>
        </w:rPr>
        <w:t xml:space="preserve">. </w:t>
      </w:r>
      <w:proofErr w:type="spellStart"/>
      <w:r w:rsidRPr="001A26D6">
        <w:rPr>
          <w:rFonts w:cstheme="minorHAnsi"/>
        </w:rPr>
        <w:t>Πρωτ</w:t>
      </w:r>
      <w:proofErr w:type="spellEnd"/>
      <w:r w:rsidRPr="001A26D6">
        <w:rPr>
          <w:rFonts w:cstheme="minorHAnsi"/>
        </w:rPr>
        <w:t xml:space="preserve">.……./……….2018 που προκήρυξαν </w:t>
      </w:r>
      <w:r>
        <w:rPr>
          <w:rFonts w:cstheme="minorHAnsi"/>
        </w:rPr>
        <w:t>το Ινστιτούτο Πληροφορικής</w:t>
      </w:r>
      <w:r w:rsidRPr="001A26D6">
        <w:rPr>
          <w:rFonts w:cstheme="minorHAnsi"/>
        </w:rPr>
        <w:t xml:space="preserve"> του Ιδρύματος Τεχνολογίας και Έρευνας για το έργο </w:t>
      </w:r>
      <w:r w:rsidRPr="004B1830">
        <w:rPr>
          <w:rFonts w:ascii="Calibri" w:hAnsi="Calibri" w:cs="Calibri"/>
        </w:rPr>
        <w:t>«</w:t>
      </w:r>
      <w:r>
        <w:rPr>
          <w:rFonts w:ascii="Calibri" w:hAnsi="Calibri" w:cs="Calibri"/>
          <w:b/>
          <w:bCs/>
        </w:rPr>
        <w:t xml:space="preserve">Υπηρεσίες για τη Διοργάνωση του Συνεδρίου </w:t>
      </w:r>
      <w:r w:rsidRPr="00336CC1">
        <w:rPr>
          <w:rFonts w:cstheme="minorHAnsi"/>
          <w:b/>
          <w:i/>
          <w:iCs/>
          <w:color w:val="000000"/>
        </w:rPr>
        <w:t>19</w:t>
      </w:r>
      <w:proofErr w:type="spellStart"/>
      <w:r w:rsidRPr="00336CC1">
        <w:rPr>
          <w:rFonts w:cstheme="minorHAnsi"/>
          <w:b/>
          <w:i/>
          <w:iCs/>
          <w:color w:val="000000"/>
          <w:lang w:val="en-US"/>
        </w:rPr>
        <w:t>th</w:t>
      </w:r>
      <w:proofErr w:type="spellEnd"/>
      <w:r w:rsidRPr="00336CC1">
        <w:rPr>
          <w:rFonts w:cstheme="minorHAnsi"/>
          <w:b/>
          <w:i/>
          <w:iCs/>
          <w:color w:val="000000"/>
        </w:rPr>
        <w:t xml:space="preserve"> </w:t>
      </w:r>
      <w:r w:rsidRPr="00336CC1">
        <w:rPr>
          <w:rFonts w:cstheme="minorHAnsi"/>
          <w:b/>
          <w:i/>
          <w:iCs/>
          <w:color w:val="000000"/>
          <w:lang w:val="en-US"/>
        </w:rPr>
        <w:t>IEEE</w:t>
      </w:r>
      <w:r w:rsidRPr="00336CC1">
        <w:rPr>
          <w:rFonts w:cstheme="minorHAnsi"/>
          <w:b/>
          <w:i/>
          <w:iCs/>
          <w:color w:val="000000"/>
        </w:rPr>
        <w:t xml:space="preserve"> </w:t>
      </w:r>
      <w:r w:rsidRPr="00336CC1">
        <w:rPr>
          <w:rFonts w:cstheme="minorHAnsi"/>
          <w:b/>
          <w:i/>
          <w:iCs/>
          <w:color w:val="000000"/>
          <w:lang w:val="en-US"/>
        </w:rPr>
        <w:t>International</w:t>
      </w:r>
      <w:r w:rsidRPr="00336CC1">
        <w:rPr>
          <w:rFonts w:cstheme="minorHAnsi"/>
          <w:b/>
          <w:i/>
          <w:iCs/>
          <w:color w:val="000000"/>
        </w:rPr>
        <w:t xml:space="preserve"> </w:t>
      </w:r>
      <w:r w:rsidRPr="00336CC1">
        <w:rPr>
          <w:rFonts w:cstheme="minorHAnsi"/>
          <w:b/>
          <w:i/>
          <w:iCs/>
          <w:color w:val="000000"/>
          <w:lang w:val="en-US"/>
        </w:rPr>
        <w:t>Conference</w:t>
      </w:r>
      <w:r w:rsidRPr="00336CC1">
        <w:rPr>
          <w:rFonts w:cstheme="minorHAnsi"/>
          <w:b/>
          <w:i/>
          <w:iCs/>
          <w:color w:val="000000"/>
        </w:rPr>
        <w:t xml:space="preserve"> </w:t>
      </w:r>
      <w:r w:rsidRPr="00336CC1">
        <w:rPr>
          <w:rFonts w:cstheme="minorHAnsi"/>
          <w:b/>
          <w:i/>
          <w:iCs/>
          <w:color w:val="000000"/>
          <w:lang w:val="en-US"/>
        </w:rPr>
        <w:t>on</w:t>
      </w:r>
      <w:r w:rsidRPr="00336CC1">
        <w:rPr>
          <w:rFonts w:cstheme="minorHAnsi"/>
          <w:b/>
          <w:i/>
          <w:iCs/>
          <w:color w:val="000000"/>
        </w:rPr>
        <w:t xml:space="preserve"> </w:t>
      </w:r>
      <w:proofErr w:type="spellStart"/>
      <w:r w:rsidRPr="00336CC1">
        <w:rPr>
          <w:rFonts w:cstheme="minorHAnsi"/>
          <w:b/>
          <w:i/>
          <w:iCs/>
          <w:color w:val="000000"/>
          <w:lang w:val="en-US"/>
        </w:rPr>
        <w:t>BioInformatics</w:t>
      </w:r>
      <w:proofErr w:type="spellEnd"/>
      <w:r w:rsidRPr="00336CC1">
        <w:rPr>
          <w:rFonts w:cstheme="minorHAnsi"/>
          <w:b/>
          <w:i/>
          <w:iCs/>
          <w:color w:val="000000"/>
        </w:rPr>
        <w:t xml:space="preserve"> </w:t>
      </w:r>
      <w:r w:rsidRPr="00336CC1">
        <w:rPr>
          <w:rFonts w:cstheme="minorHAnsi"/>
          <w:b/>
          <w:i/>
          <w:iCs/>
          <w:color w:val="000000"/>
          <w:lang w:val="en-US"/>
        </w:rPr>
        <w:t>and</w:t>
      </w:r>
      <w:r w:rsidRPr="00336CC1">
        <w:rPr>
          <w:rFonts w:cstheme="minorHAnsi"/>
          <w:b/>
          <w:i/>
          <w:iCs/>
          <w:color w:val="000000"/>
        </w:rPr>
        <w:t xml:space="preserve"> </w:t>
      </w:r>
      <w:proofErr w:type="spellStart"/>
      <w:r w:rsidRPr="00336CC1">
        <w:rPr>
          <w:rFonts w:cstheme="minorHAnsi"/>
          <w:b/>
          <w:i/>
          <w:iCs/>
          <w:color w:val="000000"/>
          <w:lang w:val="en-US"/>
        </w:rPr>
        <w:t>BioEngineering</w:t>
      </w:r>
      <w:proofErr w:type="spellEnd"/>
      <w:r w:rsidRPr="00336CC1">
        <w:rPr>
          <w:rFonts w:cstheme="minorHAnsi"/>
          <w:b/>
          <w:i/>
          <w:iCs/>
          <w:color w:val="000000"/>
        </w:rPr>
        <w:t xml:space="preserve"> (ΒΙΒΕ</w:t>
      </w:r>
      <w:r w:rsidRPr="002108CB">
        <w:rPr>
          <w:rFonts w:ascii="Calibri" w:hAnsi="Calibri" w:cs="Calibri"/>
          <w:b/>
          <w:bCs/>
        </w:rPr>
        <w:t>2019)</w:t>
      </w:r>
      <w:r w:rsidRPr="004B1830">
        <w:rPr>
          <w:rFonts w:ascii="Calibri" w:hAnsi="Calibri" w:cs="Calibri"/>
        </w:rPr>
        <w:t>» του ΙΠ/ΙΤΕ</w:t>
      </w:r>
      <w:r w:rsidRPr="001A26D6">
        <w:rPr>
          <w:rFonts w:ascii="Calibri" w:hAnsi="Calibri" w:cs="Calibri"/>
        </w:rPr>
        <w:t>.</w:t>
      </w:r>
    </w:p>
    <w:p w:rsidR="00E73E4B" w:rsidRDefault="00E73E4B" w:rsidP="00E73E4B">
      <w:pPr>
        <w:tabs>
          <w:tab w:val="left" w:pos="142"/>
          <w:tab w:val="left" w:pos="284"/>
        </w:tabs>
        <w:spacing w:after="120"/>
        <w:jc w:val="center"/>
        <w:rPr>
          <w:rFonts w:cstheme="minorHAnsi"/>
        </w:rPr>
      </w:pPr>
    </w:p>
    <w:p w:rsidR="00E73E4B" w:rsidRPr="009C4813" w:rsidRDefault="00E73E4B" w:rsidP="00E73E4B">
      <w:pPr>
        <w:tabs>
          <w:tab w:val="left" w:pos="142"/>
          <w:tab w:val="left" w:pos="284"/>
        </w:tabs>
        <w:spacing w:after="120"/>
        <w:jc w:val="center"/>
        <w:rPr>
          <w:rFonts w:cstheme="minorHAnsi"/>
        </w:rPr>
      </w:pPr>
      <w:r w:rsidRPr="009C4813">
        <w:rPr>
          <w:rFonts w:cstheme="minorHAnsi"/>
        </w:rPr>
        <w:t>Ο/Η</w:t>
      </w:r>
    </w:p>
    <w:p w:rsidR="00E73E4B" w:rsidRPr="009C4813" w:rsidRDefault="00E73E4B" w:rsidP="00E73E4B">
      <w:pPr>
        <w:tabs>
          <w:tab w:val="left" w:pos="142"/>
          <w:tab w:val="left" w:pos="284"/>
        </w:tabs>
        <w:spacing w:after="120"/>
        <w:jc w:val="center"/>
        <w:rPr>
          <w:rFonts w:cstheme="minorHAnsi"/>
        </w:rPr>
      </w:pPr>
      <w:r w:rsidRPr="009C4813">
        <w:rPr>
          <w:rFonts w:cstheme="minorHAnsi"/>
        </w:rPr>
        <w:t>αιτών/ούσα</w:t>
      </w:r>
    </w:p>
    <w:p w:rsidR="00E73E4B" w:rsidRDefault="00E73E4B" w:rsidP="00E73E4B">
      <w:pPr>
        <w:tabs>
          <w:tab w:val="left" w:pos="142"/>
          <w:tab w:val="left" w:pos="284"/>
        </w:tabs>
        <w:spacing w:after="120" w:line="360" w:lineRule="auto"/>
        <w:rPr>
          <w:rFonts w:ascii="Calibri" w:hAnsi="Calibri" w:cs="Calibri"/>
        </w:rPr>
        <w:sectPr w:rsidR="00E73E4B" w:rsidSect="00235AC6">
          <w:endnotePr>
            <w:numFmt w:val="decimal"/>
          </w:endnotePr>
          <w:pgSz w:w="11906" w:h="16838"/>
          <w:pgMar w:top="1440" w:right="1797" w:bottom="709" w:left="1797" w:header="709" w:footer="709" w:gutter="0"/>
          <w:cols w:space="708"/>
          <w:docGrid w:linePitch="360"/>
        </w:sectPr>
      </w:pPr>
    </w:p>
    <w:p w:rsidR="00E73E4B" w:rsidRDefault="00E73E4B" w:rsidP="00E73E4B">
      <w:pPr>
        <w:pStyle w:val="Heading1"/>
        <w:numPr>
          <w:ilvl w:val="0"/>
          <w:numId w:val="0"/>
        </w:numPr>
        <w:jc w:val="center"/>
        <w:rPr>
          <w:color w:val="FF0000"/>
          <w:sz w:val="28"/>
          <w:szCs w:val="28"/>
        </w:rPr>
      </w:pPr>
      <w:bookmarkStart w:id="2" w:name="_Toc535252479"/>
      <w:r>
        <w:rPr>
          <w:color w:val="FF0000"/>
          <w:sz w:val="28"/>
          <w:szCs w:val="28"/>
        </w:rPr>
        <w:lastRenderedPageBreak/>
        <w:t>Υπόδειγμα ΤΕΧΝΙΚΗΣ Προσφοράς</w:t>
      </w:r>
      <w:bookmarkEnd w:id="2"/>
    </w:p>
    <w:p w:rsidR="00E73E4B" w:rsidRPr="00BB5F91" w:rsidRDefault="00E73E4B" w:rsidP="00E73E4B"/>
    <w:p w:rsidR="00E73E4B" w:rsidRPr="00BB5F91" w:rsidRDefault="00E73E4B" w:rsidP="00E73E4B">
      <w:pPr>
        <w:autoSpaceDE w:val="0"/>
        <w:spacing w:after="60"/>
        <w:jc w:val="center"/>
        <w:rPr>
          <w:b/>
          <w:sz w:val="28"/>
          <w:szCs w:val="28"/>
        </w:rPr>
      </w:pPr>
      <w:r w:rsidRPr="007136C3">
        <w:rPr>
          <w:b/>
          <w:sz w:val="28"/>
          <w:szCs w:val="28"/>
        </w:rPr>
        <w:t>ΕΝΤΥΠΟ</w:t>
      </w:r>
      <w:r>
        <w:rPr>
          <w:b/>
          <w:sz w:val="28"/>
          <w:szCs w:val="28"/>
        </w:rPr>
        <w:t xml:space="preserve"> </w:t>
      </w:r>
      <w:r w:rsidRPr="00BB5F91">
        <w:rPr>
          <w:b/>
          <w:sz w:val="28"/>
          <w:szCs w:val="28"/>
        </w:rPr>
        <w:t>ΤΕΧΝΙΚΗΣ</w:t>
      </w:r>
      <w:r>
        <w:rPr>
          <w:b/>
          <w:sz w:val="28"/>
          <w:szCs w:val="28"/>
        </w:rPr>
        <w:t>ΠΡΟΣΦΟΡΑΣ</w:t>
      </w:r>
    </w:p>
    <w:p w:rsidR="00E73E4B" w:rsidRPr="00A37AD2" w:rsidRDefault="00E73E4B" w:rsidP="00E73E4B">
      <w:pPr>
        <w:spacing w:after="120"/>
        <w:jc w:val="center"/>
        <w:rPr>
          <w:rFonts w:ascii="Calibri" w:hAnsi="Calibri" w:cs="Calibri"/>
          <w:bCs/>
        </w:rPr>
      </w:pPr>
      <w:r w:rsidRPr="00A37AD2">
        <w:rPr>
          <w:rFonts w:ascii="Calibri" w:hAnsi="Calibri" w:cs="Calibri"/>
          <w:bCs/>
        </w:rPr>
        <w:t>ΠΡΟΣ</w:t>
      </w:r>
    </w:p>
    <w:p w:rsidR="00E73E4B" w:rsidRPr="00795D9F" w:rsidRDefault="00E73E4B" w:rsidP="00E73E4B">
      <w:pPr>
        <w:spacing w:after="120"/>
        <w:jc w:val="center"/>
        <w:rPr>
          <w:rFonts w:ascii="Calibri" w:hAnsi="Calibri" w:cs="Calibri"/>
          <w:bCs/>
        </w:rPr>
      </w:pPr>
      <w:r w:rsidRPr="008221F5">
        <w:rPr>
          <w:rFonts w:ascii="Calibri" w:hAnsi="Calibri" w:cs="Calibri"/>
          <w:bCs/>
        </w:rPr>
        <w:t>ΙΔΡΥΜΑ ΤΕΧΝΟΛΟΓΙΑΣ &amp; ΕΡΕΥΝΑΣ/</w:t>
      </w:r>
      <w:r w:rsidRPr="00A57716">
        <w:rPr>
          <w:bCs/>
        </w:rPr>
        <w:t xml:space="preserve"> </w:t>
      </w:r>
      <w:r w:rsidRPr="004B1830">
        <w:rPr>
          <w:bCs/>
        </w:rPr>
        <w:t>ΙΝΣΤΙΤΟΥΤΟ ΠΛΗΡΟΦΟΡΙΚΗΣ</w:t>
      </w:r>
    </w:p>
    <w:p w:rsidR="00E73E4B" w:rsidRPr="002247D9" w:rsidRDefault="00E73E4B" w:rsidP="00E73E4B">
      <w:pPr>
        <w:tabs>
          <w:tab w:val="left" w:pos="1701"/>
        </w:tabs>
        <w:spacing w:before="0"/>
        <w:ind w:right="-340"/>
        <w:rPr>
          <w:rFonts w:ascii="Calibri" w:hAnsi="Calibri" w:cs="Calibri"/>
          <w:b/>
          <w:bCs/>
          <w:u w:val="single"/>
        </w:rPr>
      </w:pPr>
      <w:r w:rsidRPr="002247D9">
        <w:rPr>
          <w:rFonts w:ascii="Calibri" w:hAnsi="Calibri" w:cs="Calibri"/>
          <w:b/>
          <w:bCs/>
          <w:i/>
          <w:u w:val="single"/>
        </w:rPr>
        <w:t>ΘΕΜΑ: Συ</w:t>
      </w:r>
      <w:r w:rsidRPr="00492E46">
        <w:rPr>
          <w:rFonts w:ascii="Calibri" w:hAnsi="Calibri" w:cs="Calibri"/>
          <w:b/>
          <w:bCs/>
          <w:i/>
          <w:u w:val="single"/>
        </w:rPr>
        <w:t xml:space="preserve">νοπτικός διαγωνισμός για το έργο </w:t>
      </w:r>
      <w:r w:rsidRPr="00492E46">
        <w:rPr>
          <w:rFonts w:ascii="Calibri" w:hAnsi="Calibri" w:cs="Calibri"/>
          <w:b/>
          <w:bCs/>
          <w:u w:val="single"/>
        </w:rPr>
        <w:t>«</w:t>
      </w:r>
      <w:r w:rsidRPr="00336CC1">
        <w:rPr>
          <w:rFonts w:ascii="Calibri" w:hAnsi="Calibri" w:cs="Calibri"/>
          <w:b/>
          <w:bCs/>
          <w:u w:val="single"/>
        </w:rPr>
        <w:t xml:space="preserve">Υπηρεσίες για τη </w:t>
      </w:r>
      <w:r w:rsidRPr="002108CB">
        <w:rPr>
          <w:rFonts w:ascii="Calibri" w:hAnsi="Calibri" w:cs="Calibri"/>
          <w:b/>
          <w:bCs/>
          <w:u w:val="single"/>
        </w:rPr>
        <w:t xml:space="preserve">Διοργάνωση του Συνεδρίου </w:t>
      </w:r>
      <w:r w:rsidRPr="00BB5F91">
        <w:rPr>
          <w:rFonts w:cstheme="minorHAnsi"/>
          <w:b/>
          <w:i/>
          <w:iCs/>
          <w:color w:val="000000"/>
          <w:u w:val="single"/>
        </w:rPr>
        <w:t>19</w:t>
      </w:r>
      <w:proofErr w:type="spellStart"/>
      <w:r w:rsidRPr="00BB5F91">
        <w:rPr>
          <w:rFonts w:cstheme="minorHAnsi"/>
          <w:b/>
          <w:i/>
          <w:iCs/>
          <w:color w:val="000000"/>
          <w:u w:val="single"/>
          <w:lang w:val="en-US"/>
        </w:rPr>
        <w:t>th</w:t>
      </w:r>
      <w:proofErr w:type="spellEnd"/>
      <w:r w:rsidRPr="00BB5F91">
        <w:rPr>
          <w:rFonts w:cstheme="minorHAnsi"/>
          <w:b/>
          <w:i/>
          <w:iCs/>
          <w:color w:val="000000"/>
          <w:u w:val="single"/>
        </w:rPr>
        <w:t xml:space="preserve"> </w:t>
      </w:r>
      <w:r w:rsidRPr="00BB5F91">
        <w:rPr>
          <w:rFonts w:cstheme="minorHAnsi"/>
          <w:b/>
          <w:i/>
          <w:iCs/>
          <w:color w:val="000000"/>
          <w:u w:val="single"/>
          <w:lang w:val="en-US"/>
        </w:rPr>
        <w:t>IEEE</w:t>
      </w:r>
      <w:r w:rsidRPr="00BB5F91">
        <w:rPr>
          <w:rFonts w:cstheme="minorHAnsi"/>
          <w:b/>
          <w:i/>
          <w:iCs/>
          <w:color w:val="000000"/>
          <w:u w:val="single"/>
        </w:rPr>
        <w:t xml:space="preserve"> </w:t>
      </w:r>
      <w:r w:rsidRPr="00BB5F91">
        <w:rPr>
          <w:rFonts w:cstheme="minorHAnsi"/>
          <w:b/>
          <w:i/>
          <w:iCs/>
          <w:color w:val="000000"/>
          <w:u w:val="single"/>
          <w:lang w:val="en-US"/>
        </w:rPr>
        <w:t>International</w:t>
      </w:r>
      <w:r w:rsidRPr="00BB5F91">
        <w:rPr>
          <w:rFonts w:cstheme="minorHAnsi"/>
          <w:b/>
          <w:i/>
          <w:iCs/>
          <w:color w:val="000000"/>
          <w:u w:val="single"/>
        </w:rPr>
        <w:t xml:space="preserve"> </w:t>
      </w:r>
      <w:r w:rsidRPr="00BB5F91">
        <w:rPr>
          <w:rFonts w:cstheme="minorHAnsi"/>
          <w:b/>
          <w:i/>
          <w:iCs/>
          <w:color w:val="000000"/>
          <w:u w:val="single"/>
          <w:lang w:val="en-US"/>
        </w:rPr>
        <w:t>Conference</w:t>
      </w:r>
      <w:r w:rsidRPr="00BB5F91">
        <w:rPr>
          <w:rFonts w:cstheme="minorHAnsi"/>
          <w:b/>
          <w:i/>
          <w:iCs/>
          <w:color w:val="000000"/>
          <w:u w:val="single"/>
        </w:rPr>
        <w:t xml:space="preserve"> </w:t>
      </w:r>
      <w:r w:rsidRPr="00BB5F91">
        <w:rPr>
          <w:rFonts w:cstheme="minorHAnsi"/>
          <w:b/>
          <w:i/>
          <w:iCs/>
          <w:color w:val="000000"/>
          <w:u w:val="single"/>
          <w:lang w:val="en-US"/>
        </w:rPr>
        <w:t>on</w:t>
      </w:r>
      <w:r w:rsidRPr="00BB5F91">
        <w:rPr>
          <w:rFonts w:cstheme="minorHAnsi"/>
          <w:b/>
          <w:i/>
          <w:iCs/>
          <w:color w:val="000000"/>
          <w:u w:val="single"/>
        </w:rPr>
        <w:t xml:space="preserve"> </w:t>
      </w:r>
      <w:proofErr w:type="spellStart"/>
      <w:r w:rsidRPr="00BB5F91">
        <w:rPr>
          <w:rFonts w:cstheme="minorHAnsi"/>
          <w:b/>
          <w:i/>
          <w:iCs/>
          <w:color w:val="000000"/>
          <w:u w:val="single"/>
          <w:lang w:val="en-US"/>
        </w:rPr>
        <w:t>BioInformatics</w:t>
      </w:r>
      <w:proofErr w:type="spellEnd"/>
      <w:r w:rsidRPr="00BB5F91">
        <w:rPr>
          <w:rFonts w:cstheme="minorHAnsi"/>
          <w:b/>
          <w:i/>
          <w:iCs/>
          <w:color w:val="000000"/>
          <w:u w:val="single"/>
        </w:rPr>
        <w:t xml:space="preserve"> </w:t>
      </w:r>
      <w:r w:rsidRPr="00BB5F91">
        <w:rPr>
          <w:rFonts w:cstheme="minorHAnsi"/>
          <w:b/>
          <w:i/>
          <w:iCs/>
          <w:color w:val="000000"/>
          <w:u w:val="single"/>
          <w:lang w:val="en-US"/>
        </w:rPr>
        <w:t>and</w:t>
      </w:r>
      <w:r w:rsidRPr="00BB5F91">
        <w:rPr>
          <w:rFonts w:cstheme="minorHAnsi"/>
          <w:b/>
          <w:i/>
          <w:iCs/>
          <w:color w:val="000000"/>
          <w:u w:val="single"/>
        </w:rPr>
        <w:t xml:space="preserve"> </w:t>
      </w:r>
      <w:proofErr w:type="spellStart"/>
      <w:r w:rsidRPr="00BB5F91">
        <w:rPr>
          <w:rFonts w:cstheme="minorHAnsi"/>
          <w:b/>
          <w:i/>
          <w:iCs/>
          <w:color w:val="000000"/>
          <w:u w:val="single"/>
          <w:lang w:val="en-US"/>
        </w:rPr>
        <w:t>BioEngineering</w:t>
      </w:r>
      <w:proofErr w:type="spellEnd"/>
      <w:r w:rsidRPr="00BB5F91">
        <w:rPr>
          <w:rFonts w:cstheme="minorHAnsi"/>
          <w:b/>
          <w:i/>
          <w:iCs/>
          <w:color w:val="000000"/>
          <w:u w:val="single"/>
        </w:rPr>
        <w:t xml:space="preserve"> (ΒΙΒΕ2019</w:t>
      </w:r>
      <w:r w:rsidRPr="002108CB">
        <w:rPr>
          <w:rFonts w:ascii="Calibri" w:hAnsi="Calibri" w:cs="Calibri"/>
          <w:b/>
          <w:bCs/>
          <w:u w:val="single"/>
        </w:rPr>
        <w:t>»</w:t>
      </w:r>
    </w:p>
    <w:p w:rsidR="00E73E4B" w:rsidRDefault="00E73E4B" w:rsidP="00E73E4B">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E73E4B" w:rsidRDefault="00E73E4B" w:rsidP="00E73E4B">
      <w:pPr>
        <w:autoSpaceDE w:val="0"/>
        <w:spacing w:after="60"/>
        <w:jc w:val="center"/>
        <w:rPr>
          <w:rFonts w:eastAsia="SimSun"/>
          <w:b/>
        </w:rPr>
      </w:pPr>
    </w:p>
    <w:p w:rsidR="00E73E4B" w:rsidRPr="00BB5F91" w:rsidRDefault="00E73E4B" w:rsidP="00E73E4B">
      <w:pPr>
        <w:autoSpaceDE w:val="0"/>
        <w:spacing w:after="240"/>
        <w:jc w:val="center"/>
        <w:rPr>
          <w:rFonts w:eastAsia="SimSun"/>
          <w:b/>
        </w:rPr>
      </w:pPr>
      <w:r w:rsidRPr="00967FC2">
        <w:rPr>
          <w:rFonts w:eastAsia="SimSun"/>
          <w:b/>
        </w:rPr>
        <w:t xml:space="preserve">Τεχνικές Προδιαγραφές – Πίνακας </w:t>
      </w:r>
      <w:r>
        <w:rPr>
          <w:rFonts w:eastAsia="SimSun"/>
          <w:b/>
        </w:rPr>
        <w:t>απαιτήσεων</w:t>
      </w:r>
    </w:p>
    <w:tbl>
      <w:tblPr>
        <w:tblStyle w:val="TableGrid"/>
        <w:tblW w:w="9916" w:type="dxa"/>
        <w:jc w:val="center"/>
        <w:tblLayout w:type="fixed"/>
        <w:tblLook w:val="04A0" w:firstRow="1" w:lastRow="0" w:firstColumn="1" w:lastColumn="0" w:noHBand="0" w:noVBand="1"/>
      </w:tblPr>
      <w:tblGrid>
        <w:gridCol w:w="704"/>
        <w:gridCol w:w="4961"/>
        <w:gridCol w:w="1417"/>
        <w:gridCol w:w="1417"/>
        <w:gridCol w:w="1417"/>
      </w:tblGrid>
      <w:tr w:rsidR="00E73E4B" w:rsidRPr="00316476" w:rsidTr="00336CC1">
        <w:trPr>
          <w:trHeight w:val="567"/>
          <w:jc w:val="center"/>
        </w:trPr>
        <w:tc>
          <w:tcPr>
            <w:tcW w:w="704" w:type="dxa"/>
            <w:shd w:val="clear" w:color="auto" w:fill="D5DCE4" w:themeFill="text2" w:themeFillTint="33"/>
            <w:vAlign w:val="center"/>
          </w:tcPr>
          <w:p w:rsidR="00E73E4B" w:rsidRPr="00316476" w:rsidRDefault="00E73E4B" w:rsidP="00336CC1">
            <w:pPr>
              <w:jc w:val="center"/>
              <w:rPr>
                <w:rFonts w:cstheme="minorHAnsi"/>
                <w:sz w:val="20"/>
                <w:szCs w:val="20"/>
              </w:rPr>
            </w:pPr>
            <w:r w:rsidRPr="00316476">
              <w:rPr>
                <w:rFonts w:eastAsia="MS Mincho" w:cstheme="minorHAnsi"/>
                <w:b/>
                <w:bCs/>
                <w:color w:val="000000"/>
                <w:sz w:val="20"/>
                <w:szCs w:val="20"/>
                <w:lang w:eastAsia="ja-JP"/>
              </w:rPr>
              <w:t>α/α</w:t>
            </w:r>
          </w:p>
        </w:tc>
        <w:tc>
          <w:tcPr>
            <w:tcW w:w="4961" w:type="dxa"/>
            <w:shd w:val="clear" w:color="auto" w:fill="D5DCE4" w:themeFill="text2" w:themeFillTint="33"/>
            <w:vAlign w:val="center"/>
          </w:tcPr>
          <w:p w:rsidR="00E73E4B" w:rsidRPr="00316476" w:rsidRDefault="00E73E4B" w:rsidP="00336CC1">
            <w:pPr>
              <w:jc w:val="center"/>
              <w:rPr>
                <w:rFonts w:cstheme="minorHAnsi"/>
                <w:b/>
                <w:color w:val="000000"/>
                <w:sz w:val="20"/>
                <w:szCs w:val="20"/>
              </w:rPr>
            </w:pPr>
            <w:r w:rsidRPr="00316476">
              <w:rPr>
                <w:rFonts w:eastAsia="MS Mincho" w:cstheme="minorHAnsi"/>
                <w:b/>
                <w:bCs/>
                <w:color w:val="000000"/>
                <w:sz w:val="20"/>
                <w:szCs w:val="20"/>
                <w:lang w:eastAsia="ja-JP"/>
              </w:rPr>
              <w:t>Τεχνικά χαρακτηριστικά</w:t>
            </w:r>
          </w:p>
        </w:tc>
        <w:tc>
          <w:tcPr>
            <w:tcW w:w="1417" w:type="dxa"/>
            <w:shd w:val="clear" w:color="auto" w:fill="D5DCE4" w:themeFill="text2" w:themeFillTint="33"/>
            <w:vAlign w:val="center"/>
          </w:tcPr>
          <w:p w:rsidR="00E73E4B" w:rsidRPr="00316476" w:rsidRDefault="00E73E4B" w:rsidP="00336CC1">
            <w:pPr>
              <w:jc w:val="center"/>
              <w:rPr>
                <w:rFonts w:eastAsia="MS Mincho" w:cstheme="minorHAnsi"/>
                <w:b/>
                <w:bCs/>
                <w:color w:val="000000"/>
                <w:sz w:val="20"/>
                <w:szCs w:val="20"/>
                <w:lang w:eastAsia="ja-JP"/>
              </w:rPr>
            </w:pPr>
            <w:r w:rsidRPr="00316476">
              <w:rPr>
                <w:rFonts w:eastAsia="MS Mincho" w:cstheme="minorHAnsi"/>
                <w:b/>
                <w:bCs/>
                <w:color w:val="000000"/>
                <w:sz w:val="20"/>
                <w:szCs w:val="20"/>
                <w:lang w:eastAsia="ja-JP"/>
              </w:rPr>
              <w:t>Υποχρεωτική απαίτηση</w:t>
            </w:r>
          </w:p>
        </w:tc>
        <w:tc>
          <w:tcPr>
            <w:tcW w:w="1417" w:type="dxa"/>
            <w:shd w:val="clear" w:color="auto" w:fill="D5DCE4" w:themeFill="text2" w:themeFillTint="33"/>
          </w:tcPr>
          <w:p w:rsidR="00E73E4B" w:rsidRPr="00316476" w:rsidRDefault="00E73E4B" w:rsidP="00336CC1">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Απάντηση προμηθευτή</w:t>
            </w:r>
          </w:p>
        </w:tc>
        <w:tc>
          <w:tcPr>
            <w:tcW w:w="1417" w:type="dxa"/>
            <w:shd w:val="clear" w:color="auto" w:fill="D5DCE4" w:themeFill="text2" w:themeFillTint="33"/>
            <w:vAlign w:val="center"/>
          </w:tcPr>
          <w:p w:rsidR="00E73E4B" w:rsidRPr="00316476" w:rsidRDefault="00E73E4B" w:rsidP="00336CC1">
            <w:pPr>
              <w:jc w:val="center"/>
              <w:rPr>
                <w:rFonts w:eastAsia="MS Mincho" w:cstheme="minorHAnsi"/>
                <w:b/>
                <w:bCs/>
                <w:color w:val="000000"/>
                <w:sz w:val="20"/>
                <w:szCs w:val="20"/>
                <w:lang w:eastAsia="ja-JP"/>
              </w:rPr>
            </w:pPr>
            <w:r>
              <w:rPr>
                <w:rFonts w:eastAsia="MS Mincho" w:cstheme="minorHAnsi"/>
                <w:b/>
                <w:bCs/>
                <w:color w:val="000000"/>
                <w:sz w:val="20"/>
                <w:szCs w:val="20"/>
                <w:lang w:eastAsia="ja-JP"/>
              </w:rPr>
              <w:t>Παραπομπή</w:t>
            </w:r>
          </w:p>
        </w:tc>
      </w:tr>
      <w:tr w:rsidR="00E73E4B" w:rsidRPr="006619D5" w:rsidTr="00336CC1">
        <w:trPr>
          <w:trHeight w:val="567"/>
          <w:jc w:val="center"/>
        </w:trPr>
        <w:tc>
          <w:tcPr>
            <w:tcW w:w="704" w:type="dxa"/>
            <w:shd w:val="clear" w:color="auto" w:fill="E2EFD9" w:themeFill="accent6" w:themeFillTint="33"/>
            <w:vAlign w:val="center"/>
          </w:tcPr>
          <w:p w:rsidR="00E73E4B" w:rsidRPr="00316476" w:rsidRDefault="00E73E4B" w:rsidP="00E73E4B">
            <w:pPr>
              <w:pStyle w:val="ListParagraph"/>
              <w:numPr>
                <w:ilvl w:val="0"/>
                <w:numId w:val="33"/>
              </w:numPr>
              <w:jc w:val="center"/>
              <w:rPr>
                <w:rFonts w:eastAsia="MS Mincho" w:cstheme="minorHAnsi"/>
                <w:b/>
                <w:bCs/>
                <w:color w:val="000000"/>
                <w:sz w:val="20"/>
                <w:szCs w:val="20"/>
                <w:lang w:eastAsia="ja-JP"/>
              </w:rPr>
            </w:pPr>
          </w:p>
        </w:tc>
        <w:tc>
          <w:tcPr>
            <w:tcW w:w="6378" w:type="dxa"/>
            <w:gridSpan w:val="2"/>
            <w:shd w:val="clear" w:color="auto" w:fill="E2EFD9" w:themeFill="accent6" w:themeFillTint="33"/>
            <w:vAlign w:val="center"/>
          </w:tcPr>
          <w:p w:rsidR="00E73E4B" w:rsidRPr="00316476" w:rsidRDefault="00E73E4B" w:rsidP="00336CC1">
            <w:pPr>
              <w:jc w:val="left"/>
              <w:rPr>
                <w:rFonts w:eastAsia="MS Mincho" w:cstheme="minorHAnsi"/>
                <w:b/>
                <w:bCs/>
                <w:color w:val="000000"/>
                <w:sz w:val="20"/>
                <w:szCs w:val="20"/>
                <w:lang w:eastAsia="ja-JP"/>
              </w:rPr>
            </w:pPr>
            <w:r>
              <w:rPr>
                <w:rFonts w:cstheme="minorHAnsi"/>
                <w:b/>
                <w:sz w:val="20"/>
                <w:szCs w:val="20"/>
              </w:rPr>
              <w:t xml:space="preserve">Ειδικές απαιτήσεις </w:t>
            </w:r>
          </w:p>
        </w:tc>
        <w:tc>
          <w:tcPr>
            <w:tcW w:w="1417" w:type="dxa"/>
            <w:shd w:val="clear" w:color="auto" w:fill="E2EFD9" w:themeFill="accent6" w:themeFillTint="33"/>
          </w:tcPr>
          <w:p w:rsidR="00E73E4B" w:rsidRDefault="00E73E4B" w:rsidP="00336CC1">
            <w:pPr>
              <w:jc w:val="left"/>
              <w:rPr>
                <w:rFonts w:cstheme="minorHAnsi"/>
                <w:b/>
                <w:sz w:val="20"/>
                <w:szCs w:val="20"/>
              </w:rPr>
            </w:pPr>
          </w:p>
        </w:tc>
        <w:tc>
          <w:tcPr>
            <w:tcW w:w="1417" w:type="dxa"/>
            <w:shd w:val="clear" w:color="auto" w:fill="E2EFD9" w:themeFill="accent6" w:themeFillTint="33"/>
          </w:tcPr>
          <w:p w:rsidR="00E73E4B" w:rsidRDefault="00E73E4B" w:rsidP="00336CC1">
            <w:pPr>
              <w:jc w:val="left"/>
              <w:rPr>
                <w:rFonts w:cstheme="minorHAnsi"/>
                <w:b/>
                <w:sz w:val="20"/>
                <w:szCs w:val="20"/>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sidRPr="00316476">
              <w:rPr>
                <w:rFonts w:cstheme="minorHAnsi"/>
                <w:sz w:val="20"/>
                <w:szCs w:val="20"/>
              </w:rPr>
              <w:t xml:space="preserve">Διάρκεια: </w:t>
            </w:r>
            <w:r w:rsidRPr="00FE0034">
              <w:rPr>
                <w:rFonts w:cstheme="minorHAnsi"/>
                <w:sz w:val="20"/>
                <w:szCs w:val="20"/>
              </w:rPr>
              <w:t>07-09/10/2019</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lang w:val="en-US"/>
              </w:rPr>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right="-1"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Pr>
                <w:rFonts w:cstheme="minorHAnsi"/>
                <w:sz w:val="20"/>
                <w:szCs w:val="20"/>
                <w:lang w:val="en-US"/>
              </w:rPr>
              <w:t>H</w:t>
            </w:r>
            <w:r w:rsidRPr="00336CC1">
              <w:rPr>
                <w:rFonts w:cstheme="minorHAnsi"/>
                <w:sz w:val="20"/>
                <w:szCs w:val="20"/>
              </w:rPr>
              <w:t xml:space="preserve"> διοργ</w:t>
            </w:r>
            <w:r>
              <w:rPr>
                <w:rFonts w:cstheme="minorHAnsi"/>
                <w:sz w:val="20"/>
                <w:szCs w:val="20"/>
              </w:rPr>
              <w:t xml:space="preserve">άνωση θα γίνει </w:t>
            </w:r>
            <w:r w:rsidRPr="00336CC1">
              <w:rPr>
                <w:rFonts w:cstheme="minorHAnsi"/>
                <w:sz w:val="20"/>
                <w:szCs w:val="20"/>
              </w:rPr>
              <w:t xml:space="preserve">στην ευρύτερη περιοχή της πόλης του Ηρακλείου, </w:t>
            </w:r>
            <w:r>
              <w:rPr>
                <w:rFonts w:cstheme="minorHAnsi"/>
                <w:sz w:val="20"/>
                <w:szCs w:val="20"/>
              </w:rPr>
              <w:t xml:space="preserve">και </w:t>
            </w:r>
            <w:r w:rsidRPr="00336CC1">
              <w:rPr>
                <w:rFonts w:cstheme="minorHAnsi"/>
                <w:sz w:val="20"/>
                <w:szCs w:val="20"/>
              </w:rPr>
              <w:t>έως σε απόσταση 30χλμ από την πόλη</w:t>
            </w:r>
          </w:p>
        </w:tc>
        <w:tc>
          <w:tcPr>
            <w:tcW w:w="1417" w:type="dxa"/>
            <w:vAlign w:val="center"/>
          </w:tcPr>
          <w:p w:rsidR="00E73E4B" w:rsidRPr="00DA2EB2" w:rsidRDefault="00E73E4B" w:rsidP="00336CC1">
            <w:pPr>
              <w:jc w:val="center"/>
              <w:rPr>
                <w:rFonts w:cstheme="minorHAnsi"/>
                <w:color w:val="000000"/>
                <w:sz w:val="20"/>
                <w:szCs w:val="20"/>
                <w:lang w:val="en-US"/>
              </w:rPr>
            </w:pPr>
            <w:r>
              <w:rPr>
                <w:rFonts w:cstheme="minorHAnsi"/>
                <w:color w:val="000000"/>
                <w:sz w:val="20"/>
                <w:szCs w:val="20"/>
                <w:lang w:val="en-US"/>
              </w:rPr>
              <w:t>NAI</w:t>
            </w:r>
          </w:p>
        </w:tc>
        <w:tc>
          <w:tcPr>
            <w:tcW w:w="1417" w:type="dxa"/>
          </w:tcPr>
          <w:p w:rsidR="00E73E4B" w:rsidRDefault="00E73E4B" w:rsidP="00336CC1">
            <w:pPr>
              <w:jc w:val="center"/>
              <w:rPr>
                <w:rFonts w:cstheme="minorHAnsi"/>
                <w:color w:val="000000"/>
                <w:sz w:val="20"/>
                <w:szCs w:val="20"/>
                <w:lang w:val="en-US"/>
              </w:rPr>
            </w:pPr>
          </w:p>
        </w:tc>
        <w:tc>
          <w:tcPr>
            <w:tcW w:w="1417" w:type="dxa"/>
          </w:tcPr>
          <w:p w:rsidR="00E73E4B"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sidRPr="00316476">
              <w:rPr>
                <w:rFonts w:cstheme="minorHAnsi"/>
                <w:sz w:val="20"/>
                <w:szCs w:val="20"/>
              </w:rPr>
              <w:t xml:space="preserve">Αναμενόμενη συμμετοχή: </w:t>
            </w:r>
            <w:r>
              <w:rPr>
                <w:rFonts w:cstheme="minorHAnsi"/>
                <w:sz w:val="20"/>
                <w:szCs w:val="20"/>
              </w:rPr>
              <w:t>200-300</w:t>
            </w:r>
            <w:r w:rsidRPr="00316476">
              <w:rPr>
                <w:rFonts w:cstheme="minorHAnsi"/>
                <w:sz w:val="20"/>
                <w:szCs w:val="20"/>
              </w:rPr>
              <w:t xml:space="preserve"> άτομα</w:t>
            </w:r>
            <w:r w:rsidRPr="00316476">
              <w:rPr>
                <w:rFonts w:cstheme="minorHAnsi"/>
                <w:b/>
                <w:sz w:val="20"/>
                <w:szCs w:val="20"/>
              </w:rPr>
              <w:t xml:space="preserve">, </w:t>
            </w:r>
            <w:r w:rsidRPr="00316476">
              <w:rPr>
                <w:rFonts w:cstheme="minorHAnsi"/>
                <w:sz w:val="20"/>
                <w:szCs w:val="20"/>
              </w:rPr>
              <w:t>(συμπεριλαμβανομένων των προσκεκλημένων καθηγητών)</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lang w:val="en-US"/>
              </w:rPr>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Default="00E73E4B" w:rsidP="00336CC1">
            <w:pPr>
              <w:rPr>
                <w:rFonts w:cstheme="minorHAnsi"/>
                <w:sz w:val="20"/>
                <w:szCs w:val="20"/>
              </w:rPr>
            </w:pPr>
            <w:r w:rsidRPr="00EE249B">
              <w:rPr>
                <w:rFonts w:cstheme="minorHAnsi"/>
                <w:sz w:val="20"/>
                <w:szCs w:val="20"/>
              </w:rPr>
              <w:t xml:space="preserve">Εξασφάλιση </w:t>
            </w:r>
            <w:r>
              <w:rPr>
                <w:rFonts w:cstheme="minorHAnsi"/>
                <w:sz w:val="20"/>
                <w:szCs w:val="20"/>
              </w:rPr>
              <w:t>ξενοδοχείου τεσσάρων ή πέντε αστέρων σε ήρεμη, παραθαλάσσια τοποθεσία</w:t>
            </w:r>
            <w:r w:rsidRPr="00316476">
              <w:rPr>
                <w:rFonts w:cstheme="minorHAnsi"/>
                <w:sz w:val="20"/>
                <w:szCs w:val="20"/>
              </w:rPr>
              <w:t xml:space="preserve"> </w:t>
            </w:r>
            <w:r>
              <w:rPr>
                <w:rFonts w:cstheme="minorHAnsi"/>
                <w:sz w:val="20"/>
                <w:szCs w:val="20"/>
              </w:rPr>
              <w:t>που να διαθέτει:</w:t>
            </w:r>
          </w:p>
          <w:p w:rsidR="00E73E4B" w:rsidRDefault="00E73E4B" w:rsidP="00336CC1">
            <w:pPr>
              <w:rPr>
                <w:rFonts w:cstheme="minorHAnsi"/>
                <w:sz w:val="20"/>
                <w:szCs w:val="20"/>
              </w:rPr>
            </w:pPr>
            <w:r>
              <w:rPr>
                <w:rFonts w:cstheme="minorHAnsi"/>
                <w:sz w:val="20"/>
                <w:szCs w:val="20"/>
              </w:rPr>
              <w:t>Α) μία Αίθουσα</w:t>
            </w:r>
            <w:r w:rsidRPr="00316476">
              <w:rPr>
                <w:rFonts w:cstheme="minorHAnsi"/>
                <w:sz w:val="20"/>
                <w:szCs w:val="20"/>
              </w:rPr>
              <w:t xml:space="preserve"> Διαλέξεων, χωρητικότητας </w:t>
            </w:r>
            <w:r>
              <w:rPr>
                <w:rFonts w:cstheme="minorHAnsi"/>
                <w:sz w:val="20"/>
                <w:szCs w:val="20"/>
              </w:rPr>
              <w:t>200-400</w:t>
            </w:r>
            <w:r w:rsidRPr="00316476">
              <w:rPr>
                <w:rFonts w:cstheme="minorHAnsi"/>
                <w:sz w:val="20"/>
                <w:szCs w:val="20"/>
              </w:rPr>
              <w:t xml:space="preserve"> ατόμων, για τις </w:t>
            </w:r>
            <w:r>
              <w:rPr>
                <w:rFonts w:cstheme="minorHAnsi"/>
                <w:sz w:val="20"/>
                <w:szCs w:val="20"/>
              </w:rPr>
              <w:t>3</w:t>
            </w:r>
            <w:r w:rsidRPr="00316476">
              <w:rPr>
                <w:rFonts w:cstheme="minorHAnsi"/>
                <w:sz w:val="20"/>
                <w:szCs w:val="20"/>
              </w:rPr>
              <w:t xml:space="preserve"> ημέρες.</w:t>
            </w:r>
          </w:p>
          <w:p w:rsidR="00E73E4B" w:rsidRPr="00316476" w:rsidRDefault="00E73E4B" w:rsidP="00336CC1">
            <w:pPr>
              <w:rPr>
                <w:rFonts w:eastAsia="Calibri" w:cstheme="minorHAnsi"/>
                <w:sz w:val="20"/>
                <w:szCs w:val="20"/>
              </w:rPr>
            </w:pPr>
            <w:r>
              <w:rPr>
                <w:rFonts w:cstheme="minorHAnsi"/>
                <w:sz w:val="20"/>
                <w:szCs w:val="20"/>
              </w:rPr>
              <w:t>Β) δύο Αιθουσών</w:t>
            </w:r>
            <w:r w:rsidRPr="00316476">
              <w:rPr>
                <w:rFonts w:cstheme="minorHAnsi"/>
                <w:sz w:val="20"/>
                <w:szCs w:val="20"/>
              </w:rPr>
              <w:t xml:space="preserve"> Διαλέξεων, χωρητικότητας </w:t>
            </w:r>
            <w:r>
              <w:rPr>
                <w:rFonts w:cstheme="minorHAnsi"/>
                <w:sz w:val="20"/>
                <w:szCs w:val="20"/>
              </w:rPr>
              <w:t>έως 150</w:t>
            </w:r>
            <w:r w:rsidRPr="00316476">
              <w:rPr>
                <w:rFonts w:cstheme="minorHAnsi"/>
                <w:sz w:val="20"/>
                <w:szCs w:val="20"/>
              </w:rPr>
              <w:t xml:space="preserve"> ατόμων, για τις </w:t>
            </w:r>
            <w:r>
              <w:rPr>
                <w:rFonts w:cstheme="minorHAnsi"/>
                <w:sz w:val="20"/>
                <w:szCs w:val="20"/>
              </w:rPr>
              <w:t>3</w:t>
            </w:r>
            <w:r w:rsidRPr="00316476">
              <w:rPr>
                <w:rFonts w:cstheme="minorHAnsi"/>
                <w:sz w:val="20"/>
                <w:szCs w:val="20"/>
              </w:rPr>
              <w:t xml:space="preserve"> ημέρες.</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lang w:val="en-US"/>
              </w:rPr>
              <w:t>NAI</w:t>
            </w:r>
            <w:r w:rsidRPr="00316476">
              <w:rPr>
                <w:rFonts w:cstheme="minorHAnsi"/>
                <w:color w:val="000000"/>
                <w:sz w:val="20"/>
                <w:szCs w:val="20"/>
              </w:rPr>
              <w:t>, να αναφερθεί</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294432"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Pr>
                <w:rFonts w:cstheme="minorHAnsi"/>
                <w:sz w:val="20"/>
                <w:szCs w:val="20"/>
              </w:rPr>
              <w:t xml:space="preserve">Οι </w:t>
            </w:r>
            <w:r w:rsidRPr="00316476">
              <w:rPr>
                <w:rFonts w:cstheme="minorHAnsi"/>
                <w:sz w:val="20"/>
                <w:szCs w:val="20"/>
              </w:rPr>
              <w:t xml:space="preserve"> </w:t>
            </w:r>
            <w:r>
              <w:rPr>
                <w:rFonts w:cstheme="minorHAnsi"/>
                <w:sz w:val="20"/>
                <w:szCs w:val="20"/>
              </w:rPr>
              <w:t>Α</w:t>
            </w:r>
            <w:r w:rsidRPr="00316476">
              <w:rPr>
                <w:rFonts w:cstheme="minorHAnsi"/>
                <w:sz w:val="20"/>
                <w:szCs w:val="20"/>
              </w:rPr>
              <w:t>ίθουσ</w:t>
            </w:r>
            <w:r>
              <w:rPr>
                <w:rFonts w:cstheme="minorHAnsi"/>
                <w:sz w:val="20"/>
                <w:szCs w:val="20"/>
              </w:rPr>
              <w:t>ες</w:t>
            </w:r>
            <w:r w:rsidRPr="00316476">
              <w:rPr>
                <w:rFonts w:cstheme="minorHAnsi"/>
                <w:sz w:val="20"/>
                <w:szCs w:val="20"/>
              </w:rPr>
              <w:t xml:space="preserve"> διαλέξεων θα είναι εξοπλισμέν</w:t>
            </w:r>
            <w:r>
              <w:rPr>
                <w:rFonts w:cstheme="minorHAnsi"/>
                <w:sz w:val="20"/>
                <w:szCs w:val="20"/>
              </w:rPr>
              <w:t>ες</w:t>
            </w:r>
            <w:r w:rsidRPr="00316476">
              <w:rPr>
                <w:rFonts w:cstheme="minorHAnsi"/>
                <w:sz w:val="20"/>
                <w:szCs w:val="20"/>
              </w:rPr>
              <w:t xml:space="preserve"> με τον απαραίτητο οπτικοακουστικό εξοπλισμό για τον αριθμό συμμετεχόντων: </w:t>
            </w:r>
          </w:p>
          <w:p w:rsidR="00E73E4B" w:rsidRPr="00316476" w:rsidRDefault="00E73E4B" w:rsidP="00336CC1">
            <w:pPr>
              <w:numPr>
                <w:ilvl w:val="0"/>
                <w:numId w:val="24"/>
              </w:numPr>
              <w:spacing w:before="0"/>
              <w:jc w:val="left"/>
              <w:rPr>
                <w:rFonts w:eastAsia="Calibri" w:cstheme="minorHAnsi"/>
                <w:sz w:val="20"/>
                <w:szCs w:val="20"/>
              </w:rPr>
            </w:pPr>
            <w:r w:rsidRPr="00316476">
              <w:rPr>
                <w:rFonts w:eastAsia="Calibri" w:cstheme="minorHAnsi"/>
                <w:sz w:val="20"/>
                <w:szCs w:val="20"/>
              </w:rPr>
              <w:t xml:space="preserve">Οθόνη μεγάλου μεγέθους, </w:t>
            </w:r>
          </w:p>
          <w:p w:rsidR="00E73E4B" w:rsidRPr="00316476" w:rsidRDefault="00E73E4B" w:rsidP="00336CC1">
            <w:pPr>
              <w:numPr>
                <w:ilvl w:val="0"/>
                <w:numId w:val="24"/>
              </w:numPr>
              <w:spacing w:before="0"/>
              <w:jc w:val="left"/>
              <w:rPr>
                <w:rFonts w:eastAsia="Calibri" w:cstheme="minorHAnsi"/>
                <w:sz w:val="20"/>
                <w:szCs w:val="20"/>
              </w:rPr>
            </w:pPr>
            <w:r w:rsidRPr="00316476">
              <w:rPr>
                <w:rFonts w:eastAsia="Calibri" w:cstheme="minorHAnsi"/>
                <w:sz w:val="20"/>
                <w:szCs w:val="20"/>
              </w:rPr>
              <w:t>WIFI και FLIPCHART</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lang w:val="en-US"/>
              </w:rPr>
              <w:t>NAI</w:t>
            </w:r>
            <w:r w:rsidRPr="00316476">
              <w:rPr>
                <w:rFonts w:cstheme="minorHAnsi"/>
                <w:color w:val="000000"/>
                <w:sz w:val="20"/>
                <w:szCs w:val="20"/>
              </w:rPr>
              <w:t>, να αναφερθεί</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294432"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Default="00E73E4B" w:rsidP="00336CC1">
            <w:pPr>
              <w:rPr>
                <w:rFonts w:cstheme="minorHAnsi"/>
                <w:sz w:val="20"/>
                <w:szCs w:val="20"/>
              </w:rPr>
            </w:pPr>
            <w:r w:rsidRPr="00133AA7">
              <w:rPr>
                <w:rFonts w:cstheme="minorHAnsi"/>
                <w:sz w:val="20"/>
                <w:szCs w:val="20"/>
              </w:rPr>
              <w:t>Διαθεσιμότητα τεχνικού καθ’ όλη τη διάρκεια των διαλέξεων.</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lang w:val="en-US"/>
              </w:rPr>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294432"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Default="00E73E4B" w:rsidP="00336CC1">
            <w:pPr>
              <w:rPr>
                <w:rFonts w:cstheme="minorHAnsi"/>
                <w:sz w:val="20"/>
                <w:szCs w:val="20"/>
              </w:rPr>
            </w:pPr>
            <w:r w:rsidRPr="00316476">
              <w:rPr>
                <w:rFonts w:cstheme="minorHAnsi"/>
                <w:sz w:val="20"/>
                <w:szCs w:val="20"/>
              </w:rPr>
              <w:t xml:space="preserve">Οργάνωση και συντονισμός του εξοπλισμού των χώρων των εκδηλώσεων του συνεδρίου με </w:t>
            </w:r>
            <w:proofErr w:type="spellStart"/>
            <w:r w:rsidRPr="00316476">
              <w:rPr>
                <w:rFonts w:cstheme="minorHAnsi"/>
                <w:sz w:val="20"/>
                <w:szCs w:val="20"/>
              </w:rPr>
              <w:t>Poster</w:t>
            </w:r>
            <w:proofErr w:type="spellEnd"/>
            <w:r w:rsidRPr="00316476">
              <w:rPr>
                <w:rFonts w:cstheme="minorHAnsi"/>
                <w:sz w:val="20"/>
                <w:szCs w:val="20"/>
              </w:rPr>
              <w:t xml:space="preserve"> </w:t>
            </w:r>
            <w:proofErr w:type="spellStart"/>
            <w:r w:rsidRPr="00316476">
              <w:rPr>
                <w:rFonts w:cstheme="minorHAnsi"/>
                <w:sz w:val="20"/>
                <w:szCs w:val="20"/>
              </w:rPr>
              <w:t>boards</w:t>
            </w:r>
            <w:proofErr w:type="spellEnd"/>
            <w:r>
              <w:rPr>
                <w:rFonts w:cstheme="minorHAnsi"/>
                <w:sz w:val="20"/>
                <w:szCs w:val="20"/>
              </w:rPr>
              <w:t xml:space="preserve"> ή/και </w:t>
            </w:r>
            <w:r>
              <w:rPr>
                <w:rFonts w:cstheme="minorHAnsi"/>
                <w:sz w:val="20"/>
                <w:szCs w:val="20"/>
                <w:lang w:val="en-US"/>
              </w:rPr>
              <w:t>Booths</w:t>
            </w:r>
            <w:r w:rsidRPr="00316476">
              <w:rPr>
                <w:rFonts w:cstheme="minorHAnsi"/>
                <w:sz w:val="20"/>
                <w:szCs w:val="20"/>
              </w:rPr>
              <w:t xml:space="preserve"> </w:t>
            </w:r>
            <w:r>
              <w:rPr>
                <w:rFonts w:cstheme="minorHAnsi"/>
                <w:sz w:val="20"/>
                <w:szCs w:val="20"/>
              </w:rPr>
              <w:t xml:space="preserve">σε </w:t>
            </w:r>
            <w:r w:rsidRPr="00B60E3E">
              <w:rPr>
                <w:rFonts w:cstheme="minorHAnsi"/>
                <w:sz w:val="20"/>
                <w:szCs w:val="20"/>
              </w:rPr>
              <w:t>χώρο</w:t>
            </w:r>
            <w:r w:rsidRPr="00316476">
              <w:rPr>
                <w:rFonts w:cstheme="minorHAnsi"/>
                <w:sz w:val="20"/>
                <w:szCs w:val="20"/>
              </w:rPr>
              <w:t xml:space="preserve"> </w:t>
            </w:r>
            <w:r>
              <w:rPr>
                <w:rFonts w:cstheme="minorHAnsi"/>
                <w:sz w:val="20"/>
                <w:szCs w:val="20"/>
              </w:rPr>
              <w:t>κοντά στις Αίθουσε</w:t>
            </w:r>
            <w:r w:rsidRPr="00316476">
              <w:rPr>
                <w:rFonts w:cstheme="minorHAnsi"/>
                <w:sz w:val="20"/>
                <w:szCs w:val="20"/>
              </w:rPr>
              <w:t xml:space="preserve">ς </w:t>
            </w:r>
            <w:r>
              <w:rPr>
                <w:rFonts w:cstheme="minorHAnsi"/>
                <w:sz w:val="20"/>
                <w:szCs w:val="20"/>
              </w:rPr>
              <w:t>Δ</w:t>
            </w:r>
            <w:r w:rsidRPr="00316476">
              <w:rPr>
                <w:rFonts w:cstheme="minorHAnsi"/>
                <w:sz w:val="20"/>
                <w:szCs w:val="20"/>
              </w:rPr>
              <w:t>ιαλέξεων</w:t>
            </w:r>
            <w:r>
              <w:rPr>
                <w:rFonts w:cstheme="minorHAnsi"/>
                <w:sz w:val="20"/>
                <w:szCs w:val="20"/>
              </w:rPr>
              <w:t xml:space="preserve"> και για τις 3 ημέρες</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lang w:val="en-US"/>
              </w:rPr>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294432"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Pr>
                <w:rFonts w:cstheme="minorHAnsi"/>
                <w:sz w:val="20"/>
                <w:szCs w:val="20"/>
              </w:rPr>
              <w:t xml:space="preserve">Διοργάνωση </w:t>
            </w:r>
            <w:r w:rsidRPr="00316476">
              <w:rPr>
                <w:rFonts w:cstheme="minorHAnsi"/>
                <w:sz w:val="20"/>
                <w:szCs w:val="20"/>
              </w:rPr>
              <w:t>επίσημου δείπνου (</w:t>
            </w:r>
            <w:proofErr w:type="spellStart"/>
            <w:r w:rsidRPr="00316476">
              <w:rPr>
                <w:rFonts w:cstheme="minorHAnsi"/>
                <w:sz w:val="20"/>
                <w:szCs w:val="20"/>
              </w:rPr>
              <w:t>gala</w:t>
            </w:r>
            <w:proofErr w:type="spellEnd"/>
            <w:r w:rsidRPr="00316476">
              <w:rPr>
                <w:rFonts w:cstheme="minorHAnsi"/>
                <w:sz w:val="20"/>
                <w:szCs w:val="20"/>
              </w:rPr>
              <w:t xml:space="preserve"> </w:t>
            </w:r>
            <w:proofErr w:type="spellStart"/>
            <w:r w:rsidRPr="00316476">
              <w:rPr>
                <w:rFonts w:cstheme="minorHAnsi"/>
                <w:sz w:val="20"/>
                <w:szCs w:val="20"/>
              </w:rPr>
              <w:t>dinner</w:t>
            </w:r>
            <w:proofErr w:type="spellEnd"/>
            <w:r w:rsidRPr="00316476">
              <w:rPr>
                <w:rFonts w:cstheme="minorHAnsi"/>
                <w:sz w:val="20"/>
                <w:szCs w:val="20"/>
              </w:rPr>
              <w:t xml:space="preserve">) </w:t>
            </w:r>
            <w:r>
              <w:rPr>
                <w:rFonts w:cstheme="minorHAnsi"/>
                <w:sz w:val="20"/>
                <w:szCs w:val="20"/>
              </w:rPr>
              <w:t xml:space="preserve">για 200-300 άτομα </w:t>
            </w:r>
            <w:r w:rsidRPr="00316476">
              <w:rPr>
                <w:rFonts w:cstheme="minorHAnsi"/>
                <w:sz w:val="20"/>
                <w:szCs w:val="20"/>
              </w:rPr>
              <w:t>που να περιλαμβάνει πακέτο ποτών µε απεριόριστη κατανάλωση σε κρασί, µπύρα, αναψυκτι</w:t>
            </w:r>
            <w:r>
              <w:rPr>
                <w:rFonts w:cstheme="minorHAnsi"/>
                <w:sz w:val="20"/>
                <w:szCs w:val="20"/>
              </w:rPr>
              <w:t>κά, και νερό ανθρακούχο και µη,</w:t>
            </w:r>
            <w:r w:rsidRPr="00316476">
              <w:rPr>
                <w:rFonts w:cstheme="minorHAnsi"/>
                <w:sz w:val="20"/>
                <w:szCs w:val="20"/>
              </w:rPr>
              <w:t xml:space="preserve"> στις εγκαταστάσεις του καταλύματος που θα επιλεγεί.</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rPr>
              <w:t>ΝΑΙ, να αναφερθεί</w:t>
            </w:r>
          </w:p>
        </w:tc>
        <w:tc>
          <w:tcPr>
            <w:tcW w:w="1417" w:type="dxa"/>
          </w:tcPr>
          <w:p w:rsidR="00E73E4B" w:rsidRPr="00316476" w:rsidRDefault="00E73E4B" w:rsidP="00336CC1">
            <w:pPr>
              <w:jc w:val="center"/>
              <w:rPr>
                <w:rFonts w:cstheme="minorHAnsi"/>
                <w:color w:val="000000"/>
                <w:sz w:val="20"/>
                <w:szCs w:val="20"/>
              </w:rPr>
            </w:pPr>
          </w:p>
        </w:tc>
        <w:tc>
          <w:tcPr>
            <w:tcW w:w="1417" w:type="dxa"/>
          </w:tcPr>
          <w:p w:rsidR="00E73E4B" w:rsidRPr="00316476" w:rsidRDefault="00E73E4B" w:rsidP="00336CC1">
            <w:pPr>
              <w:jc w:val="center"/>
              <w:rPr>
                <w:rFonts w:cstheme="minorHAnsi"/>
                <w:color w:val="000000"/>
                <w:sz w:val="20"/>
                <w:szCs w:val="20"/>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sidRPr="00316476">
              <w:rPr>
                <w:rFonts w:cstheme="minorHAnsi"/>
                <w:sz w:val="20"/>
                <w:szCs w:val="20"/>
              </w:rPr>
              <w:t xml:space="preserve">Παροχή 2 </w:t>
            </w:r>
            <w:proofErr w:type="spellStart"/>
            <w:r w:rsidRPr="00316476">
              <w:rPr>
                <w:rFonts w:cstheme="minorHAnsi"/>
                <w:sz w:val="20"/>
                <w:szCs w:val="20"/>
              </w:rPr>
              <w:t>διαλει</w:t>
            </w:r>
            <w:proofErr w:type="spellEnd"/>
            <w:r w:rsidRPr="00316476">
              <w:rPr>
                <w:rFonts w:cstheme="minorHAnsi"/>
                <w:sz w:val="20"/>
                <w:szCs w:val="20"/>
              </w:rPr>
              <w:t>µµ</w:t>
            </w:r>
            <w:proofErr w:type="spellStart"/>
            <w:r w:rsidRPr="00316476">
              <w:rPr>
                <w:rFonts w:cstheme="minorHAnsi"/>
                <w:sz w:val="20"/>
                <w:szCs w:val="20"/>
              </w:rPr>
              <w:t>άτων</w:t>
            </w:r>
            <w:proofErr w:type="spellEnd"/>
            <w:r w:rsidRPr="00316476">
              <w:rPr>
                <w:rFonts w:cstheme="minorHAnsi"/>
                <w:sz w:val="20"/>
                <w:szCs w:val="20"/>
              </w:rPr>
              <w:t xml:space="preserve"> καφέ/</w:t>
            </w:r>
            <w:proofErr w:type="spellStart"/>
            <w:r w:rsidRPr="00316476">
              <w:rPr>
                <w:rFonts w:cstheme="minorHAnsi"/>
                <w:sz w:val="20"/>
                <w:szCs w:val="20"/>
              </w:rPr>
              <w:t>ηµέρα</w:t>
            </w:r>
            <w:proofErr w:type="spellEnd"/>
            <w:r w:rsidRPr="00316476">
              <w:rPr>
                <w:rFonts w:cstheme="minorHAnsi"/>
                <w:sz w:val="20"/>
                <w:szCs w:val="20"/>
              </w:rPr>
              <w:t xml:space="preserve"> που θα </w:t>
            </w:r>
            <w:proofErr w:type="spellStart"/>
            <w:r w:rsidRPr="00316476">
              <w:rPr>
                <w:rFonts w:cstheme="minorHAnsi"/>
                <w:sz w:val="20"/>
                <w:szCs w:val="20"/>
              </w:rPr>
              <w:t>περιλαµβάνουν</w:t>
            </w:r>
            <w:proofErr w:type="spellEnd"/>
            <w:r w:rsidRPr="00316476">
              <w:rPr>
                <w:rFonts w:cstheme="minorHAnsi"/>
                <w:sz w:val="20"/>
                <w:szCs w:val="20"/>
              </w:rPr>
              <w:t xml:space="preserve"> καφέ φίλτρου, ποικιλίες τσαγιού, </w:t>
            </w:r>
            <w:proofErr w:type="spellStart"/>
            <w:r w:rsidRPr="00316476">
              <w:rPr>
                <w:rFonts w:cstheme="minorHAnsi"/>
                <w:sz w:val="20"/>
                <w:szCs w:val="20"/>
              </w:rPr>
              <w:t>χυµούς</w:t>
            </w:r>
            <w:proofErr w:type="spellEnd"/>
            <w:r w:rsidRPr="00316476">
              <w:rPr>
                <w:rFonts w:cstheme="minorHAnsi"/>
                <w:sz w:val="20"/>
                <w:szCs w:val="20"/>
              </w:rPr>
              <w:t xml:space="preserve">, </w:t>
            </w:r>
            <w:r w:rsidRPr="00316476">
              <w:rPr>
                <w:rFonts w:cstheme="minorHAnsi"/>
                <w:sz w:val="20"/>
                <w:szCs w:val="20"/>
              </w:rPr>
              <w:lastRenderedPageBreak/>
              <w:t xml:space="preserve">ποικιλία από </w:t>
            </w:r>
            <w:proofErr w:type="spellStart"/>
            <w:r w:rsidRPr="00316476">
              <w:rPr>
                <w:rFonts w:cstheme="minorHAnsi"/>
                <w:sz w:val="20"/>
                <w:szCs w:val="20"/>
              </w:rPr>
              <w:t>κέικ-βουτήµατα</w:t>
            </w:r>
            <w:proofErr w:type="spellEnd"/>
            <w:r w:rsidRPr="00316476">
              <w:rPr>
                <w:rFonts w:cstheme="minorHAnsi"/>
                <w:sz w:val="20"/>
                <w:szCs w:val="20"/>
              </w:rPr>
              <w:t xml:space="preserve">, </w:t>
            </w:r>
            <w:proofErr w:type="spellStart"/>
            <w:r w:rsidRPr="00316476">
              <w:rPr>
                <w:rFonts w:cstheme="minorHAnsi"/>
                <w:sz w:val="20"/>
                <w:szCs w:val="20"/>
              </w:rPr>
              <w:t>εµφιαλωµένο</w:t>
            </w:r>
            <w:proofErr w:type="spellEnd"/>
            <w:r w:rsidRPr="00316476">
              <w:rPr>
                <w:rFonts w:cstheme="minorHAnsi"/>
                <w:sz w:val="20"/>
                <w:szCs w:val="20"/>
              </w:rPr>
              <w:t xml:space="preserve"> νερό</w:t>
            </w:r>
            <w:r>
              <w:rPr>
                <w:rFonts w:cstheme="minorHAnsi"/>
                <w:sz w:val="20"/>
                <w:szCs w:val="20"/>
              </w:rPr>
              <w:t>, για τις 3 ημέρες</w:t>
            </w:r>
          </w:p>
        </w:tc>
        <w:tc>
          <w:tcPr>
            <w:tcW w:w="1417" w:type="dxa"/>
            <w:vAlign w:val="center"/>
          </w:tcPr>
          <w:p w:rsidR="00E73E4B" w:rsidRPr="00316476" w:rsidRDefault="00E73E4B" w:rsidP="00336CC1">
            <w:pPr>
              <w:jc w:val="center"/>
              <w:rPr>
                <w:rFonts w:cstheme="minorHAnsi"/>
                <w:color w:val="000000"/>
                <w:sz w:val="20"/>
                <w:szCs w:val="20"/>
                <w:lang w:val="en-US"/>
              </w:rPr>
            </w:pPr>
            <w:r w:rsidRPr="00316476">
              <w:rPr>
                <w:rFonts w:cstheme="minorHAnsi"/>
                <w:color w:val="000000"/>
                <w:sz w:val="20"/>
                <w:szCs w:val="20"/>
                <w:lang w:val="en-US"/>
              </w:rPr>
              <w:lastRenderedPageBreak/>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Pr>
                <w:rFonts w:cstheme="minorHAnsi"/>
                <w:sz w:val="20"/>
                <w:szCs w:val="20"/>
              </w:rPr>
              <w:t xml:space="preserve">Παροχή </w:t>
            </w:r>
            <w:proofErr w:type="spellStart"/>
            <w:r>
              <w:rPr>
                <w:rFonts w:cstheme="minorHAnsi"/>
                <w:sz w:val="20"/>
                <w:szCs w:val="20"/>
              </w:rPr>
              <w:t>γευµάτων</w:t>
            </w:r>
            <w:proofErr w:type="spellEnd"/>
            <w:r>
              <w:rPr>
                <w:rFonts w:cstheme="minorHAnsi"/>
                <w:sz w:val="20"/>
                <w:szCs w:val="20"/>
              </w:rPr>
              <w:t xml:space="preserve"> για 2 ημέρες</w:t>
            </w:r>
          </w:p>
        </w:tc>
        <w:tc>
          <w:tcPr>
            <w:tcW w:w="1417" w:type="dxa"/>
            <w:vAlign w:val="center"/>
          </w:tcPr>
          <w:p w:rsidR="00E73E4B" w:rsidRPr="00316476" w:rsidRDefault="00E73E4B" w:rsidP="00336CC1">
            <w:pPr>
              <w:jc w:val="center"/>
              <w:rPr>
                <w:rFonts w:cstheme="minorHAnsi"/>
                <w:color w:val="000000"/>
                <w:sz w:val="20"/>
                <w:szCs w:val="20"/>
                <w:lang w:val="en-US"/>
              </w:rPr>
            </w:pPr>
            <w:r w:rsidRPr="00316476">
              <w:rPr>
                <w:rFonts w:cstheme="minorHAnsi"/>
                <w:color w:val="000000"/>
                <w:sz w:val="20"/>
                <w:szCs w:val="20"/>
                <w:lang w:val="en-US"/>
              </w:rPr>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proofErr w:type="spellStart"/>
            <w:r>
              <w:rPr>
                <w:rFonts w:cstheme="minorHAnsi"/>
                <w:sz w:val="20"/>
                <w:szCs w:val="20"/>
              </w:rPr>
              <w:t>Απεριόριση</w:t>
            </w:r>
            <w:proofErr w:type="spellEnd"/>
            <w:r>
              <w:rPr>
                <w:rFonts w:cstheme="minorHAnsi"/>
                <w:sz w:val="20"/>
                <w:szCs w:val="20"/>
              </w:rPr>
              <w:t xml:space="preserve"> π</w:t>
            </w:r>
            <w:r w:rsidRPr="00316476">
              <w:rPr>
                <w:rFonts w:cstheme="minorHAnsi"/>
                <w:sz w:val="20"/>
                <w:szCs w:val="20"/>
              </w:rPr>
              <w:t>αροχή νερού κατά την διάρκεια των συνεδριάσεων</w:t>
            </w:r>
          </w:p>
        </w:tc>
        <w:tc>
          <w:tcPr>
            <w:tcW w:w="1417" w:type="dxa"/>
            <w:vAlign w:val="center"/>
          </w:tcPr>
          <w:p w:rsidR="00E73E4B" w:rsidRPr="00316476" w:rsidRDefault="00E73E4B" w:rsidP="00336CC1">
            <w:pPr>
              <w:jc w:val="center"/>
              <w:rPr>
                <w:rFonts w:cstheme="minorHAnsi"/>
                <w:color w:val="000000"/>
                <w:sz w:val="20"/>
                <w:szCs w:val="20"/>
                <w:lang w:val="en-US"/>
              </w:rPr>
            </w:pPr>
            <w:r w:rsidRPr="00316476">
              <w:rPr>
                <w:rFonts w:cstheme="minorHAnsi"/>
                <w:color w:val="000000"/>
                <w:sz w:val="20"/>
                <w:szCs w:val="20"/>
                <w:lang w:val="en-US"/>
              </w:rPr>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Pr>
                <w:rFonts w:cstheme="minorHAnsi"/>
                <w:sz w:val="20"/>
                <w:szCs w:val="20"/>
              </w:rPr>
              <w:t xml:space="preserve">Εξασφάλιση διαθεσιμότητας 150 δωματίων για τις ημέρες του Συνεδρίου </w:t>
            </w:r>
          </w:p>
        </w:tc>
        <w:tc>
          <w:tcPr>
            <w:tcW w:w="1417" w:type="dxa"/>
            <w:vAlign w:val="center"/>
          </w:tcPr>
          <w:p w:rsidR="00E73E4B" w:rsidRPr="00E16572" w:rsidRDefault="00E73E4B" w:rsidP="00336CC1">
            <w:pPr>
              <w:jc w:val="center"/>
              <w:rPr>
                <w:rFonts w:cstheme="minorHAnsi"/>
                <w:color w:val="000000"/>
                <w:sz w:val="20"/>
                <w:szCs w:val="20"/>
              </w:rPr>
            </w:pPr>
            <w:r>
              <w:rPr>
                <w:rFonts w:cstheme="minorHAnsi"/>
                <w:color w:val="000000"/>
                <w:sz w:val="20"/>
                <w:szCs w:val="20"/>
              </w:rPr>
              <w:t>ΝΑΙ</w:t>
            </w:r>
          </w:p>
        </w:tc>
        <w:tc>
          <w:tcPr>
            <w:tcW w:w="1417" w:type="dxa"/>
          </w:tcPr>
          <w:p w:rsidR="00E73E4B" w:rsidRDefault="00E73E4B" w:rsidP="00336CC1">
            <w:pPr>
              <w:jc w:val="center"/>
              <w:rPr>
                <w:rFonts w:cstheme="minorHAnsi"/>
                <w:color w:val="000000"/>
                <w:sz w:val="20"/>
                <w:szCs w:val="20"/>
              </w:rPr>
            </w:pPr>
          </w:p>
        </w:tc>
        <w:tc>
          <w:tcPr>
            <w:tcW w:w="1417" w:type="dxa"/>
          </w:tcPr>
          <w:p w:rsidR="00E73E4B" w:rsidRDefault="00E73E4B" w:rsidP="00336CC1">
            <w:pPr>
              <w:jc w:val="center"/>
              <w:rPr>
                <w:rFonts w:cstheme="minorHAnsi"/>
                <w:color w:val="000000"/>
                <w:sz w:val="20"/>
                <w:szCs w:val="20"/>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5033EA" w:rsidRDefault="00E73E4B" w:rsidP="00336CC1">
            <w:pPr>
              <w:jc w:val="left"/>
              <w:rPr>
                <w:rFonts w:cstheme="minorHAnsi"/>
                <w:sz w:val="20"/>
                <w:szCs w:val="20"/>
              </w:rPr>
            </w:pPr>
            <w:r w:rsidRPr="005033EA">
              <w:rPr>
                <w:rFonts w:cstheme="minorHAnsi"/>
                <w:sz w:val="20"/>
                <w:szCs w:val="20"/>
              </w:rPr>
              <w:t xml:space="preserve">Ενοικίαση λεωφορείων για τη μεταφορά των συνέδρων από </w:t>
            </w:r>
            <w:r>
              <w:rPr>
                <w:rFonts w:cstheme="minorHAnsi"/>
                <w:sz w:val="20"/>
                <w:szCs w:val="20"/>
              </w:rPr>
              <w:t>Αεροδρόμιο προς Συνεδριακό Χώρο</w:t>
            </w:r>
            <w:r w:rsidRPr="005033EA">
              <w:rPr>
                <w:rFonts w:cstheme="minorHAnsi"/>
                <w:sz w:val="20"/>
                <w:szCs w:val="20"/>
              </w:rPr>
              <w:t xml:space="preserve">, στις </w:t>
            </w:r>
            <w:r>
              <w:rPr>
                <w:rFonts w:cstheme="minorHAnsi"/>
                <w:sz w:val="20"/>
                <w:szCs w:val="20"/>
              </w:rPr>
              <w:t>06/10 και επιστροφή στις 10/10</w:t>
            </w:r>
          </w:p>
          <w:p w:rsidR="00E73E4B" w:rsidRPr="00316476" w:rsidRDefault="00E73E4B" w:rsidP="00336CC1">
            <w:pPr>
              <w:rPr>
                <w:rFonts w:cstheme="minorHAnsi"/>
                <w:sz w:val="20"/>
                <w:szCs w:val="20"/>
              </w:rPr>
            </w:pPr>
            <w:r>
              <w:rPr>
                <w:rFonts w:cstheme="minorHAnsi"/>
                <w:sz w:val="20"/>
                <w:szCs w:val="20"/>
              </w:rPr>
              <w:t>4 διαδρομές ανά κατεύθυνση με</w:t>
            </w:r>
            <w:r w:rsidRPr="005033EA">
              <w:rPr>
                <w:rFonts w:cstheme="minorHAnsi"/>
                <w:sz w:val="20"/>
                <w:szCs w:val="20"/>
              </w:rPr>
              <w:t xml:space="preserve"> λεωφορεία ελάχιστης χωρητικότητας 20 ατόμων, αναχώρηση από Αεροδρόμιο Ηρακλείου</w:t>
            </w:r>
          </w:p>
        </w:tc>
        <w:tc>
          <w:tcPr>
            <w:tcW w:w="1417" w:type="dxa"/>
            <w:vAlign w:val="center"/>
          </w:tcPr>
          <w:p w:rsidR="00E73E4B" w:rsidRPr="00023518" w:rsidRDefault="00E73E4B" w:rsidP="00336CC1">
            <w:pPr>
              <w:jc w:val="center"/>
              <w:rPr>
                <w:rFonts w:cstheme="minorHAnsi"/>
                <w:color w:val="000000"/>
                <w:sz w:val="20"/>
                <w:szCs w:val="20"/>
              </w:rPr>
            </w:pPr>
            <w:r w:rsidRPr="00316476">
              <w:rPr>
                <w:rFonts w:cstheme="minorHAnsi"/>
                <w:color w:val="000000"/>
                <w:sz w:val="20"/>
                <w:szCs w:val="20"/>
              </w:rPr>
              <w:t>ΝΑΙ, να αναφερθεί</w:t>
            </w:r>
          </w:p>
        </w:tc>
        <w:tc>
          <w:tcPr>
            <w:tcW w:w="1417" w:type="dxa"/>
          </w:tcPr>
          <w:p w:rsidR="00E73E4B" w:rsidRPr="00316476" w:rsidRDefault="00E73E4B" w:rsidP="00336CC1">
            <w:pPr>
              <w:jc w:val="center"/>
              <w:rPr>
                <w:rFonts w:cstheme="minorHAnsi"/>
                <w:color w:val="000000"/>
                <w:sz w:val="20"/>
                <w:szCs w:val="20"/>
              </w:rPr>
            </w:pPr>
          </w:p>
        </w:tc>
        <w:tc>
          <w:tcPr>
            <w:tcW w:w="1417" w:type="dxa"/>
          </w:tcPr>
          <w:p w:rsidR="00E73E4B" w:rsidRPr="00316476" w:rsidRDefault="00E73E4B" w:rsidP="00336CC1">
            <w:pPr>
              <w:jc w:val="center"/>
              <w:rPr>
                <w:rFonts w:cstheme="minorHAnsi"/>
                <w:color w:val="000000"/>
                <w:sz w:val="20"/>
                <w:szCs w:val="20"/>
              </w:rPr>
            </w:pPr>
          </w:p>
        </w:tc>
      </w:tr>
      <w:tr w:rsidR="00E73E4B" w:rsidRPr="00316476" w:rsidTr="00336CC1">
        <w:trPr>
          <w:trHeight w:val="567"/>
          <w:jc w:val="center"/>
        </w:trPr>
        <w:tc>
          <w:tcPr>
            <w:tcW w:w="704" w:type="dxa"/>
            <w:vAlign w:val="center"/>
          </w:tcPr>
          <w:p w:rsidR="00E73E4B" w:rsidRPr="00316476" w:rsidRDefault="00E73E4B" w:rsidP="00E73E4B">
            <w:pPr>
              <w:numPr>
                <w:ilvl w:val="0"/>
                <w:numId w:val="32"/>
              </w:numPr>
              <w:ind w:left="306" w:hanging="284"/>
              <w:contextualSpacing/>
              <w:jc w:val="left"/>
              <w:rPr>
                <w:rFonts w:eastAsia="Calibri" w:cstheme="minorHAnsi"/>
                <w:sz w:val="20"/>
                <w:szCs w:val="20"/>
              </w:rPr>
            </w:pPr>
          </w:p>
        </w:tc>
        <w:tc>
          <w:tcPr>
            <w:tcW w:w="4961" w:type="dxa"/>
            <w:vAlign w:val="center"/>
          </w:tcPr>
          <w:p w:rsidR="00E73E4B" w:rsidRPr="00316476" w:rsidRDefault="00E73E4B" w:rsidP="00336CC1">
            <w:pPr>
              <w:rPr>
                <w:rFonts w:cstheme="minorHAnsi"/>
                <w:sz w:val="20"/>
                <w:szCs w:val="20"/>
              </w:rPr>
            </w:pPr>
            <w:r w:rsidRPr="00316476">
              <w:rPr>
                <w:rFonts w:cstheme="minorHAnsi"/>
                <w:sz w:val="20"/>
                <w:szCs w:val="20"/>
              </w:rPr>
              <w:t>Γενική και πλήρης συμμόρφωση με όλους τους όρους της Διακήρυξης</w:t>
            </w:r>
          </w:p>
        </w:tc>
        <w:tc>
          <w:tcPr>
            <w:tcW w:w="1417" w:type="dxa"/>
            <w:vAlign w:val="center"/>
          </w:tcPr>
          <w:p w:rsidR="00E73E4B" w:rsidRPr="00316476" w:rsidRDefault="00E73E4B" w:rsidP="00336CC1">
            <w:pPr>
              <w:jc w:val="center"/>
              <w:rPr>
                <w:rFonts w:cstheme="minorHAnsi"/>
                <w:color w:val="000000"/>
                <w:sz w:val="20"/>
                <w:szCs w:val="20"/>
              </w:rPr>
            </w:pPr>
            <w:r w:rsidRPr="00316476">
              <w:rPr>
                <w:rFonts w:cstheme="minorHAnsi"/>
                <w:color w:val="000000"/>
                <w:sz w:val="20"/>
                <w:szCs w:val="20"/>
                <w:lang w:val="en-US"/>
              </w:rPr>
              <w:t>NAI</w:t>
            </w:r>
          </w:p>
        </w:tc>
        <w:tc>
          <w:tcPr>
            <w:tcW w:w="1417" w:type="dxa"/>
          </w:tcPr>
          <w:p w:rsidR="00E73E4B" w:rsidRPr="00316476" w:rsidRDefault="00E73E4B" w:rsidP="00336CC1">
            <w:pPr>
              <w:jc w:val="center"/>
              <w:rPr>
                <w:rFonts w:cstheme="minorHAnsi"/>
                <w:color w:val="000000"/>
                <w:sz w:val="20"/>
                <w:szCs w:val="20"/>
                <w:lang w:val="en-US"/>
              </w:rPr>
            </w:pPr>
          </w:p>
        </w:tc>
        <w:tc>
          <w:tcPr>
            <w:tcW w:w="1417" w:type="dxa"/>
          </w:tcPr>
          <w:p w:rsidR="00E73E4B" w:rsidRPr="00316476" w:rsidRDefault="00E73E4B" w:rsidP="00336CC1">
            <w:pPr>
              <w:jc w:val="center"/>
              <w:rPr>
                <w:rFonts w:cstheme="minorHAnsi"/>
                <w:color w:val="000000"/>
                <w:sz w:val="20"/>
                <w:szCs w:val="20"/>
                <w:lang w:val="en-US"/>
              </w:rPr>
            </w:pPr>
          </w:p>
        </w:tc>
      </w:tr>
    </w:tbl>
    <w:p w:rsidR="00E73E4B" w:rsidRDefault="00E73E4B" w:rsidP="00E73E4B"/>
    <w:p w:rsidR="00E73E4B" w:rsidRDefault="00E73E4B" w:rsidP="00E73E4B">
      <w:pPr>
        <w:jc w:val="center"/>
        <w:rPr>
          <w:rFonts w:cstheme="minorHAnsi"/>
          <w:b/>
        </w:rPr>
      </w:pPr>
    </w:p>
    <w:p w:rsidR="00E73E4B" w:rsidRPr="008221F5" w:rsidRDefault="00E73E4B" w:rsidP="00E73E4B">
      <w:pPr>
        <w:jc w:val="center"/>
        <w:rPr>
          <w:rFonts w:cstheme="minorHAnsi"/>
          <w:b/>
        </w:rPr>
      </w:pPr>
    </w:p>
    <w:p w:rsidR="00E73E4B" w:rsidRDefault="00E73E4B" w:rsidP="00E73E4B">
      <w:pPr>
        <w:jc w:val="center"/>
      </w:pPr>
      <w:r>
        <w:t>Η προσφορά ισχύει για τέσσερις (4) μήνες.</w:t>
      </w:r>
    </w:p>
    <w:p w:rsidR="00E73E4B" w:rsidRDefault="00E73E4B" w:rsidP="00E73E4B">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73E4B" w:rsidRDefault="00E73E4B" w:rsidP="00E73E4B">
      <w:pPr>
        <w:jc w:val="center"/>
        <w:rPr>
          <w:lang w:eastAsia="el-GR"/>
        </w:rPr>
      </w:pPr>
    </w:p>
    <w:p w:rsidR="00E73E4B" w:rsidRDefault="00E73E4B" w:rsidP="00E73E4B">
      <w:pPr>
        <w:jc w:val="center"/>
        <w:rPr>
          <w:lang w:eastAsia="el-GR"/>
        </w:rPr>
      </w:pPr>
      <w:r>
        <w:rPr>
          <w:lang w:eastAsia="el-GR"/>
        </w:rPr>
        <w:t>Υπογραφή</w:t>
      </w:r>
    </w:p>
    <w:p w:rsidR="00E73E4B" w:rsidRPr="00DE0C86" w:rsidRDefault="00E73E4B" w:rsidP="00E73E4B">
      <w:pPr>
        <w:jc w:val="center"/>
        <w:rPr>
          <w:lang w:eastAsia="el-GR"/>
        </w:rPr>
      </w:pPr>
    </w:p>
    <w:p w:rsidR="00E73E4B" w:rsidRPr="00BB5F91" w:rsidRDefault="00E73E4B" w:rsidP="00E73E4B"/>
    <w:p w:rsidR="00E73E4B" w:rsidRPr="00BB5F91" w:rsidRDefault="00E73E4B" w:rsidP="00E73E4B"/>
    <w:p w:rsidR="00E73E4B" w:rsidRDefault="00E73E4B" w:rsidP="00E73E4B">
      <w:pPr>
        <w:pStyle w:val="Heading1"/>
        <w:numPr>
          <w:ilvl w:val="0"/>
          <w:numId w:val="0"/>
        </w:numPr>
        <w:jc w:val="center"/>
        <w:rPr>
          <w:color w:val="FF0000"/>
          <w:sz w:val="28"/>
          <w:szCs w:val="28"/>
        </w:rPr>
        <w:sectPr w:rsidR="00E73E4B" w:rsidSect="00235AC6">
          <w:endnotePr>
            <w:numFmt w:val="decimal"/>
          </w:endnotePr>
          <w:pgSz w:w="11906" w:h="16838"/>
          <w:pgMar w:top="1440" w:right="1797" w:bottom="709" w:left="1797" w:header="709" w:footer="709" w:gutter="0"/>
          <w:cols w:space="708"/>
          <w:docGrid w:linePitch="360"/>
        </w:sectPr>
      </w:pPr>
    </w:p>
    <w:p w:rsidR="00E73E4B" w:rsidRDefault="00E73E4B" w:rsidP="00E73E4B">
      <w:pPr>
        <w:pStyle w:val="Heading1"/>
        <w:numPr>
          <w:ilvl w:val="0"/>
          <w:numId w:val="0"/>
        </w:numPr>
        <w:jc w:val="center"/>
        <w:rPr>
          <w:color w:val="FF0000"/>
          <w:sz w:val="28"/>
          <w:szCs w:val="28"/>
        </w:rPr>
      </w:pPr>
      <w:bookmarkStart w:id="3" w:name="_Toc535252480"/>
      <w:r>
        <w:rPr>
          <w:color w:val="FF0000"/>
          <w:sz w:val="28"/>
          <w:szCs w:val="28"/>
        </w:rPr>
        <w:lastRenderedPageBreak/>
        <w:t>Υπόδειγμα ΟΙΚΟΝΟΜΙΚΗΣ ΠΡΟΣΦΟΡΑΣ</w:t>
      </w:r>
      <w:bookmarkEnd w:id="3"/>
    </w:p>
    <w:p w:rsidR="00E73E4B" w:rsidRDefault="00E73E4B" w:rsidP="00E73E4B">
      <w:pPr>
        <w:jc w:val="center"/>
        <w:rPr>
          <w:color w:val="FF0000"/>
          <w:sz w:val="28"/>
          <w:szCs w:val="28"/>
        </w:rPr>
      </w:pPr>
    </w:p>
    <w:p w:rsidR="00E73E4B" w:rsidRPr="007136C3" w:rsidRDefault="00E73E4B" w:rsidP="00E73E4B">
      <w:pPr>
        <w:jc w:val="center"/>
        <w:rPr>
          <w:b/>
          <w:sz w:val="28"/>
          <w:szCs w:val="28"/>
        </w:rPr>
      </w:pPr>
      <w:r w:rsidRPr="007136C3">
        <w:rPr>
          <w:b/>
          <w:sz w:val="28"/>
          <w:szCs w:val="28"/>
        </w:rPr>
        <w:t>ΕΝΤΥΠΟ ΟΙΚΟΝΟΜΙΚΗΣ ΠΡΟΣΦΟΡΑΣ</w:t>
      </w:r>
    </w:p>
    <w:p w:rsidR="00E73E4B" w:rsidRPr="00E45B24" w:rsidRDefault="00E73E4B" w:rsidP="00E73E4B">
      <w:pPr>
        <w:spacing w:after="120"/>
        <w:jc w:val="center"/>
        <w:rPr>
          <w:rFonts w:ascii="Calibri" w:hAnsi="Calibri" w:cs="Calibri"/>
          <w:bCs/>
        </w:rPr>
      </w:pPr>
      <w:r w:rsidRPr="00E45B24">
        <w:rPr>
          <w:rFonts w:ascii="Calibri" w:hAnsi="Calibri" w:cs="Calibri"/>
          <w:bCs/>
        </w:rPr>
        <w:t>ΠΡΟΣ</w:t>
      </w:r>
    </w:p>
    <w:p w:rsidR="00E73E4B" w:rsidRPr="00795D9F" w:rsidRDefault="00E73E4B" w:rsidP="00E73E4B">
      <w:pPr>
        <w:spacing w:after="120"/>
        <w:jc w:val="center"/>
        <w:rPr>
          <w:rFonts w:ascii="Calibri" w:hAnsi="Calibri" w:cs="Calibri"/>
          <w:bCs/>
        </w:rPr>
      </w:pPr>
      <w:r w:rsidRPr="008221F5">
        <w:rPr>
          <w:rFonts w:ascii="Calibri" w:hAnsi="Calibri" w:cs="Calibri"/>
          <w:bCs/>
        </w:rPr>
        <w:t>ΙΔΡΥΜΑ ΤΕΧΝΟΛΟΓΙΑΣ &amp; ΕΡΕΥΝΑΣ/</w:t>
      </w:r>
      <w:r w:rsidRPr="00A57716">
        <w:rPr>
          <w:bCs/>
        </w:rPr>
        <w:t xml:space="preserve"> </w:t>
      </w:r>
      <w:r w:rsidRPr="004B1830">
        <w:rPr>
          <w:bCs/>
        </w:rPr>
        <w:t>ΙΝΣΤΙΤΟΥΤΟ ΠΛΗΡΟΦΟΡΙΚΗΣ</w:t>
      </w:r>
    </w:p>
    <w:p w:rsidR="00E73E4B" w:rsidRPr="002108CB" w:rsidRDefault="00E73E4B" w:rsidP="00E73E4B">
      <w:pPr>
        <w:tabs>
          <w:tab w:val="left" w:pos="1701"/>
        </w:tabs>
        <w:spacing w:before="0"/>
        <w:ind w:right="-340"/>
        <w:rPr>
          <w:rFonts w:ascii="Calibri" w:hAnsi="Calibri" w:cs="Calibri"/>
          <w:b/>
          <w:bCs/>
          <w:u w:val="single"/>
        </w:rPr>
      </w:pPr>
      <w:r w:rsidRPr="002247D9">
        <w:rPr>
          <w:rFonts w:ascii="Calibri" w:hAnsi="Calibri" w:cs="Calibri"/>
          <w:b/>
          <w:bCs/>
          <w:i/>
          <w:u w:val="single"/>
        </w:rPr>
        <w:t xml:space="preserve">ΘΕΜΑ: </w:t>
      </w:r>
      <w:r w:rsidRPr="002108CB">
        <w:rPr>
          <w:rFonts w:ascii="Calibri" w:hAnsi="Calibri" w:cs="Calibri"/>
          <w:b/>
          <w:bCs/>
          <w:i/>
          <w:u w:val="single"/>
        </w:rPr>
        <w:t xml:space="preserve">Συνοπτικός διαγωνισμός για το έργο </w:t>
      </w:r>
      <w:r w:rsidRPr="002108CB">
        <w:rPr>
          <w:rFonts w:ascii="Calibri" w:hAnsi="Calibri" w:cs="Calibri"/>
          <w:b/>
          <w:bCs/>
          <w:u w:val="single"/>
        </w:rPr>
        <w:t>«</w:t>
      </w:r>
      <w:r w:rsidRPr="00161CA2">
        <w:rPr>
          <w:rFonts w:ascii="Calibri" w:hAnsi="Calibri" w:cs="Calibri"/>
          <w:b/>
          <w:bCs/>
          <w:u w:val="single"/>
        </w:rPr>
        <w:t xml:space="preserve">Υπηρεσίες για τη Διοργάνωση του Συνεδρίου </w:t>
      </w:r>
      <w:r w:rsidRPr="00161CA2">
        <w:rPr>
          <w:rFonts w:cstheme="minorHAnsi"/>
          <w:b/>
          <w:i/>
          <w:iCs/>
          <w:color w:val="000000"/>
          <w:u w:val="single"/>
        </w:rPr>
        <w:t>19</w:t>
      </w:r>
      <w:proofErr w:type="spellStart"/>
      <w:r w:rsidRPr="00161CA2">
        <w:rPr>
          <w:rFonts w:cstheme="minorHAnsi"/>
          <w:b/>
          <w:i/>
          <w:iCs/>
          <w:color w:val="000000"/>
          <w:u w:val="single"/>
          <w:lang w:val="en-US"/>
        </w:rPr>
        <w:t>th</w:t>
      </w:r>
      <w:proofErr w:type="spellEnd"/>
      <w:r w:rsidRPr="00161CA2">
        <w:rPr>
          <w:rFonts w:cstheme="minorHAnsi"/>
          <w:b/>
          <w:i/>
          <w:iCs/>
          <w:color w:val="000000"/>
          <w:u w:val="single"/>
        </w:rPr>
        <w:t xml:space="preserve"> </w:t>
      </w:r>
      <w:r w:rsidRPr="00161CA2">
        <w:rPr>
          <w:rFonts w:cstheme="minorHAnsi"/>
          <w:b/>
          <w:i/>
          <w:iCs/>
          <w:color w:val="000000"/>
          <w:u w:val="single"/>
          <w:lang w:val="en-US"/>
        </w:rPr>
        <w:t>IEEE</w:t>
      </w:r>
      <w:r w:rsidRPr="00161CA2">
        <w:rPr>
          <w:rFonts w:cstheme="minorHAnsi"/>
          <w:b/>
          <w:i/>
          <w:iCs/>
          <w:color w:val="000000"/>
          <w:u w:val="single"/>
        </w:rPr>
        <w:t xml:space="preserve"> </w:t>
      </w:r>
      <w:r w:rsidRPr="00161CA2">
        <w:rPr>
          <w:rFonts w:cstheme="minorHAnsi"/>
          <w:b/>
          <w:i/>
          <w:iCs/>
          <w:color w:val="000000"/>
          <w:u w:val="single"/>
          <w:lang w:val="en-US"/>
        </w:rPr>
        <w:t>International</w:t>
      </w:r>
      <w:r w:rsidRPr="00161CA2">
        <w:rPr>
          <w:rFonts w:cstheme="minorHAnsi"/>
          <w:b/>
          <w:i/>
          <w:iCs/>
          <w:color w:val="000000"/>
          <w:u w:val="single"/>
        </w:rPr>
        <w:t xml:space="preserve"> </w:t>
      </w:r>
      <w:r w:rsidRPr="00161CA2">
        <w:rPr>
          <w:rFonts w:cstheme="minorHAnsi"/>
          <w:b/>
          <w:i/>
          <w:iCs/>
          <w:color w:val="000000"/>
          <w:u w:val="single"/>
          <w:lang w:val="en-US"/>
        </w:rPr>
        <w:t>Conference</w:t>
      </w:r>
      <w:r w:rsidRPr="00161CA2">
        <w:rPr>
          <w:rFonts w:cstheme="minorHAnsi"/>
          <w:b/>
          <w:i/>
          <w:iCs/>
          <w:color w:val="000000"/>
          <w:u w:val="single"/>
        </w:rPr>
        <w:t xml:space="preserve"> </w:t>
      </w:r>
      <w:r w:rsidRPr="00161CA2">
        <w:rPr>
          <w:rFonts w:cstheme="minorHAnsi"/>
          <w:b/>
          <w:i/>
          <w:iCs/>
          <w:color w:val="000000"/>
          <w:u w:val="single"/>
          <w:lang w:val="en-US"/>
        </w:rPr>
        <w:t>on</w:t>
      </w:r>
      <w:r w:rsidRPr="00161CA2">
        <w:rPr>
          <w:rFonts w:cstheme="minorHAnsi"/>
          <w:b/>
          <w:i/>
          <w:iCs/>
          <w:color w:val="000000"/>
          <w:u w:val="single"/>
        </w:rPr>
        <w:t xml:space="preserve"> </w:t>
      </w:r>
      <w:proofErr w:type="spellStart"/>
      <w:r w:rsidRPr="00161CA2">
        <w:rPr>
          <w:rFonts w:cstheme="minorHAnsi"/>
          <w:b/>
          <w:i/>
          <w:iCs/>
          <w:color w:val="000000"/>
          <w:u w:val="single"/>
          <w:lang w:val="en-US"/>
        </w:rPr>
        <w:t>BioInformatics</w:t>
      </w:r>
      <w:proofErr w:type="spellEnd"/>
      <w:r w:rsidRPr="00161CA2">
        <w:rPr>
          <w:rFonts w:cstheme="minorHAnsi"/>
          <w:b/>
          <w:i/>
          <w:iCs/>
          <w:color w:val="000000"/>
          <w:u w:val="single"/>
        </w:rPr>
        <w:t xml:space="preserve"> </w:t>
      </w:r>
      <w:r w:rsidRPr="00161CA2">
        <w:rPr>
          <w:rFonts w:cstheme="minorHAnsi"/>
          <w:b/>
          <w:i/>
          <w:iCs/>
          <w:color w:val="000000"/>
          <w:u w:val="single"/>
          <w:lang w:val="en-US"/>
        </w:rPr>
        <w:t>and</w:t>
      </w:r>
      <w:r w:rsidRPr="00161CA2">
        <w:rPr>
          <w:rFonts w:cstheme="minorHAnsi"/>
          <w:b/>
          <w:i/>
          <w:iCs/>
          <w:color w:val="000000"/>
          <w:u w:val="single"/>
        </w:rPr>
        <w:t xml:space="preserve"> </w:t>
      </w:r>
      <w:proofErr w:type="spellStart"/>
      <w:r w:rsidRPr="00161CA2">
        <w:rPr>
          <w:rFonts w:cstheme="minorHAnsi"/>
          <w:b/>
          <w:i/>
          <w:iCs/>
          <w:color w:val="000000"/>
          <w:u w:val="single"/>
          <w:lang w:val="en-US"/>
        </w:rPr>
        <w:t>BioEngineering</w:t>
      </w:r>
      <w:proofErr w:type="spellEnd"/>
      <w:r w:rsidRPr="00161CA2">
        <w:rPr>
          <w:rFonts w:cstheme="minorHAnsi"/>
          <w:b/>
          <w:i/>
          <w:iCs/>
          <w:color w:val="000000"/>
          <w:u w:val="single"/>
        </w:rPr>
        <w:t xml:space="preserve"> (ΒΙΒΕ</w:t>
      </w:r>
      <w:r w:rsidRPr="002108CB">
        <w:rPr>
          <w:rFonts w:ascii="Calibri" w:hAnsi="Calibri" w:cs="Calibri"/>
          <w:b/>
          <w:bCs/>
          <w:u w:val="single"/>
        </w:rPr>
        <w:t>2019)»</w:t>
      </w:r>
    </w:p>
    <w:p w:rsidR="00E73E4B" w:rsidRPr="002108CB" w:rsidRDefault="00E73E4B" w:rsidP="00E73E4B">
      <w:pPr>
        <w:spacing w:after="120"/>
        <w:jc w:val="center"/>
        <w:rPr>
          <w:rFonts w:ascii="Calibri" w:hAnsi="Calibri" w:cs="Calibri"/>
          <w:b/>
          <w:bCs/>
          <w:i/>
          <w:u w:val="single"/>
        </w:rPr>
      </w:pPr>
      <w:proofErr w:type="spellStart"/>
      <w:r w:rsidRPr="002108CB">
        <w:rPr>
          <w:rFonts w:ascii="Calibri" w:hAnsi="Calibri" w:cs="Calibri"/>
          <w:b/>
          <w:bCs/>
          <w:i/>
          <w:u w:val="single"/>
        </w:rPr>
        <w:t>Αρ</w:t>
      </w:r>
      <w:proofErr w:type="spellEnd"/>
      <w:r w:rsidRPr="002108CB">
        <w:rPr>
          <w:rFonts w:ascii="Calibri" w:hAnsi="Calibri" w:cs="Calibri"/>
          <w:b/>
          <w:bCs/>
          <w:i/>
          <w:u w:val="single"/>
        </w:rPr>
        <w:t>. Διακήρυξης : ……/……...2018</w:t>
      </w:r>
    </w:p>
    <w:p w:rsidR="00E73E4B" w:rsidRPr="008221F5" w:rsidRDefault="00E73E4B" w:rsidP="00E73E4B">
      <w:pPr>
        <w:spacing w:after="120"/>
        <w:jc w:val="center"/>
        <w:rPr>
          <w:rFonts w:ascii="Calibri" w:hAnsi="Calibri" w:cs="Calibri"/>
          <w:b/>
          <w:bCs/>
          <w:i/>
          <w:u w:val="single"/>
        </w:rPr>
      </w:pPr>
    </w:p>
    <w:p w:rsidR="00E73E4B" w:rsidRPr="002108CB" w:rsidRDefault="00E73E4B" w:rsidP="00E73E4B">
      <w:pPr>
        <w:tabs>
          <w:tab w:val="left" w:pos="1985"/>
        </w:tabs>
        <w:rPr>
          <w:b/>
          <w:bCs/>
          <w:i/>
        </w:rPr>
      </w:pPr>
      <w:r w:rsidRPr="003A66A2">
        <w:rPr>
          <w:b/>
          <w:color w:val="000000"/>
          <w:lang w:eastAsia="el-GR"/>
        </w:rPr>
        <w:t>Συνολικός προϋπολογισμός:</w:t>
      </w:r>
      <w:r>
        <w:rPr>
          <w:b/>
          <w:color w:val="000000"/>
          <w:lang w:eastAsia="el-GR"/>
        </w:rPr>
        <w:tab/>
        <w:t>49</w:t>
      </w:r>
      <w:r w:rsidRPr="004B1830">
        <w:rPr>
          <w:b/>
          <w:bCs/>
          <w:i/>
        </w:rPr>
        <w:t>.</w:t>
      </w:r>
      <w:r>
        <w:rPr>
          <w:b/>
          <w:bCs/>
          <w:i/>
        </w:rPr>
        <w:t>000</w:t>
      </w:r>
      <w:r w:rsidRPr="004B1830">
        <w:rPr>
          <w:b/>
          <w:bCs/>
          <w:i/>
        </w:rPr>
        <w:t>,</w:t>
      </w:r>
      <w:r>
        <w:rPr>
          <w:b/>
          <w:bCs/>
          <w:i/>
        </w:rPr>
        <w:t>0</w:t>
      </w:r>
      <w:r w:rsidRPr="004B1830">
        <w:rPr>
          <w:b/>
          <w:bCs/>
          <w:i/>
        </w:rPr>
        <w:t xml:space="preserve">0 </w:t>
      </w:r>
      <w:r w:rsidRPr="002108CB">
        <w:rPr>
          <w:b/>
          <w:bCs/>
          <w:i/>
        </w:rPr>
        <w:t xml:space="preserve">Ευρώ πλέον ΦΠΑ 24% και </w:t>
      </w:r>
    </w:p>
    <w:p w:rsidR="00E73E4B" w:rsidRPr="00235AC6" w:rsidRDefault="00E73E4B" w:rsidP="00E73E4B">
      <w:pPr>
        <w:tabs>
          <w:tab w:val="left" w:pos="2835"/>
        </w:tabs>
        <w:spacing w:before="0" w:after="120"/>
        <w:ind w:firstLine="720"/>
        <w:rPr>
          <w:b/>
          <w:bCs/>
          <w:i/>
        </w:rPr>
      </w:pPr>
      <w:r w:rsidRPr="002108CB">
        <w:rPr>
          <w:b/>
          <w:i/>
          <w:color w:val="000000"/>
          <w:lang w:eastAsia="el-GR"/>
        </w:rPr>
        <w:tab/>
      </w:r>
      <w:r w:rsidRPr="00054AB1">
        <w:rPr>
          <w:b/>
          <w:i/>
          <w:color w:val="000000"/>
          <w:lang w:eastAsia="el-GR"/>
        </w:rPr>
        <w:t>60</w:t>
      </w:r>
      <w:r>
        <w:rPr>
          <w:b/>
          <w:i/>
          <w:color w:val="000000"/>
          <w:lang w:eastAsia="el-GR"/>
        </w:rPr>
        <w:t>.</w:t>
      </w:r>
      <w:r w:rsidRPr="00054AB1">
        <w:rPr>
          <w:b/>
          <w:i/>
          <w:color w:val="000000"/>
          <w:lang w:eastAsia="el-GR"/>
        </w:rPr>
        <w:t>760,00</w:t>
      </w:r>
      <w:r w:rsidRPr="00054AB1">
        <w:rPr>
          <w:b/>
          <w:i/>
        </w:rPr>
        <w:t>€</w:t>
      </w:r>
      <w:r w:rsidRPr="002108CB">
        <w:rPr>
          <w:i/>
        </w:rPr>
        <w:t xml:space="preserve"> </w:t>
      </w:r>
      <w:r w:rsidRPr="002108CB">
        <w:rPr>
          <w:b/>
          <w:i/>
          <w:color w:val="000000"/>
          <w:lang w:eastAsia="el-GR"/>
        </w:rPr>
        <w:t xml:space="preserve">Ευρώ </w:t>
      </w:r>
      <w:r w:rsidRPr="002108CB">
        <w:rPr>
          <w:b/>
          <w:bCs/>
          <w:i/>
        </w:rPr>
        <w:t>συμπεριλαμβανομένου ΦΠΑ 24%.</w:t>
      </w:r>
    </w:p>
    <w:p w:rsidR="00E73E4B" w:rsidRPr="005B1498" w:rsidRDefault="00E73E4B" w:rsidP="00E73E4B">
      <w:pPr>
        <w:tabs>
          <w:tab w:val="left" w:pos="1985"/>
        </w:tabs>
        <w:rPr>
          <w:b/>
          <w:color w:val="000000"/>
          <w:lang w:eastAsia="el-GR"/>
        </w:rPr>
      </w:pPr>
    </w:p>
    <w:tbl>
      <w:tblPr>
        <w:tblW w:w="9395" w:type="dxa"/>
        <w:jc w:val="center"/>
        <w:tblLook w:val="0000" w:firstRow="0" w:lastRow="0" w:firstColumn="0" w:lastColumn="0" w:noHBand="0" w:noVBand="0"/>
      </w:tblPr>
      <w:tblGrid>
        <w:gridCol w:w="571"/>
        <w:gridCol w:w="2915"/>
        <w:gridCol w:w="1424"/>
        <w:gridCol w:w="1826"/>
        <w:gridCol w:w="1240"/>
        <w:gridCol w:w="1419"/>
      </w:tblGrid>
      <w:tr w:rsidR="00E73E4B" w:rsidRPr="001D373C" w:rsidTr="00336CC1">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3E4B" w:rsidRPr="001D373C" w:rsidRDefault="00E73E4B" w:rsidP="00336CC1">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73E4B" w:rsidRPr="001D373C" w:rsidRDefault="00E73E4B" w:rsidP="00336CC1">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73E4B" w:rsidRPr="001D373C" w:rsidRDefault="00E73E4B" w:rsidP="00336CC1">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73E4B" w:rsidRPr="001D373C" w:rsidRDefault="00E73E4B" w:rsidP="00336CC1">
            <w:pPr>
              <w:jc w:val="center"/>
              <w:rPr>
                <w:rFonts w:eastAsia="MS Mincho" w:cstheme="minorHAnsi"/>
                <w:b/>
                <w:bCs/>
                <w:color w:val="000000"/>
                <w:lang w:eastAsia="ja-JP"/>
              </w:rPr>
            </w:pPr>
            <w:r w:rsidRPr="001D373C">
              <w:rPr>
                <w:rFonts w:eastAsia="MS Mincho" w:cstheme="minorHAnsi"/>
                <w:b/>
                <w:bCs/>
                <w:color w:val="000000"/>
                <w:lang w:eastAsia="ja-JP"/>
              </w:rPr>
              <w:t xml:space="preserve">Αξία Μονάδας Χωρίς </w:t>
            </w:r>
            <w:r>
              <w:rPr>
                <w:rFonts w:eastAsia="MS Mincho" w:cstheme="minorHAnsi"/>
                <w:b/>
                <w:bCs/>
                <w:color w:val="000000"/>
                <w:lang w:eastAsia="ja-JP"/>
              </w:rPr>
              <w:t>Φόρους</w:t>
            </w:r>
          </w:p>
        </w:tc>
        <w:tc>
          <w:tcPr>
            <w:tcW w:w="0" w:type="auto"/>
            <w:tcBorders>
              <w:top w:val="single" w:sz="4" w:space="0" w:color="auto"/>
              <w:left w:val="nil"/>
              <w:bottom w:val="single" w:sz="4" w:space="0" w:color="000000"/>
              <w:right w:val="single" w:sz="4" w:space="0" w:color="000000"/>
            </w:tcBorders>
            <w:shd w:val="clear" w:color="auto" w:fill="auto"/>
            <w:vAlign w:val="center"/>
          </w:tcPr>
          <w:p w:rsidR="00E73E4B" w:rsidRPr="001D373C" w:rsidRDefault="00E73E4B" w:rsidP="00336CC1">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E73E4B" w:rsidRPr="001D373C" w:rsidRDefault="00E73E4B" w:rsidP="00336CC1">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 xml:space="preserve">με </w:t>
            </w:r>
            <w:r>
              <w:rPr>
                <w:rFonts w:eastAsia="MS Mincho" w:cstheme="minorHAnsi"/>
                <w:b/>
                <w:bCs/>
                <w:color w:val="000000"/>
                <w:lang w:eastAsia="ja-JP"/>
              </w:rPr>
              <w:t>Φόρους</w:t>
            </w:r>
          </w:p>
        </w:tc>
      </w:tr>
      <w:tr w:rsidR="00E73E4B" w:rsidRPr="001D373C" w:rsidTr="00336CC1">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73E4B" w:rsidRPr="001D373C" w:rsidRDefault="00E73E4B" w:rsidP="00336CC1">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E73E4B" w:rsidRPr="001D373C" w:rsidRDefault="00E73E4B" w:rsidP="00336CC1">
            <w:pPr>
              <w:jc w:val="left"/>
              <w:rPr>
                <w:rFonts w:eastAsia="MS Mincho" w:cstheme="minorHAnsi"/>
                <w:lang w:eastAsia="ja-JP"/>
              </w:rPr>
            </w:pPr>
            <w:r>
              <w:rPr>
                <w:rFonts w:ascii="Calibri" w:hAnsi="Calibri" w:cs="Calibri"/>
                <w:b/>
                <w:bCs/>
              </w:rPr>
              <w:t xml:space="preserve">Υπηρεσίες για τη Διοργάνωση του Συνεδρίου </w:t>
            </w:r>
            <w:r>
              <w:rPr>
                <w:rFonts w:ascii="Calibri" w:hAnsi="Calibri" w:cs="Calibri"/>
                <w:b/>
                <w:bCs/>
                <w:lang w:val="en-US"/>
              </w:rPr>
              <w:t>BIBE</w:t>
            </w:r>
            <w:r w:rsidRPr="00901009">
              <w:rPr>
                <w:rFonts w:ascii="Calibri" w:hAnsi="Calibri" w:cs="Calibri"/>
                <w:b/>
                <w:bCs/>
              </w:rPr>
              <w:t>2019</w:t>
            </w:r>
          </w:p>
        </w:tc>
        <w:tc>
          <w:tcPr>
            <w:tcW w:w="0" w:type="auto"/>
            <w:tcBorders>
              <w:top w:val="nil"/>
              <w:left w:val="nil"/>
              <w:bottom w:val="single" w:sz="4" w:space="0" w:color="000000"/>
              <w:right w:val="nil"/>
            </w:tcBorders>
            <w:shd w:val="clear" w:color="auto" w:fill="auto"/>
            <w:vAlign w:val="center"/>
          </w:tcPr>
          <w:p w:rsidR="00E73E4B" w:rsidRPr="001D373C" w:rsidRDefault="00E73E4B" w:rsidP="00336CC1">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E73E4B" w:rsidRPr="001D373C" w:rsidRDefault="00E73E4B" w:rsidP="00336CC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E73E4B" w:rsidRPr="001D373C" w:rsidRDefault="00E73E4B" w:rsidP="00336CC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E73E4B" w:rsidRPr="001D373C" w:rsidRDefault="00E73E4B" w:rsidP="00336CC1">
            <w:pPr>
              <w:jc w:val="left"/>
              <w:rPr>
                <w:rFonts w:eastAsia="MS Mincho" w:cstheme="minorHAnsi"/>
                <w:color w:val="000000"/>
                <w:lang w:eastAsia="ja-JP"/>
              </w:rPr>
            </w:pPr>
          </w:p>
        </w:tc>
      </w:tr>
      <w:tr w:rsidR="00E73E4B" w:rsidRPr="001D373C" w:rsidTr="00336CC1">
        <w:trPr>
          <w:trHeight w:val="647"/>
          <w:jc w:val="center"/>
        </w:trPr>
        <w:tc>
          <w:tcPr>
            <w:tcW w:w="0" w:type="auto"/>
            <w:tcBorders>
              <w:top w:val="single" w:sz="4" w:space="0" w:color="auto"/>
              <w:bottom w:val="single" w:sz="4" w:space="0" w:color="auto"/>
            </w:tcBorders>
            <w:shd w:val="clear" w:color="auto" w:fill="auto"/>
            <w:noWrap/>
            <w:vAlign w:val="bottom"/>
          </w:tcPr>
          <w:p w:rsidR="00E73E4B" w:rsidRPr="001D373C" w:rsidRDefault="00E73E4B" w:rsidP="00336CC1">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E73E4B" w:rsidRPr="001D373C" w:rsidRDefault="00E73E4B" w:rsidP="00336CC1">
            <w:pPr>
              <w:jc w:val="right"/>
              <w:rPr>
                <w:rFonts w:eastAsia="MS Mincho" w:cstheme="minorHAnsi"/>
                <w:b/>
                <w:color w:val="000000"/>
                <w:lang w:eastAsia="ja-JP"/>
              </w:rPr>
            </w:pPr>
            <w:r w:rsidRPr="001D373C">
              <w:rPr>
                <w:rFonts w:eastAsia="MS Mincho" w:cstheme="minorHAnsi"/>
                <w:b/>
                <w:color w:val="000000"/>
                <w:lang w:eastAsia="ja-JP"/>
              </w:rPr>
              <w:t xml:space="preserve">ΣΥΝΟΛΟ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3E4B" w:rsidRPr="001D373C" w:rsidRDefault="00E73E4B" w:rsidP="00336CC1">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73E4B" w:rsidRPr="001D373C" w:rsidRDefault="00E73E4B" w:rsidP="00336CC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3E4B" w:rsidRPr="001D373C" w:rsidRDefault="00E73E4B" w:rsidP="00336CC1">
            <w:pPr>
              <w:jc w:val="left"/>
              <w:rPr>
                <w:rFonts w:eastAsia="MS Mincho" w:cstheme="minorHAnsi"/>
                <w:color w:val="000000"/>
                <w:lang w:eastAsia="ja-JP"/>
              </w:rPr>
            </w:pPr>
          </w:p>
        </w:tc>
      </w:tr>
    </w:tbl>
    <w:p w:rsidR="00E73E4B" w:rsidRDefault="00E73E4B" w:rsidP="00E73E4B">
      <w:pPr>
        <w:jc w:val="center"/>
        <w:rPr>
          <w:rFonts w:cstheme="minorHAnsi"/>
          <w:b/>
        </w:rPr>
      </w:pPr>
    </w:p>
    <w:p w:rsidR="00E73E4B" w:rsidRDefault="00E73E4B" w:rsidP="00E73E4B">
      <w:pPr>
        <w:rPr>
          <w:rFonts w:cstheme="minorHAnsi"/>
          <w:b/>
          <w:bCs/>
        </w:rPr>
      </w:pPr>
      <w:r w:rsidRPr="007E7425">
        <w:rPr>
          <w:rFonts w:cstheme="minorHAnsi"/>
          <w:b/>
          <w:bCs/>
        </w:rPr>
        <w:t xml:space="preserve">Ανάλυση της προσφοράς </w:t>
      </w:r>
      <w:proofErr w:type="spellStart"/>
      <w:r w:rsidRPr="007E7425">
        <w:rPr>
          <w:rFonts w:cstheme="minorHAnsi"/>
          <w:b/>
          <w:bCs/>
        </w:rPr>
        <w:t>κατ’άτομο</w:t>
      </w:r>
      <w:proofErr w:type="spellEnd"/>
      <w:r>
        <w:rPr>
          <w:rFonts w:cstheme="minorHAnsi"/>
          <w:b/>
          <w:bCs/>
        </w:rPr>
        <w:t>:</w:t>
      </w:r>
    </w:p>
    <w:p w:rsidR="00E73E4B" w:rsidRPr="007E7425" w:rsidRDefault="00E73E4B" w:rsidP="00E73E4B">
      <w:pPr>
        <w:rPr>
          <w:rFonts w:cstheme="minorHAnsi"/>
          <w:b/>
          <w:bCs/>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65"/>
        <w:gridCol w:w="1276"/>
        <w:gridCol w:w="1276"/>
        <w:gridCol w:w="1276"/>
      </w:tblGrid>
      <w:tr w:rsidR="00E73E4B" w:rsidRPr="007E7425" w:rsidTr="00336CC1">
        <w:trPr>
          <w:trHeight w:val="480"/>
          <w:jc w:val="center"/>
        </w:trPr>
        <w:tc>
          <w:tcPr>
            <w:tcW w:w="709" w:type="dxa"/>
            <w:shd w:val="clear" w:color="auto" w:fill="auto"/>
            <w:vAlign w:val="center"/>
          </w:tcPr>
          <w:p w:rsidR="00E73E4B" w:rsidRPr="007E7425" w:rsidRDefault="00E73E4B" w:rsidP="00336CC1">
            <w:pPr>
              <w:jc w:val="center"/>
              <w:rPr>
                <w:rFonts w:eastAsia="MS Mincho" w:cstheme="minorHAnsi"/>
                <w:b/>
                <w:bCs/>
                <w:color w:val="000000"/>
                <w:sz w:val="20"/>
                <w:szCs w:val="20"/>
                <w:lang w:eastAsia="ja-JP"/>
              </w:rPr>
            </w:pPr>
            <w:r w:rsidRPr="007E7425">
              <w:rPr>
                <w:rFonts w:eastAsia="MS Mincho" w:cstheme="minorHAnsi"/>
                <w:b/>
                <w:bCs/>
                <w:color w:val="000000"/>
                <w:sz w:val="20"/>
                <w:szCs w:val="20"/>
                <w:lang w:eastAsia="ja-JP"/>
              </w:rPr>
              <w:t>α/α</w:t>
            </w:r>
          </w:p>
        </w:tc>
        <w:tc>
          <w:tcPr>
            <w:tcW w:w="5665" w:type="dxa"/>
            <w:shd w:val="clear" w:color="auto" w:fill="auto"/>
            <w:vAlign w:val="center"/>
          </w:tcPr>
          <w:p w:rsidR="00E73E4B" w:rsidRPr="007E7425" w:rsidRDefault="00E73E4B" w:rsidP="00336CC1">
            <w:pPr>
              <w:jc w:val="center"/>
              <w:rPr>
                <w:rFonts w:eastAsia="MS Mincho" w:cstheme="minorHAnsi"/>
                <w:b/>
                <w:bCs/>
                <w:color w:val="000000"/>
                <w:sz w:val="20"/>
                <w:szCs w:val="20"/>
                <w:lang w:eastAsia="ja-JP"/>
              </w:rPr>
            </w:pPr>
            <w:r w:rsidRPr="007E7425">
              <w:rPr>
                <w:rFonts w:eastAsia="MS Mincho" w:cstheme="minorHAnsi"/>
                <w:b/>
                <w:bCs/>
                <w:color w:val="000000"/>
                <w:sz w:val="20"/>
                <w:szCs w:val="20"/>
                <w:lang w:eastAsia="ja-JP"/>
              </w:rPr>
              <w:t>Περιγραφή</w:t>
            </w:r>
          </w:p>
        </w:tc>
        <w:tc>
          <w:tcPr>
            <w:tcW w:w="1276" w:type="dxa"/>
            <w:shd w:val="clear" w:color="auto" w:fill="auto"/>
            <w:vAlign w:val="center"/>
          </w:tcPr>
          <w:p w:rsidR="00E73E4B" w:rsidRPr="007E7425" w:rsidRDefault="00E73E4B" w:rsidP="00336CC1">
            <w:pPr>
              <w:jc w:val="center"/>
              <w:rPr>
                <w:rFonts w:eastAsia="MS Mincho" w:cstheme="minorHAnsi"/>
                <w:b/>
                <w:bCs/>
                <w:color w:val="000000"/>
                <w:sz w:val="20"/>
                <w:szCs w:val="20"/>
                <w:lang w:eastAsia="ja-JP"/>
              </w:rPr>
            </w:pPr>
            <w:r w:rsidRPr="007E7425">
              <w:rPr>
                <w:rStyle w:val="fontstyle01"/>
                <w:rFonts w:cstheme="minorHAnsi"/>
              </w:rPr>
              <w:t xml:space="preserve">Τιμή </w:t>
            </w:r>
            <w:proofErr w:type="spellStart"/>
            <w:r w:rsidRPr="007E7425">
              <w:rPr>
                <w:rStyle w:val="fontstyle01"/>
                <w:rFonts w:cstheme="minorHAnsi"/>
              </w:rPr>
              <w:t>κατ’άτομο</w:t>
            </w:r>
            <w:proofErr w:type="spellEnd"/>
            <w:r>
              <w:rPr>
                <w:rStyle w:val="fontstyle01"/>
                <w:rFonts w:cstheme="minorHAnsi"/>
              </w:rPr>
              <w:t>, άνευ ΦΠΑ</w:t>
            </w:r>
          </w:p>
        </w:tc>
        <w:tc>
          <w:tcPr>
            <w:tcW w:w="1276" w:type="dxa"/>
            <w:vAlign w:val="center"/>
          </w:tcPr>
          <w:p w:rsidR="00E73E4B" w:rsidRPr="0053465A" w:rsidRDefault="00E73E4B" w:rsidP="00336CC1">
            <w:pPr>
              <w:jc w:val="center"/>
              <w:rPr>
                <w:rStyle w:val="fontstyle01"/>
                <w:rFonts w:cstheme="minorHAnsi"/>
                <w:b/>
              </w:rPr>
            </w:pPr>
            <w:r>
              <w:rPr>
                <w:rStyle w:val="fontstyle01"/>
                <w:rFonts w:cstheme="minorHAnsi"/>
              </w:rPr>
              <w:t>Φόροι</w:t>
            </w:r>
          </w:p>
        </w:tc>
        <w:tc>
          <w:tcPr>
            <w:tcW w:w="1276" w:type="dxa"/>
            <w:vAlign w:val="center"/>
          </w:tcPr>
          <w:p w:rsidR="00E73E4B" w:rsidRPr="007E7425" w:rsidRDefault="00E73E4B" w:rsidP="00336CC1">
            <w:pPr>
              <w:jc w:val="center"/>
              <w:rPr>
                <w:rStyle w:val="fontstyle01"/>
                <w:rFonts w:cstheme="minorHAnsi"/>
                <w:b/>
              </w:rPr>
            </w:pPr>
            <w:r w:rsidRPr="007E7425">
              <w:rPr>
                <w:rStyle w:val="fontstyle01"/>
                <w:rFonts w:cstheme="minorHAnsi"/>
              </w:rPr>
              <w:t xml:space="preserve">Τιμή </w:t>
            </w:r>
            <w:proofErr w:type="spellStart"/>
            <w:r w:rsidRPr="007E7425">
              <w:rPr>
                <w:rStyle w:val="fontstyle01"/>
                <w:rFonts w:cstheme="minorHAnsi"/>
              </w:rPr>
              <w:t>κατ’άτομο</w:t>
            </w:r>
            <w:proofErr w:type="spellEnd"/>
            <w:r>
              <w:rPr>
                <w:rStyle w:val="fontstyle01"/>
                <w:rFonts w:cstheme="minorHAnsi"/>
              </w:rPr>
              <w:t>, με Φόρους</w:t>
            </w:r>
          </w:p>
        </w:tc>
      </w:tr>
      <w:tr w:rsidR="00E73E4B" w:rsidRPr="00B074EE" w:rsidTr="00336CC1">
        <w:trPr>
          <w:trHeight w:val="837"/>
          <w:jc w:val="center"/>
        </w:trPr>
        <w:tc>
          <w:tcPr>
            <w:tcW w:w="709" w:type="dxa"/>
            <w:shd w:val="clear" w:color="auto" w:fill="auto"/>
            <w:noWrap/>
            <w:vAlign w:val="center"/>
          </w:tcPr>
          <w:p w:rsidR="00E73E4B" w:rsidRPr="0032265D" w:rsidRDefault="00E73E4B" w:rsidP="00336CC1">
            <w:pPr>
              <w:pStyle w:val="ListParagraph"/>
              <w:numPr>
                <w:ilvl w:val="0"/>
                <w:numId w:val="30"/>
              </w:numPr>
              <w:jc w:val="center"/>
              <w:rPr>
                <w:rFonts w:eastAsia="MS Mincho" w:cstheme="minorHAnsi"/>
                <w:color w:val="000000"/>
                <w:lang w:eastAsia="ja-JP"/>
              </w:rPr>
            </w:pPr>
          </w:p>
        </w:tc>
        <w:tc>
          <w:tcPr>
            <w:tcW w:w="5665" w:type="dxa"/>
            <w:shd w:val="clear" w:color="auto" w:fill="auto"/>
            <w:vAlign w:val="center"/>
          </w:tcPr>
          <w:p w:rsidR="00E73E4B" w:rsidRPr="00403F61" w:rsidRDefault="00E73E4B" w:rsidP="00336CC1">
            <w:pPr>
              <w:tabs>
                <w:tab w:val="left" w:pos="993"/>
              </w:tabs>
              <w:jc w:val="left"/>
              <w:rPr>
                <w:sz w:val="20"/>
                <w:szCs w:val="20"/>
              </w:rPr>
            </w:pPr>
            <w:r w:rsidRPr="00403F61">
              <w:t>«</w:t>
            </w:r>
            <w:r w:rsidRPr="00403F61">
              <w:rPr>
                <w:rStyle w:val="fontstyle01"/>
                <w:rFonts w:cstheme="minorHAnsi"/>
              </w:rPr>
              <w:t xml:space="preserve">Υπηρεσίες </w:t>
            </w:r>
            <w:r>
              <w:rPr>
                <w:rStyle w:val="fontstyle01"/>
                <w:rFonts w:cstheme="minorHAnsi"/>
                <w:lang w:val="en-US"/>
              </w:rPr>
              <w:t>Catering</w:t>
            </w:r>
            <w:r w:rsidRPr="00161CA2">
              <w:rPr>
                <w:rStyle w:val="fontstyle01"/>
                <w:rFonts w:cstheme="minorHAnsi"/>
              </w:rPr>
              <w:t xml:space="preserve"> (</w:t>
            </w:r>
            <w:r>
              <w:rPr>
                <w:rStyle w:val="fontstyle01"/>
                <w:rFonts w:cstheme="minorHAnsi"/>
                <w:lang w:val="en-US"/>
              </w:rPr>
              <w:t>Coffee</w:t>
            </w:r>
            <w:r w:rsidRPr="00161CA2">
              <w:rPr>
                <w:rStyle w:val="fontstyle01"/>
                <w:rFonts w:cstheme="minorHAnsi"/>
              </w:rPr>
              <w:t xml:space="preserve"> </w:t>
            </w:r>
            <w:r>
              <w:rPr>
                <w:rStyle w:val="fontstyle01"/>
                <w:rFonts w:cstheme="minorHAnsi"/>
                <w:lang w:val="en-US"/>
              </w:rPr>
              <w:t>Breaks</w:t>
            </w:r>
            <w:r w:rsidRPr="00161CA2">
              <w:rPr>
                <w:rStyle w:val="fontstyle01"/>
                <w:rFonts w:cstheme="minorHAnsi"/>
              </w:rPr>
              <w:t xml:space="preserve">, </w:t>
            </w:r>
            <w:proofErr w:type="spellStart"/>
            <w:r>
              <w:rPr>
                <w:rStyle w:val="fontstyle01"/>
                <w:rFonts w:cstheme="minorHAnsi"/>
                <w:lang w:val="en-US"/>
              </w:rPr>
              <w:t>lunchs</w:t>
            </w:r>
            <w:proofErr w:type="spellEnd"/>
            <w:r w:rsidRPr="00161CA2">
              <w:rPr>
                <w:rStyle w:val="fontstyle01"/>
                <w:rFonts w:cstheme="minorHAnsi"/>
              </w:rPr>
              <w:t xml:space="preserve">, </w:t>
            </w:r>
            <w:r>
              <w:rPr>
                <w:rStyle w:val="fontstyle01"/>
                <w:rFonts w:cstheme="minorHAnsi"/>
                <w:lang w:val="en-US"/>
              </w:rPr>
              <w:t>dinners</w:t>
            </w:r>
            <w:r w:rsidRPr="00161CA2">
              <w:rPr>
                <w:rStyle w:val="fontstyle01"/>
                <w:rFonts w:cstheme="minorHAnsi"/>
              </w:rPr>
              <w:t xml:space="preserve">) </w:t>
            </w:r>
            <w:r w:rsidRPr="00403F61">
              <w:rPr>
                <w:rStyle w:val="fontstyle01"/>
                <w:rFonts w:cstheme="minorHAnsi"/>
              </w:rPr>
              <w:t xml:space="preserve">του </w:t>
            </w:r>
            <w:r>
              <w:rPr>
                <w:rStyle w:val="fontstyle01"/>
                <w:rFonts w:cstheme="minorHAnsi"/>
              </w:rPr>
              <w:t xml:space="preserve">Συνεδρίου </w:t>
            </w:r>
            <w:r>
              <w:rPr>
                <w:rStyle w:val="fontstyle01"/>
                <w:rFonts w:cstheme="minorHAnsi"/>
                <w:lang w:val="en-US"/>
              </w:rPr>
              <w:t>BIBE</w:t>
            </w:r>
            <w:r w:rsidRPr="00161CA2">
              <w:rPr>
                <w:rStyle w:val="fontstyle01"/>
                <w:rFonts w:cstheme="minorHAnsi"/>
              </w:rPr>
              <w:t xml:space="preserve">2019 </w:t>
            </w:r>
            <w:r>
              <w:rPr>
                <w:rStyle w:val="fontstyle01"/>
                <w:rFonts w:cstheme="minorHAnsi"/>
              </w:rPr>
              <w:t xml:space="preserve">- </w:t>
            </w:r>
            <w:r w:rsidRPr="006535EA">
              <w:rPr>
                <w:rStyle w:val="fontstyle01"/>
                <w:rFonts w:cstheme="minorHAnsi"/>
              </w:rPr>
              <w:t xml:space="preserve">τιμή προσφοράς </w:t>
            </w:r>
            <w:proofErr w:type="spellStart"/>
            <w:r w:rsidRPr="006535EA">
              <w:rPr>
                <w:rStyle w:val="fontstyle01"/>
                <w:rFonts w:cstheme="minorHAnsi"/>
              </w:rPr>
              <w:t>κατ’άτομο</w:t>
            </w:r>
            <w:proofErr w:type="spellEnd"/>
          </w:p>
        </w:tc>
        <w:tc>
          <w:tcPr>
            <w:tcW w:w="1276" w:type="dxa"/>
            <w:shd w:val="clear" w:color="auto" w:fill="auto"/>
            <w:noWrap/>
            <w:vAlign w:val="center"/>
          </w:tcPr>
          <w:p w:rsidR="00E73E4B" w:rsidRPr="00403F61" w:rsidRDefault="00E73E4B" w:rsidP="00336CC1">
            <w:pPr>
              <w:jc w:val="left"/>
              <w:rPr>
                <w:rFonts w:eastAsia="MS Mincho" w:cstheme="minorHAnsi"/>
                <w:color w:val="000000"/>
                <w:lang w:eastAsia="ja-JP"/>
              </w:rPr>
            </w:pPr>
          </w:p>
        </w:tc>
        <w:tc>
          <w:tcPr>
            <w:tcW w:w="1276" w:type="dxa"/>
          </w:tcPr>
          <w:p w:rsidR="00E73E4B" w:rsidRPr="00403F61" w:rsidRDefault="00E73E4B" w:rsidP="00336CC1">
            <w:pPr>
              <w:jc w:val="left"/>
              <w:rPr>
                <w:rFonts w:eastAsia="MS Mincho" w:cstheme="minorHAnsi"/>
                <w:color w:val="000000"/>
                <w:lang w:eastAsia="ja-JP"/>
              </w:rPr>
            </w:pPr>
          </w:p>
        </w:tc>
        <w:tc>
          <w:tcPr>
            <w:tcW w:w="1276" w:type="dxa"/>
          </w:tcPr>
          <w:p w:rsidR="00E73E4B" w:rsidRPr="00403F61" w:rsidRDefault="00E73E4B" w:rsidP="00336CC1">
            <w:pPr>
              <w:jc w:val="left"/>
              <w:rPr>
                <w:rFonts w:eastAsia="MS Mincho" w:cstheme="minorHAnsi"/>
                <w:color w:val="000000"/>
                <w:lang w:eastAsia="ja-JP"/>
              </w:rPr>
            </w:pPr>
          </w:p>
        </w:tc>
      </w:tr>
    </w:tbl>
    <w:p w:rsidR="00E73E4B" w:rsidRDefault="00E73E4B" w:rsidP="00E73E4B">
      <w:pPr>
        <w:jc w:val="center"/>
        <w:rPr>
          <w:rFonts w:cstheme="minorHAnsi"/>
          <w:b/>
        </w:rPr>
      </w:pPr>
    </w:p>
    <w:p w:rsidR="00E73E4B" w:rsidRPr="008221F5" w:rsidRDefault="00E73E4B" w:rsidP="00E73E4B">
      <w:pPr>
        <w:jc w:val="center"/>
        <w:rPr>
          <w:rFonts w:cstheme="minorHAnsi"/>
          <w:b/>
        </w:rPr>
      </w:pPr>
    </w:p>
    <w:p w:rsidR="00E73E4B" w:rsidRDefault="00E73E4B" w:rsidP="00E73E4B">
      <w:pPr>
        <w:jc w:val="center"/>
      </w:pPr>
      <w:r>
        <w:t>Η προσφορά ισχύει για τέσσερις (4) μήνες.</w:t>
      </w:r>
    </w:p>
    <w:p w:rsidR="00E73E4B" w:rsidRDefault="00E73E4B" w:rsidP="00E73E4B">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E73E4B" w:rsidRDefault="00E73E4B" w:rsidP="00E73E4B">
      <w:pPr>
        <w:jc w:val="center"/>
        <w:rPr>
          <w:lang w:eastAsia="el-GR"/>
        </w:rPr>
      </w:pPr>
    </w:p>
    <w:p w:rsidR="00E73E4B" w:rsidRDefault="00E73E4B" w:rsidP="00E73E4B">
      <w:pPr>
        <w:jc w:val="center"/>
        <w:rPr>
          <w:lang w:eastAsia="el-GR"/>
        </w:rPr>
      </w:pPr>
      <w:r>
        <w:rPr>
          <w:lang w:eastAsia="el-GR"/>
        </w:rPr>
        <w:t>Υπογραφή</w:t>
      </w:r>
    </w:p>
    <w:p w:rsidR="00E73E4B" w:rsidRDefault="00E73E4B" w:rsidP="00E73E4B">
      <w:pPr>
        <w:rPr>
          <w:lang w:eastAsia="el-GR"/>
        </w:rPr>
      </w:pPr>
    </w:p>
    <w:p w:rsidR="00E73E4B" w:rsidRDefault="00E73E4B" w:rsidP="00E73E4B">
      <w:pPr>
        <w:jc w:val="center"/>
        <w:rPr>
          <w:lang w:eastAsia="el-GR"/>
        </w:rPr>
        <w:sectPr w:rsidR="00E73E4B" w:rsidSect="00235AC6">
          <w:endnotePr>
            <w:numFmt w:val="decimal"/>
          </w:endnotePr>
          <w:pgSz w:w="11906" w:h="16838"/>
          <w:pgMar w:top="1440" w:right="1797" w:bottom="709" w:left="1797" w:header="709" w:footer="709" w:gutter="0"/>
          <w:cols w:space="708"/>
          <w:docGrid w:linePitch="360"/>
        </w:sectPr>
      </w:pPr>
    </w:p>
    <w:p w:rsidR="00E73E4B" w:rsidRDefault="00E73E4B" w:rsidP="00E73E4B">
      <w:pPr>
        <w:jc w:val="center"/>
        <w:rPr>
          <w:lang w:eastAsia="el-GR"/>
        </w:rPr>
      </w:pPr>
    </w:p>
    <w:p w:rsidR="00E73E4B" w:rsidRPr="00EE4FCE" w:rsidRDefault="00E73E4B" w:rsidP="00E73E4B">
      <w:pPr>
        <w:pStyle w:val="Heading1"/>
        <w:numPr>
          <w:ilvl w:val="0"/>
          <w:numId w:val="0"/>
        </w:numPr>
        <w:jc w:val="center"/>
        <w:rPr>
          <w:color w:val="FF0000"/>
          <w:sz w:val="28"/>
          <w:szCs w:val="28"/>
        </w:rPr>
      </w:pPr>
      <w:bookmarkStart w:id="4" w:name="_Toc535252481"/>
      <w:r w:rsidRPr="00EE4FCE">
        <w:rPr>
          <w:color w:val="FF0000"/>
          <w:sz w:val="28"/>
          <w:szCs w:val="28"/>
        </w:rPr>
        <w:t>ΠΑΡΑΡΤΗΜΑ  IΙ: ΥΠΟΔΕΙΓΜΑΤΑ</w:t>
      </w:r>
      <w:bookmarkEnd w:id="4"/>
    </w:p>
    <w:p w:rsidR="00E73E4B" w:rsidRPr="004F6E5E" w:rsidRDefault="00E73E4B" w:rsidP="00E73E4B">
      <w:pPr>
        <w:rPr>
          <w:b/>
        </w:rPr>
      </w:pPr>
      <w:r w:rsidRPr="004F6E5E">
        <w:rPr>
          <w:b/>
        </w:rPr>
        <w:t xml:space="preserve">ΣΧΕΔΙΟ ΕΓΓΥΗΤΙΚΗΣ ΕΠΙΣΤΟΛΗΣ ΣΥΜΜΕΤΟΧΗΣ </w:t>
      </w:r>
    </w:p>
    <w:p w:rsidR="00E73E4B" w:rsidRPr="008C4F16" w:rsidRDefault="00E73E4B" w:rsidP="00E73E4B">
      <w:pPr>
        <w:rPr>
          <w:rFonts w:cstheme="minorHAnsi"/>
        </w:rPr>
      </w:pPr>
    </w:p>
    <w:p w:rsidR="00E73E4B" w:rsidRPr="008C4F16" w:rsidRDefault="00E73E4B" w:rsidP="00E73E4B">
      <w:pPr>
        <w:rPr>
          <w:rFonts w:cstheme="minorHAnsi"/>
        </w:rPr>
      </w:pPr>
      <w:r w:rsidRPr="008C4F16">
        <w:rPr>
          <w:rFonts w:cstheme="minorHAnsi"/>
        </w:rPr>
        <w:t>………………………..(Εκδότης)</w:t>
      </w:r>
    </w:p>
    <w:p w:rsidR="00E73E4B" w:rsidRPr="008C4F16" w:rsidRDefault="00E73E4B" w:rsidP="00E73E4B">
      <w:pPr>
        <w:rPr>
          <w:rFonts w:cstheme="minorHAnsi"/>
        </w:rPr>
      </w:pPr>
      <w:r w:rsidRPr="008C4F16">
        <w:rPr>
          <w:rFonts w:cstheme="minorHAnsi"/>
        </w:rPr>
        <w:t xml:space="preserve">ΠΡΟΣ </w:t>
      </w:r>
    </w:p>
    <w:p w:rsidR="00E73E4B" w:rsidRPr="008C4F16" w:rsidRDefault="00E73E4B" w:rsidP="00E73E4B">
      <w:pPr>
        <w:rPr>
          <w:rFonts w:cstheme="minorHAnsi"/>
        </w:rPr>
      </w:pPr>
      <w:r w:rsidRPr="008C4F16">
        <w:rPr>
          <w:rFonts w:cstheme="minorHAnsi"/>
          <w:bCs/>
        </w:rPr>
        <w:t>Το</w:t>
      </w:r>
      <w:r w:rsidRPr="008C4F16">
        <w:rPr>
          <w:rFonts w:cstheme="minorHAnsi"/>
        </w:rPr>
        <w:t xml:space="preserve"> ΙΔΡΥΜΑ ΤΕΧΝΟΛΟΓΙΑΣ ΚΑΙ ΕΡΕΥΝΑΣ</w:t>
      </w:r>
    </w:p>
    <w:p w:rsidR="00E73E4B" w:rsidRPr="008C4F16" w:rsidRDefault="00E73E4B" w:rsidP="00E73E4B">
      <w:pPr>
        <w:rPr>
          <w:rFonts w:cstheme="minorHAnsi"/>
        </w:rPr>
      </w:pPr>
      <w:r w:rsidRPr="008C4F16">
        <w:rPr>
          <w:rFonts w:cstheme="minorHAnsi"/>
        </w:rPr>
        <w:t>Ν. Πλαστήρα 100</w:t>
      </w:r>
    </w:p>
    <w:p w:rsidR="00E73E4B" w:rsidRPr="008C4F16" w:rsidRDefault="00E73E4B" w:rsidP="00E73E4B">
      <w:pPr>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E73E4B" w:rsidRPr="008C4F16" w:rsidRDefault="00E73E4B" w:rsidP="00E73E4B">
      <w:pPr>
        <w:jc w:val="right"/>
        <w:rPr>
          <w:rFonts w:cstheme="minorHAnsi"/>
        </w:rPr>
      </w:pPr>
      <w:r w:rsidRPr="008C4F16">
        <w:rPr>
          <w:rFonts w:cstheme="minorHAnsi"/>
        </w:rPr>
        <w:t>……….(ημερομηνία)</w:t>
      </w:r>
    </w:p>
    <w:p w:rsidR="00E73E4B" w:rsidRPr="008C4F16" w:rsidRDefault="00E73E4B" w:rsidP="00E73E4B">
      <w:pPr>
        <w:jc w:val="center"/>
        <w:rPr>
          <w:rFonts w:cstheme="minorHAnsi"/>
          <w:b/>
          <w:bCs/>
        </w:rPr>
      </w:pPr>
    </w:p>
    <w:p w:rsidR="00E73E4B" w:rsidRPr="00C45D48" w:rsidRDefault="00E73E4B" w:rsidP="00E73E4B">
      <w:pPr>
        <w:jc w:val="center"/>
        <w:rPr>
          <w:b/>
          <w:bCs/>
        </w:rPr>
      </w:pPr>
    </w:p>
    <w:p w:rsidR="00E73E4B" w:rsidRPr="00C45D48" w:rsidRDefault="00E73E4B" w:rsidP="00E73E4B">
      <w:pPr>
        <w:jc w:val="center"/>
      </w:pPr>
      <w:r>
        <w:t>ΕΓΓΥΗΤΙΚΗ</w:t>
      </w:r>
      <w:r w:rsidRPr="00C45D48">
        <w:t xml:space="preserve"> ΕΠΙΣΤΟΛΗ ΥΠ’ ΑΡΙΘΜΟΝ .... ΓΙΑ ΠΟΣΟ </w:t>
      </w:r>
      <w:r>
        <w:t>…………………..</w:t>
      </w:r>
      <w:r w:rsidRPr="00C45D48">
        <w:t>ΕΥΡΩ.</w:t>
      </w:r>
    </w:p>
    <w:p w:rsidR="00E73E4B" w:rsidRPr="007353BF" w:rsidRDefault="00E73E4B" w:rsidP="00E73E4B">
      <w:pPr>
        <w:pStyle w:val="Bulletn"/>
        <w:tabs>
          <w:tab w:val="clear" w:pos="720"/>
        </w:tabs>
        <w:spacing w:line="260" w:lineRule="exact"/>
        <w:ind w:left="540" w:firstLine="0"/>
        <w:rPr>
          <w:rFonts w:cstheme="minorHAnsi"/>
          <w:szCs w:val="22"/>
        </w:rPr>
      </w:pPr>
      <w:r w:rsidRPr="007565B5">
        <w:rPr>
          <w:rFonts w:ascii="Calibri" w:hAnsi="Calibri" w:cs="Calibr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7353BF">
        <w:rPr>
          <w:rFonts w:ascii="Calibri" w:hAnsi="Calibri" w:cs="Calibri"/>
          <w:szCs w:val="22"/>
        </w:rPr>
        <w:t xml:space="preserve">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7353BF">
        <w:rPr>
          <w:rStyle w:val="fontstyle01"/>
          <w:rFonts w:cstheme="minorHAnsi"/>
          <w:sz w:val="22"/>
          <w:szCs w:val="22"/>
        </w:rPr>
        <w:t xml:space="preserve">της με </w:t>
      </w:r>
      <w:proofErr w:type="spellStart"/>
      <w:r w:rsidRPr="007353BF">
        <w:rPr>
          <w:rStyle w:val="fontstyle01"/>
          <w:rFonts w:cstheme="minorHAnsi"/>
          <w:sz w:val="22"/>
          <w:szCs w:val="22"/>
        </w:rPr>
        <w:t>αρ</w:t>
      </w:r>
      <w:proofErr w:type="spellEnd"/>
      <w:r w:rsidRPr="007353BF">
        <w:rPr>
          <w:rStyle w:val="fontstyle01"/>
          <w:rFonts w:cstheme="minorHAnsi"/>
          <w:sz w:val="22"/>
          <w:szCs w:val="22"/>
        </w:rPr>
        <w:t xml:space="preserve"> </w:t>
      </w:r>
      <w:proofErr w:type="spellStart"/>
      <w:r w:rsidRPr="007353BF">
        <w:rPr>
          <w:rStyle w:val="fontstyle01"/>
          <w:rFonts w:cstheme="minorHAnsi"/>
          <w:sz w:val="22"/>
          <w:szCs w:val="22"/>
        </w:rPr>
        <w:t>πρωτ</w:t>
      </w:r>
      <w:proofErr w:type="spellEnd"/>
      <w:r w:rsidRPr="007565B5">
        <w:rPr>
          <w:rFonts w:ascii="Calibri" w:hAnsi="Calibri" w:cs="Calibri"/>
          <w:szCs w:val="22"/>
        </w:rPr>
        <w:t xml:space="preserve">........ (αριθ. </w:t>
      </w:r>
      <w:proofErr w:type="spellStart"/>
      <w:r w:rsidRPr="007565B5">
        <w:rPr>
          <w:rFonts w:ascii="Calibri" w:hAnsi="Calibri" w:cs="Calibri"/>
          <w:szCs w:val="22"/>
        </w:rPr>
        <w:t>πρωτ</w:t>
      </w:r>
      <w:proofErr w:type="spellEnd"/>
      <w:r w:rsidRPr="007565B5">
        <w:rPr>
          <w:rFonts w:ascii="Calibri" w:hAnsi="Calibri" w:cs="Calibri"/>
          <w:szCs w:val="22"/>
        </w:rPr>
        <w:t xml:space="preserve"> Διακήρυξης-ημερομηνία </w:t>
      </w:r>
      <w:r w:rsidRPr="007353BF">
        <w:rPr>
          <w:rStyle w:val="fontstyle01"/>
          <w:rFonts w:cstheme="minorHAnsi"/>
          <w:sz w:val="22"/>
          <w:szCs w:val="22"/>
        </w:rPr>
        <w:t>και καταληκτική ημερομηνία</w:t>
      </w:r>
      <w:r w:rsidRPr="007565B5">
        <w:rPr>
          <w:rFonts w:cstheme="minorHAnsi"/>
          <w:color w:val="800080"/>
          <w:szCs w:val="22"/>
        </w:rPr>
        <w:t xml:space="preserve"> </w:t>
      </w:r>
      <w:r w:rsidRPr="007353BF">
        <w:rPr>
          <w:rStyle w:val="fontstyle01"/>
          <w:rFonts w:cstheme="minorHAnsi"/>
          <w:sz w:val="22"/>
          <w:szCs w:val="22"/>
        </w:rPr>
        <w:t>υποβολής προσφορών</w:t>
      </w:r>
      <w:r w:rsidRPr="007565B5">
        <w:rPr>
          <w:rFonts w:cstheme="minorHAnsi"/>
          <w:szCs w:val="22"/>
        </w:rPr>
        <w:t xml:space="preserve">) </w:t>
      </w:r>
      <w:r w:rsidRPr="007353BF">
        <w:rPr>
          <w:rFonts w:ascii="Calibri" w:hAnsi="Calibri" w:cs="Calibri"/>
          <w:szCs w:val="22"/>
        </w:rPr>
        <w:t xml:space="preserve">για </w:t>
      </w:r>
      <w:r w:rsidRPr="007353BF">
        <w:rPr>
          <w:rFonts w:cstheme="minorHAnsi"/>
          <w:szCs w:val="22"/>
        </w:rPr>
        <w:t xml:space="preserve">την υλοποίηση του έργου </w:t>
      </w:r>
      <w:r w:rsidRPr="007353BF">
        <w:rPr>
          <w:rFonts w:cstheme="minorHAnsi"/>
          <w:iCs w:val="0"/>
          <w:szCs w:val="22"/>
        </w:rPr>
        <w:t>«</w:t>
      </w:r>
      <w:r w:rsidRPr="007353BF">
        <w:rPr>
          <w:rFonts w:ascii="Calibri" w:hAnsi="Calibri" w:cs="Calibri"/>
          <w:b/>
          <w:bCs/>
          <w:szCs w:val="22"/>
        </w:rPr>
        <w:t xml:space="preserve">Υπηρεσίες για τη Διοργάνωση του Συνεδρίου </w:t>
      </w:r>
      <w:r w:rsidRPr="007353BF">
        <w:rPr>
          <w:rFonts w:cstheme="minorHAnsi"/>
          <w:b/>
          <w:i/>
          <w:color w:val="000000"/>
          <w:szCs w:val="22"/>
        </w:rPr>
        <w:t>19</w:t>
      </w:r>
      <w:proofErr w:type="spellStart"/>
      <w:r w:rsidRPr="007353BF">
        <w:rPr>
          <w:rFonts w:cstheme="minorHAnsi"/>
          <w:b/>
          <w:i/>
          <w:color w:val="000000"/>
          <w:szCs w:val="22"/>
          <w:lang w:val="en-US"/>
        </w:rPr>
        <w:t>th</w:t>
      </w:r>
      <w:proofErr w:type="spellEnd"/>
      <w:r w:rsidRPr="007353BF">
        <w:rPr>
          <w:rFonts w:cstheme="minorHAnsi"/>
          <w:b/>
          <w:i/>
          <w:color w:val="000000"/>
          <w:szCs w:val="22"/>
        </w:rPr>
        <w:t xml:space="preserve"> </w:t>
      </w:r>
      <w:r w:rsidRPr="007353BF">
        <w:rPr>
          <w:rFonts w:cstheme="minorHAnsi"/>
          <w:b/>
          <w:i/>
          <w:color w:val="000000"/>
          <w:szCs w:val="22"/>
          <w:lang w:val="en-US"/>
        </w:rPr>
        <w:t>IEEE</w:t>
      </w:r>
      <w:r w:rsidRPr="007353BF">
        <w:rPr>
          <w:rFonts w:cstheme="minorHAnsi"/>
          <w:b/>
          <w:i/>
          <w:color w:val="000000"/>
          <w:szCs w:val="22"/>
        </w:rPr>
        <w:t xml:space="preserve"> </w:t>
      </w:r>
      <w:r w:rsidRPr="007353BF">
        <w:rPr>
          <w:rFonts w:cstheme="minorHAnsi"/>
          <w:b/>
          <w:i/>
          <w:color w:val="000000"/>
          <w:szCs w:val="22"/>
          <w:lang w:val="en-US"/>
        </w:rPr>
        <w:t>International</w:t>
      </w:r>
      <w:r w:rsidRPr="007353BF">
        <w:rPr>
          <w:rFonts w:cstheme="minorHAnsi"/>
          <w:b/>
          <w:i/>
          <w:color w:val="000000"/>
          <w:szCs w:val="22"/>
        </w:rPr>
        <w:t xml:space="preserve"> </w:t>
      </w:r>
      <w:r w:rsidRPr="007353BF">
        <w:rPr>
          <w:rFonts w:cstheme="minorHAnsi"/>
          <w:b/>
          <w:i/>
          <w:color w:val="000000"/>
          <w:szCs w:val="22"/>
          <w:lang w:val="en-US"/>
        </w:rPr>
        <w:t>Conference</w:t>
      </w:r>
      <w:r w:rsidRPr="007353BF">
        <w:rPr>
          <w:rFonts w:cstheme="minorHAnsi"/>
          <w:b/>
          <w:i/>
          <w:color w:val="000000"/>
          <w:szCs w:val="22"/>
        </w:rPr>
        <w:t xml:space="preserve"> </w:t>
      </w:r>
      <w:r w:rsidRPr="007353BF">
        <w:rPr>
          <w:rFonts w:cstheme="minorHAnsi"/>
          <w:b/>
          <w:i/>
          <w:color w:val="000000"/>
          <w:szCs w:val="22"/>
          <w:lang w:val="en-US"/>
        </w:rPr>
        <w:t>on</w:t>
      </w:r>
      <w:r w:rsidRPr="007353BF">
        <w:rPr>
          <w:rFonts w:cstheme="minorHAnsi"/>
          <w:b/>
          <w:i/>
          <w:color w:val="000000"/>
          <w:szCs w:val="22"/>
        </w:rPr>
        <w:t xml:space="preserve"> </w:t>
      </w:r>
      <w:proofErr w:type="spellStart"/>
      <w:r w:rsidRPr="007353BF">
        <w:rPr>
          <w:rFonts w:cstheme="minorHAnsi"/>
          <w:b/>
          <w:i/>
          <w:color w:val="000000"/>
          <w:szCs w:val="22"/>
          <w:lang w:val="en-US"/>
        </w:rPr>
        <w:t>BioInformatics</w:t>
      </w:r>
      <w:proofErr w:type="spellEnd"/>
      <w:r w:rsidRPr="007353BF">
        <w:rPr>
          <w:rFonts w:cstheme="minorHAnsi"/>
          <w:b/>
          <w:i/>
          <w:color w:val="000000"/>
          <w:szCs w:val="22"/>
        </w:rPr>
        <w:t xml:space="preserve"> </w:t>
      </w:r>
      <w:r w:rsidRPr="007353BF">
        <w:rPr>
          <w:rFonts w:cstheme="minorHAnsi"/>
          <w:b/>
          <w:i/>
          <w:color w:val="000000"/>
          <w:szCs w:val="22"/>
          <w:lang w:val="en-US"/>
        </w:rPr>
        <w:t>and</w:t>
      </w:r>
      <w:r w:rsidRPr="007353BF">
        <w:rPr>
          <w:rFonts w:cstheme="minorHAnsi"/>
          <w:b/>
          <w:i/>
          <w:color w:val="000000"/>
          <w:szCs w:val="22"/>
        </w:rPr>
        <w:t xml:space="preserve"> </w:t>
      </w:r>
      <w:proofErr w:type="spellStart"/>
      <w:r w:rsidRPr="007353BF">
        <w:rPr>
          <w:rFonts w:cstheme="minorHAnsi"/>
          <w:b/>
          <w:i/>
          <w:color w:val="000000"/>
          <w:szCs w:val="22"/>
          <w:lang w:val="en-US"/>
        </w:rPr>
        <w:t>BioEngineering</w:t>
      </w:r>
      <w:proofErr w:type="spellEnd"/>
      <w:r w:rsidRPr="007353BF">
        <w:rPr>
          <w:rFonts w:cstheme="minorHAnsi"/>
          <w:b/>
          <w:i/>
          <w:color w:val="000000"/>
          <w:szCs w:val="22"/>
        </w:rPr>
        <w:t xml:space="preserve"> (</w:t>
      </w:r>
      <w:r w:rsidRPr="007353BF">
        <w:rPr>
          <w:rFonts w:cstheme="minorHAnsi"/>
          <w:b/>
          <w:i/>
          <w:iCs w:val="0"/>
          <w:color w:val="000000"/>
          <w:szCs w:val="22"/>
        </w:rPr>
        <w:t>ΒΙΒΕ</w:t>
      </w:r>
      <w:r w:rsidRPr="007353BF">
        <w:rPr>
          <w:rFonts w:ascii="Calibri" w:hAnsi="Calibri" w:cs="Calibri"/>
          <w:b/>
          <w:bCs/>
          <w:szCs w:val="22"/>
        </w:rPr>
        <w:t>2019)</w:t>
      </w:r>
      <w:r>
        <w:rPr>
          <w:rFonts w:ascii="Calibri" w:hAnsi="Calibri" w:cs="Calibri"/>
          <w:b/>
          <w:bCs/>
          <w:szCs w:val="22"/>
        </w:rPr>
        <w:t xml:space="preserve">» </w:t>
      </w:r>
      <w:r w:rsidRPr="007353BF">
        <w:rPr>
          <w:rFonts w:cstheme="minorHAnsi"/>
          <w:szCs w:val="22"/>
        </w:rPr>
        <w:t>και για κάθε αναβολή αυτού.</w:t>
      </w:r>
    </w:p>
    <w:p w:rsidR="00E73E4B" w:rsidRPr="005F1AC2" w:rsidRDefault="00E73E4B" w:rsidP="00E73E4B">
      <w:pPr>
        <w:pStyle w:val="Bulletn"/>
        <w:tabs>
          <w:tab w:val="clear" w:pos="720"/>
        </w:tabs>
        <w:spacing w:line="260" w:lineRule="exact"/>
        <w:ind w:left="540" w:firstLine="0"/>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73E4B" w:rsidRPr="00D06DBE" w:rsidRDefault="00E73E4B" w:rsidP="00E73E4B">
      <w:pPr>
        <w:pStyle w:val="Bulletn"/>
        <w:tabs>
          <w:tab w:val="clear" w:pos="720"/>
        </w:tabs>
        <w:spacing w:line="260" w:lineRule="exact"/>
        <w:ind w:left="540" w:firstLine="0"/>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73E4B" w:rsidRPr="005F1AC2" w:rsidRDefault="00E73E4B" w:rsidP="00E73E4B">
      <w:pPr>
        <w:pStyle w:val="Bulletn"/>
        <w:tabs>
          <w:tab w:val="clear" w:pos="720"/>
        </w:tabs>
        <w:spacing w:line="260" w:lineRule="exact"/>
        <w:ind w:left="540" w:firstLine="0"/>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E73E4B" w:rsidRPr="001F2EA1" w:rsidRDefault="00E73E4B" w:rsidP="00E73E4B">
      <w:pPr>
        <w:pStyle w:val="Bulletn"/>
        <w:tabs>
          <w:tab w:val="clear" w:pos="720"/>
        </w:tabs>
        <w:spacing w:line="260" w:lineRule="exact"/>
        <w:ind w:left="540" w:firstLine="0"/>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w:t>
      </w:r>
      <w:r w:rsidRPr="001F2EA1">
        <w:rPr>
          <w:rFonts w:cstheme="minorHAnsi"/>
          <w:szCs w:val="22"/>
        </w:rPr>
        <w:lastRenderedPageBreak/>
        <w:t xml:space="preserve">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E73E4B" w:rsidRDefault="00E73E4B" w:rsidP="00E73E4B">
      <w:pPr>
        <w:pStyle w:val="Bulletn"/>
        <w:tabs>
          <w:tab w:val="clear" w:pos="720"/>
        </w:tabs>
        <w:spacing w:line="260" w:lineRule="exact"/>
        <w:ind w:left="540" w:firstLine="0"/>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E73E4B" w:rsidRDefault="00E73E4B" w:rsidP="00E73E4B">
      <w:pPr>
        <w:rPr>
          <w:rFonts w:ascii="Calibri" w:eastAsia="Times New Roman" w:hAnsi="Calibri" w:cs="Calibri"/>
          <w:b/>
          <w:bCs/>
        </w:rPr>
      </w:pPr>
    </w:p>
    <w:p w:rsidR="00E73E4B" w:rsidRDefault="00E73E4B" w:rsidP="00E73E4B">
      <w:pPr>
        <w:spacing w:before="240"/>
        <w:rPr>
          <w:b/>
        </w:rPr>
        <w:sectPr w:rsidR="00E73E4B" w:rsidSect="00FC5607">
          <w:endnotePr>
            <w:numFmt w:val="decimal"/>
          </w:endnotePr>
          <w:pgSz w:w="11906" w:h="16838"/>
          <w:pgMar w:top="1440" w:right="1797" w:bottom="1440" w:left="1797" w:header="709" w:footer="709" w:gutter="0"/>
          <w:cols w:space="708"/>
          <w:docGrid w:linePitch="360"/>
        </w:sectPr>
      </w:pPr>
    </w:p>
    <w:p w:rsidR="00E73E4B" w:rsidRPr="000B6C8F" w:rsidRDefault="00E73E4B" w:rsidP="00E73E4B">
      <w:pPr>
        <w:spacing w:before="240"/>
        <w:rPr>
          <w:b/>
        </w:rPr>
      </w:pPr>
      <w:r w:rsidRPr="004F6E5E">
        <w:rPr>
          <w:b/>
        </w:rPr>
        <w:lastRenderedPageBreak/>
        <w:t>ΣΧΕΔΙΟ ΕΓΓΥΗΤΙΚ</w:t>
      </w:r>
      <w:r>
        <w:rPr>
          <w:b/>
        </w:rPr>
        <w:t>ΗΣ ΕΠΙΣΤΟΛΗΣ ΚΑΛΗΣ ΕΚΤΕΛΕΣΗΣ</w:t>
      </w:r>
    </w:p>
    <w:p w:rsidR="00E73E4B" w:rsidRPr="00281BEC" w:rsidRDefault="00E73E4B" w:rsidP="00E73E4B">
      <w:r>
        <w:t>………………………..(Εκδότης)</w:t>
      </w:r>
    </w:p>
    <w:p w:rsidR="00E73E4B" w:rsidRPr="00C45D48" w:rsidRDefault="00E73E4B" w:rsidP="00E73E4B"/>
    <w:p w:rsidR="00E73E4B" w:rsidRPr="00281BEC" w:rsidRDefault="00E73E4B" w:rsidP="00E73E4B">
      <w:r w:rsidRPr="00281BEC">
        <w:t>ΠΡΟΣ</w:t>
      </w:r>
    </w:p>
    <w:p w:rsidR="00E73E4B" w:rsidRDefault="00E73E4B" w:rsidP="00E73E4B">
      <w:r w:rsidRPr="00C45D48">
        <w:t>Το ΙΔΡΥΜΑ ΤΕΧΝΟΛΟΓΙΑΣ ΚΑΙ ΕΡΕΥΝΑΣ</w:t>
      </w:r>
    </w:p>
    <w:p w:rsidR="00E73E4B" w:rsidRDefault="00E73E4B" w:rsidP="00E73E4B">
      <w:r>
        <w:t>Ν. Πλαστήρα 100</w:t>
      </w:r>
    </w:p>
    <w:p w:rsidR="00E73E4B" w:rsidRDefault="00E73E4B" w:rsidP="00E73E4B">
      <w:r>
        <w:t xml:space="preserve">Βασιλικά </w:t>
      </w:r>
      <w:proofErr w:type="spellStart"/>
      <w:r>
        <w:t>Βουτών</w:t>
      </w:r>
      <w:proofErr w:type="spellEnd"/>
      <w:r>
        <w:t xml:space="preserve"> Ηρακλείου Κρήτης</w:t>
      </w:r>
    </w:p>
    <w:p w:rsidR="00E73E4B" w:rsidRPr="008C4F16" w:rsidRDefault="00E73E4B" w:rsidP="00E73E4B">
      <w:pPr>
        <w:jc w:val="right"/>
        <w:rPr>
          <w:rFonts w:cstheme="minorHAnsi"/>
        </w:rPr>
      </w:pPr>
      <w:r w:rsidRPr="008C4F16">
        <w:rPr>
          <w:rFonts w:cstheme="minorHAnsi"/>
        </w:rPr>
        <w:t>……….(ημερομηνία)</w:t>
      </w:r>
    </w:p>
    <w:p w:rsidR="00E73E4B" w:rsidRPr="00C45D48" w:rsidRDefault="00E73E4B" w:rsidP="00E73E4B">
      <w:pPr>
        <w:jc w:val="center"/>
      </w:pPr>
      <w:r>
        <w:t>ΕΓΓΥΗΤΙΚΗ</w:t>
      </w:r>
      <w:r w:rsidRPr="00C45D48">
        <w:t xml:space="preserve"> ΕΠΙΣΤΟΛΗ ΥΠ’ ΑΡΙΘΜΟΝ ...</w:t>
      </w:r>
      <w:r>
        <w:t>..</w:t>
      </w:r>
      <w:r w:rsidRPr="00C45D48">
        <w:t xml:space="preserve">. ΓΙΑ ΠΟΣΟ </w:t>
      </w:r>
      <w:r>
        <w:t>……………..</w:t>
      </w:r>
      <w:r w:rsidRPr="00C45D48">
        <w:t>ΕΥΡΩ.</w:t>
      </w:r>
    </w:p>
    <w:p w:rsidR="00E73E4B" w:rsidRPr="002108CB" w:rsidRDefault="00E73E4B" w:rsidP="00E73E4B">
      <w:pPr>
        <w:tabs>
          <w:tab w:val="left" w:pos="1701"/>
        </w:tabs>
        <w:spacing w:before="0"/>
        <w:ind w:right="-340"/>
        <w:rPr>
          <w:rFonts w:cstheme="minorHAnsi"/>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Pr>
          <w:rFonts w:cstheme="minorHAnsi"/>
        </w:rPr>
        <w:t xml:space="preserve">ρων της από……………..(ημερομηνία) </w:t>
      </w:r>
      <w:r w:rsidRPr="002247D9">
        <w:rPr>
          <w:rFonts w:cstheme="minorHAnsi"/>
          <w:iCs/>
        </w:rPr>
        <w:t xml:space="preserve">Σύμβασης για </w:t>
      </w:r>
      <w:r>
        <w:rPr>
          <w:rFonts w:cstheme="minorHAnsi"/>
          <w:iCs/>
        </w:rPr>
        <w:t xml:space="preserve">την </w:t>
      </w:r>
      <w:r w:rsidRPr="000227FB">
        <w:rPr>
          <w:rFonts w:cstheme="minorHAnsi"/>
          <w:iCs/>
        </w:rPr>
        <w:t>«</w:t>
      </w:r>
      <w:r>
        <w:rPr>
          <w:rFonts w:ascii="Calibri" w:hAnsi="Calibri" w:cs="Calibri"/>
          <w:b/>
          <w:bCs/>
        </w:rPr>
        <w:t xml:space="preserve">Υπηρεσίες για τη Διοργάνωση του Συνεδρίου </w:t>
      </w:r>
      <w:r w:rsidRPr="007353BF">
        <w:rPr>
          <w:rFonts w:cstheme="minorHAnsi"/>
          <w:b/>
          <w:i/>
          <w:iCs/>
          <w:color w:val="000000"/>
        </w:rPr>
        <w:t>19</w:t>
      </w:r>
      <w:proofErr w:type="spellStart"/>
      <w:r w:rsidRPr="00336CC1">
        <w:rPr>
          <w:rFonts w:cstheme="minorHAnsi"/>
          <w:b/>
          <w:i/>
          <w:iCs/>
          <w:color w:val="000000"/>
          <w:lang w:val="en-US"/>
        </w:rPr>
        <w:t>th</w:t>
      </w:r>
      <w:proofErr w:type="spellEnd"/>
      <w:r w:rsidRPr="007353BF">
        <w:rPr>
          <w:rFonts w:cstheme="minorHAnsi"/>
          <w:b/>
          <w:i/>
          <w:iCs/>
          <w:color w:val="000000"/>
        </w:rPr>
        <w:t xml:space="preserve"> </w:t>
      </w:r>
      <w:r w:rsidRPr="00336CC1">
        <w:rPr>
          <w:rFonts w:cstheme="minorHAnsi"/>
          <w:b/>
          <w:i/>
          <w:iCs/>
          <w:color w:val="000000"/>
          <w:lang w:val="en-US"/>
        </w:rPr>
        <w:t>IEEE</w:t>
      </w:r>
      <w:r w:rsidRPr="007353BF">
        <w:rPr>
          <w:rFonts w:cstheme="minorHAnsi"/>
          <w:b/>
          <w:i/>
          <w:iCs/>
          <w:color w:val="000000"/>
        </w:rPr>
        <w:t xml:space="preserve"> </w:t>
      </w:r>
      <w:r w:rsidRPr="00336CC1">
        <w:rPr>
          <w:rFonts w:cstheme="minorHAnsi"/>
          <w:b/>
          <w:i/>
          <w:iCs/>
          <w:color w:val="000000"/>
          <w:lang w:val="en-US"/>
        </w:rPr>
        <w:t>International</w:t>
      </w:r>
      <w:r w:rsidRPr="007353BF">
        <w:rPr>
          <w:rFonts w:cstheme="minorHAnsi"/>
          <w:b/>
          <w:i/>
          <w:iCs/>
          <w:color w:val="000000"/>
        </w:rPr>
        <w:t xml:space="preserve"> </w:t>
      </w:r>
      <w:r w:rsidRPr="00336CC1">
        <w:rPr>
          <w:rFonts w:cstheme="minorHAnsi"/>
          <w:b/>
          <w:i/>
          <w:iCs/>
          <w:color w:val="000000"/>
          <w:lang w:val="en-US"/>
        </w:rPr>
        <w:t>Conference</w:t>
      </w:r>
      <w:r w:rsidRPr="007353BF">
        <w:rPr>
          <w:rFonts w:cstheme="minorHAnsi"/>
          <w:b/>
          <w:i/>
          <w:iCs/>
          <w:color w:val="000000"/>
        </w:rPr>
        <w:t xml:space="preserve"> </w:t>
      </w:r>
      <w:r w:rsidRPr="00336CC1">
        <w:rPr>
          <w:rFonts w:cstheme="minorHAnsi"/>
          <w:b/>
          <w:i/>
          <w:iCs/>
          <w:color w:val="000000"/>
          <w:lang w:val="en-US"/>
        </w:rPr>
        <w:t>on</w:t>
      </w:r>
      <w:r w:rsidRPr="007353BF">
        <w:rPr>
          <w:rFonts w:cstheme="minorHAnsi"/>
          <w:b/>
          <w:i/>
          <w:iCs/>
          <w:color w:val="000000"/>
        </w:rPr>
        <w:t xml:space="preserve"> </w:t>
      </w:r>
      <w:proofErr w:type="spellStart"/>
      <w:r w:rsidRPr="00336CC1">
        <w:rPr>
          <w:rFonts w:cstheme="minorHAnsi"/>
          <w:b/>
          <w:i/>
          <w:iCs/>
          <w:color w:val="000000"/>
          <w:lang w:val="en-US"/>
        </w:rPr>
        <w:t>BioInformatics</w:t>
      </w:r>
      <w:proofErr w:type="spellEnd"/>
      <w:r w:rsidRPr="007353BF">
        <w:rPr>
          <w:rFonts w:cstheme="minorHAnsi"/>
          <w:b/>
          <w:i/>
          <w:iCs/>
          <w:color w:val="000000"/>
        </w:rPr>
        <w:t xml:space="preserve"> </w:t>
      </w:r>
      <w:r w:rsidRPr="00336CC1">
        <w:rPr>
          <w:rFonts w:cstheme="minorHAnsi"/>
          <w:b/>
          <w:i/>
          <w:iCs/>
          <w:color w:val="000000"/>
          <w:lang w:val="en-US"/>
        </w:rPr>
        <w:t>and</w:t>
      </w:r>
      <w:r w:rsidRPr="007353BF">
        <w:rPr>
          <w:rFonts w:cstheme="minorHAnsi"/>
          <w:b/>
          <w:i/>
          <w:iCs/>
          <w:color w:val="000000"/>
        </w:rPr>
        <w:t xml:space="preserve"> </w:t>
      </w:r>
      <w:proofErr w:type="spellStart"/>
      <w:r w:rsidRPr="00336CC1">
        <w:rPr>
          <w:rFonts w:cstheme="minorHAnsi"/>
          <w:b/>
          <w:i/>
          <w:iCs/>
          <w:color w:val="000000"/>
          <w:lang w:val="en-US"/>
        </w:rPr>
        <w:t>BioEngineering</w:t>
      </w:r>
      <w:proofErr w:type="spellEnd"/>
      <w:r w:rsidRPr="007353BF">
        <w:rPr>
          <w:rFonts w:cstheme="minorHAnsi"/>
          <w:b/>
          <w:i/>
          <w:iCs/>
          <w:color w:val="000000"/>
        </w:rPr>
        <w:t xml:space="preserve"> (</w:t>
      </w:r>
      <w:r w:rsidRPr="00336CC1">
        <w:rPr>
          <w:rFonts w:cstheme="minorHAnsi"/>
          <w:b/>
          <w:i/>
          <w:iCs/>
          <w:color w:val="000000"/>
        </w:rPr>
        <w:t>ΒΙΒΕ</w:t>
      </w:r>
      <w:r w:rsidRPr="002108CB">
        <w:rPr>
          <w:rFonts w:ascii="Calibri" w:hAnsi="Calibri" w:cs="Calibri"/>
          <w:b/>
          <w:bCs/>
        </w:rPr>
        <w:t>2019)</w:t>
      </w:r>
      <w:r w:rsidRPr="000227FB">
        <w:rPr>
          <w:rFonts w:cstheme="minorHAnsi"/>
          <w:iCs/>
        </w:rPr>
        <w:t>»</w:t>
      </w:r>
      <w:r>
        <w:rPr>
          <w:rFonts w:cstheme="minorHAnsi"/>
          <w:iCs/>
        </w:rPr>
        <w:t xml:space="preserve"> </w:t>
      </w:r>
      <w:r w:rsidRPr="003D71DF">
        <w:rPr>
          <w:rFonts w:cstheme="minorHAnsi"/>
        </w:rPr>
        <w:t xml:space="preserve">του διαγωνισμού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xml:space="preserve">) μεταξύ του Ιδρύματος Τεχνολογίας και Έρευνας και της </w:t>
      </w:r>
      <w:r w:rsidRPr="002108CB">
        <w:rPr>
          <w:rFonts w:cstheme="minorHAnsi"/>
        </w:rPr>
        <w:t xml:space="preserve">................., στο πλαίσιο του έργου </w:t>
      </w:r>
      <w:r w:rsidRPr="0028568E">
        <w:rPr>
          <w:rFonts w:cstheme="minorHAnsi"/>
          <w:b/>
        </w:rPr>
        <w:t>«</w:t>
      </w:r>
      <w:r w:rsidRPr="002108CB">
        <w:rPr>
          <w:rFonts w:ascii="Calibri" w:hAnsi="Calibri" w:cs="Calibri"/>
          <w:b/>
          <w:bCs/>
        </w:rPr>
        <w:t xml:space="preserve">Υπηρεσίες για τη Διοργάνωση του Συνεδρίου </w:t>
      </w:r>
      <w:r w:rsidRPr="007353BF">
        <w:rPr>
          <w:rFonts w:cstheme="minorHAnsi"/>
          <w:b/>
          <w:i/>
          <w:iCs/>
          <w:color w:val="000000"/>
        </w:rPr>
        <w:t>19</w:t>
      </w:r>
      <w:proofErr w:type="spellStart"/>
      <w:r w:rsidRPr="00336CC1">
        <w:rPr>
          <w:rFonts w:cstheme="minorHAnsi"/>
          <w:b/>
          <w:i/>
          <w:iCs/>
          <w:color w:val="000000"/>
          <w:lang w:val="en-US"/>
        </w:rPr>
        <w:t>th</w:t>
      </w:r>
      <w:proofErr w:type="spellEnd"/>
      <w:r w:rsidRPr="007353BF">
        <w:rPr>
          <w:rFonts w:cstheme="minorHAnsi"/>
          <w:b/>
          <w:i/>
          <w:iCs/>
          <w:color w:val="000000"/>
        </w:rPr>
        <w:t xml:space="preserve"> </w:t>
      </w:r>
      <w:r w:rsidRPr="00336CC1">
        <w:rPr>
          <w:rFonts w:cstheme="minorHAnsi"/>
          <w:b/>
          <w:i/>
          <w:iCs/>
          <w:color w:val="000000"/>
          <w:lang w:val="en-US"/>
        </w:rPr>
        <w:t>IEEE</w:t>
      </w:r>
      <w:r w:rsidRPr="007353BF">
        <w:rPr>
          <w:rFonts w:cstheme="minorHAnsi"/>
          <w:b/>
          <w:i/>
          <w:iCs/>
          <w:color w:val="000000"/>
        </w:rPr>
        <w:t xml:space="preserve"> </w:t>
      </w:r>
      <w:r w:rsidRPr="00336CC1">
        <w:rPr>
          <w:rFonts w:cstheme="minorHAnsi"/>
          <w:b/>
          <w:i/>
          <w:iCs/>
          <w:color w:val="000000"/>
          <w:lang w:val="en-US"/>
        </w:rPr>
        <w:t>International</w:t>
      </w:r>
      <w:r w:rsidRPr="007353BF">
        <w:rPr>
          <w:rFonts w:cstheme="minorHAnsi"/>
          <w:b/>
          <w:i/>
          <w:iCs/>
          <w:color w:val="000000"/>
        </w:rPr>
        <w:t xml:space="preserve"> </w:t>
      </w:r>
      <w:r w:rsidRPr="00336CC1">
        <w:rPr>
          <w:rFonts w:cstheme="minorHAnsi"/>
          <w:b/>
          <w:i/>
          <w:iCs/>
          <w:color w:val="000000"/>
          <w:lang w:val="en-US"/>
        </w:rPr>
        <w:t>Conference</w:t>
      </w:r>
      <w:r w:rsidRPr="007353BF">
        <w:rPr>
          <w:rFonts w:cstheme="minorHAnsi"/>
          <w:b/>
          <w:i/>
          <w:iCs/>
          <w:color w:val="000000"/>
        </w:rPr>
        <w:t xml:space="preserve"> </w:t>
      </w:r>
      <w:r w:rsidRPr="00336CC1">
        <w:rPr>
          <w:rFonts w:cstheme="minorHAnsi"/>
          <w:b/>
          <w:i/>
          <w:iCs/>
          <w:color w:val="000000"/>
          <w:lang w:val="en-US"/>
        </w:rPr>
        <w:t>on</w:t>
      </w:r>
      <w:r w:rsidRPr="007353BF">
        <w:rPr>
          <w:rFonts w:cstheme="minorHAnsi"/>
          <w:b/>
          <w:i/>
          <w:iCs/>
          <w:color w:val="000000"/>
        </w:rPr>
        <w:t xml:space="preserve"> </w:t>
      </w:r>
      <w:proofErr w:type="spellStart"/>
      <w:r w:rsidRPr="00336CC1">
        <w:rPr>
          <w:rFonts w:cstheme="minorHAnsi"/>
          <w:b/>
          <w:i/>
          <w:iCs/>
          <w:color w:val="000000"/>
          <w:lang w:val="en-US"/>
        </w:rPr>
        <w:t>BioInformatics</w:t>
      </w:r>
      <w:proofErr w:type="spellEnd"/>
      <w:r w:rsidRPr="007353BF">
        <w:rPr>
          <w:rFonts w:cstheme="minorHAnsi"/>
          <w:b/>
          <w:i/>
          <w:iCs/>
          <w:color w:val="000000"/>
        </w:rPr>
        <w:t xml:space="preserve"> </w:t>
      </w:r>
      <w:r w:rsidRPr="00336CC1">
        <w:rPr>
          <w:rFonts w:cstheme="minorHAnsi"/>
          <w:b/>
          <w:i/>
          <w:iCs/>
          <w:color w:val="000000"/>
          <w:lang w:val="en-US"/>
        </w:rPr>
        <w:t>and</w:t>
      </w:r>
      <w:r w:rsidRPr="007353BF">
        <w:rPr>
          <w:rFonts w:cstheme="minorHAnsi"/>
          <w:b/>
          <w:i/>
          <w:iCs/>
          <w:color w:val="000000"/>
        </w:rPr>
        <w:t xml:space="preserve"> </w:t>
      </w:r>
      <w:proofErr w:type="spellStart"/>
      <w:r w:rsidRPr="00336CC1">
        <w:rPr>
          <w:rFonts w:cstheme="minorHAnsi"/>
          <w:b/>
          <w:i/>
          <w:iCs/>
          <w:color w:val="000000"/>
          <w:lang w:val="en-US"/>
        </w:rPr>
        <w:t>BioEngineering</w:t>
      </w:r>
      <w:proofErr w:type="spellEnd"/>
      <w:r w:rsidRPr="007353BF">
        <w:rPr>
          <w:rFonts w:cstheme="minorHAnsi"/>
          <w:b/>
          <w:i/>
          <w:iCs/>
          <w:color w:val="000000"/>
        </w:rPr>
        <w:t xml:space="preserve"> (</w:t>
      </w:r>
      <w:r w:rsidRPr="00336CC1">
        <w:rPr>
          <w:rFonts w:cstheme="minorHAnsi"/>
          <w:b/>
          <w:i/>
          <w:iCs/>
          <w:color w:val="000000"/>
        </w:rPr>
        <w:t>ΒΙΒΕ</w:t>
      </w:r>
      <w:r>
        <w:rPr>
          <w:rFonts w:ascii="Calibri" w:hAnsi="Calibri" w:cs="Calibri"/>
          <w:b/>
          <w:bCs/>
        </w:rPr>
        <w:t>2019)</w:t>
      </w:r>
      <w:r w:rsidRPr="0028568E">
        <w:rPr>
          <w:rFonts w:cstheme="minorHAnsi"/>
          <w:b/>
        </w:rPr>
        <w:t>»</w:t>
      </w:r>
      <w:r w:rsidRPr="002108CB">
        <w:rPr>
          <w:rFonts w:cstheme="minorHAnsi"/>
        </w:rPr>
        <w:t>.</w:t>
      </w:r>
    </w:p>
    <w:p w:rsidR="00E73E4B" w:rsidRPr="003D71DF" w:rsidRDefault="00E73E4B" w:rsidP="00E73E4B">
      <w:pPr>
        <w:tabs>
          <w:tab w:val="left" w:pos="1701"/>
        </w:tabs>
        <w:spacing w:before="0"/>
        <w:ind w:right="-340"/>
        <w:rPr>
          <w:rFonts w:cstheme="minorHAnsi"/>
        </w:rPr>
      </w:pPr>
      <w:r w:rsidRPr="002108CB">
        <w:rPr>
          <w:rFonts w:cstheme="minorHAnsi"/>
        </w:rPr>
        <w:t>Παραιτούμαστε ρητά, ανέκκλητα</w:t>
      </w:r>
      <w:r w:rsidRPr="003D71DF">
        <w:rPr>
          <w:rFonts w:cstheme="minorHAnsi"/>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E73E4B" w:rsidRPr="003D71DF" w:rsidRDefault="00E73E4B" w:rsidP="00E73E4B">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73E4B" w:rsidRPr="003D71DF" w:rsidRDefault="00E73E4B" w:rsidP="00E73E4B">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73E4B" w:rsidRPr="00D968D6" w:rsidRDefault="00E73E4B" w:rsidP="00E73E4B">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E73E4B" w:rsidRPr="003D71DF" w:rsidRDefault="00E73E4B" w:rsidP="00E73E4B">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E73E4B" w:rsidRPr="001E5BAF" w:rsidRDefault="00E73E4B" w:rsidP="00E73E4B">
      <w:pPr>
        <w:pStyle w:val="Heading1"/>
        <w:numPr>
          <w:ilvl w:val="0"/>
          <w:numId w:val="0"/>
        </w:numPr>
        <w:rPr>
          <w:color w:val="FF0000"/>
          <w:sz w:val="28"/>
          <w:szCs w:val="28"/>
        </w:rPr>
      </w:pPr>
      <w:bookmarkStart w:id="5" w:name="_Toc535252482"/>
      <w:r w:rsidRPr="00EE4FCE">
        <w:rPr>
          <w:color w:val="FF0000"/>
          <w:sz w:val="28"/>
          <w:szCs w:val="28"/>
        </w:rPr>
        <w:lastRenderedPageBreak/>
        <w:t>ΠΑΡΑΡΤΗΜΑ ΙΙΙ: ΤΥΠΟΠΟΙΗΜΕΝΟ ΕΝΤΥΠΟ ΥΠΕΥΘΥΝΗΣ ΔΗΛΩΣΗΣ (TEΥΔ)</w:t>
      </w:r>
      <w:bookmarkEnd w:id="5"/>
    </w:p>
    <w:p w:rsidR="00E73E4B" w:rsidRDefault="00E73E4B" w:rsidP="00E73E4B">
      <w:pPr>
        <w:jc w:val="center"/>
      </w:pPr>
      <w:r>
        <w:rPr>
          <w:b/>
          <w:bCs/>
        </w:rPr>
        <w:t xml:space="preserve">ΤΥΠΟΠΟΙΗΜΕΝΟ ΕΝΤΥΠΟ ΥΠΕΥΘΥΝΗΣ ΔΗΛΩΣΗΣ </w:t>
      </w:r>
      <w:r>
        <w:rPr>
          <w:b/>
          <w:bCs/>
          <w:sz w:val="24"/>
          <w:szCs w:val="24"/>
        </w:rPr>
        <w:t>(TEΥΔ)</w:t>
      </w:r>
    </w:p>
    <w:p w:rsidR="00E73E4B" w:rsidRDefault="00E73E4B" w:rsidP="00E73E4B">
      <w:pPr>
        <w:jc w:val="center"/>
      </w:pPr>
      <w:r>
        <w:rPr>
          <w:b/>
          <w:bCs/>
          <w:sz w:val="24"/>
          <w:szCs w:val="24"/>
        </w:rPr>
        <w:t>[άρθρου 79 παρ. 4 ν. 4412/2016 (Α 147)]</w:t>
      </w:r>
    </w:p>
    <w:p w:rsidR="00E73E4B" w:rsidRDefault="00E73E4B" w:rsidP="00E73E4B">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73E4B" w:rsidRPr="00580EC3" w:rsidRDefault="00E73E4B" w:rsidP="00E73E4B">
      <w:pPr>
        <w:jc w:val="center"/>
        <w:rPr>
          <w:b/>
          <w:bCs/>
          <w:u w:val="single"/>
        </w:rPr>
      </w:pPr>
      <w:r w:rsidRPr="00E06A52">
        <w:rPr>
          <w:b/>
          <w:bCs/>
          <w:u w:val="single"/>
        </w:rPr>
        <w:t>Μέρος Ι: Πληροφορίες σχετικά με την αναθέτουσα αρχή/αναθέτοντα φορέα</w:t>
      </w:r>
      <w:r>
        <w:rPr>
          <w:rStyle w:val="13"/>
          <w:b/>
          <w:bCs/>
          <w:u w:val="single"/>
        </w:rPr>
        <w:endnoteReference w:id="1"/>
      </w:r>
    </w:p>
    <w:p w:rsidR="00E73E4B" w:rsidRPr="00940AFD" w:rsidRDefault="00E73E4B" w:rsidP="00E73E4B">
      <w:pPr>
        <w:jc w:val="center"/>
        <w:rPr>
          <w:b/>
          <w:bCs/>
          <w:u w:val="single"/>
        </w:rPr>
      </w:pPr>
      <w:r w:rsidRPr="00E06A52">
        <w:rPr>
          <w:b/>
          <w:bCs/>
          <w:u w:val="single"/>
        </w:rPr>
        <w:t>και τη διαδικασία ανάθεσης</w:t>
      </w:r>
    </w:p>
    <w:p w:rsidR="00E73E4B" w:rsidRDefault="00E73E4B" w:rsidP="00E73E4B">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73E4B" w:rsidRPr="00E45B24" w:rsidTr="00336CC1">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E73E4B" w:rsidRPr="00E45B24" w:rsidRDefault="00E73E4B" w:rsidP="00336CC1">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E73E4B" w:rsidRPr="00903F9E" w:rsidRDefault="00E73E4B" w:rsidP="00336CC1">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E73E4B" w:rsidRPr="00E45B24" w:rsidRDefault="00E73E4B" w:rsidP="00336CC1">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E73E4B" w:rsidRPr="00547262" w:rsidRDefault="00E73E4B" w:rsidP="00336CC1">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E73E4B" w:rsidRPr="0060104C" w:rsidRDefault="00E73E4B" w:rsidP="00336CC1">
            <w:pPr>
              <w:rPr>
                <w:rFonts w:ascii="Calibri" w:hAnsi="Calibri" w:cs="Calibri"/>
              </w:rPr>
            </w:pPr>
            <w:r>
              <w:rPr>
                <w:rFonts w:ascii="Calibri" w:hAnsi="Calibri" w:cs="Calibri"/>
              </w:rPr>
              <w:t>- Αρμόδιος για πληροφορίες: Θ. Αποστολίδη</w:t>
            </w:r>
          </w:p>
          <w:p w:rsidR="00E73E4B" w:rsidRPr="00E45B24" w:rsidRDefault="00E73E4B" w:rsidP="00336CC1">
            <w:pPr>
              <w:rPr>
                <w:rFonts w:ascii="Calibri" w:hAnsi="Calibri" w:cs="Calibri"/>
              </w:rPr>
            </w:pPr>
            <w:r w:rsidRPr="00E45B24">
              <w:rPr>
                <w:rFonts w:ascii="Calibri" w:hAnsi="Calibri" w:cs="Calibri"/>
              </w:rPr>
              <w:t xml:space="preserve">- Τηλέφωνο: +30 </w:t>
            </w:r>
            <w:r>
              <w:rPr>
                <w:rFonts w:ascii="Calibri" w:hAnsi="Calibri" w:cs="Calibri"/>
                <w:bCs/>
              </w:rPr>
              <w:t>2810 391453</w:t>
            </w:r>
          </w:p>
          <w:p w:rsidR="00E73E4B" w:rsidRPr="00E45B24" w:rsidRDefault="00E73E4B" w:rsidP="00336CC1">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147301">
                <w:rPr>
                  <w:rStyle w:val="Hyperlink"/>
                  <w:rFonts w:cs="Calibri"/>
                  <w:lang w:val="en-US"/>
                </w:rPr>
                <w:t>apost</w:t>
              </w:r>
              <w:r w:rsidRPr="00147301">
                <w:rPr>
                  <w:rStyle w:val="Hyperlink"/>
                </w:rPr>
                <w:t>@</w:t>
              </w:r>
              <w:r w:rsidRPr="00147301">
                <w:rPr>
                  <w:rStyle w:val="Hyperlink"/>
                  <w:lang w:val="en-US"/>
                </w:rPr>
                <w:t>ics</w:t>
              </w:r>
              <w:r w:rsidRPr="00147301">
                <w:rPr>
                  <w:rStyle w:val="Hyperlink"/>
                </w:rPr>
                <w:t>.</w:t>
              </w:r>
              <w:r w:rsidRPr="00147301">
                <w:rPr>
                  <w:rStyle w:val="Hyperlink"/>
                  <w:lang w:val="en-US"/>
                </w:rPr>
                <w:t>forth</w:t>
              </w:r>
              <w:r w:rsidRPr="00147301">
                <w:rPr>
                  <w:rStyle w:val="Hyperlink"/>
                </w:rPr>
                <w:t>.</w:t>
              </w:r>
              <w:r w:rsidRPr="00147301">
                <w:rPr>
                  <w:rStyle w:val="Hyperlink"/>
                  <w:lang w:val="en-US"/>
                </w:rPr>
                <w:t>gr</w:t>
              </w:r>
            </w:hyperlink>
          </w:p>
          <w:p w:rsidR="00E73E4B" w:rsidRPr="00E45B24" w:rsidRDefault="00E73E4B" w:rsidP="00336CC1">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E73E4B" w:rsidRPr="00E45B24" w:rsidTr="00336CC1">
        <w:trPr>
          <w:jc w:val="center"/>
        </w:trPr>
        <w:tc>
          <w:tcPr>
            <w:tcW w:w="9071" w:type="dxa"/>
            <w:tcBorders>
              <w:left w:val="single" w:sz="1" w:space="0" w:color="000000"/>
              <w:bottom w:val="single" w:sz="1" w:space="0" w:color="000000"/>
              <w:right w:val="single" w:sz="1" w:space="0" w:color="000000"/>
            </w:tcBorders>
            <w:shd w:val="clear" w:color="auto" w:fill="B2B2B2"/>
          </w:tcPr>
          <w:p w:rsidR="00E73E4B" w:rsidRPr="00E45B24" w:rsidRDefault="00E73E4B" w:rsidP="00336CC1">
            <w:pPr>
              <w:rPr>
                <w:rFonts w:ascii="Calibri" w:hAnsi="Calibri" w:cs="Calibri"/>
              </w:rPr>
            </w:pPr>
            <w:r w:rsidRPr="00E45B24">
              <w:rPr>
                <w:rFonts w:ascii="Calibri" w:hAnsi="Calibri" w:cs="Calibri"/>
                <w:b/>
                <w:bCs/>
              </w:rPr>
              <w:t>Β: Πληροφορίες σχετικά με τη διαδικασία σύναψης σύμβασης</w:t>
            </w:r>
          </w:p>
          <w:p w:rsidR="00E73E4B" w:rsidRDefault="00E73E4B" w:rsidP="00336CC1">
            <w:pPr>
              <w:tabs>
                <w:tab w:val="left" w:pos="1701"/>
              </w:tabs>
              <w:spacing w:before="0"/>
              <w:ind w:right="-34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p>
          <w:p w:rsidR="00E73E4B" w:rsidRPr="000418D3" w:rsidRDefault="00E73E4B" w:rsidP="00336CC1">
            <w:pPr>
              <w:tabs>
                <w:tab w:val="left" w:pos="1701"/>
              </w:tabs>
              <w:spacing w:before="0"/>
              <w:ind w:right="-340"/>
              <w:rPr>
                <w:bCs/>
                <w:lang w:val="en-US"/>
              </w:rPr>
            </w:pPr>
            <w:r w:rsidRPr="00E45B24">
              <w:rPr>
                <w:rFonts w:ascii="Calibri" w:hAnsi="Calibri" w:cs="Calibri"/>
                <w:lang w:val="en-US"/>
              </w:rPr>
              <w:t>CPV</w:t>
            </w:r>
            <w:r w:rsidRPr="000418D3">
              <w:rPr>
                <w:rFonts w:ascii="Calibri" w:hAnsi="Calibri" w:cs="Calibri"/>
                <w:lang w:val="en-US"/>
              </w:rPr>
              <w:t>): ««</w:t>
            </w:r>
            <w:r>
              <w:rPr>
                <w:rFonts w:ascii="Calibri" w:hAnsi="Calibri" w:cs="Calibri"/>
                <w:b/>
                <w:bCs/>
              </w:rPr>
              <w:t>Υπηρεσίες</w:t>
            </w:r>
            <w:r w:rsidRPr="000418D3">
              <w:rPr>
                <w:rFonts w:ascii="Calibri" w:hAnsi="Calibri" w:cs="Calibri"/>
                <w:b/>
                <w:bCs/>
                <w:lang w:val="en-US"/>
              </w:rPr>
              <w:t xml:space="preserve"> </w:t>
            </w:r>
            <w:r>
              <w:rPr>
                <w:rFonts w:ascii="Calibri" w:hAnsi="Calibri" w:cs="Calibri"/>
                <w:b/>
                <w:bCs/>
              </w:rPr>
              <w:t>για</w:t>
            </w:r>
            <w:r w:rsidRPr="000418D3">
              <w:rPr>
                <w:rFonts w:ascii="Calibri" w:hAnsi="Calibri" w:cs="Calibri"/>
                <w:b/>
                <w:bCs/>
                <w:lang w:val="en-US"/>
              </w:rPr>
              <w:t xml:space="preserve"> </w:t>
            </w:r>
            <w:r>
              <w:rPr>
                <w:rFonts w:ascii="Calibri" w:hAnsi="Calibri" w:cs="Calibri"/>
                <w:b/>
                <w:bCs/>
              </w:rPr>
              <w:t>τη</w:t>
            </w:r>
            <w:r w:rsidRPr="000418D3">
              <w:rPr>
                <w:rFonts w:ascii="Calibri" w:hAnsi="Calibri" w:cs="Calibri"/>
                <w:b/>
                <w:bCs/>
                <w:lang w:val="en-US"/>
              </w:rPr>
              <w:t xml:space="preserve"> </w:t>
            </w:r>
            <w:r>
              <w:rPr>
                <w:rFonts w:ascii="Calibri" w:hAnsi="Calibri" w:cs="Calibri"/>
                <w:b/>
                <w:bCs/>
              </w:rPr>
              <w:t>Διοργάνωση</w:t>
            </w:r>
            <w:r w:rsidRPr="000418D3">
              <w:rPr>
                <w:rFonts w:ascii="Calibri" w:hAnsi="Calibri" w:cs="Calibri"/>
                <w:b/>
                <w:bCs/>
                <w:lang w:val="en-US"/>
              </w:rPr>
              <w:t xml:space="preserve"> </w:t>
            </w:r>
            <w:r>
              <w:rPr>
                <w:rFonts w:ascii="Calibri" w:hAnsi="Calibri" w:cs="Calibri"/>
                <w:b/>
                <w:bCs/>
              </w:rPr>
              <w:t>του</w:t>
            </w:r>
            <w:r w:rsidRPr="000418D3">
              <w:rPr>
                <w:rFonts w:ascii="Calibri" w:hAnsi="Calibri" w:cs="Calibri"/>
                <w:b/>
                <w:bCs/>
                <w:lang w:val="en-US"/>
              </w:rPr>
              <w:t xml:space="preserve"> </w:t>
            </w:r>
            <w:r>
              <w:rPr>
                <w:rFonts w:ascii="Calibri" w:hAnsi="Calibri" w:cs="Calibri"/>
                <w:b/>
                <w:bCs/>
              </w:rPr>
              <w:t>Συνεδρίου</w:t>
            </w:r>
            <w:r w:rsidRPr="000418D3">
              <w:rPr>
                <w:rFonts w:ascii="Calibri" w:hAnsi="Calibri" w:cs="Calibri"/>
                <w:b/>
                <w:bCs/>
                <w:lang w:val="en-US"/>
              </w:rPr>
              <w:t xml:space="preserve"> </w:t>
            </w:r>
            <w:r w:rsidRPr="00336CC1">
              <w:rPr>
                <w:rFonts w:cstheme="minorHAnsi"/>
                <w:b/>
                <w:i/>
                <w:iCs/>
                <w:color w:val="000000"/>
                <w:lang w:val="en-US"/>
              </w:rPr>
              <w:t xml:space="preserve">19th IEEE International Conference on </w:t>
            </w:r>
            <w:proofErr w:type="spellStart"/>
            <w:r w:rsidRPr="00336CC1">
              <w:rPr>
                <w:rFonts w:cstheme="minorHAnsi"/>
                <w:b/>
                <w:i/>
                <w:iCs/>
                <w:color w:val="000000"/>
                <w:lang w:val="en-US"/>
              </w:rPr>
              <w:t>BioInformatics</w:t>
            </w:r>
            <w:proofErr w:type="spellEnd"/>
            <w:r w:rsidRPr="00336CC1">
              <w:rPr>
                <w:rFonts w:cstheme="minorHAnsi"/>
                <w:b/>
                <w:i/>
                <w:iCs/>
                <w:color w:val="000000"/>
                <w:lang w:val="en-US"/>
              </w:rPr>
              <w:t xml:space="preserve"> and </w:t>
            </w:r>
            <w:proofErr w:type="spellStart"/>
            <w:r w:rsidRPr="00336CC1">
              <w:rPr>
                <w:rFonts w:cstheme="minorHAnsi"/>
                <w:b/>
                <w:i/>
                <w:iCs/>
                <w:color w:val="000000"/>
                <w:lang w:val="en-US"/>
              </w:rPr>
              <w:t>BioEngineering</w:t>
            </w:r>
            <w:proofErr w:type="spellEnd"/>
            <w:r w:rsidRPr="00336CC1">
              <w:rPr>
                <w:rFonts w:cstheme="minorHAnsi"/>
                <w:b/>
                <w:i/>
                <w:iCs/>
                <w:color w:val="000000"/>
                <w:lang w:val="en-US"/>
              </w:rPr>
              <w:t xml:space="preserve"> (</w:t>
            </w:r>
            <w:r w:rsidRPr="00336CC1">
              <w:rPr>
                <w:rFonts w:cstheme="minorHAnsi"/>
                <w:b/>
                <w:i/>
                <w:iCs/>
                <w:color w:val="000000"/>
              </w:rPr>
              <w:t>ΒΙΒΕ</w:t>
            </w:r>
            <w:proofErr w:type="gramStart"/>
            <w:r>
              <w:rPr>
                <w:rFonts w:ascii="Calibri" w:hAnsi="Calibri" w:cs="Calibri"/>
                <w:b/>
                <w:bCs/>
                <w:lang w:val="en-US"/>
              </w:rPr>
              <w:t>2019</w:t>
            </w:r>
            <w:r w:rsidRPr="002108CB">
              <w:rPr>
                <w:rFonts w:ascii="Calibri" w:hAnsi="Calibri" w:cs="Calibri"/>
                <w:b/>
                <w:bCs/>
                <w:lang w:val="en-US"/>
              </w:rPr>
              <w:t>)</w:t>
            </w:r>
            <w:r w:rsidRPr="000418D3">
              <w:rPr>
                <w:rFonts w:ascii="Calibri" w:hAnsi="Calibri" w:cs="Calibri"/>
                <w:lang w:val="en-US"/>
              </w:rPr>
              <w:t>»</w:t>
            </w:r>
            <w:proofErr w:type="gramEnd"/>
            <w:r w:rsidRPr="000418D3">
              <w:rPr>
                <w:bCs/>
                <w:lang w:val="en-US"/>
              </w:rPr>
              <w:t xml:space="preserve"> </w:t>
            </w:r>
            <w:r w:rsidRPr="002108CB">
              <w:rPr>
                <w:bCs/>
              </w:rPr>
              <w:t>του</w:t>
            </w:r>
            <w:r w:rsidRPr="000418D3">
              <w:rPr>
                <w:bCs/>
                <w:lang w:val="en-US"/>
              </w:rPr>
              <w:t xml:space="preserve"> </w:t>
            </w:r>
            <w:r w:rsidRPr="002108CB">
              <w:rPr>
                <w:bCs/>
              </w:rPr>
              <w:t>Ινστιτούτου</w:t>
            </w:r>
            <w:r w:rsidRPr="000418D3">
              <w:rPr>
                <w:bCs/>
                <w:lang w:val="en-US"/>
              </w:rPr>
              <w:t xml:space="preserve"> </w:t>
            </w:r>
          </w:p>
          <w:p w:rsidR="00E73E4B" w:rsidRPr="002108CB" w:rsidRDefault="00E73E4B" w:rsidP="00336CC1">
            <w:pPr>
              <w:tabs>
                <w:tab w:val="left" w:pos="1701"/>
              </w:tabs>
              <w:spacing w:before="0"/>
              <w:ind w:right="-340"/>
              <w:rPr>
                <w:rFonts w:ascii="Calibri" w:hAnsi="Calibri" w:cs="Calibri"/>
                <w:b/>
                <w:bCs/>
                <w:u w:val="single"/>
              </w:rPr>
            </w:pPr>
            <w:r w:rsidRPr="002108CB">
              <w:rPr>
                <w:bCs/>
              </w:rPr>
              <w:t xml:space="preserve">Πληροφορικής του ΙΤΕ  </w:t>
            </w:r>
          </w:p>
          <w:p w:rsidR="00E73E4B" w:rsidRDefault="00E73E4B" w:rsidP="00336CC1">
            <w:pPr>
              <w:spacing w:line="260" w:lineRule="exact"/>
              <w:ind w:right="-341"/>
            </w:pPr>
            <w:r w:rsidRPr="002108CB">
              <w:rPr>
                <w:rFonts w:cstheme="minorHAnsi"/>
                <w:color w:val="000000"/>
                <w:lang w:eastAsia="el-GR"/>
              </w:rPr>
              <w:t xml:space="preserve">CPV: </w:t>
            </w:r>
            <w:r w:rsidRPr="000418D3">
              <w:rPr>
                <w:rFonts w:ascii="Calibri" w:hAnsi="Calibri" w:cs="Calibri"/>
              </w:rPr>
              <w:t>79950000-8</w:t>
            </w:r>
            <w:r w:rsidRPr="000418D3">
              <w:tab/>
              <w:t>Υπηρεσίες διοργάνωσης εκθέσεων και συνεδρίων</w:t>
            </w:r>
            <w:r w:rsidRPr="00AF1CD5">
              <w:t xml:space="preserve"> </w:t>
            </w:r>
          </w:p>
          <w:p w:rsidR="00E73E4B" w:rsidRPr="005B5239" w:rsidRDefault="00E73E4B" w:rsidP="00336CC1">
            <w:r w:rsidRPr="00E45B24">
              <w:rPr>
                <w:rFonts w:cstheme="minorHAnsi"/>
              </w:rPr>
              <w:t xml:space="preserve">- Κωδικός στο </w:t>
            </w:r>
            <w:r w:rsidRPr="00512A9D">
              <w:rPr>
                <w:rFonts w:cstheme="minorHAnsi"/>
              </w:rPr>
              <w:t>ΚΗΜΔΗΣ</w:t>
            </w:r>
            <w:r w:rsidRPr="005B5239">
              <w:t xml:space="preserve">: </w:t>
            </w:r>
            <w:r w:rsidRPr="006D3FEB">
              <w:t>19REQ004330305</w:t>
            </w:r>
          </w:p>
          <w:p w:rsidR="00E73E4B" w:rsidRPr="00E45B24" w:rsidRDefault="00E73E4B" w:rsidP="00336CC1">
            <w:pPr>
              <w:rPr>
                <w:rFonts w:ascii="Calibri" w:hAnsi="Calibri" w:cs="Calibri"/>
              </w:rPr>
            </w:pPr>
            <w:r w:rsidRPr="00E45B24">
              <w:rPr>
                <w:rFonts w:ascii="Calibri" w:hAnsi="Calibri" w:cs="Calibri"/>
              </w:rPr>
              <w:t xml:space="preserve">- Η σύμβαση αναφέρεται σε </w:t>
            </w:r>
            <w:r>
              <w:rPr>
                <w:rFonts w:ascii="Calibri" w:hAnsi="Calibri" w:cs="Calibri"/>
              </w:rPr>
              <w:t>υπηρεσίες</w:t>
            </w:r>
          </w:p>
          <w:p w:rsidR="00E73E4B" w:rsidRPr="00E45B24" w:rsidRDefault="00E73E4B" w:rsidP="00336CC1">
            <w:pPr>
              <w:rPr>
                <w:rFonts w:ascii="Calibri" w:hAnsi="Calibri" w:cs="Calibri"/>
              </w:rPr>
            </w:pPr>
            <w:r w:rsidRPr="002108CB">
              <w:rPr>
                <w:rFonts w:cstheme="minorHAnsi"/>
              </w:rPr>
              <w:t>- Αριθμός αναφοράς που αποδίδεται στον φάκελο από την αναθέτουσα αρχή (</w:t>
            </w:r>
            <w:r w:rsidRPr="002108CB">
              <w:rPr>
                <w:rFonts w:cstheme="minorHAnsi"/>
                <w:i/>
              </w:rPr>
              <w:t>εάν υπάρχει</w:t>
            </w:r>
            <w:r w:rsidRPr="002108CB">
              <w:rPr>
                <w:rFonts w:cstheme="minorHAnsi"/>
              </w:rPr>
              <w:t xml:space="preserve">): </w:t>
            </w:r>
            <w:r w:rsidRPr="000418D3">
              <w:rPr>
                <w:rFonts w:cstheme="minorHAnsi"/>
              </w:rPr>
              <w:t>ΙΠ 2019 ΣΥΝ 1</w:t>
            </w:r>
          </w:p>
        </w:tc>
      </w:tr>
    </w:tbl>
    <w:p w:rsidR="00E73E4B" w:rsidRDefault="00E73E4B" w:rsidP="00E73E4B"/>
    <w:p w:rsidR="00E73E4B" w:rsidRDefault="00E73E4B" w:rsidP="00E73E4B">
      <w:pPr>
        <w:shd w:val="clear" w:color="auto" w:fill="B2B2B2"/>
      </w:pPr>
      <w:r>
        <w:t>ΟΛΕΣ ΟΙ ΥΠΟΛΟΙΠΕΣ ΠΛΗΡΟΦΟΡΙΕΣ ΣΕ ΚΑΘΕ ΕΝΟΤΗΤΑ ΤΟΥ ΤΕΥΔ ΘΑ ΠΡΕΠΕΙ ΝΑ ΣΥΜΠΛΗΡΩΘΟΥΝ ΑΠΟ ΤΟΝ ΟΙΚΟΝΟΜΙΚΟ ΦΟΡΕΑ</w:t>
      </w:r>
    </w:p>
    <w:p w:rsidR="00E73E4B" w:rsidRPr="00BE4534" w:rsidRDefault="00E73E4B" w:rsidP="00E73E4B">
      <w:pPr>
        <w:pageBreakBefore/>
        <w:jc w:val="center"/>
      </w:pPr>
      <w:r w:rsidRPr="00BE4534">
        <w:rPr>
          <w:b/>
          <w:bCs/>
          <w:u w:val="single"/>
        </w:rPr>
        <w:lastRenderedPageBreak/>
        <w:t>Μέρος II: Πληροφορίες σχετικά με τον οικονομικό φορέα</w:t>
      </w:r>
    </w:p>
    <w:p w:rsidR="00E73E4B" w:rsidRDefault="00E73E4B" w:rsidP="00E73E4B">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   ]</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Αριθμός φορολογικού μητρώου (ΑΦΜ):</w:t>
            </w:r>
          </w:p>
          <w:p w:rsidR="00E73E4B" w:rsidRDefault="00E73E4B" w:rsidP="00336C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   ]</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tc>
      </w:tr>
      <w:tr w:rsidR="00E73E4B" w:rsidTr="00336CC1">
        <w:trPr>
          <w:trHeight w:val="1533"/>
        </w:trPr>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pPr>
              <w:shd w:val="clear" w:color="auto" w:fill="FFFFFF"/>
            </w:pPr>
            <w:r>
              <w:t>Αρμόδιος ή αρμόδιοι</w:t>
            </w:r>
            <w:r>
              <w:rPr>
                <w:rStyle w:val="a"/>
              </w:rPr>
              <w:endnoteReference w:id="2"/>
            </w:r>
            <w:r>
              <w:rPr>
                <w:rStyle w:val="a"/>
              </w:rPr>
              <w:t xml:space="preserve"> </w:t>
            </w:r>
            <w:r>
              <w:t>:</w:t>
            </w:r>
          </w:p>
          <w:p w:rsidR="00E73E4B" w:rsidRDefault="00E73E4B" w:rsidP="00336CC1">
            <w:r>
              <w:t>Τηλέφωνο:</w:t>
            </w:r>
          </w:p>
          <w:p w:rsidR="00E73E4B" w:rsidRDefault="00E73E4B" w:rsidP="00336CC1">
            <w:proofErr w:type="spellStart"/>
            <w:r>
              <w:t>Ηλ</w:t>
            </w:r>
            <w:proofErr w:type="spellEnd"/>
            <w:r>
              <w:t>. ταχυδρομείο:</w:t>
            </w:r>
          </w:p>
          <w:p w:rsidR="00E73E4B" w:rsidRDefault="00E73E4B" w:rsidP="00336CC1">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p w:rsidR="00E73E4B" w:rsidRDefault="00E73E4B" w:rsidP="00336CC1">
            <w:r>
              <w:t>[……]</w:t>
            </w:r>
          </w:p>
          <w:p w:rsidR="00E73E4B" w:rsidRDefault="00E73E4B" w:rsidP="00336CC1">
            <w:r>
              <w:t>[……]</w:t>
            </w:r>
          </w:p>
          <w:p w:rsidR="00E73E4B" w:rsidRDefault="00E73E4B" w:rsidP="00336CC1">
            <w: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bCs/>
                <w:i/>
                <w:iCs/>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pPr>
          </w:p>
        </w:tc>
      </w:tr>
      <w:tr w:rsidR="00E73E4B" w:rsidRPr="00BE4534" w:rsidTr="00336CC1">
        <w:tc>
          <w:tcPr>
            <w:tcW w:w="4479" w:type="dxa"/>
            <w:tcBorders>
              <w:left w:val="single" w:sz="4" w:space="0" w:color="000000"/>
              <w:bottom w:val="single" w:sz="4" w:space="0" w:color="000000"/>
            </w:tcBorders>
            <w:shd w:val="clear" w:color="auto" w:fill="auto"/>
          </w:tcPr>
          <w:p w:rsidR="00E73E4B" w:rsidRPr="00BE4534" w:rsidRDefault="00E73E4B" w:rsidP="00336CC1">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73E4B" w:rsidRPr="00BE4534" w:rsidRDefault="00E73E4B" w:rsidP="00336CC1">
            <w:r w:rsidRPr="00BE4534">
              <w:t>[] Ναι [] Όχι [] Άνευ αντικειμένου</w:t>
            </w:r>
          </w:p>
          <w:p w:rsidR="00E73E4B" w:rsidRPr="00BE4534" w:rsidRDefault="00E73E4B" w:rsidP="00336CC1"/>
          <w:p w:rsidR="00E73E4B" w:rsidRPr="00BE4534" w:rsidRDefault="00E73E4B" w:rsidP="00336CC1"/>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Pr="00BE4534" w:rsidRDefault="00E73E4B" w:rsidP="00336CC1">
            <w:r w:rsidRPr="00BE4534">
              <w:rPr>
                <w:b/>
              </w:rPr>
              <w:t>Εάν ναι</w:t>
            </w:r>
            <w:r w:rsidRPr="00BE4534">
              <w:t>:</w:t>
            </w:r>
          </w:p>
          <w:p w:rsidR="00E73E4B" w:rsidRPr="00BE4534" w:rsidRDefault="00E73E4B" w:rsidP="00336CC1">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73E4B" w:rsidRPr="00BE4534" w:rsidRDefault="00E73E4B" w:rsidP="00336CC1">
            <w:r w:rsidRPr="00BE4534">
              <w:t>α) Αναφέρετε την ονομασία του καταλόγου ή του πιστοποιητικού και τον σχετικό αριθμό εγγραφής ή πιστοποίησης, κατά περίπτωση:</w:t>
            </w:r>
          </w:p>
          <w:p w:rsidR="00E73E4B" w:rsidRPr="00BE4534" w:rsidRDefault="00E73E4B" w:rsidP="00336CC1">
            <w:r w:rsidRPr="00BE4534">
              <w:t>β) Εάν το πιστοποιητικό εγγραφής ή η πιστοποίηση διατίθεται ηλεκτρονικά, αναφέρετε:</w:t>
            </w:r>
          </w:p>
          <w:p w:rsidR="00E73E4B" w:rsidRPr="00BE4534" w:rsidRDefault="00E73E4B" w:rsidP="00336CC1">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rsidR="00E73E4B" w:rsidRPr="00BE4534" w:rsidRDefault="00E73E4B" w:rsidP="00336CC1">
            <w:r w:rsidRPr="00BE4534">
              <w:t>δ) Η εγγραφή ή η πιστοποίηση καλύπτει όλα τα απαιτούμενα κριτήρια επιλογής;</w:t>
            </w:r>
          </w:p>
          <w:p w:rsidR="00E73E4B" w:rsidRPr="00BE4534" w:rsidRDefault="00E73E4B" w:rsidP="00336CC1">
            <w:r w:rsidRPr="00BE4534">
              <w:rPr>
                <w:b/>
              </w:rPr>
              <w:lastRenderedPageBreak/>
              <w:t>Εάν όχι:</w:t>
            </w:r>
          </w:p>
          <w:p w:rsidR="00E73E4B" w:rsidRPr="00BE4534" w:rsidRDefault="00E73E4B" w:rsidP="00336CC1">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E73E4B" w:rsidRPr="00BE4534" w:rsidRDefault="00E73E4B" w:rsidP="00336CC1">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73E4B" w:rsidRPr="00BE4534" w:rsidRDefault="00E73E4B" w:rsidP="00336CC1">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Pr="00BE4534" w:rsidRDefault="00E73E4B" w:rsidP="00336CC1">
            <w:pPr>
              <w:snapToGrid w:val="0"/>
            </w:pPr>
          </w:p>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r w:rsidRPr="00BE4534">
              <w:t>α) [……]</w:t>
            </w:r>
          </w:p>
          <w:p w:rsidR="00E73E4B" w:rsidRPr="00BE4534" w:rsidRDefault="00E73E4B" w:rsidP="00336CC1"/>
          <w:p w:rsidR="00E73E4B" w:rsidRPr="00BE4534" w:rsidRDefault="00E73E4B" w:rsidP="00336CC1">
            <w:r w:rsidRPr="00BE4534">
              <w:rPr>
                <w:i/>
              </w:rPr>
              <w:t>β) (διαδικτυακή διεύθυνση, αρχή ή φορέας έκδοσης, επακριβή στοιχεία αναφοράς των εγγράφων):[……][……][……][……]</w:t>
            </w:r>
          </w:p>
          <w:p w:rsidR="00E73E4B" w:rsidRPr="00BE4534" w:rsidRDefault="00E73E4B" w:rsidP="00336CC1">
            <w:r w:rsidRPr="00BE4534">
              <w:t>γ) [……]</w:t>
            </w:r>
          </w:p>
          <w:p w:rsidR="00E73E4B" w:rsidRPr="00BE4534" w:rsidRDefault="00E73E4B" w:rsidP="00336CC1"/>
          <w:p w:rsidR="00E73E4B" w:rsidRPr="00BE4534" w:rsidRDefault="00E73E4B" w:rsidP="00336CC1"/>
          <w:p w:rsidR="00E73E4B" w:rsidRPr="00BE4534" w:rsidRDefault="00E73E4B" w:rsidP="00336CC1">
            <w:r w:rsidRPr="00BE4534">
              <w:t>δ) [] Ναι [] Όχι</w:t>
            </w:r>
          </w:p>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r w:rsidRPr="00BE4534">
              <w:t>ε) [] Ναι [] Όχι</w:t>
            </w:r>
          </w:p>
          <w:p w:rsidR="00E73E4B" w:rsidRPr="00BE4534" w:rsidRDefault="00E73E4B" w:rsidP="00336CC1"/>
          <w:p w:rsidR="00E73E4B" w:rsidRPr="00BE4534" w:rsidRDefault="00E73E4B" w:rsidP="00336CC1"/>
          <w:p w:rsidR="00E73E4B" w:rsidRPr="00BE4534" w:rsidRDefault="00E73E4B" w:rsidP="00336CC1"/>
          <w:p w:rsidR="00E73E4B" w:rsidRPr="00BE4534" w:rsidRDefault="00E73E4B" w:rsidP="00336CC1">
            <w:pPr>
              <w:rPr>
                <w:i/>
              </w:rPr>
            </w:pPr>
          </w:p>
          <w:p w:rsidR="00E73E4B" w:rsidRPr="00BE4534" w:rsidRDefault="00E73E4B" w:rsidP="00336CC1">
            <w:pPr>
              <w:rPr>
                <w:i/>
              </w:rPr>
            </w:pPr>
          </w:p>
          <w:p w:rsidR="00E73E4B" w:rsidRPr="00BE4534" w:rsidRDefault="00E73E4B" w:rsidP="00336CC1">
            <w:pPr>
              <w:rPr>
                <w:i/>
              </w:rPr>
            </w:pPr>
          </w:p>
          <w:p w:rsidR="00E73E4B" w:rsidRPr="00BE4534" w:rsidRDefault="00E73E4B" w:rsidP="00336CC1">
            <w:pPr>
              <w:rPr>
                <w:i/>
              </w:rPr>
            </w:pPr>
          </w:p>
          <w:p w:rsidR="00E73E4B" w:rsidRPr="00BE4534" w:rsidRDefault="00E73E4B" w:rsidP="00336CC1">
            <w:pPr>
              <w:rPr>
                <w:i/>
              </w:rPr>
            </w:pPr>
          </w:p>
          <w:p w:rsidR="00E73E4B" w:rsidRPr="00BE4534" w:rsidRDefault="00E73E4B" w:rsidP="00336CC1">
            <w:r w:rsidRPr="00BE4534">
              <w:rPr>
                <w:i/>
              </w:rPr>
              <w:t>(διαδικτυακή διεύθυνση, αρχή ή φορέας έκδοσης, επακριβή στοιχεία αναφοράς των εγγράφων):</w:t>
            </w:r>
          </w:p>
          <w:p w:rsidR="00E73E4B" w:rsidRDefault="00E73E4B" w:rsidP="00336CC1">
            <w:r w:rsidRPr="00BE4534">
              <w:rPr>
                <w:i/>
              </w:rPr>
              <w:t>[……][……][……][……]</w:t>
            </w:r>
          </w:p>
        </w:tc>
      </w:tr>
      <w:tr w:rsidR="00E73E4B" w:rsidTr="00336CC1">
        <w:tc>
          <w:tcPr>
            <w:tcW w:w="4479" w:type="dxa"/>
            <w:tcBorders>
              <w:left w:val="single" w:sz="4" w:space="0" w:color="000000"/>
              <w:bottom w:val="single" w:sz="4" w:space="0" w:color="000000"/>
            </w:tcBorders>
            <w:shd w:val="clear" w:color="auto" w:fill="auto"/>
          </w:tcPr>
          <w:p w:rsidR="00E73E4B" w:rsidRDefault="00E73E4B" w:rsidP="00336CC1">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73E4B" w:rsidRDefault="00E73E4B" w:rsidP="00336CC1">
            <w:r>
              <w:rPr>
                <w:b/>
                <w:bCs/>
                <w:i/>
                <w:iCs/>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 Ναι [] Όχι</w:t>
            </w:r>
          </w:p>
        </w:tc>
      </w:tr>
      <w:tr w:rsidR="00E73E4B" w:rsidTr="00336C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73E4B" w:rsidRDefault="00E73E4B" w:rsidP="00336CC1">
            <w:r>
              <w:rPr>
                <w:b/>
                <w:i/>
              </w:rPr>
              <w:t>Εάν ναι</w:t>
            </w:r>
            <w:r>
              <w:rPr>
                <w:i/>
              </w:rPr>
              <w:t>, μεριμνήστε για την υποβολή χωριστού εντύπου ΤΕΥΔ από τους άλλους εμπλεκόμενους οικονομικούς φορείς.</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rPr>
              <w:t>Εάν ναι</w:t>
            </w:r>
            <w:r>
              <w:t>:</w:t>
            </w:r>
          </w:p>
          <w:p w:rsidR="00E73E4B" w:rsidRDefault="00E73E4B" w:rsidP="00336CC1">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73E4B" w:rsidRDefault="00E73E4B" w:rsidP="00336C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73E4B" w:rsidRDefault="00E73E4B" w:rsidP="00336CC1">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pPr>
          </w:p>
          <w:p w:rsidR="00E73E4B" w:rsidRDefault="00E73E4B" w:rsidP="00336CC1">
            <w:r>
              <w:t>α) [……]</w:t>
            </w:r>
          </w:p>
          <w:p w:rsidR="00E73E4B" w:rsidRDefault="00E73E4B" w:rsidP="00336CC1"/>
          <w:p w:rsidR="00E73E4B" w:rsidRDefault="00E73E4B" w:rsidP="00336CC1"/>
          <w:p w:rsidR="00E73E4B" w:rsidRDefault="00E73E4B" w:rsidP="00336CC1"/>
          <w:p w:rsidR="00E73E4B" w:rsidRDefault="00E73E4B" w:rsidP="00336CC1">
            <w:r>
              <w:t>β) [……]</w:t>
            </w:r>
          </w:p>
          <w:p w:rsidR="00E73E4B" w:rsidRDefault="00E73E4B" w:rsidP="00336CC1"/>
          <w:p w:rsidR="00E73E4B" w:rsidRDefault="00E73E4B" w:rsidP="00336CC1"/>
          <w:p w:rsidR="00E73E4B" w:rsidRDefault="00E73E4B" w:rsidP="00336CC1">
            <w:r>
              <w:t>γ) [……]</w:t>
            </w:r>
          </w:p>
        </w:tc>
      </w:tr>
    </w:tbl>
    <w:p w:rsidR="00E73E4B" w:rsidRDefault="00E73E4B" w:rsidP="00E73E4B">
      <w:pPr>
        <w:pageBreakBefore/>
        <w:jc w:val="center"/>
      </w:pPr>
      <w:r>
        <w:rPr>
          <w:b/>
          <w:bCs/>
        </w:rPr>
        <w:lastRenderedPageBreak/>
        <w:t>Β: Πληροφορίες σχετικά με τους νόμιμους εκπροσώπους του οικονομικού φορέα</w:t>
      </w:r>
    </w:p>
    <w:p w:rsidR="00E73E4B" w:rsidRDefault="00E73E4B" w:rsidP="00E73E4B">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Ονοματεπώνυμο</w:t>
            </w:r>
          </w:p>
          <w:p w:rsidR="00E73E4B" w:rsidRDefault="00E73E4B" w:rsidP="00336CC1">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p w:rsidR="00E73E4B" w:rsidRDefault="00E73E4B" w:rsidP="00336CC1">
            <w: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tc>
      </w:tr>
    </w:tbl>
    <w:p w:rsidR="00E73E4B" w:rsidRPr="00AD6BED" w:rsidRDefault="00E73E4B" w:rsidP="00E73E4B"/>
    <w:p w:rsidR="00E73E4B" w:rsidRDefault="00E73E4B" w:rsidP="00E73E4B">
      <w:pPr>
        <w:pageBreakBefore/>
        <w:ind w:left="850"/>
        <w:jc w:val="center"/>
      </w:pPr>
      <w:r>
        <w:rPr>
          <w:b/>
          <w:bCs/>
        </w:rPr>
        <w:lastRenderedPageBreak/>
        <w:t>Γ: Πληροφορίες σχετικά με τη στήριξη στις ικανότητες άλλων ΦΟΡΕΩΝ</w:t>
      </w:r>
      <w:r>
        <w:rPr>
          <w:rStyle w:val="13"/>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E73E4B" w:rsidTr="00336CC1">
        <w:trPr>
          <w:trHeight w:val="343"/>
        </w:trPr>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[]Ναι []Όχι</w:t>
            </w:r>
          </w:p>
        </w:tc>
      </w:tr>
    </w:tbl>
    <w:p w:rsidR="00E73E4B" w:rsidRDefault="00E73E4B" w:rsidP="00E73E4B">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E73E4B" w:rsidRDefault="00E73E4B" w:rsidP="00E73E4B">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73E4B" w:rsidRDefault="00E73E4B" w:rsidP="00E73E4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73E4B" w:rsidRDefault="00E73E4B" w:rsidP="00E73E4B">
      <w:pPr>
        <w:jc w:val="center"/>
      </w:pPr>
    </w:p>
    <w:p w:rsidR="00E73E4B" w:rsidRDefault="00E73E4B" w:rsidP="00E73E4B">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73E4B" w:rsidRDefault="00E73E4B" w:rsidP="00E73E4B">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[]Ναι []Όχι</w:t>
            </w:r>
          </w:p>
          <w:p w:rsidR="00E73E4B" w:rsidRDefault="00E73E4B" w:rsidP="00336CC1"/>
          <w:p w:rsidR="00E73E4B" w:rsidRDefault="00E73E4B" w:rsidP="00336CC1">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73E4B" w:rsidRDefault="00E73E4B" w:rsidP="00336CC1">
            <w:r>
              <w:t>[…]</w:t>
            </w:r>
          </w:p>
        </w:tc>
      </w:tr>
    </w:tbl>
    <w:p w:rsidR="00E73E4B" w:rsidRDefault="00E73E4B" w:rsidP="00E73E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73E4B" w:rsidRDefault="00E73E4B" w:rsidP="00E73E4B">
      <w:pPr>
        <w:pageBreakBefore/>
        <w:jc w:val="center"/>
      </w:pPr>
      <w:r w:rsidRPr="00BE4534">
        <w:rPr>
          <w:b/>
          <w:bCs/>
          <w:u w:val="single"/>
        </w:rPr>
        <w:lastRenderedPageBreak/>
        <w:t>Μέρος III: Λόγοι αποκλεισμού</w:t>
      </w:r>
    </w:p>
    <w:p w:rsidR="00E73E4B" w:rsidRDefault="00E73E4B" w:rsidP="00E73E4B">
      <w:pPr>
        <w:jc w:val="center"/>
      </w:pPr>
      <w:r>
        <w:rPr>
          <w:b/>
          <w:bCs/>
          <w:color w:val="000000"/>
        </w:rPr>
        <w:t>Α: Λόγοι αποκλεισμού που σχετίζονται με ποινικές καταδίκες</w:t>
      </w:r>
      <w:r>
        <w:rPr>
          <w:rStyle w:val="13"/>
          <w:color w:val="000000"/>
        </w:rPr>
        <w:endnoteReference w:id="7"/>
      </w:r>
    </w:p>
    <w:p w:rsidR="00E73E4B" w:rsidRDefault="00E73E4B" w:rsidP="00E73E4B">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E73E4B" w:rsidRDefault="00E73E4B" w:rsidP="00E73E4B">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rsidR="00E73E4B" w:rsidRDefault="00E73E4B" w:rsidP="00E73E4B">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3"/>
          <w:color w:val="000000"/>
        </w:rPr>
        <w:endnoteReference w:id="9"/>
      </w:r>
      <w:r>
        <w:rPr>
          <w:color w:val="000000"/>
          <w:vertAlign w:val="superscript"/>
        </w:rPr>
        <w:t>,</w:t>
      </w:r>
      <w:r>
        <w:rPr>
          <w:rStyle w:val="a"/>
          <w:color w:val="000000"/>
        </w:rPr>
        <w:endnoteReference w:id="10"/>
      </w:r>
      <w:r>
        <w:rPr>
          <w:color w:val="000000"/>
        </w:rPr>
        <w:t>·</w:t>
      </w:r>
    </w:p>
    <w:p w:rsidR="00E73E4B" w:rsidRDefault="00E73E4B" w:rsidP="00E73E4B">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rsidR="00E73E4B" w:rsidRDefault="00E73E4B" w:rsidP="00E73E4B">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rsidR="00E73E4B" w:rsidRDefault="00E73E4B" w:rsidP="00E73E4B">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rsidR="00E73E4B" w:rsidRDefault="00E73E4B" w:rsidP="00E73E4B">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E73E4B" w:rsidTr="00336CC1">
        <w:trPr>
          <w:trHeight w:val="855"/>
        </w:trPr>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pPr>
            <w:r>
              <w:rPr>
                <w:b/>
                <w:bCs/>
                <w:i/>
                <w:iCs/>
              </w:rPr>
              <w:t>Απάντηση:</w:t>
            </w:r>
          </w:p>
        </w:tc>
      </w:tr>
      <w:tr w:rsidR="00E73E4B" w:rsidTr="00336CC1">
        <w:tc>
          <w:tcPr>
            <w:tcW w:w="4479" w:type="dxa"/>
            <w:tcBorders>
              <w:left w:val="single" w:sz="4" w:space="0" w:color="000000"/>
              <w:bottom w:val="single" w:sz="4" w:space="0" w:color="000000"/>
            </w:tcBorders>
            <w:shd w:val="clear" w:color="auto" w:fill="auto"/>
          </w:tcPr>
          <w:p w:rsidR="00E73E4B" w:rsidRDefault="00E73E4B" w:rsidP="00336CC1">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3"/>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73E4B" w:rsidRDefault="00E73E4B" w:rsidP="00336CC1">
            <w:r>
              <w:t>[] Ναι [] Όχι</w:t>
            </w: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pPr>
              <w:rPr>
                <w:i/>
              </w:rPr>
            </w:pPr>
          </w:p>
          <w:p w:rsidR="00E73E4B" w:rsidRDefault="00E73E4B" w:rsidP="00336CC1">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3E4B" w:rsidRDefault="00E73E4B" w:rsidP="00336CC1">
            <w:pPr>
              <w:rPr>
                <w:b/>
              </w:rPr>
            </w:pPr>
            <w:r>
              <w:rPr>
                <w:i/>
              </w:rPr>
              <w:t>[……][……][……][……]</w:t>
            </w:r>
            <w:r>
              <w:rPr>
                <w:rStyle w:val="a"/>
              </w:rPr>
              <w:endnoteReference w:id="16"/>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rPr>
              <w:t>Εάν ναι</w:t>
            </w:r>
            <w:r>
              <w:t>, αναφέρετε</w:t>
            </w:r>
            <w:r>
              <w:rPr>
                <w:rStyle w:val="a"/>
              </w:rPr>
              <w:endnoteReference w:id="17"/>
            </w:r>
            <w:r>
              <w:t>:</w:t>
            </w:r>
          </w:p>
          <w:p w:rsidR="00E73E4B" w:rsidRDefault="00E73E4B" w:rsidP="00336CC1">
            <w:r>
              <w:t>α) Ημερομηνία της καταδικαστικής απόφασης προσδιορίζοντας ποιο από τα σημεία 1 έως 6 αφορά και τον λόγο ή τους λόγους της καταδίκης,</w:t>
            </w:r>
          </w:p>
          <w:p w:rsidR="00E73E4B" w:rsidRDefault="00E73E4B" w:rsidP="00336CC1">
            <w:pPr>
              <w:jc w:val="left"/>
            </w:pPr>
            <w:r>
              <w:t>β) Προσδιορίστε ποιος έχει καταδικαστεί [ ]·</w:t>
            </w:r>
          </w:p>
          <w:p w:rsidR="00E73E4B" w:rsidRDefault="00E73E4B" w:rsidP="00336CC1">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jc w:val="left"/>
            </w:pPr>
          </w:p>
          <w:p w:rsidR="00E73E4B" w:rsidRDefault="00E73E4B" w:rsidP="00336CC1">
            <w:pPr>
              <w:jc w:val="left"/>
            </w:pPr>
            <w:r>
              <w:t xml:space="preserve">α) Ημερομηνία:[   ], </w:t>
            </w:r>
          </w:p>
          <w:p w:rsidR="00E73E4B" w:rsidRDefault="00E73E4B" w:rsidP="00336CC1">
            <w:pPr>
              <w:jc w:val="left"/>
            </w:pPr>
            <w:r>
              <w:t xml:space="preserve">σημείο-(-α): [   ], </w:t>
            </w:r>
          </w:p>
          <w:p w:rsidR="00E73E4B" w:rsidRDefault="00E73E4B" w:rsidP="00336CC1">
            <w:pPr>
              <w:jc w:val="left"/>
            </w:pPr>
            <w:r>
              <w:t>λόγος(-οι):[   ]</w:t>
            </w:r>
          </w:p>
          <w:p w:rsidR="00E73E4B" w:rsidRDefault="00E73E4B" w:rsidP="00336CC1">
            <w:pPr>
              <w:jc w:val="left"/>
            </w:pPr>
          </w:p>
          <w:p w:rsidR="00E73E4B" w:rsidRDefault="00E73E4B" w:rsidP="00336CC1">
            <w:pPr>
              <w:jc w:val="left"/>
            </w:pPr>
            <w:r>
              <w:lastRenderedPageBreak/>
              <w:t>β) [……]</w:t>
            </w:r>
          </w:p>
          <w:p w:rsidR="00E73E4B" w:rsidRDefault="00E73E4B" w:rsidP="00336CC1">
            <w:pPr>
              <w:jc w:val="left"/>
            </w:pPr>
            <w:r>
              <w:t>γ) Διάρκεια της περιόδου αποκλεισμού [……] και σχετικό(-ά) σημείο(-α) [   ]</w:t>
            </w:r>
          </w:p>
          <w:p w:rsidR="00E73E4B" w:rsidRDefault="00E73E4B" w:rsidP="00336CC1">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3E4B" w:rsidRDefault="00E73E4B" w:rsidP="00336CC1">
            <w:r>
              <w:rPr>
                <w:i/>
              </w:rPr>
              <w:t>[……][……][……][……]</w:t>
            </w:r>
            <w:r>
              <w:rPr>
                <w:rStyle w:val="a"/>
              </w:rPr>
              <w:endnoteReference w:id="18"/>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147B4">
              <w:rPr>
                <w:rStyle w:val="NormalBoldChar"/>
                <w:rFonts w:eastAsia="Calibri" w:cstheme="minorHAnsi"/>
              </w:rPr>
              <w:t>αυτοκάθαρση</w:t>
            </w:r>
            <w:r>
              <w:rPr>
                <w:rStyle w:val="NormalBoldChar"/>
                <w:rFonts w:eastAsia="Calibri" w:cs="Calibri"/>
              </w:rPr>
              <w:t>»)</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 xml:space="preserve">[] Ναι [] Όχι </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w:t>
            </w:r>
          </w:p>
        </w:tc>
      </w:tr>
    </w:tbl>
    <w:p w:rsidR="00E73E4B" w:rsidRPr="002A47A8" w:rsidRDefault="00E73E4B" w:rsidP="00E73E4B"/>
    <w:p w:rsidR="00E73E4B" w:rsidRDefault="00E73E4B" w:rsidP="00E73E4B">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73E4B" w:rsidTr="00336C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73E4B" w:rsidRDefault="00E73E4B" w:rsidP="00336C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 xml:space="preserve">[] Ναι [] Όχι </w:t>
            </w:r>
          </w:p>
        </w:tc>
      </w:tr>
      <w:tr w:rsidR="00E73E4B" w:rsidTr="00336C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73E4B" w:rsidRDefault="00E73E4B" w:rsidP="00336CC1">
            <w:pPr>
              <w:snapToGrid w:val="0"/>
            </w:pPr>
          </w:p>
          <w:p w:rsidR="00E73E4B" w:rsidRDefault="00E73E4B" w:rsidP="00336CC1">
            <w:pPr>
              <w:snapToGrid w:val="0"/>
            </w:pPr>
          </w:p>
          <w:p w:rsidR="00E73E4B" w:rsidRDefault="00E73E4B" w:rsidP="00336CC1">
            <w:pPr>
              <w:snapToGrid w:val="0"/>
            </w:pPr>
          </w:p>
          <w:p w:rsidR="00E73E4B" w:rsidRDefault="00E73E4B" w:rsidP="00336CC1">
            <w:pPr>
              <w:snapToGrid w:val="0"/>
            </w:pPr>
            <w:r>
              <w:t xml:space="preserve">Εάν όχι αναφέρετε: </w:t>
            </w:r>
          </w:p>
          <w:p w:rsidR="00E73E4B" w:rsidRDefault="00E73E4B" w:rsidP="00336CC1">
            <w:pPr>
              <w:snapToGrid w:val="0"/>
            </w:pPr>
            <w:r>
              <w:t>α) Χώρα ή κράτος μέλος για το οποίο πρόκειται:</w:t>
            </w:r>
          </w:p>
          <w:p w:rsidR="00E73E4B" w:rsidRDefault="00E73E4B" w:rsidP="00336CC1">
            <w:pPr>
              <w:snapToGrid w:val="0"/>
            </w:pPr>
            <w:r>
              <w:t>β) Ποιο είναι το σχετικό ποσό;</w:t>
            </w:r>
          </w:p>
          <w:p w:rsidR="00E73E4B" w:rsidRDefault="00E73E4B" w:rsidP="00336CC1">
            <w:pPr>
              <w:snapToGrid w:val="0"/>
            </w:pPr>
            <w:r>
              <w:t>γ)Πως διαπιστώθηκε η αθέτηση των υποχρεώσεων;</w:t>
            </w:r>
          </w:p>
          <w:p w:rsidR="00E73E4B" w:rsidRDefault="00E73E4B" w:rsidP="00336CC1">
            <w:pPr>
              <w:snapToGrid w:val="0"/>
            </w:pPr>
            <w:r>
              <w:t>1) Μέσω δικαστικής ή διοικητικής απόφασης;</w:t>
            </w:r>
          </w:p>
          <w:p w:rsidR="00E73E4B" w:rsidRDefault="00E73E4B" w:rsidP="00336CC1">
            <w:pPr>
              <w:snapToGrid w:val="0"/>
            </w:pPr>
            <w:r>
              <w:rPr>
                <w:b/>
              </w:rPr>
              <w:t xml:space="preserve">- </w:t>
            </w:r>
            <w:r>
              <w:t>Η εν λόγω απόφαση είναι τελεσίδικη και δεσμευτική;</w:t>
            </w:r>
          </w:p>
          <w:p w:rsidR="00E73E4B" w:rsidRDefault="00E73E4B" w:rsidP="00336CC1">
            <w:pPr>
              <w:snapToGrid w:val="0"/>
            </w:pPr>
            <w:r>
              <w:t>- Αναφέρατε την ημερομηνία καταδίκης ή έκδοσης απόφασης</w:t>
            </w:r>
          </w:p>
          <w:p w:rsidR="00E73E4B" w:rsidRDefault="00E73E4B" w:rsidP="00336CC1">
            <w:pPr>
              <w:snapToGrid w:val="0"/>
            </w:pPr>
            <w:r>
              <w:t>- Σε περίπτωση καταδικαστικής απόφασης, εφόσον ορίζεται απευθείας σε αυτήν, τη διάρκεια της περιόδου αποκλεισμού:</w:t>
            </w:r>
          </w:p>
          <w:p w:rsidR="00E73E4B" w:rsidRDefault="00E73E4B" w:rsidP="00336CC1">
            <w:pPr>
              <w:snapToGrid w:val="0"/>
              <w:jc w:val="left"/>
            </w:pPr>
            <w:r>
              <w:t xml:space="preserve">2) Με άλλα μέσα; </w:t>
            </w:r>
            <w:proofErr w:type="spellStart"/>
            <w:r>
              <w:t>Διευκρινήστε</w:t>
            </w:r>
            <w:proofErr w:type="spellEnd"/>
            <w:r>
              <w:t>:</w:t>
            </w:r>
          </w:p>
          <w:p w:rsidR="00E73E4B" w:rsidRDefault="00E73E4B" w:rsidP="00336CC1">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2"/>
            </w:r>
          </w:p>
        </w:tc>
        <w:tc>
          <w:tcPr>
            <w:tcW w:w="2247" w:type="dxa"/>
            <w:tcBorders>
              <w:top w:val="single" w:sz="4" w:space="0" w:color="000000"/>
              <w:left w:val="single" w:sz="4" w:space="0" w:color="000000"/>
              <w:bottom w:val="single" w:sz="4" w:space="0" w:color="000000"/>
            </w:tcBorders>
            <w:shd w:val="clear" w:color="auto" w:fill="auto"/>
          </w:tcPr>
          <w:p w:rsidR="00E73E4B" w:rsidRDefault="00E73E4B" w:rsidP="00336CC1">
            <w:pPr>
              <w:jc w:val="left"/>
            </w:pPr>
            <w:r>
              <w:rPr>
                <w:b/>
                <w:bCs/>
              </w:rPr>
              <w:t>ΦΟΡΟΙ</w:t>
            </w:r>
          </w:p>
          <w:p w:rsidR="00E73E4B" w:rsidRDefault="00E73E4B" w:rsidP="00336CC1"/>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rPr>
                <w:b/>
                <w:bCs/>
              </w:rPr>
              <w:t>ΕΙΣΦΟΡΕΣ ΚΟΙΝΩΝΙΚΗΣ ΑΣΦΑΛΙΣΗΣ</w:t>
            </w:r>
          </w:p>
        </w:tc>
      </w:tr>
      <w:tr w:rsidR="00E73E4B" w:rsidTr="00336C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73E4B" w:rsidRDefault="00E73E4B" w:rsidP="00336CC1">
            <w:pPr>
              <w:snapToGrid w:val="0"/>
            </w:pPr>
          </w:p>
        </w:tc>
        <w:tc>
          <w:tcPr>
            <w:tcW w:w="2247" w:type="dxa"/>
            <w:tcBorders>
              <w:left w:val="single" w:sz="4" w:space="0" w:color="000000"/>
              <w:bottom w:val="single" w:sz="4" w:space="0" w:color="000000"/>
            </w:tcBorders>
            <w:shd w:val="clear" w:color="auto" w:fill="auto"/>
          </w:tcPr>
          <w:p w:rsidR="00E73E4B" w:rsidRDefault="00E73E4B" w:rsidP="00336CC1">
            <w:pPr>
              <w:snapToGrid w:val="0"/>
            </w:pPr>
          </w:p>
          <w:p w:rsidR="00E73E4B" w:rsidRDefault="00E73E4B" w:rsidP="00336CC1">
            <w:r>
              <w:t>α)[……]·</w:t>
            </w:r>
          </w:p>
          <w:p w:rsidR="00E73E4B" w:rsidRDefault="00E73E4B" w:rsidP="00336CC1"/>
          <w:p w:rsidR="00E73E4B" w:rsidRDefault="00E73E4B" w:rsidP="00336CC1">
            <w:r>
              <w:t>β)[……]</w:t>
            </w:r>
          </w:p>
          <w:p w:rsidR="00E73E4B" w:rsidRDefault="00E73E4B" w:rsidP="00336CC1"/>
          <w:p w:rsidR="00E73E4B" w:rsidRDefault="00E73E4B" w:rsidP="00336CC1"/>
          <w:p w:rsidR="00E73E4B" w:rsidRDefault="00E73E4B" w:rsidP="00336CC1">
            <w:r>
              <w:t xml:space="preserve">γ.1) [] Ναι [] Όχι </w:t>
            </w:r>
          </w:p>
          <w:p w:rsidR="00E73E4B" w:rsidRDefault="00E73E4B" w:rsidP="00336CC1">
            <w:r>
              <w:t xml:space="preserve">-[] Ναι [] Όχι </w:t>
            </w:r>
          </w:p>
          <w:p w:rsidR="00E73E4B" w:rsidRDefault="00E73E4B" w:rsidP="00336CC1"/>
          <w:p w:rsidR="00E73E4B" w:rsidRDefault="00E73E4B" w:rsidP="00336CC1">
            <w:r>
              <w:t>-[……]·</w:t>
            </w:r>
          </w:p>
          <w:p w:rsidR="00E73E4B" w:rsidRDefault="00E73E4B" w:rsidP="00336CC1"/>
          <w:p w:rsidR="00E73E4B" w:rsidRDefault="00E73E4B" w:rsidP="00336CC1">
            <w:r>
              <w:t>-[……]·</w:t>
            </w:r>
          </w:p>
          <w:p w:rsidR="00E73E4B" w:rsidRDefault="00E73E4B" w:rsidP="00336CC1"/>
          <w:p w:rsidR="00E73E4B" w:rsidRDefault="00E73E4B" w:rsidP="00336CC1"/>
          <w:p w:rsidR="00E73E4B" w:rsidRDefault="00E73E4B" w:rsidP="00336CC1">
            <w:r>
              <w:t>γ.2)[……]·</w:t>
            </w:r>
          </w:p>
          <w:p w:rsidR="00E73E4B" w:rsidRDefault="00E73E4B" w:rsidP="00336CC1">
            <w:r>
              <w:t xml:space="preserve">δ) [] Ναι [] Όχι </w:t>
            </w:r>
          </w:p>
          <w:p w:rsidR="00E73E4B" w:rsidRDefault="00E73E4B" w:rsidP="00336CC1">
            <w:pPr>
              <w:jc w:val="left"/>
            </w:pPr>
            <w:r>
              <w:rPr>
                <w:sz w:val="21"/>
                <w:szCs w:val="21"/>
              </w:rPr>
              <w:t>Εάν ναι, να αναφερθούν λεπτομερείς πληροφορίες</w:t>
            </w:r>
          </w:p>
          <w:p w:rsidR="00E73E4B" w:rsidRDefault="00E73E4B" w:rsidP="00336CC1">
            <w:r>
              <w:t>[……]</w:t>
            </w:r>
          </w:p>
        </w:tc>
        <w:tc>
          <w:tcPr>
            <w:tcW w:w="2267" w:type="dxa"/>
            <w:gridSpan w:val="2"/>
            <w:tcBorders>
              <w:left w:val="single" w:sz="4" w:space="0" w:color="000000"/>
              <w:bottom w:val="single" w:sz="4" w:space="0" w:color="000000"/>
              <w:right w:val="single" w:sz="4" w:space="0" w:color="000000"/>
            </w:tcBorders>
            <w:shd w:val="clear" w:color="auto" w:fill="auto"/>
          </w:tcPr>
          <w:p w:rsidR="00E73E4B" w:rsidRDefault="00E73E4B" w:rsidP="00336CC1">
            <w:pPr>
              <w:snapToGrid w:val="0"/>
            </w:pPr>
          </w:p>
          <w:p w:rsidR="00E73E4B" w:rsidRDefault="00E73E4B" w:rsidP="00336CC1">
            <w:r>
              <w:t>α)[……]·</w:t>
            </w:r>
          </w:p>
          <w:p w:rsidR="00E73E4B" w:rsidRDefault="00E73E4B" w:rsidP="00336CC1"/>
          <w:p w:rsidR="00E73E4B" w:rsidRDefault="00E73E4B" w:rsidP="00336CC1">
            <w:r>
              <w:t>β)[……]</w:t>
            </w:r>
          </w:p>
          <w:p w:rsidR="00E73E4B" w:rsidRDefault="00E73E4B" w:rsidP="00336CC1"/>
          <w:p w:rsidR="00E73E4B" w:rsidRDefault="00E73E4B" w:rsidP="00336CC1"/>
          <w:p w:rsidR="00E73E4B" w:rsidRDefault="00E73E4B" w:rsidP="00336CC1">
            <w:r>
              <w:t xml:space="preserve">γ.1) [] Ναι [] Όχι </w:t>
            </w:r>
          </w:p>
          <w:p w:rsidR="00E73E4B" w:rsidRDefault="00E73E4B" w:rsidP="00336CC1">
            <w:r>
              <w:t xml:space="preserve">-[] Ναι [] Όχι </w:t>
            </w:r>
          </w:p>
          <w:p w:rsidR="00E73E4B" w:rsidRDefault="00E73E4B" w:rsidP="00336CC1"/>
          <w:p w:rsidR="00E73E4B" w:rsidRDefault="00E73E4B" w:rsidP="00336CC1">
            <w:r>
              <w:t>-[……]·</w:t>
            </w:r>
          </w:p>
          <w:p w:rsidR="00E73E4B" w:rsidRDefault="00E73E4B" w:rsidP="00336CC1"/>
          <w:p w:rsidR="00E73E4B" w:rsidRDefault="00E73E4B" w:rsidP="00336CC1">
            <w:r>
              <w:t>-[……]·</w:t>
            </w:r>
          </w:p>
          <w:p w:rsidR="00E73E4B" w:rsidRDefault="00E73E4B" w:rsidP="00336CC1"/>
          <w:p w:rsidR="00E73E4B" w:rsidRDefault="00E73E4B" w:rsidP="00336CC1"/>
          <w:p w:rsidR="00E73E4B" w:rsidRDefault="00E73E4B" w:rsidP="00336CC1">
            <w:r>
              <w:t>γ.2)[……]·</w:t>
            </w:r>
          </w:p>
          <w:p w:rsidR="00E73E4B" w:rsidRDefault="00E73E4B" w:rsidP="00336CC1">
            <w:r>
              <w:t xml:space="preserve">δ) [] Ναι [] Όχι </w:t>
            </w:r>
          </w:p>
          <w:p w:rsidR="00E73E4B" w:rsidRDefault="00E73E4B" w:rsidP="00336CC1">
            <w:pPr>
              <w:jc w:val="left"/>
            </w:pPr>
            <w:r>
              <w:t>Εάν ναι, να αναφερθούν λεπτομερείς πληροφορίες</w:t>
            </w:r>
          </w:p>
          <w:p w:rsidR="00E73E4B" w:rsidRDefault="00E73E4B" w:rsidP="00336CC1">
            <w:r>
              <w:t>[……]</w:t>
            </w:r>
          </w:p>
        </w:tc>
      </w:tr>
      <w:tr w:rsidR="00E73E4B" w:rsidTr="00336C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73E4B" w:rsidRDefault="00E73E4B" w:rsidP="00336CC1">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rsidR="00E73E4B" w:rsidRDefault="00E73E4B" w:rsidP="00336CC1">
            <w:pPr>
              <w:jc w:val="left"/>
            </w:pPr>
            <w:r>
              <w:rPr>
                <w:i/>
              </w:rPr>
              <w:t>[……][……][……]</w:t>
            </w:r>
          </w:p>
        </w:tc>
      </w:tr>
    </w:tbl>
    <w:p w:rsidR="00E73E4B" w:rsidRDefault="00E73E4B" w:rsidP="00E73E4B">
      <w:pPr>
        <w:pStyle w:val="SectionTitle"/>
        <w:ind w:firstLine="0"/>
      </w:pPr>
    </w:p>
    <w:p w:rsidR="00E73E4B" w:rsidRDefault="00E73E4B" w:rsidP="00E73E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vMerge w:val="restart"/>
            <w:tcBorders>
              <w:top w:val="single" w:sz="4" w:space="0" w:color="000000"/>
              <w:left w:val="single" w:sz="4" w:space="0" w:color="000000"/>
              <w:bottom w:val="single" w:sz="4" w:space="0" w:color="000000"/>
            </w:tcBorders>
            <w:shd w:val="clear" w:color="auto" w:fill="auto"/>
          </w:tcPr>
          <w:p w:rsidR="00E73E4B" w:rsidRPr="001E5BAF" w:rsidRDefault="00E73E4B" w:rsidP="00336CC1">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3"/>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sidRPr="001E5BAF">
              <w:t>[] Ναι [] Όχι</w:t>
            </w:r>
          </w:p>
        </w:tc>
      </w:tr>
      <w:tr w:rsidR="00E73E4B" w:rsidTr="00336CC1">
        <w:trPr>
          <w:trHeight w:val="405"/>
        </w:trPr>
        <w:tc>
          <w:tcPr>
            <w:tcW w:w="4479" w:type="dxa"/>
            <w:vMerge/>
            <w:tcBorders>
              <w:top w:val="single" w:sz="4" w:space="0" w:color="000000"/>
              <w:left w:val="single" w:sz="4" w:space="0" w:color="000000"/>
              <w:bottom w:val="single" w:sz="4" w:space="0" w:color="000000"/>
            </w:tcBorders>
            <w:shd w:val="clear" w:color="auto" w:fill="auto"/>
          </w:tcPr>
          <w:p w:rsidR="00E73E4B" w:rsidRDefault="00E73E4B" w:rsidP="00336CC1">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jc w:val="left"/>
              <w:rPr>
                <w:b/>
              </w:rPr>
            </w:pPr>
          </w:p>
          <w:p w:rsidR="00E73E4B" w:rsidRDefault="00E73E4B" w:rsidP="00336CC1">
            <w:pPr>
              <w:jc w:val="left"/>
              <w:rPr>
                <w:b/>
              </w:rPr>
            </w:pPr>
          </w:p>
          <w:p w:rsidR="00E73E4B" w:rsidRDefault="00E73E4B" w:rsidP="00336CC1">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73E4B" w:rsidRDefault="00E73E4B" w:rsidP="00336CC1">
            <w:pPr>
              <w:jc w:val="left"/>
            </w:pPr>
            <w:r>
              <w:t>[] Ναι [] Όχι</w:t>
            </w:r>
          </w:p>
          <w:p w:rsidR="00E73E4B" w:rsidRDefault="00E73E4B" w:rsidP="00336CC1">
            <w:pPr>
              <w:jc w:val="left"/>
            </w:pPr>
            <w:r>
              <w:rPr>
                <w:b/>
              </w:rPr>
              <w:t>Εάν το έχει πράξει,</w:t>
            </w:r>
            <w:r>
              <w:t xml:space="preserve"> περιγράψτε τα μέτρα που λήφθηκαν: […….............]</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Βρίσκεται ο οικονομικός φορέας σε οποιαδήποτε από τις ακόλουθες καταστάσεις</w:t>
            </w:r>
            <w:r>
              <w:rPr>
                <w:rStyle w:val="13"/>
              </w:rPr>
              <w:endnoteReference w:id="25"/>
            </w:r>
            <w:r>
              <w:t xml:space="preserve"> :</w:t>
            </w:r>
          </w:p>
          <w:p w:rsidR="00E73E4B" w:rsidRDefault="00E73E4B" w:rsidP="00336CC1">
            <w:r>
              <w:t xml:space="preserve">α) πτώχευση, ή </w:t>
            </w:r>
          </w:p>
          <w:p w:rsidR="00E73E4B" w:rsidRDefault="00E73E4B" w:rsidP="00336CC1">
            <w:r>
              <w:t>β) διαδικασία εξυγίανσης, ή</w:t>
            </w:r>
          </w:p>
          <w:p w:rsidR="00E73E4B" w:rsidRDefault="00E73E4B" w:rsidP="00336CC1">
            <w:r>
              <w:t>γ) ειδική εκκαθάριση, ή</w:t>
            </w:r>
          </w:p>
          <w:p w:rsidR="00E73E4B" w:rsidRDefault="00E73E4B" w:rsidP="00336CC1">
            <w:r>
              <w:t>δ) αναγκαστική διαχείριση από εκκαθαριστή ή από το δικαστήριο, ή</w:t>
            </w:r>
          </w:p>
          <w:p w:rsidR="00E73E4B" w:rsidRDefault="00E73E4B" w:rsidP="00336CC1">
            <w:r>
              <w:t xml:space="preserve">ε) έχει υπαχθεί σε διαδικασία πτωχευτικού συμβιβασμού, ή </w:t>
            </w:r>
          </w:p>
          <w:p w:rsidR="00E73E4B" w:rsidRDefault="00E73E4B" w:rsidP="00336CC1">
            <w:proofErr w:type="spellStart"/>
            <w:r>
              <w:t>στ</w:t>
            </w:r>
            <w:proofErr w:type="spellEnd"/>
            <w:r>
              <w:t xml:space="preserve">) αναστολή επιχειρηματικών δραστηριοτήτων, ή </w:t>
            </w:r>
          </w:p>
          <w:p w:rsidR="00E73E4B" w:rsidRDefault="00E73E4B" w:rsidP="00336CC1">
            <w:r>
              <w:rPr>
                <w:color w:val="000000"/>
              </w:rPr>
              <w:t>ζ) σε οποιαδήποτε ανάλογη κατάσταση προκύπτουσα από παρόμοια διαδικασία προβλεπόμενη σε εθνικές διατάξεις νόμου</w:t>
            </w:r>
          </w:p>
          <w:p w:rsidR="00E73E4B" w:rsidRDefault="00E73E4B" w:rsidP="00336CC1">
            <w:r>
              <w:t>Εάν ναι:</w:t>
            </w:r>
          </w:p>
          <w:p w:rsidR="00E73E4B" w:rsidRDefault="00E73E4B" w:rsidP="00336CC1">
            <w:r>
              <w:t>- Παραθέστε λεπτομερή στοιχεία:</w:t>
            </w:r>
          </w:p>
          <w:p w:rsidR="00E73E4B" w:rsidRDefault="00E73E4B" w:rsidP="00336CC1">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3"/>
              </w:rPr>
              <w:endnoteReference w:id="26"/>
            </w:r>
            <w:r>
              <w:rPr>
                <w:rStyle w:val="13"/>
              </w:rPr>
              <w:t xml:space="preserve"> </w:t>
            </w:r>
          </w:p>
          <w:p w:rsidR="00E73E4B" w:rsidRDefault="00E73E4B" w:rsidP="00336CC1">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jc w:val="left"/>
            </w:pPr>
            <w:r>
              <w:t>[] Ναι [] Όχι</w:t>
            </w: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snapToGrid w:val="0"/>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r>
              <w:t>-[.......................]</w:t>
            </w:r>
          </w:p>
          <w:p w:rsidR="00E73E4B" w:rsidRDefault="00E73E4B" w:rsidP="00336CC1">
            <w:pPr>
              <w:jc w:val="left"/>
            </w:pPr>
            <w:r>
              <w:t>-[.......................]</w:t>
            </w: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rPr>
                <w:i/>
              </w:rPr>
            </w:pPr>
          </w:p>
          <w:p w:rsidR="00E73E4B" w:rsidRDefault="00E73E4B" w:rsidP="00336CC1">
            <w:pPr>
              <w:jc w:val="left"/>
              <w:rPr>
                <w:i/>
              </w:rPr>
            </w:pPr>
          </w:p>
          <w:p w:rsidR="00E73E4B" w:rsidRDefault="00E73E4B" w:rsidP="00336CC1">
            <w:pPr>
              <w:jc w:val="left"/>
              <w:rPr>
                <w:i/>
              </w:rPr>
            </w:pPr>
          </w:p>
          <w:p w:rsidR="00E73E4B" w:rsidRDefault="00E73E4B" w:rsidP="00336CC1">
            <w:pPr>
              <w:jc w:val="left"/>
            </w:pPr>
            <w:r>
              <w:rPr>
                <w:i/>
              </w:rPr>
              <w:t>(διαδικτυακή διεύθυνση, αρχή ή φορέας έκδοσης, επακριβή στοιχεία αναφοράς των εγγράφων): [……][……][……]</w:t>
            </w:r>
          </w:p>
        </w:tc>
      </w:tr>
      <w:tr w:rsidR="00E73E4B" w:rsidTr="00336CC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73E4B" w:rsidRDefault="00E73E4B" w:rsidP="00336CC1">
            <w:r w:rsidRPr="002A47A8">
              <w:rPr>
                <w:rStyle w:val="NormalBoldChar"/>
                <w:rFonts w:eastAsia="Calibri" w:cstheme="minorHAnsi"/>
              </w:rPr>
              <w:lastRenderedPageBreak/>
              <w:t>Έχει διαπράξει ο</w:t>
            </w:r>
            <w:r>
              <w:rPr>
                <w:rStyle w:val="NormalBoldChar"/>
                <w:rFonts w:eastAsia="Calibri" w:cs="Calibri"/>
              </w:rPr>
              <w:t xml:space="preserve"> </w:t>
            </w:r>
            <w:r>
              <w:t xml:space="preserve">οικονομικός φορέας </w:t>
            </w:r>
            <w:r>
              <w:rPr>
                <w:b/>
              </w:rPr>
              <w:t>σοβαρό επαγγελματικό παράπτωμα</w:t>
            </w:r>
            <w:r>
              <w:rPr>
                <w:rStyle w:val="13"/>
              </w:rPr>
              <w:endnoteReference w:id="27"/>
            </w:r>
            <w:r>
              <w:t>;</w:t>
            </w:r>
          </w:p>
          <w:p w:rsidR="00E73E4B" w:rsidRDefault="00E73E4B" w:rsidP="00336CC1">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t>[] Ναι [] Όχι</w:t>
            </w:r>
          </w:p>
          <w:p w:rsidR="00E73E4B" w:rsidRDefault="00E73E4B" w:rsidP="00336CC1"/>
          <w:p w:rsidR="00E73E4B" w:rsidRDefault="00E73E4B" w:rsidP="00336CC1">
            <w:r>
              <w:t>[.......................]</w:t>
            </w:r>
          </w:p>
          <w:p w:rsidR="00E73E4B" w:rsidRDefault="00E73E4B" w:rsidP="00336CC1"/>
        </w:tc>
      </w:tr>
      <w:tr w:rsidR="00E73E4B" w:rsidTr="00336CC1">
        <w:trPr>
          <w:trHeight w:val="257"/>
        </w:trPr>
        <w:tc>
          <w:tcPr>
            <w:tcW w:w="4479" w:type="dxa"/>
            <w:vMerge/>
            <w:tcBorders>
              <w:left w:val="single" w:sz="4" w:space="0" w:color="000000"/>
              <w:bottom w:val="single" w:sz="4" w:space="0" w:color="000000"/>
            </w:tcBorders>
            <w:shd w:val="clear" w:color="auto" w:fill="auto"/>
          </w:tcPr>
          <w:p w:rsidR="00E73E4B" w:rsidRDefault="00E73E4B" w:rsidP="00336CC1">
            <w:pPr>
              <w:snapToGrid w:val="0"/>
            </w:pPr>
          </w:p>
        </w:tc>
        <w:tc>
          <w:tcPr>
            <w:tcW w:w="4510" w:type="dxa"/>
            <w:tcBorders>
              <w:left w:val="single" w:sz="4" w:space="0" w:color="000000"/>
              <w:bottom w:val="single" w:sz="4" w:space="0" w:color="000000"/>
              <w:right w:val="single" w:sz="4" w:space="0" w:color="000000"/>
            </w:tcBorders>
            <w:shd w:val="clear" w:color="auto" w:fill="auto"/>
          </w:tcPr>
          <w:p w:rsidR="00E73E4B" w:rsidRDefault="00E73E4B" w:rsidP="00336CC1">
            <w:pPr>
              <w:snapToGrid w:val="0"/>
              <w:rPr>
                <w:b/>
              </w:rPr>
            </w:pPr>
          </w:p>
          <w:p w:rsidR="00E73E4B" w:rsidRDefault="00E73E4B" w:rsidP="00336CC1">
            <w:r>
              <w:rPr>
                <w:b/>
              </w:rPr>
              <w:t>Εάν ναι</w:t>
            </w:r>
            <w:r>
              <w:t xml:space="preserve">, έχει λάβει ο οικονομικός φορέας μέτρα αυτοκάθαρσης; </w:t>
            </w:r>
          </w:p>
          <w:p w:rsidR="00E73E4B" w:rsidRDefault="00E73E4B" w:rsidP="00336CC1">
            <w:pPr>
              <w:jc w:val="left"/>
            </w:pPr>
            <w:r>
              <w:t>[] Ναι [] Όχι</w:t>
            </w:r>
          </w:p>
          <w:p w:rsidR="00E73E4B" w:rsidRDefault="00E73E4B" w:rsidP="00336CC1">
            <w:pPr>
              <w:jc w:val="left"/>
            </w:pPr>
            <w:r>
              <w:rPr>
                <w:b/>
              </w:rPr>
              <w:t>Εάν το έχει πράξει,</w:t>
            </w:r>
            <w:r>
              <w:t xml:space="preserve"> περιγράψτε τα μέτρα που λήφθηκαν: </w:t>
            </w:r>
          </w:p>
          <w:p w:rsidR="00E73E4B" w:rsidRDefault="00E73E4B" w:rsidP="00336CC1">
            <w:pPr>
              <w:jc w:val="left"/>
            </w:pPr>
            <w:r>
              <w:t>[..........……]</w:t>
            </w:r>
          </w:p>
        </w:tc>
      </w:tr>
      <w:tr w:rsidR="00E73E4B" w:rsidTr="00336CC1">
        <w:trPr>
          <w:trHeight w:val="1544"/>
        </w:trPr>
        <w:tc>
          <w:tcPr>
            <w:tcW w:w="4479" w:type="dxa"/>
            <w:vMerge w:val="restart"/>
            <w:tcBorders>
              <w:left w:val="single" w:sz="4" w:space="0" w:color="000000"/>
              <w:bottom w:val="single" w:sz="4" w:space="0" w:color="000000"/>
            </w:tcBorders>
            <w:shd w:val="clear" w:color="auto" w:fill="auto"/>
          </w:tcPr>
          <w:p w:rsidR="00E73E4B" w:rsidRDefault="00E73E4B" w:rsidP="00336CC1">
            <w:r w:rsidRPr="002A47A8">
              <w:rPr>
                <w:rStyle w:val="NormalBoldChar"/>
                <w:rFonts w:eastAsia="Calibri" w:cstheme="minorHAnsi"/>
              </w:rPr>
              <w:t>Έχει συνάψει</w:t>
            </w:r>
            <w:r w:rsidRPr="002A47A8">
              <w:rPr>
                <w:rFonts w:cstheme="minorHAnsi"/>
              </w:rPr>
              <w:t xml:space="preserve"> ο οικονομικός</w:t>
            </w:r>
            <w:r>
              <w:t xml:space="preserve"> φορέας </w:t>
            </w:r>
            <w:r>
              <w:rPr>
                <w:b/>
              </w:rPr>
              <w:t>συμφωνίες</w:t>
            </w:r>
            <w:r>
              <w:t xml:space="preserve"> με άλλους οικονομικούς φορείς </w:t>
            </w:r>
            <w:r>
              <w:rPr>
                <w:b/>
              </w:rPr>
              <w:t>με σκοπό τη στρέβλωση του ανταγωνισμού</w:t>
            </w:r>
            <w:r>
              <w:t>;</w:t>
            </w:r>
          </w:p>
          <w:p w:rsidR="00E73E4B" w:rsidRDefault="00E73E4B" w:rsidP="00336CC1">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73E4B" w:rsidRDefault="00E73E4B" w:rsidP="00336CC1">
            <w:pPr>
              <w:jc w:val="left"/>
            </w:pPr>
            <w:r>
              <w:t>[] Ναι [] Όχι</w:t>
            </w:r>
          </w:p>
          <w:p w:rsidR="00E73E4B" w:rsidRDefault="00E73E4B" w:rsidP="00336CC1">
            <w:pPr>
              <w:jc w:val="left"/>
            </w:pPr>
          </w:p>
          <w:p w:rsidR="00E73E4B" w:rsidRDefault="00E73E4B" w:rsidP="00336CC1">
            <w:pPr>
              <w:jc w:val="left"/>
            </w:pPr>
          </w:p>
          <w:p w:rsidR="00E73E4B" w:rsidRDefault="00E73E4B" w:rsidP="00336CC1">
            <w:pPr>
              <w:jc w:val="left"/>
            </w:pPr>
            <w:r>
              <w:t>[…...........]</w:t>
            </w:r>
          </w:p>
        </w:tc>
      </w:tr>
      <w:tr w:rsidR="00E73E4B" w:rsidTr="00336CC1">
        <w:trPr>
          <w:trHeight w:val="514"/>
        </w:trPr>
        <w:tc>
          <w:tcPr>
            <w:tcW w:w="4479" w:type="dxa"/>
            <w:vMerge/>
            <w:tcBorders>
              <w:left w:val="single" w:sz="4" w:space="0" w:color="000000"/>
              <w:bottom w:val="single" w:sz="4" w:space="0" w:color="000000"/>
            </w:tcBorders>
            <w:shd w:val="clear" w:color="auto" w:fill="auto"/>
          </w:tcPr>
          <w:p w:rsidR="00E73E4B" w:rsidRDefault="00E73E4B" w:rsidP="00336CC1">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rPr>
              <w:t>Εάν ναι</w:t>
            </w:r>
            <w:r>
              <w:t xml:space="preserve">, έχει λάβει ο οικονομικός φορέας μέτρα αυτοκάθαρσης; </w:t>
            </w:r>
          </w:p>
          <w:p w:rsidR="00E73E4B" w:rsidRDefault="00E73E4B" w:rsidP="00336CC1">
            <w:pPr>
              <w:jc w:val="left"/>
            </w:pPr>
            <w:r>
              <w:t>[] Ναι [] Όχι</w:t>
            </w:r>
          </w:p>
          <w:p w:rsidR="00E73E4B" w:rsidRDefault="00E73E4B" w:rsidP="00336CC1">
            <w:pPr>
              <w:jc w:val="left"/>
            </w:pPr>
            <w:r>
              <w:rPr>
                <w:b/>
              </w:rPr>
              <w:t>Εάν το έχει πράξει,</w:t>
            </w:r>
            <w:r>
              <w:t xml:space="preserve"> περιγράψτε τα μέτρα που λήφθηκαν:</w:t>
            </w:r>
          </w:p>
          <w:p w:rsidR="00E73E4B" w:rsidRDefault="00E73E4B" w:rsidP="00336CC1">
            <w:pPr>
              <w:jc w:val="left"/>
            </w:pPr>
            <w:r>
              <w:t>[……]</w:t>
            </w:r>
          </w:p>
        </w:tc>
      </w:tr>
      <w:tr w:rsidR="00E73E4B" w:rsidTr="00336CC1">
        <w:trPr>
          <w:trHeight w:val="1316"/>
        </w:trPr>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sidRPr="002A47A8">
              <w:rPr>
                <w:rStyle w:val="NormalBoldChar"/>
                <w:rFonts w:eastAsia="Calibri" w:cstheme="minorHAnsi"/>
              </w:rPr>
              <w:t xml:space="preserve">Γνωρίζει ο οικονομικός φορέας την ύπαρξη τυχόν </w:t>
            </w:r>
            <w:r w:rsidRPr="002A47A8">
              <w:rPr>
                <w:rFonts w:cstheme="minorHAnsi"/>
                <w:b/>
              </w:rPr>
              <w:t>σύγκρουσης</w:t>
            </w:r>
            <w:r>
              <w:rPr>
                <w:b/>
              </w:rPr>
              <w:t xml:space="preserve"> συμφερόντων</w:t>
            </w:r>
            <w:r>
              <w:rPr>
                <w:rStyle w:val="a"/>
                <w:b/>
              </w:rPr>
              <w:endnoteReference w:id="28"/>
            </w:r>
            <w:r>
              <w:t>, λόγω της συμμετοχής του στη διαδικασία ανάθεσης της σύμβασης;</w:t>
            </w:r>
          </w:p>
          <w:p w:rsidR="00E73E4B" w:rsidRDefault="00E73E4B" w:rsidP="00336CC1">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t>[] Ναι [] Όχι</w:t>
            </w: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r>
              <w:t>[.........…]</w:t>
            </w:r>
          </w:p>
        </w:tc>
      </w:tr>
      <w:tr w:rsidR="00E73E4B" w:rsidTr="00336CC1">
        <w:trPr>
          <w:trHeight w:val="416"/>
        </w:trPr>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sidRPr="002A47A8">
              <w:rPr>
                <w:rStyle w:val="NormalBoldChar"/>
                <w:rFonts w:eastAsia="Calibri" w:cstheme="minorHAnsi"/>
              </w:rPr>
              <w:t xml:space="preserve">Έχει παράσχει ο οικονομικός φορέας ή </w:t>
            </w:r>
            <w:r w:rsidRPr="002A47A8">
              <w:rPr>
                <w:rFonts w:cstheme="minorHAnsi"/>
              </w:rPr>
              <w:t>επιχείρηση συνδεδεμένη</w:t>
            </w:r>
            <w:r>
              <w:t xml:space="preserve">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3"/>
              </w:rPr>
              <w:endnoteReference w:id="29"/>
            </w:r>
            <w:r>
              <w:t>;</w:t>
            </w:r>
          </w:p>
          <w:p w:rsidR="00E73E4B" w:rsidRDefault="00E73E4B" w:rsidP="00336CC1">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t>[] Ναι [] Όχι</w:t>
            </w: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r>
              <w:t>[...................…]</w:t>
            </w:r>
          </w:p>
        </w:tc>
      </w:tr>
      <w:tr w:rsidR="00E73E4B" w:rsidTr="00336CC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73E4B" w:rsidRDefault="00E73E4B" w:rsidP="00336CC1">
            <w:r>
              <w:lastRenderedPageBreak/>
              <w:t>Έχει επιδείξει ο οικονομικός φορέας σοβαρή ή επαναλαμβανόμενη πλημμέλεια</w:t>
            </w:r>
            <w:r>
              <w:rPr>
                <w:rStyle w:val="13"/>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73E4B" w:rsidRDefault="00E73E4B" w:rsidP="00336CC1">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t>[] Ναι [] Όχι</w:t>
            </w: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p>
          <w:p w:rsidR="00E73E4B" w:rsidRDefault="00E73E4B" w:rsidP="00336CC1">
            <w:pPr>
              <w:jc w:val="left"/>
            </w:pPr>
            <w:r>
              <w:t>[….................]</w:t>
            </w:r>
          </w:p>
        </w:tc>
      </w:tr>
      <w:tr w:rsidR="00E73E4B" w:rsidTr="00336CC1">
        <w:trPr>
          <w:trHeight w:val="931"/>
        </w:trPr>
        <w:tc>
          <w:tcPr>
            <w:tcW w:w="4479" w:type="dxa"/>
            <w:vMerge/>
            <w:tcBorders>
              <w:top w:val="single" w:sz="4" w:space="0" w:color="000000"/>
              <w:left w:val="single" w:sz="4" w:space="0" w:color="000000"/>
              <w:bottom w:val="single" w:sz="4" w:space="0" w:color="000000"/>
            </w:tcBorders>
            <w:shd w:val="clear" w:color="auto" w:fill="auto"/>
          </w:tcPr>
          <w:p w:rsidR="00E73E4B" w:rsidRDefault="00E73E4B" w:rsidP="00336CC1">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rPr>
                <w:b/>
              </w:rPr>
              <w:t>Εάν ναι</w:t>
            </w:r>
            <w:r>
              <w:t xml:space="preserve">, έχει λάβει ο οικονομικός φορέας μέτρα αυτοκάθαρσης; </w:t>
            </w:r>
          </w:p>
          <w:p w:rsidR="00E73E4B" w:rsidRDefault="00E73E4B" w:rsidP="00336CC1">
            <w:pPr>
              <w:jc w:val="left"/>
            </w:pPr>
            <w:r>
              <w:t>[] Ναι [] Όχι</w:t>
            </w:r>
          </w:p>
          <w:p w:rsidR="00E73E4B" w:rsidRDefault="00E73E4B" w:rsidP="00336CC1">
            <w:pPr>
              <w:jc w:val="left"/>
            </w:pPr>
            <w:r>
              <w:rPr>
                <w:b/>
              </w:rPr>
              <w:t>Εάν το έχει πράξει,</w:t>
            </w:r>
            <w:r>
              <w:t xml:space="preserve"> περιγράψτε τα μέτρα που λήφθηκαν:</w:t>
            </w:r>
          </w:p>
          <w:p w:rsidR="00E73E4B" w:rsidRDefault="00E73E4B" w:rsidP="00336CC1">
            <w:pPr>
              <w:jc w:val="left"/>
            </w:pPr>
            <w: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Μπορεί ο οικονομικός φορέας να επιβεβαιώσει ότι:</w:t>
            </w:r>
          </w:p>
          <w:p w:rsidR="00E73E4B" w:rsidRDefault="00E73E4B" w:rsidP="00336CC1">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73E4B" w:rsidRDefault="00E73E4B" w:rsidP="00336CC1">
            <w:r>
              <w:t>β) δεν έχει αποκρύψει τις πληροφορίες αυτές,</w:t>
            </w:r>
          </w:p>
          <w:p w:rsidR="00E73E4B" w:rsidRDefault="00E73E4B" w:rsidP="00336CC1">
            <w:r>
              <w:t xml:space="preserve">γ) είναι σε θέση να υποβάλλει χωρίς καθυστέρηση τα δικαιολογητικά που απαιτούνται από την αναθέτουσα αρχή/αναθέτοντα φορέα </w:t>
            </w:r>
          </w:p>
          <w:p w:rsidR="00E73E4B" w:rsidRDefault="00E73E4B" w:rsidP="00336CC1">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t>[] Ναι [] Όχι</w:t>
            </w:r>
          </w:p>
        </w:tc>
      </w:tr>
    </w:tbl>
    <w:p w:rsidR="00E73E4B" w:rsidRDefault="00E73E4B" w:rsidP="00E73E4B">
      <w:pPr>
        <w:pageBreakBefore/>
        <w:jc w:val="center"/>
      </w:pPr>
      <w:r>
        <w:rPr>
          <w:b/>
          <w:bCs/>
          <w:u w:val="single"/>
        </w:rPr>
        <w:lastRenderedPageBreak/>
        <w:t>Μέρος IV: Κριτήρια επιλογής</w:t>
      </w:r>
    </w:p>
    <w:p w:rsidR="00E73E4B" w:rsidRDefault="00E73E4B" w:rsidP="00E73E4B">
      <w:r>
        <w:t xml:space="preserve">Όσον αφορά τα κριτήρια επιλογής (ενότητες Α έως Δ του παρόντος μέρους), ο οικονομικός φορέας δηλώνει ότι: </w:t>
      </w:r>
    </w:p>
    <w:p w:rsidR="00E73E4B" w:rsidRDefault="00E73E4B" w:rsidP="00E73E4B">
      <w:pPr>
        <w:jc w:val="center"/>
      </w:pPr>
      <w:r>
        <w:rPr>
          <w:b/>
          <w:bCs/>
        </w:rPr>
        <w:t>Α: Καταλληλότητα</w:t>
      </w:r>
    </w:p>
    <w:p w:rsidR="00E73E4B" w:rsidRDefault="00E73E4B" w:rsidP="00E73E4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sz w:val="20"/>
                <w:szCs w:val="20"/>
              </w:rPr>
              <w:endnoteReference w:id="31"/>
            </w:r>
            <w:r>
              <w:rPr>
                <w:sz w:val="20"/>
                <w:szCs w:val="20"/>
              </w:rPr>
              <w:t>;</w:t>
            </w:r>
            <w:r>
              <w:rPr>
                <w:sz w:val="21"/>
                <w:szCs w:val="21"/>
              </w:rPr>
              <w:t xml:space="preserve"> του:</w:t>
            </w:r>
          </w:p>
          <w:p w:rsidR="00E73E4B" w:rsidRDefault="00E73E4B" w:rsidP="00336CC1">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jc w:val="left"/>
            </w:pPr>
            <w:r>
              <w:t>[…]</w:t>
            </w:r>
          </w:p>
          <w:p w:rsidR="00E73E4B" w:rsidRDefault="00E73E4B" w:rsidP="00336CC1">
            <w:pPr>
              <w:jc w:val="left"/>
              <w:rPr>
                <w:i/>
                <w:sz w:val="21"/>
                <w:szCs w:val="21"/>
              </w:rPr>
            </w:pPr>
          </w:p>
          <w:p w:rsidR="00E73E4B" w:rsidRDefault="00E73E4B" w:rsidP="00336CC1">
            <w:pPr>
              <w:jc w:val="left"/>
              <w:rPr>
                <w:i/>
                <w:sz w:val="21"/>
                <w:szCs w:val="21"/>
              </w:rPr>
            </w:pPr>
          </w:p>
          <w:p w:rsidR="00E73E4B" w:rsidRDefault="00E73E4B" w:rsidP="00336CC1">
            <w:pPr>
              <w:jc w:val="left"/>
              <w:rPr>
                <w:i/>
                <w:sz w:val="21"/>
                <w:szCs w:val="21"/>
              </w:rPr>
            </w:pPr>
          </w:p>
          <w:p w:rsidR="00E73E4B" w:rsidRDefault="00E73E4B" w:rsidP="00336CC1">
            <w:pPr>
              <w:jc w:val="left"/>
            </w:pPr>
            <w:r>
              <w:rPr>
                <w:i/>
                <w:sz w:val="21"/>
                <w:szCs w:val="21"/>
              </w:rPr>
              <w:t xml:space="preserve">(διαδικτυακή διεύθυνση, αρχή ή φορέας έκδοσης, επακριβή στοιχεία αναφοράς των εγγράφων): </w:t>
            </w:r>
          </w:p>
          <w:p w:rsidR="00E73E4B" w:rsidRDefault="00E73E4B" w:rsidP="00336CC1">
            <w:pPr>
              <w:jc w:val="left"/>
            </w:pPr>
            <w:r>
              <w:rPr>
                <w:i/>
                <w:sz w:val="21"/>
                <w:szCs w:val="21"/>
              </w:rPr>
              <w:t>[……][……][……]</w:t>
            </w:r>
          </w:p>
        </w:tc>
      </w:tr>
      <w:tr w:rsidR="00E73E4B" w:rsidTr="00336CC1">
        <w:trPr>
          <w:trHeight w:val="1018"/>
        </w:trPr>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sz w:val="20"/>
                <w:szCs w:val="20"/>
              </w:rPr>
              <w:t>2) Για συμβάσεις υπηρεσιών:</w:t>
            </w:r>
          </w:p>
          <w:p w:rsidR="00E73E4B" w:rsidRDefault="00E73E4B" w:rsidP="00336CC1">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73E4B" w:rsidRDefault="00E73E4B" w:rsidP="00336CC1"/>
          <w:p w:rsidR="00E73E4B" w:rsidRDefault="00E73E4B" w:rsidP="00336CC1">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jc w:val="left"/>
              <w:rPr>
                <w:sz w:val="20"/>
                <w:szCs w:val="20"/>
              </w:rPr>
            </w:pPr>
          </w:p>
          <w:p w:rsidR="00E73E4B" w:rsidRDefault="00E73E4B" w:rsidP="00336CC1">
            <w:pPr>
              <w:jc w:val="left"/>
            </w:pPr>
            <w:r>
              <w:rPr>
                <w:sz w:val="20"/>
                <w:szCs w:val="20"/>
              </w:rPr>
              <w:t>[] Ναι [] Όχι</w:t>
            </w:r>
          </w:p>
          <w:p w:rsidR="00E73E4B" w:rsidRDefault="00E73E4B" w:rsidP="00336CC1">
            <w:pPr>
              <w:jc w:val="left"/>
            </w:pPr>
            <w:r>
              <w:rPr>
                <w:sz w:val="20"/>
                <w:szCs w:val="20"/>
              </w:rPr>
              <w:t xml:space="preserve">Εάν ναι, διευκρινίστε για ποια πρόκειται και δηλώστε αν τη διαθέτει ο οικονομικός φορέας: </w:t>
            </w:r>
          </w:p>
          <w:p w:rsidR="00E73E4B" w:rsidRDefault="00E73E4B" w:rsidP="00336CC1">
            <w:pPr>
              <w:jc w:val="left"/>
            </w:pPr>
            <w:r>
              <w:rPr>
                <w:sz w:val="20"/>
                <w:szCs w:val="20"/>
              </w:rPr>
              <w:t>[ …] [] Ναι [] Όχι</w:t>
            </w:r>
          </w:p>
          <w:p w:rsidR="00E73E4B" w:rsidRDefault="00E73E4B" w:rsidP="00336CC1">
            <w:pPr>
              <w:jc w:val="left"/>
              <w:rPr>
                <w:i/>
                <w:sz w:val="20"/>
                <w:szCs w:val="20"/>
              </w:rPr>
            </w:pPr>
          </w:p>
          <w:p w:rsidR="00E73E4B" w:rsidRDefault="00E73E4B" w:rsidP="00336CC1">
            <w:pPr>
              <w:jc w:val="left"/>
            </w:pPr>
            <w:r>
              <w:rPr>
                <w:i/>
                <w:sz w:val="20"/>
                <w:szCs w:val="20"/>
              </w:rPr>
              <w:t>(διαδικτυακή διεύθυνση, αρχή ή φορέας έκδοσης, επακριβή στοιχεία αναφοράς των εγγράφων): [……][……][……]</w:t>
            </w:r>
          </w:p>
        </w:tc>
      </w:tr>
    </w:tbl>
    <w:p w:rsidR="00E73E4B" w:rsidRDefault="00E73E4B" w:rsidP="00E73E4B">
      <w:pPr>
        <w:jc w:val="center"/>
        <w:rPr>
          <w:b/>
          <w:bCs/>
        </w:rPr>
      </w:pPr>
    </w:p>
    <w:p w:rsidR="00E73E4B" w:rsidRDefault="00E73E4B" w:rsidP="00E73E4B">
      <w:pPr>
        <w:jc w:val="center"/>
        <w:rPr>
          <w:b/>
          <w:bCs/>
        </w:rPr>
      </w:pPr>
    </w:p>
    <w:p w:rsidR="00E73E4B" w:rsidRDefault="00E73E4B" w:rsidP="00E73E4B">
      <w:pPr>
        <w:pageBreakBefore/>
        <w:jc w:val="center"/>
      </w:pPr>
      <w:r>
        <w:rPr>
          <w:b/>
          <w:bCs/>
        </w:rPr>
        <w:lastRenderedPageBreak/>
        <w:t>Β: Οικονομική και χρηματοοικονομική επάρκεια</w:t>
      </w:r>
    </w:p>
    <w:p w:rsidR="00E73E4B" w:rsidRDefault="00E73E4B" w:rsidP="00E73E4B">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73E4B" w:rsidRDefault="00E73E4B" w:rsidP="00336CC1"/>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έτος: [……] κύκλος εργασιών:[……][…]νόμισμα</w:t>
            </w:r>
          </w:p>
          <w:p w:rsidR="00E73E4B" w:rsidRDefault="00E73E4B" w:rsidP="00336CC1">
            <w:r>
              <w:t>έτος: [……] κύκλος εργασιών:[……][…]νόμισμα</w:t>
            </w:r>
          </w:p>
          <w:p w:rsidR="00E73E4B" w:rsidRDefault="00E73E4B" w:rsidP="00336CC1">
            <w:r>
              <w:t>έτος: [……] κύκλος εργασιών:[……][…]νόμισμα</w:t>
            </w:r>
          </w:p>
          <w:p w:rsidR="00E73E4B" w:rsidRDefault="00E73E4B" w:rsidP="00336CC1"/>
          <w:p w:rsidR="00E73E4B" w:rsidRDefault="00E73E4B" w:rsidP="00336CC1">
            <w:pPr>
              <w:rPr>
                <w:i/>
              </w:rPr>
            </w:pPr>
          </w:p>
          <w:p w:rsidR="00E73E4B" w:rsidRDefault="00E73E4B" w:rsidP="00336CC1">
            <w:r>
              <w:rPr>
                <w:i/>
              </w:rPr>
              <w:t xml:space="preserve">(διαδικτυακή διεύθυνση, αρχή ή φορέας έκδοσης, επακριβή στοιχεία αναφοράς των εγγράφων): </w:t>
            </w:r>
          </w:p>
          <w:p w:rsidR="00E73E4B" w:rsidRDefault="00E73E4B" w:rsidP="00336CC1">
            <w:r>
              <w:rPr>
                <w:i/>
              </w:rPr>
              <w:t>[……][……][……]</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Pr="00AD6BED" w:rsidRDefault="00E73E4B" w:rsidP="00336CC1">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sidRPr="00AD6BED">
              <w:t>[…................................…]</w:t>
            </w:r>
          </w:p>
        </w:tc>
      </w:tr>
    </w:tbl>
    <w:p w:rsidR="00E73E4B" w:rsidRPr="00FE0E5A" w:rsidRDefault="00E73E4B" w:rsidP="00E73E4B">
      <w:pPr>
        <w:rPr>
          <w:lang w:val="en-US"/>
        </w:rPr>
      </w:pPr>
    </w:p>
    <w:p w:rsidR="00E73E4B" w:rsidRDefault="00E73E4B" w:rsidP="00E73E4B">
      <w:pPr>
        <w:pageBreakBefore/>
        <w:jc w:val="center"/>
      </w:pPr>
      <w:r>
        <w:rPr>
          <w:b/>
          <w:bCs/>
        </w:rPr>
        <w:lastRenderedPageBreak/>
        <w:t>Γ: Τεχνική και επαγγελματική ικανότητα</w:t>
      </w:r>
    </w:p>
    <w:p w:rsidR="00E73E4B" w:rsidRDefault="00E73E4B" w:rsidP="00E73E4B">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b/>
                <w:i/>
              </w:rPr>
              <w:t>Απάντηση:</w:t>
            </w:r>
          </w:p>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Default="00E73E4B" w:rsidP="00336CC1">
            <w:r>
              <w:t xml:space="preserve">1β) Μόνο για </w:t>
            </w:r>
            <w:r>
              <w:rPr>
                <w:b/>
                <w:i/>
              </w:rPr>
              <w:t>δημόσιες συμβάσεις προμηθειών και δημόσιες συμβάσεις υπηρεσιών</w:t>
            </w:r>
            <w:r>
              <w:t>:</w:t>
            </w:r>
          </w:p>
          <w:p w:rsidR="00E73E4B" w:rsidRDefault="00E73E4B" w:rsidP="00336CC1">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73E4B" w:rsidRDefault="00E73E4B" w:rsidP="00336CC1">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73E4B" w:rsidRDefault="00E73E4B" w:rsidP="00336CC1">
            <w:r>
              <w:t>[…...........]</w:t>
            </w:r>
          </w:p>
          <w:tbl>
            <w:tblPr>
              <w:tblW w:w="0" w:type="auto"/>
              <w:tblLayout w:type="fixed"/>
              <w:tblLook w:val="0000" w:firstRow="0" w:lastRow="0" w:firstColumn="0" w:lastColumn="0" w:noHBand="0" w:noVBand="0"/>
            </w:tblPr>
            <w:tblGrid>
              <w:gridCol w:w="1057"/>
              <w:gridCol w:w="1052"/>
              <w:gridCol w:w="1052"/>
              <w:gridCol w:w="1185"/>
            </w:tblGrid>
            <w:tr w:rsidR="00E73E4B" w:rsidTr="00336CC1">
              <w:tc>
                <w:tcPr>
                  <w:tcW w:w="1057" w:type="dxa"/>
                  <w:tcBorders>
                    <w:top w:val="single" w:sz="4" w:space="0" w:color="000000"/>
                    <w:left w:val="single" w:sz="4" w:space="0" w:color="000000"/>
                    <w:bottom w:val="single" w:sz="4" w:space="0" w:color="000000"/>
                  </w:tcBorders>
                  <w:shd w:val="clear" w:color="auto" w:fill="auto"/>
                </w:tcPr>
                <w:p w:rsidR="00E73E4B" w:rsidRDefault="00E73E4B" w:rsidP="00336CC1">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73E4B" w:rsidRDefault="00E73E4B" w:rsidP="00336CC1">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73E4B" w:rsidRDefault="00E73E4B" w:rsidP="00336CC1">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Pr>
                      <w:sz w:val="14"/>
                      <w:szCs w:val="14"/>
                    </w:rPr>
                    <w:t>παραλήπτες</w:t>
                  </w:r>
                </w:p>
              </w:tc>
            </w:tr>
            <w:tr w:rsidR="00E73E4B" w:rsidTr="00336CC1">
              <w:tc>
                <w:tcPr>
                  <w:tcW w:w="1057" w:type="dxa"/>
                  <w:tcBorders>
                    <w:top w:val="single" w:sz="4" w:space="0" w:color="000000"/>
                    <w:left w:val="single" w:sz="4" w:space="0" w:color="000000"/>
                    <w:bottom w:val="single" w:sz="4" w:space="0" w:color="000000"/>
                  </w:tcBorders>
                  <w:shd w:val="clear" w:color="auto" w:fill="auto"/>
                </w:tcPr>
                <w:p w:rsidR="00E73E4B" w:rsidRDefault="00E73E4B" w:rsidP="00336CC1">
                  <w:pPr>
                    <w:snapToGrid w:val="0"/>
                  </w:pPr>
                </w:p>
              </w:tc>
              <w:tc>
                <w:tcPr>
                  <w:tcW w:w="1052" w:type="dxa"/>
                  <w:tcBorders>
                    <w:top w:val="single" w:sz="4" w:space="0" w:color="000000"/>
                    <w:left w:val="single" w:sz="4" w:space="0" w:color="000000"/>
                    <w:bottom w:val="single" w:sz="4" w:space="0" w:color="000000"/>
                  </w:tcBorders>
                  <w:shd w:val="clear" w:color="auto" w:fill="auto"/>
                </w:tcPr>
                <w:p w:rsidR="00E73E4B" w:rsidRDefault="00E73E4B" w:rsidP="00336CC1">
                  <w:pPr>
                    <w:snapToGrid w:val="0"/>
                  </w:pPr>
                </w:p>
              </w:tc>
              <w:tc>
                <w:tcPr>
                  <w:tcW w:w="1052" w:type="dxa"/>
                  <w:tcBorders>
                    <w:top w:val="single" w:sz="4" w:space="0" w:color="000000"/>
                    <w:left w:val="single" w:sz="4" w:space="0" w:color="000000"/>
                    <w:bottom w:val="single" w:sz="4" w:space="0" w:color="000000"/>
                  </w:tcBorders>
                  <w:shd w:val="clear" w:color="auto" w:fill="auto"/>
                </w:tcPr>
                <w:p w:rsidR="00E73E4B" w:rsidRDefault="00E73E4B" w:rsidP="00336CC1">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pPr>
                    <w:snapToGrid w:val="0"/>
                  </w:pPr>
                </w:p>
              </w:tc>
            </w:tr>
          </w:tbl>
          <w:p w:rsidR="00E73E4B" w:rsidRDefault="00E73E4B" w:rsidP="00336CC1"/>
        </w:tc>
      </w:tr>
      <w:tr w:rsidR="00E73E4B" w:rsidTr="00336CC1">
        <w:tc>
          <w:tcPr>
            <w:tcW w:w="4479" w:type="dxa"/>
            <w:tcBorders>
              <w:top w:val="single" w:sz="4" w:space="0" w:color="000000"/>
              <w:left w:val="single" w:sz="4" w:space="0" w:color="000000"/>
              <w:bottom w:val="single" w:sz="4" w:space="0" w:color="000000"/>
            </w:tcBorders>
            <w:shd w:val="clear" w:color="auto" w:fill="auto"/>
          </w:tcPr>
          <w:p w:rsidR="00E73E4B" w:rsidRPr="00AD6BED" w:rsidRDefault="00E73E4B" w:rsidP="00336CC1">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73E4B" w:rsidRDefault="00E73E4B" w:rsidP="00336CC1">
            <w:r w:rsidRPr="00AD6BED">
              <w:t>[....……]</w:t>
            </w:r>
          </w:p>
        </w:tc>
      </w:tr>
    </w:tbl>
    <w:p w:rsidR="00E73E4B" w:rsidRPr="00FE0E5A" w:rsidRDefault="00E73E4B" w:rsidP="00E73E4B"/>
    <w:p w:rsidR="00E73E4B" w:rsidRDefault="00E73E4B" w:rsidP="00E73E4B">
      <w:pPr>
        <w:jc w:val="center"/>
        <w:rPr>
          <w:b/>
          <w:bCs/>
        </w:rPr>
      </w:pPr>
    </w:p>
    <w:p w:rsidR="00E73E4B" w:rsidRDefault="00E73E4B" w:rsidP="00E73E4B">
      <w:pPr>
        <w:pStyle w:val="ChapterTitle"/>
        <w:pageBreakBefore/>
      </w:pPr>
      <w:r w:rsidRPr="00BE4534">
        <w:rPr>
          <w:bCs/>
        </w:rPr>
        <w:lastRenderedPageBreak/>
        <w:t>Μέρος VI: Τελικές δηλώσεις</w:t>
      </w:r>
    </w:p>
    <w:p w:rsidR="00E73E4B" w:rsidRDefault="00E73E4B" w:rsidP="00E73E4B">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3E4B" w:rsidRDefault="00E73E4B" w:rsidP="00E73E4B">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35"/>
      </w:r>
      <w:r>
        <w:rPr>
          <w:i/>
        </w:rPr>
        <w:t>, εκτός εάν :</w:t>
      </w:r>
    </w:p>
    <w:p w:rsidR="00E73E4B" w:rsidRDefault="00E73E4B" w:rsidP="00E73E4B">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Pr>
          <w:rStyle w:val="a"/>
          <w:i/>
        </w:rPr>
        <w:t>.</w:t>
      </w:r>
    </w:p>
    <w:p w:rsidR="00E73E4B" w:rsidRPr="00E73E4B" w:rsidRDefault="00E73E4B" w:rsidP="00E73E4B">
      <w:bookmarkStart w:id="6" w:name="_GoBack"/>
      <w:r w:rsidRPr="00E73E4B">
        <w:rPr>
          <w:rStyle w:val="a"/>
          <w:i/>
          <w:vertAlign w:val="baseline"/>
        </w:rPr>
        <w:t>β) η αναθέτουσα αρχή ή ο αναθέτων φορέας έχουν ήδη στην κατοχή τους τα σχετικά έγγραφα.</w:t>
      </w:r>
    </w:p>
    <w:bookmarkEnd w:id="6"/>
    <w:p w:rsidR="00E73E4B" w:rsidRPr="001E7836" w:rsidRDefault="00E73E4B" w:rsidP="00E73E4B">
      <w:pPr>
        <w:rPr>
          <w:i/>
        </w:rPr>
      </w:pPr>
      <w:r>
        <w:rPr>
          <w:i/>
        </w:rPr>
        <w:t xml:space="preserve">Ο κάτωθι υπογεγραμμένος δίδω επισήμως τη συγκατάθεσή μου στο </w:t>
      </w:r>
      <w:r w:rsidRPr="004164CB">
        <w:rPr>
          <w:b/>
          <w:i/>
        </w:rPr>
        <w:t xml:space="preserve">Ίδρυμα Τεχνολογίας και </w:t>
      </w:r>
      <w:proofErr w:type="spellStart"/>
      <w:r w:rsidRPr="004164CB">
        <w:rPr>
          <w:b/>
          <w:i/>
        </w:rPr>
        <w:t>Έρευνας</w:t>
      </w:r>
      <w:r>
        <w:rPr>
          <w:b/>
          <w:i/>
        </w:rPr>
        <w:t>,</w:t>
      </w:r>
      <w:r>
        <w:rPr>
          <w:i/>
        </w:rPr>
        <w:t>προκειμένου</w:t>
      </w:r>
      <w:proofErr w:type="spellEnd"/>
      <w:r>
        <w:rPr>
          <w:i/>
        </w:rPr>
        <w:t xml:space="preserve">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73E4B" w:rsidRDefault="00E73E4B" w:rsidP="00E73E4B">
      <w:pPr>
        <w:rPr>
          <w:i/>
        </w:rPr>
      </w:pPr>
    </w:p>
    <w:p w:rsidR="00E73E4B" w:rsidRDefault="00E73E4B" w:rsidP="00E73E4B">
      <w:r>
        <w:rPr>
          <w:i/>
        </w:rPr>
        <w:t>Ημερομηνία, τόπος και, όπου ζητείται ή είναι απαραίτητο, υπογραφή(-</w:t>
      </w:r>
      <w:proofErr w:type="spellStart"/>
      <w:r>
        <w:rPr>
          <w:i/>
        </w:rPr>
        <w:t>ές</w:t>
      </w:r>
      <w:proofErr w:type="spellEnd"/>
      <w:r>
        <w:rPr>
          <w:i/>
        </w:rPr>
        <w:t xml:space="preserve">): [……]   </w:t>
      </w:r>
    </w:p>
    <w:p w:rsidR="00E73E4B" w:rsidRDefault="00E73E4B" w:rsidP="00E73E4B">
      <w:pPr>
        <w:pStyle w:val="BodyText"/>
        <w:rPr>
          <w:rFonts w:ascii="Calibri" w:hAnsi="Calibri" w:cs="Calibri"/>
          <w:sz w:val="22"/>
        </w:rPr>
      </w:pPr>
    </w:p>
    <w:p w:rsidR="00E73E4B" w:rsidRDefault="00E73E4B" w:rsidP="00E73E4B">
      <w:pPr>
        <w:pStyle w:val="BodyText"/>
        <w:rPr>
          <w:rFonts w:ascii="Calibri" w:hAnsi="Calibri" w:cs="Calibri"/>
          <w:sz w:val="22"/>
        </w:rPr>
      </w:pPr>
    </w:p>
    <w:p w:rsidR="00E73E4B" w:rsidRDefault="00E73E4B" w:rsidP="00E73E4B">
      <w:pPr>
        <w:pStyle w:val="BodyText"/>
        <w:rPr>
          <w:rFonts w:ascii="Calibri" w:hAnsi="Calibri" w:cs="Calibri"/>
          <w:sz w:val="22"/>
        </w:rPr>
      </w:pPr>
    </w:p>
    <w:p w:rsidR="00E73E4B" w:rsidRDefault="00E73E4B" w:rsidP="00E73E4B">
      <w:pPr>
        <w:pStyle w:val="BodyText"/>
        <w:rPr>
          <w:rFonts w:ascii="Calibri" w:hAnsi="Calibri" w:cs="Calibri"/>
          <w:sz w:val="22"/>
        </w:rPr>
      </w:pPr>
    </w:p>
    <w:p w:rsidR="00E73E4B" w:rsidRPr="00B045C3" w:rsidRDefault="00E73E4B" w:rsidP="00E73E4B">
      <w:pPr>
        <w:rPr>
          <w:rFonts w:ascii="Calibri" w:hAnsi="Calibri" w:cs="Calibri"/>
          <w:b/>
        </w:rPr>
      </w:pPr>
    </w:p>
    <w:p w:rsidR="00813586" w:rsidRDefault="00813586"/>
    <w:sectPr w:rsidR="00813586"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9C" w:rsidRDefault="00C1719C" w:rsidP="00E73E4B">
      <w:pPr>
        <w:spacing w:before="0"/>
      </w:pPr>
      <w:r>
        <w:separator/>
      </w:r>
    </w:p>
  </w:endnote>
  <w:endnote w:type="continuationSeparator" w:id="0">
    <w:p w:rsidR="00C1719C" w:rsidRDefault="00C1719C" w:rsidP="00E73E4B">
      <w:pPr>
        <w:spacing w:before="0"/>
      </w:pPr>
      <w:r>
        <w:continuationSeparator/>
      </w:r>
    </w:p>
  </w:endnote>
  <w:endnote w:id="1">
    <w:p w:rsidR="00E73E4B" w:rsidRPr="00E06A52" w:rsidRDefault="00E73E4B" w:rsidP="00E73E4B">
      <w:r>
        <w:rPr>
          <w:rStyle w:val="a5"/>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E73E4B" w:rsidRDefault="00E73E4B" w:rsidP="00E73E4B">
      <w:pPr>
        <w:pStyle w:val="EndnoteText"/>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E73E4B" w:rsidRDefault="00E73E4B" w:rsidP="00E73E4B">
      <w:pPr>
        <w:pStyle w:val="EndnoteText"/>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3E4B" w:rsidRDefault="00E73E4B" w:rsidP="00E73E4B">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73E4B" w:rsidRDefault="00E73E4B" w:rsidP="00E73E4B">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73E4B" w:rsidRDefault="00E73E4B" w:rsidP="00E73E4B">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73E4B" w:rsidRDefault="00E73E4B" w:rsidP="00E73E4B">
      <w:pPr>
        <w:pStyle w:val="EndnoteText"/>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5">
    <w:p w:rsidR="00E73E4B" w:rsidRDefault="00E73E4B" w:rsidP="00E73E4B">
      <w:pPr>
        <w:pStyle w:val="EndnoteText"/>
        <w:tabs>
          <w:tab w:val="left" w:pos="284"/>
        </w:tabs>
        <w:ind w:firstLine="0"/>
      </w:pPr>
      <w:r>
        <w:rPr>
          <w:rStyle w:val="a5"/>
        </w:rPr>
        <w:endnoteRef/>
      </w:r>
      <w:r>
        <w:tab/>
      </w:r>
      <w:r>
        <w:t>Ειδικότερα ως μέλος ένωσης ή κοινοπραξίας ή άλλου παρόμοιου καθεστώτος.</w:t>
      </w:r>
    </w:p>
  </w:endnote>
  <w:endnote w:id="6">
    <w:p w:rsidR="00E73E4B" w:rsidRDefault="00E73E4B" w:rsidP="00E73E4B">
      <w:pPr>
        <w:pStyle w:val="EndnoteText"/>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E73E4B" w:rsidRDefault="00E73E4B" w:rsidP="00E73E4B">
      <w:pPr>
        <w:pStyle w:val="EndnoteText"/>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3E4B" w:rsidRDefault="00E73E4B" w:rsidP="00E73E4B">
      <w:pPr>
        <w:pStyle w:val="EndnoteText"/>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73E4B" w:rsidRDefault="00E73E4B" w:rsidP="00E73E4B">
      <w:pPr>
        <w:pStyle w:val="EndnoteText"/>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0">
    <w:p w:rsidR="00E73E4B" w:rsidRDefault="00E73E4B" w:rsidP="00E73E4B">
      <w:pPr>
        <w:pStyle w:val="EndnoteText"/>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E73E4B" w:rsidRDefault="00E73E4B" w:rsidP="00E73E4B">
      <w:pPr>
        <w:pStyle w:val="EndnoteText"/>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E73E4B" w:rsidRDefault="00E73E4B" w:rsidP="00E73E4B">
      <w:pPr>
        <w:pStyle w:val="EndnoteText"/>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3E4B" w:rsidRDefault="00E73E4B" w:rsidP="00E73E4B">
      <w:pPr>
        <w:pStyle w:val="EndnoteText"/>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73E4B" w:rsidRDefault="00E73E4B" w:rsidP="00E73E4B">
      <w:pPr>
        <w:pStyle w:val="EndnoteText"/>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73E4B" w:rsidRDefault="00E73E4B" w:rsidP="00E73E4B">
      <w:pPr>
        <w:pStyle w:val="EndnoteText"/>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3E4B" w:rsidRDefault="00E73E4B" w:rsidP="00E73E4B">
      <w:pPr>
        <w:pStyle w:val="EndnoteText"/>
        <w:tabs>
          <w:tab w:val="left" w:pos="284"/>
        </w:tabs>
        <w:ind w:firstLine="0"/>
      </w:pPr>
      <w:r>
        <w:rPr>
          <w:rStyle w:val="a5"/>
        </w:rPr>
        <w:endnoteRef/>
      </w:r>
      <w:r>
        <w:tab/>
      </w:r>
      <w:r>
        <w:t>Επαναλάβετε όσες φορές χρειάζεται.</w:t>
      </w:r>
    </w:p>
  </w:endnote>
  <w:endnote w:id="17">
    <w:p w:rsidR="00E73E4B" w:rsidRDefault="00E73E4B" w:rsidP="00E73E4B">
      <w:pPr>
        <w:pStyle w:val="EndnoteText"/>
        <w:tabs>
          <w:tab w:val="left" w:pos="284"/>
        </w:tabs>
        <w:ind w:firstLine="0"/>
      </w:pPr>
      <w:r>
        <w:rPr>
          <w:rStyle w:val="a5"/>
        </w:rPr>
        <w:endnoteRef/>
      </w:r>
      <w:r>
        <w:tab/>
      </w:r>
      <w:r>
        <w:t>Επαναλάβετε όσες φορές χρειάζεται.</w:t>
      </w:r>
    </w:p>
  </w:endnote>
  <w:endnote w:id="18">
    <w:p w:rsidR="00E73E4B" w:rsidRDefault="00E73E4B" w:rsidP="00E73E4B">
      <w:pPr>
        <w:pStyle w:val="EndnoteText"/>
        <w:tabs>
          <w:tab w:val="left" w:pos="284"/>
        </w:tabs>
        <w:ind w:firstLine="0"/>
      </w:pPr>
      <w:r>
        <w:rPr>
          <w:rStyle w:val="a5"/>
        </w:rPr>
        <w:endnoteRef/>
      </w:r>
      <w:r>
        <w:tab/>
      </w:r>
      <w:r>
        <w:t>Επαναλάβετε όσες φορές χρειάζεται.</w:t>
      </w:r>
    </w:p>
  </w:endnote>
  <w:endnote w:id="19">
    <w:p w:rsidR="00E73E4B" w:rsidRDefault="00E73E4B" w:rsidP="00E73E4B">
      <w:pPr>
        <w:pStyle w:val="EndnoteText"/>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3E4B" w:rsidRDefault="00E73E4B" w:rsidP="00E73E4B">
      <w:pPr>
        <w:pStyle w:val="EndnoteText"/>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E73E4B" w:rsidRDefault="00E73E4B" w:rsidP="00E73E4B">
      <w:pPr>
        <w:pStyle w:val="EndnoteText"/>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3E4B" w:rsidRDefault="00E73E4B" w:rsidP="00E73E4B">
      <w:pPr>
        <w:pStyle w:val="EndnoteText"/>
        <w:tabs>
          <w:tab w:val="left" w:pos="284"/>
        </w:tabs>
        <w:ind w:firstLine="0"/>
      </w:pPr>
      <w:r>
        <w:rPr>
          <w:rStyle w:val="a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3E4B" w:rsidRDefault="00E73E4B" w:rsidP="00E73E4B">
      <w:pPr>
        <w:pStyle w:val="EndnoteText"/>
        <w:tabs>
          <w:tab w:val="left" w:pos="284"/>
        </w:tabs>
        <w:ind w:firstLine="0"/>
      </w:pPr>
      <w:r>
        <w:rPr>
          <w:rStyle w:val="a5"/>
        </w:rPr>
        <w:endnoteRef/>
      </w:r>
      <w:r>
        <w:tab/>
      </w:r>
      <w:r>
        <w:t>Επαναλάβετε όσες φορές χρειάζεται.</w:t>
      </w:r>
    </w:p>
  </w:endnote>
  <w:endnote w:id="24">
    <w:p w:rsidR="00E73E4B" w:rsidRDefault="00E73E4B" w:rsidP="00E73E4B">
      <w:pPr>
        <w:pStyle w:val="EndnoteText"/>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3E4B" w:rsidRDefault="00E73E4B" w:rsidP="00E73E4B">
      <w:pPr>
        <w:pStyle w:val="EndnoteText"/>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E73E4B" w:rsidRDefault="00E73E4B" w:rsidP="00E73E4B">
      <w:pPr>
        <w:pStyle w:val="EndnoteText"/>
        <w:tabs>
          <w:tab w:val="left" w:pos="284"/>
        </w:tabs>
        <w:ind w:firstLine="0"/>
      </w:pPr>
      <w:r>
        <w:rPr>
          <w:rStyle w:val="a5"/>
        </w:rPr>
        <w:endnoteRef/>
      </w:r>
      <w:r>
        <w:tab/>
      </w:r>
      <w:r>
        <w:t>Άρθρο 73 παρ. 5.</w:t>
      </w:r>
    </w:p>
  </w:endnote>
  <w:endnote w:id="27">
    <w:p w:rsidR="00E73E4B" w:rsidRDefault="00E73E4B" w:rsidP="00E73E4B">
      <w:pPr>
        <w:pStyle w:val="EndnoteText"/>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3E4B" w:rsidRDefault="00E73E4B" w:rsidP="00E73E4B">
      <w:pPr>
        <w:pStyle w:val="EndnoteText"/>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9">
    <w:p w:rsidR="00E73E4B" w:rsidRDefault="00E73E4B" w:rsidP="00E73E4B">
      <w:pPr>
        <w:pStyle w:val="EndnoteText"/>
        <w:tabs>
          <w:tab w:val="left" w:pos="284"/>
        </w:tabs>
        <w:ind w:firstLine="0"/>
      </w:pPr>
      <w:r>
        <w:rPr>
          <w:rStyle w:val="a5"/>
        </w:rPr>
        <w:endnoteRef/>
      </w:r>
      <w:r>
        <w:tab/>
      </w:r>
      <w:proofErr w:type="spellStart"/>
      <w:r>
        <w:t>Πρβλ</w:t>
      </w:r>
      <w:proofErr w:type="spellEnd"/>
      <w:r>
        <w:t xml:space="preserve"> άρθρο 48.</w:t>
      </w:r>
    </w:p>
  </w:endnote>
  <w:endnote w:id="30">
    <w:p w:rsidR="00E73E4B" w:rsidRDefault="00E73E4B" w:rsidP="00E73E4B">
      <w:pPr>
        <w:pStyle w:val="EndnoteText"/>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E73E4B" w:rsidRDefault="00E73E4B" w:rsidP="00E73E4B">
      <w:pPr>
        <w:pStyle w:val="EndnoteText"/>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73E4B" w:rsidRDefault="00E73E4B" w:rsidP="00E73E4B">
      <w:pPr>
        <w:pStyle w:val="EndnoteText"/>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E73E4B" w:rsidRDefault="00E73E4B" w:rsidP="00E73E4B">
      <w:pPr>
        <w:pStyle w:val="EndnoteText"/>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E73E4B" w:rsidRDefault="00E73E4B" w:rsidP="00E73E4B">
      <w:pPr>
        <w:pStyle w:val="EndnoteText"/>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E73E4B" w:rsidRDefault="00E73E4B" w:rsidP="00E73E4B">
      <w:pPr>
        <w:pStyle w:val="EndnoteText"/>
        <w:tabs>
          <w:tab w:val="left" w:pos="284"/>
        </w:tabs>
        <w:ind w:firstLine="0"/>
      </w:pPr>
      <w:r>
        <w:rPr>
          <w:rStyle w:val="a5"/>
        </w:rPr>
        <w:endnoteRef/>
      </w:r>
      <w:r>
        <w:tab/>
      </w:r>
      <w:proofErr w:type="spellStart"/>
      <w:r>
        <w:t>Πρβλ</w:t>
      </w:r>
      <w:proofErr w:type="spellEnd"/>
      <w:r>
        <w:t xml:space="preserve"> και άρθρο 1 ν. 4250/2014</w:t>
      </w:r>
    </w:p>
  </w:endnote>
  <w:endnote w:id="36">
    <w:p w:rsidR="00E73E4B" w:rsidRDefault="00E73E4B" w:rsidP="00E73E4B">
      <w:pPr>
        <w:pStyle w:val="EndnoteText"/>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9C" w:rsidRDefault="00C1719C" w:rsidP="00E73E4B">
      <w:pPr>
        <w:spacing w:before="0"/>
      </w:pPr>
      <w:r>
        <w:separator/>
      </w:r>
    </w:p>
  </w:footnote>
  <w:footnote w:type="continuationSeparator" w:id="0">
    <w:p w:rsidR="00C1719C" w:rsidRDefault="00C1719C" w:rsidP="00E73E4B">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095AF7"/>
    <w:multiLevelType w:val="hybridMultilevel"/>
    <w:tmpl w:val="24D8D16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D6A523B"/>
    <w:multiLevelType w:val="hybridMultilevel"/>
    <w:tmpl w:val="ED8EEB86"/>
    <w:lvl w:ilvl="0" w:tplc="A18A9BDA">
      <w:start w:val="1"/>
      <w:numFmt w:val="decimal"/>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7142A6"/>
    <w:multiLevelType w:val="hybridMultilevel"/>
    <w:tmpl w:val="82C09DBA"/>
    <w:lvl w:ilvl="0" w:tplc="0409000F">
      <w:start w:val="1"/>
      <w:numFmt w:val="decimal"/>
      <w:lvlText w:val="%1."/>
      <w:lvlJc w:val="left"/>
      <w:pPr>
        <w:ind w:left="360" w:hanging="360"/>
      </w:pPr>
      <w:rPr>
        <w:rFonts w:hint="default"/>
      </w:rPr>
    </w:lvl>
    <w:lvl w:ilvl="1" w:tplc="04080001">
      <w:start w:val="1"/>
      <w:numFmt w:val="bullet"/>
      <w:lvlText w:val=""/>
      <w:lvlJc w:val="left"/>
      <w:pPr>
        <w:ind w:left="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0A6FED"/>
    <w:multiLevelType w:val="hybridMultilevel"/>
    <w:tmpl w:val="B7C6C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BF083E"/>
    <w:multiLevelType w:val="hybridMultilevel"/>
    <w:tmpl w:val="E82A2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F73D98"/>
    <w:multiLevelType w:val="hybridMultilevel"/>
    <w:tmpl w:val="A1362204"/>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5ABA6345"/>
    <w:multiLevelType w:val="hybridMultilevel"/>
    <w:tmpl w:val="46DE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C695C"/>
    <w:multiLevelType w:val="hybridMultilevel"/>
    <w:tmpl w:val="82C09DBA"/>
    <w:lvl w:ilvl="0" w:tplc="0409000F">
      <w:start w:val="1"/>
      <w:numFmt w:val="decimal"/>
      <w:lvlText w:val="%1."/>
      <w:lvlJc w:val="left"/>
      <w:pPr>
        <w:ind w:left="720" w:hanging="360"/>
      </w:pPr>
      <w:rPr>
        <w:rFonts w:hint="default"/>
      </w:rPr>
    </w:lvl>
    <w:lvl w:ilvl="1" w:tplc="04080001">
      <w:start w:val="1"/>
      <w:numFmt w:val="bullet"/>
      <w:lvlText w:val=""/>
      <w:lvlJc w:val="left"/>
      <w:pPr>
        <w:ind w:left="36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CEC1B66"/>
    <w:multiLevelType w:val="hybridMultilevel"/>
    <w:tmpl w:val="24D8D16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B504FF"/>
    <w:multiLevelType w:val="hybridMultilevel"/>
    <w:tmpl w:val="5634760C"/>
    <w:lvl w:ilvl="0" w:tplc="2D882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152ED4"/>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6"/>
  </w:num>
  <w:num w:numId="5">
    <w:abstractNumId w:val="27"/>
  </w:num>
  <w:num w:numId="6">
    <w:abstractNumId w:val="32"/>
  </w:num>
  <w:num w:numId="7">
    <w:abstractNumId w:val="19"/>
  </w:num>
  <w:num w:numId="8">
    <w:abstractNumId w:val="14"/>
  </w:num>
  <w:num w:numId="9">
    <w:abstractNumId w:val="10"/>
  </w:num>
  <w:num w:numId="10">
    <w:abstractNumId w:val="25"/>
  </w:num>
  <w:num w:numId="11">
    <w:abstractNumId w:val="12"/>
  </w:num>
  <w:num w:numId="12">
    <w:abstractNumId w:val="17"/>
  </w:num>
  <w:num w:numId="13">
    <w:abstractNumId w:val="29"/>
  </w:num>
  <w:num w:numId="14">
    <w:abstractNumId w:val="6"/>
  </w:num>
  <w:num w:numId="15">
    <w:abstractNumId w:val="7"/>
  </w:num>
  <w:num w:numId="16">
    <w:abstractNumId w:val="30"/>
  </w:num>
  <w:num w:numId="17">
    <w:abstractNumId w:val="26"/>
  </w:num>
  <w:num w:numId="18">
    <w:abstractNumId w:val="21"/>
  </w:num>
  <w:num w:numId="19">
    <w:abstractNumId w:val="1"/>
  </w:num>
  <w:num w:numId="20">
    <w:abstractNumId w:val="2"/>
  </w:num>
  <w:num w:numId="21">
    <w:abstractNumId w:val="3"/>
  </w:num>
  <w:num w:numId="22">
    <w:abstractNumId w:val="4"/>
  </w:num>
  <w:num w:numId="23">
    <w:abstractNumId w:val="23"/>
  </w:num>
  <w:num w:numId="24">
    <w:abstractNumId w:val="18"/>
  </w:num>
  <w:num w:numId="25">
    <w:abstractNumId w:val="24"/>
  </w:num>
  <w:num w:numId="26">
    <w:abstractNumId w:val="13"/>
  </w:num>
  <w:num w:numId="27">
    <w:abstractNumId w:val="22"/>
  </w:num>
  <w:num w:numId="28">
    <w:abstractNumId w:val="20"/>
  </w:num>
  <w:num w:numId="29">
    <w:abstractNumId w:val="28"/>
  </w:num>
  <w:num w:numId="30">
    <w:abstractNumId w:val="31"/>
  </w:num>
  <w:num w:numId="31">
    <w:abstractNumId w:val="8"/>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4B"/>
    <w:rsid w:val="00813586"/>
    <w:rsid w:val="00C1719C"/>
    <w:rsid w:val="00E73E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F5044-9B79-4154-BE17-09C5AF54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4B"/>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E73E4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73E4B"/>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E73E4B"/>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E73E4B"/>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E73E4B"/>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E73E4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E73E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3E4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E73E4B"/>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E73E4B"/>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73E4B"/>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E73E4B"/>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E73E4B"/>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E73E4B"/>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E73E4B"/>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E73E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73E4B"/>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E73E4B"/>
    <w:rPr>
      <w:rFonts w:ascii="Arial" w:eastAsia="Times New Roman" w:hAnsi="Arial" w:cs="Times New Roman"/>
      <w:i/>
      <w:sz w:val="18"/>
      <w:szCs w:val="20"/>
      <w:lang w:val="x-none"/>
    </w:rPr>
  </w:style>
  <w:style w:type="character" w:styleId="Hyperlink">
    <w:name w:val="Hyperlink"/>
    <w:uiPriority w:val="99"/>
    <w:rsid w:val="00E73E4B"/>
    <w:rPr>
      <w:color w:val="0000FF"/>
      <w:u w:val="single"/>
    </w:rPr>
  </w:style>
  <w:style w:type="table" w:styleId="TableGrid">
    <w:name w:val="Table Grid"/>
    <w:basedOn w:val="TableNormal"/>
    <w:uiPriority w:val="59"/>
    <w:rsid w:val="00E73E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E73E4B"/>
    <w:pPr>
      <w:tabs>
        <w:tab w:val="center" w:pos="4153"/>
        <w:tab w:val="right" w:pos="8306"/>
      </w:tabs>
      <w:spacing w:before="0"/>
    </w:pPr>
  </w:style>
  <w:style w:type="character" w:customStyle="1" w:styleId="HeaderChar">
    <w:name w:val="Header Char"/>
    <w:aliases w:val="hd Char"/>
    <w:basedOn w:val="DefaultParagraphFont"/>
    <w:link w:val="Header"/>
    <w:rsid w:val="00E73E4B"/>
  </w:style>
  <w:style w:type="paragraph" w:styleId="Footer">
    <w:name w:val="footer"/>
    <w:aliases w:val="ft"/>
    <w:basedOn w:val="Normal"/>
    <w:link w:val="FooterChar"/>
    <w:uiPriority w:val="99"/>
    <w:unhideWhenUsed/>
    <w:rsid w:val="00E73E4B"/>
    <w:pPr>
      <w:tabs>
        <w:tab w:val="center" w:pos="4153"/>
        <w:tab w:val="right" w:pos="8306"/>
      </w:tabs>
      <w:spacing w:before="0"/>
    </w:pPr>
  </w:style>
  <w:style w:type="character" w:customStyle="1" w:styleId="FooterChar">
    <w:name w:val="Footer Char"/>
    <w:aliases w:val="ft Char"/>
    <w:basedOn w:val="DefaultParagraphFont"/>
    <w:link w:val="Footer"/>
    <w:uiPriority w:val="99"/>
    <w:rsid w:val="00E73E4B"/>
  </w:style>
  <w:style w:type="paragraph" w:styleId="BalloonText">
    <w:name w:val="Balloon Text"/>
    <w:basedOn w:val="Normal"/>
    <w:link w:val="BalloonTextChar"/>
    <w:unhideWhenUsed/>
    <w:rsid w:val="00E73E4B"/>
    <w:pPr>
      <w:spacing w:before="0"/>
    </w:pPr>
    <w:rPr>
      <w:rFonts w:ascii="Tahoma" w:hAnsi="Tahoma" w:cs="Tahoma"/>
      <w:sz w:val="16"/>
      <w:szCs w:val="16"/>
    </w:rPr>
  </w:style>
  <w:style w:type="character" w:customStyle="1" w:styleId="BalloonTextChar">
    <w:name w:val="Balloon Text Char"/>
    <w:basedOn w:val="DefaultParagraphFont"/>
    <w:link w:val="BalloonText"/>
    <w:rsid w:val="00E73E4B"/>
    <w:rPr>
      <w:rFonts w:ascii="Tahoma" w:hAnsi="Tahoma" w:cs="Tahoma"/>
      <w:sz w:val="16"/>
      <w:szCs w:val="16"/>
    </w:rPr>
  </w:style>
  <w:style w:type="paragraph" w:customStyle="1" w:styleId="HEAD1">
    <w:name w:val="HEAD1"/>
    <w:basedOn w:val="Normal"/>
    <w:next w:val="Normal"/>
    <w:rsid w:val="00E73E4B"/>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E73E4B"/>
    <w:rPr>
      <w:sz w:val="16"/>
    </w:rPr>
  </w:style>
  <w:style w:type="paragraph" w:styleId="CommentText">
    <w:name w:val="annotation text"/>
    <w:basedOn w:val="Normal"/>
    <w:link w:val="CommentTextChar"/>
    <w:uiPriority w:val="99"/>
    <w:semiHidden/>
    <w:rsid w:val="00E73E4B"/>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E73E4B"/>
    <w:rPr>
      <w:rFonts w:ascii="Arial" w:hAnsi="Arial"/>
      <w:sz w:val="18"/>
      <w:szCs w:val="20"/>
    </w:rPr>
  </w:style>
  <w:style w:type="character" w:customStyle="1" w:styleId="a">
    <w:name w:val="Χαρακτήρες υποσημείωσης"/>
    <w:rsid w:val="00E73E4B"/>
    <w:rPr>
      <w:rFonts w:cs="Times New Roman"/>
      <w:vertAlign w:val="superscript"/>
    </w:rPr>
  </w:style>
  <w:style w:type="paragraph" w:customStyle="1" w:styleId="normalwithoutspacing">
    <w:name w:val="normal_without_spacing"/>
    <w:basedOn w:val="Normal"/>
    <w:rsid w:val="00E73E4B"/>
    <w:pPr>
      <w:suppressAutoHyphens/>
      <w:spacing w:before="0" w:after="60"/>
    </w:pPr>
    <w:rPr>
      <w:rFonts w:ascii="Calibri" w:hAnsi="Calibri" w:cs="Calibri"/>
      <w:lang w:eastAsia="zh-CN"/>
    </w:rPr>
  </w:style>
  <w:style w:type="paragraph" w:styleId="BodyText">
    <w:name w:val="Body Text"/>
    <w:basedOn w:val="Normal"/>
    <w:link w:val="BodyTextChar"/>
    <w:rsid w:val="00E73E4B"/>
    <w:rPr>
      <w:sz w:val="20"/>
    </w:rPr>
  </w:style>
  <w:style w:type="character" w:customStyle="1" w:styleId="BodyTextChar">
    <w:name w:val="Body Text Char"/>
    <w:basedOn w:val="DefaultParagraphFont"/>
    <w:link w:val="BodyText"/>
    <w:rsid w:val="00E73E4B"/>
    <w:rPr>
      <w:sz w:val="20"/>
    </w:rPr>
  </w:style>
  <w:style w:type="paragraph" w:styleId="BodyText2">
    <w:name w:val="Body Text 2"/>
    <w:basedOn w:val="Normal"/>
    <w:link w:val="BodyText2Char"/>
    <w:unhideWhenUsed/>
    <w:rsid w:val="00E73E4B"/>
    <w:pPr>
      <w:spacing w:after="120" w:line="480" w:lineRule="auto"/>
    </w:pPr>
  </w:style>
  <w:style w:type="character" w:customStyle="1" w:styleId="BodyText2Char">
    <w:name w:val="Body Text 2 Char"/>
    <w:basedOn w:val="DefaultParagraphFont"/>
    <w:link w:val="BodyText2"/>
    <w:rsid w:val="00E73E4B"/>
  </w:style>
  <w:style w:type="paragraph" w:customStyle="1" w:styleId="Aaoeeu">
    <w:name w:val="Aaoeeu"/>
    <w:rsid w:val="00E73E4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E73E4B"/>
    <w:pPr>
      <w:spacing w:after="120"/>
      <w:ind w:left="283"/>
    </w:pPr>
  </w:style>
  <w:style w:type="character" w:customStyle="1" w:styleId="BodyTextIndentChar">
    <w:name w:val="Body Text Indent Char"/>
    <w:basedOn w:val="DefaultParagraphFont"/>
    <w:link w:val="BodyTextIndent"/>
    <w:rsid w:val="00E73E4B"/>
  </w:style>
  <w:style w:type="paragraph" w:styleId="BodyTextIndent2">
    <w:name w:val="Body Text Indent 2"/>
    <w:basedOn w:val="Normal"/>
    <w:link w:val="BodyTextIndent2Char"/>
    <w:unhideWhenUsed/>
    <w:rsid w:val="00E73E4B"/>
    <w:pPr>
      <w:spacing w:after="120" w:line="480" w:lineRule="auto"/>
      <w:ind w:left="283"/>
    </w:pPr>
  </w:style>
  <w:style w:type="character" w:customStyle="1" w:styleId="BodyTextIndent2Char">
    <w:name w:val="Body Text Indent 2 Char"/>
    <w:basedOn w:val="DefaultParagraphFont"/>
    <w:link w:val="BodyTextIndent2"/>
    <w:rsid w:val="00E73E4B"/>
  </w:style>
  <w:style w:type="paragraph" w:styleId="EndnoteText">
    <w:name w:val="endnote text"/>
    <w:basedOn w:val="Normal"/>
    <w:link w:val="EndnoteTextChar"/>
    <w:rsid w:val="00E73E4B"/>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E73E4B"/>
    <w:rPr>
      <w:szCs w:val="20"/>
    </w:rPr>
  </w:style>
  <w:style w:type="paragraph" w:customStyle="1" w:styleId="HEAD2">
    <w:name w:val="HEAD2"/>
    <w:basedOn w:val="Normal"/>
    <w:rsid w:val="00E73E4B"/>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E73E4B"/>
    <w:pPr>
      <w:spacing w:after="120"/>
      <w:ind w:left="283"/>
    </w:pPr>
    <w:rPr>
      <w:sz w:val="16"/>
      <w:szCs w:val="16"/>
    </w:rPr>
  </w:style>
  <w:style w:type="character" w:customStyle="1" w:styleId="BodyTextIndent3Char">
    <w:name w:val="Body Text Indent 3 Char"/>
    <w:basedOn w:val="DefaultParagraphFont"/>
    <w:link w:val="BodyTextIndent3"/>
    <w:rsid w:val="00E73E4B"/>
    <w:rPr>
      <w:sz w:val="16"/>
      <w:szCs w:val="16"/>
    </w:rPr>
  </w:style>
  <w:style w:type="paragraph" w:styleId="BodyTextFirstIndent2">
    <w:name w:val="Body Text First Indent 2"/>
    <w:basedOn w:val="BodyTextIndent"/>
    <w:link w:val="BodyTextFirstIndent2Char"/>
    <w:unhideWhenUsed/>
    <w:rsid w:val="00E73E4B"/>
    <w:pPr>
      <w:spacing w:after="0"/>
      <w:ind w:left="360" w:firstLine="360"/>
    </w:pPr>
  </w:style>
  <w:style w:type="character" w:customStyle="1" w:styleId="BodyTextFirstIndent2Char">
    <w:name w:val="Body Text First Indent 2 Char"/>
    <w:basedOn w:val="BodyTextIndentChar"/>
    <w:link w:val="BodyTextFirstIndent2"/>
    <w:rsid w:val="00E73E4B"/>
  </w:style>
  <w:style w:type="paragraph" w:customStyle="1" w:styleId="Bulletn">
    <w:name w:val="Bulletn"/>
    <w:basedOn w:val="Normal"/>
    <w:rsid w:val="00E73E4B"/>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E73E4B"/>
    <w:rPr>
      <w:b/>
      <w:i/>
      <w:sz w:val="22"/>
      <w:vertAlign w:val="superscript"/>
    </w:rPr>
  </w:style>
  <w:style w:type="character" w:customStyle="1" w:styleId="a0">
    <w:name w:val="Σύμβολο υποσημείωσης"/>
    <w:rsid w:val="00E73E4B"/>
    <w:rPr>
      <w:vertAlign w:val="superscript"/>
    </w:rPr>
  </w:style>
  <w:style w:type="character" w:customStyle="1" w:styleId="DeltaViewInsertion">
    <w:name w:val="DeltaView Insertion"/>
    <w:rsid w:val="00E73E4B"/>
    <w:rPr>
      <w:b/>
      <w:i/>
      <w:spacing w:val="0"/>
      <w:lang w:val="el-GR"/>
    </w:rPr>
  </w:style>
  <w:style w:type="character" w:customStyle="1" w:styleId="NormalBoldChar">
    <w:name w:val="NormalBold Char"/>
    <w:rsid w:val="00E73E4B"/>
    <w:rPr>
      <w:rFonts w:ascii="Times New Roman" w:eastAsia="Times New Roman" w:hAnsi="Times New Roman" w:cs="Times New Roman"/>
      <w:b/>
      <w:sz w:val="24"/>
      <w:lang w:val="el-GR"/>
    </w:rPr>
  </w:style>
  <w:style w:type="paragraph" w:customStyle="1" w:styleId="ChapterTitle">
    <w:name w:val="ChapterTitle"/>
    <w:basedOn w:val="Normal"/>
    <w:next w:val="Normal"/>
    <w:rsid w:val="00E73E4B"/>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E73E4B"/>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E73E4B"/>
    <w:rPr>
      <w:vertAlign w:val="superscript"/>
    </w:rPr>
  </w:style>
  <w:style w:type="paragraph" w:styleId="FootnoteText">
    <w:name w:val="footnote text"/>
    <w:basedOn w:val="Normal"/>
    <w:link w:val="FootnoteTextChar"/>
    <w:rsid w:val="00E73E4B"/>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E73E4B"/>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E73E4B"/>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E73E4B"/>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E73E4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E73E4B"/>
    <w:rPr>
      <w:rFonts w:ascii="Consolas" w:hAnsi="Consolas"/>
      <w:sz w:val="20"/>
      <w:szCs w:val="20"/>
    </w:rPr>
  </w:style>
  <w:style w:type="character" w:customStyle="1" w:styleId="fontstyle01">
    <w:name w:val="fontstyle01"/>
    <w:basedOn w:val="DefaultParagraphFont"/>
    <w:rsid w:val="00E73E4B"/>
    <w:rPr>
      <w:rFonts w:ascii="Calibri" w:hAnsi="Calibri" w:cs="Calibri" w:hint="default"/>
      <w:b w:val="0"/>
      <w:bCs w:val="0"/>
      <w:i w:val="0"/>
      <w:iCs w:val="0"/>
      <w:color w:val="000000"/>
      <w:sz w:val="20"/>
      <w:szCs w:val="20"/>
    </w:rPr>
  </w:style>
  <w:style w:type="paragraph" w:customStyle="1" w:styleId="a1">
    <w:name w:val="ΑΡΘΡΟ"/>
    <w:basedOn w:val="Heading2"/>
    <w:link w:val="Char"/>
    <w:rsid w:val="00E73E4B"/>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E73E4B"/>
    <w:pPr>
      <w:numPr>
        <w:numId w:val="0"/>
      </w:numPr>
    </w:pPr>
    <w:rPr>
      <w:rFonts w:eastAsiaTheme="majorEastAsia" w:cstheme="majorBidi"/>
      <w:color w:val="0066FF"/>
    </w:rPr>
  </w:style>
  <w:style w:type="character" w:customStyle="1" w:styleId="Char">
    <w:name w:val="ΑΡΘΡΟ Char"/>
    <w:basedOn w:val="Heading2Char"/>
    <w:link w:val="a1"/>
    <w:rsid w:val="00E73E4B"/>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E73E4B"/>
    <w:rPr>
      <w:iCs/>
      <w:spacing w:val="5"/>
    </w:rPr>
  </w:style>
  <w:style w:type="character" w:customStyle="1" w:styleId="Style1Char">
    <w:name w:val="Style1 Char"/>
    <w:basedOn w:val="Heading2Char"/>
    <w:link w:val="Style1"/>
    <w:rsid w:val="00E73E4B"/>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E73E4B"/>
  </w:style>
  <w:style w:type="character" w:customStyle="1" w:styleId="Style2Char">
    <w:name w:val="Style2 Char"/>
    <w:basedOn w:val="Style1Char"/>
    <w:link w:val="Style2"/>
    <w:rsid w:val="00E73E4B"/>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E73E4B"/>
    <w:pPr>
      <w:ind w:left="720"/>
      <w:contextualSpacing/>
    </w:pPr>
  </w:style>
  <w:style w:type="paragraph" w:customStyle="1" w:styleId="BullSt">
    <w:name w:val="BullSt"/>
    <w:basedOn w:val="Bulletn"/>
    <w:rsid w:val="00E73E4B"/>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E73E4B"/>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E73E4B"/>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E73E4B"/>
    <w:pPr>
      <w:spacing w:after="100"/>
    </w:pPr>
  </w:style>
  <w:style w:type="paragraph" w:styleId="TOC2">
    <w:name w:val="toc 2"/>
    <w:basedOn w:val="Normal"/>
    <w:next w:val="Normal"/>
    <w:autoRedefine/>
    <w:uiPriority w:val="39"/>
    <w:unhideWhenUsed/>
    <w:rsid w:val="00E73E4B"/>
    <w:pPr>
      <w:spacing w:after="100"/>
      <w:ind w:left="220"/>
    </w:pPr>
  </w:style>
  <w:style w:type="paragraph" w:styleId="TOC3">
    <w:name w:val="toc 3"/>
    <w:basedOn w:val="Normal"/>
    <w:next w:val="Normal"/>
    <w:autoRedefine/>
    <w:uiPriority w:val="39"/>
    <w:unhideWhenUsed/>
    <w:rsid w:val="00E73E4B"/>
    <w:pPr>
      <w:tabs>
        <w:tab w:val="left" w:pos="1100"/>
        <w:tab w:val="right" w:leader="dot" w:pos="8296"/>
      </w:tabs>
      <w:spacing w:after="100"/>
      <w:ind w:left="440"/>
    </w:pPr>
    <w:rPr>
      <w:noProof/>
    </w:rPr>
  </w:style>
  <w:style w:type="paragraph" w:customStyle="1" w:styleId="a2">
    <w:name w:val="Σώμα Κειμένου"/>
    <w:basedOn w:val="Normal"/>
    <w:rsid w:val="00E73E4B"/>
    <w:pPr>
      <w:spacing w:before="0" w:after="120"/>
    </w:pPr>
    <w:rPr>
      <w:rFonts w:ascii="Arial" w:eastAsia="Times New Roman" w:hAnsi="Arial" w:cs="Times New Roman"/>
      <w:lang w:eastAsia="el-GR"/>
    </w:rPr>
  </w:style>
  <w:style w:type="paragraph" w:customStyle="1" w:styleId="tableparagraph">
    <w:name w:val="tableparagraph"/>
    <w:basedOn w:val="Normal"/>
    <w:rsid w:val="00E73E4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E73E4B"/>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E73E4B"/>
    <w:pPr>
      <w:numPr>
        <w:numId w:val="15"/>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E73E4B"/>
    <w:pPr>
      <w:tabs>
        <w:tab w:val="clear" w:pos="899"/>
        <w:tab w:val="left" w:pos="-567"/>
      </w:tabs>
      <w:spacing w:before="80"/>
      <w:ind w:left="709" w:hanging="284"/>
    </w:pPr>
    <w:rPr>
      <w:lang w:val="el-GR"/>
    </w:rPr>
  </w:style>
  <w:style w:type="character" w:styleId="FootnoteReference">
    <w:name w:val="footnote reference"/>
    <w:rsid w:val="00E73E4B"/>
    <w:rPr>
      <w:vertAlign w:val="superscript"/>
    </w:rPr>
  </w:style>
  <w:style w:type="paragraph" w:styleId="BlockText">
    <w:name w:val="Block Text"/>
    <w:basedOn w:val="Normal"/>
    <w:rsid w:val="00E73E4B"/>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E73E4B"/>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E73E4B"/>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E73E4B"/>
  </w:style>
  <w:style w:type="paragraph" w:styleId="TOC6">
    <w:name w:val="toc 6"/>
    <w:basedOn w:val="Normal"/>
    <w:next w:val="Normal"/>
    <w:autoRedefine/>
    <w:semiHidden/>
    <w:rsid w:val="00E73E4B"/>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E73E4B"/>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E73E4B"/>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E73E4B"/>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E73E4B"/>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E73E4B"/>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E73E4B"/>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E73E4B"/>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E73E4B"/>
    <w:pPr>
      <w:numPr>
        <w:numId w:val="16"/>
      </w:numPr>
      <w:tabs>
        <w:tab w:val="clear" w:pos="1080"/>
        <w:tab w:val="left" w:pos="907"/>
      </w:tabs>
    </w:pPr>
    <w:rPr>
      <w:sz w:val="20"/>
      <w:lang w:val="el-GR"/>
    </w:rPr>
  </w:style>
  <w:style w:type="paragraph" w:customStyle="1" w:styleId="NormalIndent2">
    <w:name w:val="Normal Indent 2"/>
    <w:basedOn w:val="Normal"/>
    <w:rsid w:val="00E73E4B"/>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E73E4B"/>
    <w:pPr>
      <w:numPr>
        <w:numId w:val="0"/>
      </w:numPr>
      <w:tabs>
        <w:tab w:val="clear" w:pos="-567"/>
        <w:tab w:val="num" w:pos="720"/>
      </w:tabs>
      <w:ind w:left="420" w:hanging="420"/>
    </w:pPr>
  </w:style>
  <w:style w:type="paragraph" w:customStyle="1" w:styleId="BullPr">
    <w:name w:val="BullPr"/>
    <w:basedOn w:val="Bulletn"/>
    <w:rsid w:val="00E73E4B"/>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E73E4B"/>
    <w:pPr>
      <w:numPr>
        <w:numId w:val="17"/>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E73E4B"/>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E73E4B"/>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E73E4B"/>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E73E4B"/>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E73E4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73E4B"/>
    <w:rPr>
      <w:rFonts w:ascii="Times New Roman" w:eastAsia="Times New Roman" w:hAnsi="Times New Roman" w:cs="Times New Roman"/>
      <w:sz w:val="16"/>
      <w:szCs w:val="16"/>
      <w:lang w:val="en-GB"/>
    </w:rPr>
  </w:style>
  <w:style w:type="paragraph" w:customStyle="1" w:styleId="Basic">
    <w:name w:val="Basic"/>
    <w:basedOn w:val="Normal"/>
    <w:autoRedefine/>
    <w:rsid w:val="00E73E4B"/>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E73E4B"/>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E73E4B"/>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E73E4B"/>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E73E4B"/>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E73E4B"/>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E73E4B"/>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E73E4B"/>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E73E4B"/>
    <w:rPr>
      <w:rFonts w:ascii="Cambria" w:eastAsia="Times New Roman" w:hAnsi="Cambria" w:cs="Times New Roman"/>
      <w:i/>
      <w:iCs/>
      <w:color w:val="404040"/>
      <w:lang w:eastAsia="en-US"/>
    </w:rPr>
  </w:style>
  <w:style w:type="character" w:customStyle="1" w:styleId="HeaderChar1">
    <w:name w:val="Header Char1"/>
    <w:aliases w:val="hd Char1"/>
    <w:semiHidden/>
    <w:rsid w:val="00E73E4B"/>
    <w:rPr>
      <w:rFonts w:ascii="Calibri" w:hAnsi="Calibri"/>
      <w:sz w:val="22"/>
      <w:szCs w:val="22"/>
      <w:lang w:eastAsia="en-US"/>
    </w:rPr>
  </w:style>
  <w:style w:type="paragraph" w:customStyle="1" w:styleId="ListParagraph1">
    <w:name w:val="List Paragraph1"/>
    <w:basedOn w:val="Normal"/>
    <w:qFormat/>
    <w:rsid w:val="00E73E4B"/>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E73E4B"/>
    <w:rPr>
      <w:color w:val="800080"/>
      <w:u w:val="single"/>
    </w:rPr>
  </w:style>
  <w:style w:type="paragraph" w:customStyle="1" w:styleId="font5">
    <w:name w:val="font5"/>
    <w:basedOn w:val="Normal"/>
    <w:rsid w:val="00E73E4B"/>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E73E4B"/>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E73E4B"/>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E73E4B"/>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E73E4B"/>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E73E4B"/>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E73E4B"/>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E73E4B"/>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E73E4B"/>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E73E4B"/>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E73E4B"/>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E73E4B"/>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E73E4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E73E4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E73E4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E73E4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E73E4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E73E4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E73E4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E73E4B"/>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E73E4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E73E4B"/>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E73E4B"/>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E73E4B"/>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E73E4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E73E4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E73E4B"/>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E73E4B"/>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E73E4B"/>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E73E4B"/>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E73E4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E73E4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E73E4B"/>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E73E4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E73E4B"/>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E73E4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E73E4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E73E4B"/>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E73E4B"/>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E73E4B"/>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E73E4B"/>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E73E4B"/>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E73E4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E73E4B"/>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E73E4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E73E4B"/>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E73E4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E73E4B"/>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E73E4B"/>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E73E4B"/>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E73E4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E73E4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E73E4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E73E4B"/>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E73E4B"/>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E73E4B"/>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E73E4B"/>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E73E4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E73E4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E73E4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E73E4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E73E4B"/>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E73E4B"/>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E73E4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E73E4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E73E4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E73E4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E73E4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E73E4B"/>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E73E4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E73E4B"/>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E73E4B"/>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E73E4B"/>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E73E4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E73E4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E73E4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E73E4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E73E4B"/>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E73E4B"/>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E73E4B"/>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E73E4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E73E4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E73E4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E73E4B"/>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E73E4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E73E4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E73E4B"/>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E73E4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E73E4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E73E4B"/>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E73E4B"/>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E73E4B"/>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E73E4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E73E4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E73E4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E73E4B"/>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E73E4B"/>
    <w:rPr>
      <w:rFonts w:ascii="Calibri" w:eastAsia="Calibri" w:hAnsi="Calibri" w:cs="Times New Roman"/>
      <w:szCs w:val="21"/>
    </w:rPr>
  </w:style>
  <w:style w:type="paragraph" w:customStyle="1" w:styleId="fooot">
    <w:name w:val="fooot"/>
    <w:basedOn w:val="Normal"/>
    <w:rsid w:val="00E73E4B"/>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E73E4B"/>
    <w:pPr>
      <w:ind w:left="426" w:hanging="426"/>
    </w:pPr>
    <w:rPr>
      <w:rFonts w:eastAsia="Times New Roman"/>
      <w:szCs w:val="18"/>
    </w:rPr>
  </w:style>
  <w:style w:type="character" w:customStyle="1" w:styleId="FootnoteReference2">
    <w:name w:val="Footnote Reference2"/>
    <w:rsid w:val="00E73E4B"/>
    <w:rPr>
      <w:vertAlign w:val="superscript"/>
    </w:rPr>
  </w:style>
  <w:style w:type="character" w:customStyle="1" w:styleId="WW-FootnoteReference7">
    <w:name w:val="WW-Footnote Reference7"/>
    <w:rsid w:val="00E73E4B"/>
    <w:rPr>
      <w:vertAlign w:val="superscript"/>
    </w:rPr>
  </w:style>
  <w:style w:type="paragraph" w:customStyle="1" w:styleId="Default">
    <w:name w:val="Default"/>
    <w:rsid w:val="00E73E4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E73E4B"/>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E73E4B"/>
    <w:pPr>
      <w:numPr>
        <w:numId w:val="18"/>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E73E4B"/>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E73E4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73E4B"/>
  </w:style>
  <w:style w:type="table" w:styleId="GridTable1Light">
    <w:name w:val="Grid Table 1 Light"/>
    <w:basedOn w:val="TableNormal"/>
    <w:uiPriority w:val="46"/>
    <w:rsid w:val="00E73E4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E73E4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E73E4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E73E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E73E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E73E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E73E4B"/>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E73E4B"/>
  </w:style>
  <w:style w:type="numbering" w:customStyle="1" w:styleId="NoList2">
    <w:name w:val="No List2"/>
    <w:next w:val="NoList"/>
    <w:uiPriority w:val="99"/>
    <w:semiHidden/>
    <w:unhideWhenUsed/>
    <w:rsid w:val="00E73E4B"/>
  </w:style>
  <w:style w:type="numbering" w:customStyle="1" w:styleId="NoList3">
    <w:name w:val="No List3"/>
    <w:next w:val="NoList"/>
    <w:uiPriority w:val="99"/>
    <w:semiHidden/>
    <w:unhideWhenUsed/>
    <w:rsid w:val="00E73E4B"/>
  </w:style>
  <w:style w:type="table" w:customStyle="1" w:styleId="TableGrid1">
    <w:name w:val="Table Grid1"/>
    <w:basedOn w:val="TableNormal"/>
    <w:next w:val="TableGrid"/>
    <w:uiPriority w:val="39"/>
    <w:rsid w:val="00E73E4B"/>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E73E4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E73E4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E73E4B"/>
  </w:style>
  <w:style w:type="numbering" w:customStyle="1" w:styleId="NoList21">
    <w:name w:val="No List21"/>
    <w:next w:val="NoList"/>
    <w:uiPriority w:val="99"/>
    <w:semiHidden/>
    <w:unhideWhenUsed/>
    <w:rsid w:val="00E73E4B"/>
  </w:style>
  <w:style w:type="character" w:customStyle="1" w:styleId="WW8Num1z0">
    <w:name w:val="WW8Num1z0"/>
    <w:rsid w:val="00E73E4B"/>
  </w:style>
  <w:style w:type="character" w:customStyle="1" w:styleId="WW8Num1z1">
    <w:name w:val="WW8Num1z1"/>
    <w:rsid w:val="00E73E4B"/>
  </w:style>
  <w:style w:type="character" w:customStyle="1" w:styleId="WW8Num1z2">
    <w:name w:val="WW8Num1z2"/>
    <w:rsid w:val="00E73E4B"/>
  </w:style>
  <w:style w:type="character" w:customStyle="1" w:styleId="WW8Num1z3">
    <w:name w:val="WW8Num1z3"/>
    <w:rsid w:val="00E73E4B"/>
  </w:style>
  <w:style w:type="character" w:customStyle="1" w:styleId="WW8Num1z4">
    <w:name w:val="WW8Num1z4"/>
    <w:rsid w:val="00E73E4B"/>
  </w:style>
  <w:style w:type="character" w:customStyle="1" w:styleId="WW8Num1z5">
    <w:name w:val="WW8Num1z5"/>
    <w:rsid w:val="00E73E4B"/>
  </w:style>
  <w:style w:type="character" w:customStyle="1" w:styleId="WW8Num1z6">
    <w:name w:val="WW8Num1z6"/>
    <w:rsid w:val="00E73E4B"/>
  </w:style>
  <w:style w:type="character" w:customStyle="1" w:styleId="WW8Num1z7">
    <w:name w:val="WW8Num1z7"/>
    <w:rsid w:val="00E73E4B"/>
  </w:style>
  <w:style w:type="character" w:customStyle="1" w:styleId="WW8Num1z8">
    <w:name w:val="WW8Num1z8"/>
    <w:rsid w:val="00E73E4B"/>
  </w:style>
  <w:style w:type="character" w:customStyle="1" w:styleId="WW8Num2z0">
    <w:name w:val="WW8Num2z0"/>
    <w:rsid w:val="00E73E4B"/>
  </w:style>
  <w:style w:type="character" w:customStyle="1" w:styleId="WW8Num2z1">
    <w:name w:val="WW8Num2z1"/>
    <w:rsid w:val="00E73E4B"/>
  </w:style>
  <w:style w:type="character" w:customStyle="1" w:styleId="WW8Num2z2">
    <w:name w:val="WW8Num2z2"/>
    <w:rsid w:val="00E73E4B"/>
  </w:style>
  <w:style w:type="character" w:customStyle="1" w:styleId="WW8Num2z3">
    <w:name w:val="WW8Num2z3"/>
    <w:rsid w:val="00E73E4B"/>
  </w:style>
  <w:style w:type="character" w:customStyle="1" w:styleId="WW8Num2z4">
    <w:name w:val="WW8Num2z4"/>
    <w:rsid w:val="00E73E4B"/>
  </w:style>
  <w:style w:type="character" w:customStyle="1" w:styleId="WW8Num2z5">
    <w:name w:val="WW8Num2z5"/>
    <w:rsid w:val="00E73E4B"/>
  </w:style>
  <w:style w:type="character" w:customStyle="1" w:styleId="WW8Num2z6">
    <w:name w:val="WW8Num2z6"/>
    <w:rsid w:val="00E73E4B"/>
  </w:style>
  <w:style w:type="character" w:customStyle="1" w:styleId="WW8Num2z7">
    <w:name w:val="WW8Num2z7"/>
    <w:rsid w:val="00E73E4B"/>
  </w:style>
  <w:style w:type="character" w:customStyle="1" w:styleId="WW8Num2z8">
    <w:name w:val="WW8Num2z8"/>
    <w:rsid w:val="00E73E4B"/>
  </w:style>
  <w:style w:type="character" w:customStyle="1" w:styleId="WW8Num3z0">
    <w:name w:val="WW8Num3z0"/>
    <w:rsid w:val="00E73E4B"/>
  </w:style>
  <w:style w:type="character" w:customStyle="1" w:styleId="WW8Num4z0">
    <w:name w:val="WW8Num4z0"/>
    <w:rsid w:val="00E73E4B"/>
  </w:style>
  <w:style w:type="character" w:customStyle="1" w:styleId="WW8Num5z0">
    <w:name w:val="WW8Num5z0"/>
    <w:rsid w:val="00E73E4B"/>
    <w:rPr>
      <w:rFonts w:ascii="Times New Roman" w:hAnsi="Times New Roman" w:cs="Times New Roman"/>
      <w:sz w:val="22"/>
      <w:szCs w:val="24"/>
    </w:rPr>
  </w:style>
  <w:style w:type="character" w:customStyle="1" w:styleId="WW8Num5z1">
    <w:name w:val="WW8Num5z1"/>
    <w:rsid w:val="00E73E4B"/>
  </w:style>
  <w:style w:type="character" w:customStyle="1" w:styleId="WW8Num5z2">
    <w:name w:val="WW8Num5z2"/>
    <w:rsid w:val="00E73E4B"/>
  </w:style>
  <w:style w:type="character" w:customStyle="1" w:styleId="WW8Num5z3">
    <w:name w:val="WW8Num5z3"/>
    <w:rsid w:val="00E73E4B"/>
  </w:style>
  <w:style w:type="character" w:customStyle="1" w:styleId="WW8Num5z4">
    <w:name w:val="WW8Num5z4"/>
    <w:rsid w:val="00E73E4B"/>
  </w:style>
  <w:style w:type="character" w:customStyle="1" w:styleId="WW8Num5z5">
    <w:name w:val="WW8Num5z5"/>
    <w:rsid w:val="00E73E4B"/>
  </w:style>
  <w:style w:type="character" w:customStyle="1" w:styleId="WW8Num5z6">
    <w:name w:val="WW8Num5z6"/>
    <w:rsid w:val="00E73E4B"/>
  </w:style>
  <w:style w:type="character" w:customStyle="1" w:styleId="WW8Num5z7">
    <w:name w:val="WW8Num5z7"/>
    <w:rsid w:val="00E73E4B"/>
  </w:style>
  <w:style w:type="character" w:customStyle="1" w:styleId="WW8Num5z8">
    <w:name w:val="WW8Num5z8"/>
    <w:rsid w:val="00E73E4B"/>
  </w:style>
  <w:style w:type="character" w:customStyle="1" w:styleId="WW8Num6z0">
    <w:name w:val="WW8Num6z0"/>
    <w:rsid w:val="00E73E4B"/>
    <w:rPr>
      <w:rFonts w:ascii="Times New Roman" w:hAnsi="Times New Roman" w:cs="Times New Roman"/>
    </w:rPr>
  </w:style>
  <w:style w:type="character" w:customStyle="1" w:styleId="WW8Num6z1">
    <w:name w:val="WW8Num6z1"/>
    <w:rsid w:val="00E73E4B"/>
  </w:style>
  <w:style w:type="character" w:customStyle="1" w:styleId="WW8Num6z2">
    <w:name w:val="WW8Num6z2"/>
    <w:rsid w:val="00E73E4B"/>
  </w:style>
  <w:style w:type="character" w:customStyle="1" w:styleId="WW8Num6z3">
    <w:name w:val="WW8Num6z3"/>
    <w:rsid w:val="00E73E4B"/>
  </w:style>
  <w:style w:type="character" w:customStyle="1" w:styleId="WW8Num6z4">
    <w:name w:val="WW8Num6z4"/>
    <w:rsid w:val="00E73E4B"/>
  </w:style>
  <w:style w:type="character" w:customStyle="1" w:styleId="WW8Num6z5">
    <w:name w:val="WW8Num6z5"/>
    <w:rsid w:val="00E73E4B"/>
  </w:style>
  <w:style w:type="character" w:customStyle="1" w:styleId="WW8Num6z6">
    <w:name w:val="WW8Num6z6"/>
    <w:rsid w:val="00E73E4B"/>
  </w:style>
  <w:style w:type="character" w:customStyle="1" w:styleId="WW8Num6z7">
    <w:name w:val="WW8Num6z7"/>
    <w:rsid w:val="00E73E4B"/>
  </w:style>
  <w:style w:type="character" w:customStyle="1" w:styleId="WW8Num6z8">
    <w:name w:val="WW8Num6z8"/>
    <w:rsid w:val="00E73E4B"/>
  </w:style>
  <w:style w:type="character" w:customStyle="1" w:styleId="WW8Num7z0">
    <w:name w:val="WW8Num7z0"/>
    <w:rsid w:val="00E73E4B"/>
  </w:style>
  <w:style w:type="character" w:customStyle="1" w:styleId="WW8Num7z1">
    <w:name w:val="WW8Num7z1"/>
    <w:rsid w:val="00E73E4B"/>
  </w:style>
  <w:style w:type="character" w:customStyle="1" w:styleId="WW8Num7z2">
    <w:name w:val="WW8Num7z2"/>
    <w:rsid w:val="00E73E4B"/>
  </w:style>
  <w:style w:type="character" w:customStyle="1" w:styleId="WW8Num7z3">
    <w:name w:val="WW8Num7z3"/>
    <w:rsid w:val="00E73E4B"/>
  </w:style>
  <w:style w:type="character" w:customStyle="1" w:styleId="WW8Num7z4">
    <w:name w:val="WW8Num7z4"/>
    <w:rsid w:val="00E73E4B"/>
  </w:style>
  <w:style w:type="character" w:customStyle="1" w:styleId="WW8Num7z5">
    <w:name w:val="WW8Num7z5"/>
    <w:rsid w:val="00E73E4B"/>
  </w:style>
  <w:style w:type="character" w:customStyle="1" w:styleId="WW8Num7z6">
    <w:name w:val="WW8Num7z6"/>
    <w:rsid w:val="00E73E4B"/>
  </w:style>
  <w:style w:type="character" w:customStyle="1" w:styleId="WW8Num7z7">
    <w:name w:val="WW8Num7z7"/>
    <w:rsid w:val="00E73E4B"/>
  </w:style>
  <w:style w:type="character" w:customStyle="1" w:styleId="WW8Num7z8">
    <w:name w:val="WW8Num7z8"/>
    <w:rsid w:val="00E73E4B"/>
  </w:style>
  <w:style w:type="character" w:customStyle="1" w:styleId="WW8Num8z0">
    <w:name w:val="WW8Num8z0"/>
    <w:rsid w:val="00E73E4B"/>
    <w:rPr>
      <w:rFonts w:cs="Calibri"/>
      <w:b w:val="0"/>
      <w:bCs w:val="0"/>
      <w:i w:val="0"/>
      <w:iCs w:val="0"/>
      <w:color w:val="000000"/>
      <w:sz w:val="22"/>
      <w:szCs w:val="22"/>
    </w:rPr>
  </w:style>
  <w:style w:type="character" w:customStyle="1" w:styleId="WW8Num8z1">
    <w:name w:val="WW8Num8z1"/>
    <w:rsid w:val="00E73E4B"/>
  </w:style>
  <w:style w:type="character" w:customStyle="1" w:styleId="WW8Num8z2">
    <w:name w:val="WW8Num8z2"/>
    <w:rsid w:val="00E73E4B"/>
  </w:style>
  <w:style w:type="character" w:customStyle="1" w:styleId="WW8Num8z3">
    <w:name w:val="WW8Num8z3"/>
    <w:rsid w:val="00E73E4B"/>
  </w:style>
  <w:style w:type="character" w:customStyle="1" w:styleId="WW8Num8z4">
    <w:name w:val="WW8Num8z4"/>
    <w:rsid w:val="00E73E4B"/>
  </w:style>
  <w:style w:type="character" w:customStyle="1" w:styleId="WW8Num8z5">
    <w:name w:val="WW8Num8z5"/>
    <w:rsid w:val="00E73E4B"/>
  </w:style>
  <w:style w:type="character" w:customStyle="1" w:styleId="WW8Num8z6">
    <w:name w:val="WW8Num8z6"/>
    <w:rsid w:val="00E73E4B"/>
  </w:style>
  <w:style w:type="character" w:customStyle="1" w:styleId="WW8Num8z7">
    <w:name w:val="WW8Num8z7"/>
    <w:rsid w:val="00E73E4B"/>
  </w:style>
  <w:style w:type="character" w:customStyle="1" w:styleId="WW8Num8z8">
    <w:name w:val="WW8Num8z8"/>
    <w:rsid w:val="00E73E4B"/>
  </w:style>
  <w:style w:type="character" w:customStyle="1" w:styleId="10">
    <w:name w:val="Προεπιλεγμένη γραμματοσειρά1"/>
    <w:rsid w:val="00E73E4B"/>
  </w:style>
  <w:style w:type="character" w:customStyle="1" w:styleId="WW8Num4z1">
    <w:name w:val="WW8Num4z1"/>
    <w:rsid w:val="00E73E4B"/>
  </w:style>
  <w:style w:type="character" w:customStyle="1" w:styleId="WW8Num4z2">
    <w:name w:val="WW8Num4z2"/>
    <w:rsid w:val="00E73E4B"/>
  </w:style>
  <w:style w:type="character" w:customStyle="1" w:styleId="WW8Num4z3">
    <w:name w:val="WW8Num4z3"/>
    <w:rsid w:val="00E73E4B"/>
  </w:style>
  <w:style w:type="character" w:customStyle="1" w:styleId="WW8Num4z4">
    <w:name w:val="WW8Num4z4"/>
    <w:rsid w:val="00E73E4B"/>
  </w:style>
  <w:style w:type="character" w:customStyle="1" w:styleId="WW8Num4z5">
    <w:name w:val="WW8Num4z5"/>
    <w:rsid w:val="00E73E4B"/>
  </w:style>
  <w:style w:type="character" w:customStyle="1" w:styleId="WW8Num4z6">
    <w:name w:val="WW8Num4z6"/>
    <w:rsid w:val="00E73E4B"/>
  </w:style>
  <w:style w:type="character" w:customStyle="1" w:styleId="WW8Num4z7">
    <w:name w:val="WW8Num4z7"/>
    <w:rsid w:val="00E73E4B"/>
  </w:style>
  <w:style w:type="character" w:customStyle="1" w:styleId="WW8Num4z8">
    <w:name w:val="WW8Num4z8"/>
    <w:rsid w:val="00E73E4B"/>
  </w:style>
  <w:style w:type="character" w:customStyle="1" w:styleId="WW8Num9z0">
    <w:name w:val="WW8Num9z0"/>
    <w:rsid w:val="00E73E4B"/>
  </w:style>
  <w:style w:type="character" w:customStyle="1" w:styleId="WW8Num9z1">
    <w:name w:val="WW8Num9z1"/>
    <w:rsid w:val="00E73E4B"/>
  </w:style>
  <w:style w:type="character" w:customStyle="1" w:styleId="WW8Num9z2">
    <w:name w:val="WW8Num9z2"/>
    <w:rsid w:val="00E73E4B"/>
  </w:style>
  <w:style w:type="character" w:customStyle="1" w:styleId="WW8Num9z3">
    <w:name w:val="WW8Num9z3"/>
    <w:rsid w:val="00E73E4B"/>
  </w:style>
  <w:style w:type="character" w:customStyle="1" w:styleId="WW8Num9z4">
    <w:name w:val="WW8Num9z4"/>
    <w:rsid w:val="00E73E4B"/>
  </w:style>
  <w:style w:type="character" w:customStyle="1" w:styleId="WW8Num9z5">
    <w:name w:val="WW8Num9z5"/>
    <w:rsid w:val="00E73E4B"/>
  </w:style>
  <w:style w:type="character" w:customStyle="1" w:styleId="WW8Num9z6">
    <w:name w:val="WW8Num9z6"/>
    <w:rsid w:val="00E73E4B"/>
  </w:style>
  <w:style w:type="character" w:customStyle="1" w:styleId="WW8Num9z7">
    <w:name w:val="WW8Num9z7"/>
    <w:rsid w:val="00E73E4B"/>
  </w:style>
  <w:style w:type="character" w:customStyle="1" w:styleId="WW8Num9z8">
    <w:name w:val="WW8Num9z8"/>
    <w:rsid w:val="00E73E4B"/>
  </w:style>
  <w:style w:type="character" w:customStyle="1" w:styleId="4">
    <w:name w:val="Προεπιλεγμένη γραμματοσειρά4"/>
    <w:rsid w:val="00E73E4B"/>
  </w:style>
  <w:style w:type="character" w:customStyle="1" w:styleId="WW8Num10z0">
    <w:name w:val="WW8Num10z0"/>
    <w:rsid w:val="00E73E4B"/>
  </w:style>
  <w:style w:type="character" w:customStyle="1" w:styleId="WW8Num10z1">
    <w:name w:val="WW8Num10z1"/>
    <w:rsid w:val="00E73E4B"/>
  </w:style>
  <w:style w:type="character" w:customStyle="1" w:styleId="WW8Num10z2">
    <w:name w:val="WW8Num10z2"/>
    <w:rsid w:val="00E73E4B"/>
  </w:style>
  <w:style w:type="character" w:customStyle="1" w:styleId="WW8Num10z3">
    <w:name w:val="WW8Num10z3"/>
    <w:rsid w:val="00E73E4B"/>
  </w:style>
  <w:style w:type="character" w:customStyle="1" w:styleId="WW8Num10z4">
    <w:name w:val="WW8Num10z4"/>
    <w:rsid w:val="00E73E4B"/>
  </w:style>
  <w:style w:type="character" w:customStyle="1" w:styleId="WW8Num10z5">
    <w:name w:val="WW8Num10z5"/>
    <w:rsid w:val="00E73E4B"/>
  </w:style>
  <w:style w:type="character" w:customStyle="1" w:styleId="WW8Num10z6">
    <w:name w:val="WW8Num10z6"/>
    <w:rsid w:val="00E73E4B"/>
  </w:style>
  <w:style w:type="character" w:customStyle="1" w:styleId="WW8Num10z7">
    <w:name w:val="WW8Num10z7"/>
    <w:rsid w:val="00E73E4B"/>
  </w:style>
  <w:style w:type="character" w:customStyle="1" w:styleId="WW8Num10z8">
    <w:name w:val="WW8Num10z8"/>
    <w:rsid w:val="00E73E4B"/>
  </w:style>
  <w:style w:type="character" w:customStyle="1" w:styleId="3">
    <w:name w:val="Προεπιλεγμένη γραμματοσειρά3"/>
    <w:rsid w:val="00E73E4B"/>
  </w:style>
  <w:style w:type="character" w:customStyle="1" w:styleId="WW8Num3z1">
    <w:name w:val="WW8Num3z1"/>
    <w:rsid w:val="00E73E4B"/>
  </w:style>
  <w:style w:type="character" w:customStyle="1" w:styleId="WW8Num3z2">
    <w:name w:val="WW8Num3z2"/>
    <w:rsid w:val="00E73E4B"/>
  </w:style>
  <w:style w:type="character" w:customStyle="1" w:styleId="WW8Num3z3">
    <w:name w:val="WW8Num3z3"/>
    <w:rsid w:val="00E73E4B"/>
  </w:style>
  <w:style w:type="character" w:customStyle="1" w:styleId="WW8Num3z4">
    <w:name w:val="WW8Num3z4"/>
    <w:rsid w:val="00E73E4B"/>
  </w:style>
  <w:style w:type="character" w:customStyle="1" w:styleId="WW8Num3z5">
    <w:name w:val="WW8Num3z5"/>
    <w:rsid w:val="00E73E4B"/>
  </w:style>
  <w:style w:type="character" w:customStyle="1" w:styleId="WW8Num3z6">
    <w:name w:val="WW8Num3z6"/>
    <w:rsid w:val="00E73E4B"/>
  </w:style>
  <w:style w:type="character" w:customStyle="1" w:styleId="WW8Num3z7">
    <w:name w:val="WW8Num3z7"/>
    <w:rsid w:val="00E73E4B"/>
  </w:style>
  <w:style w:type="character" w:customStyle="1" w:styleId="WW8Num3z8">
    <w:name w:val="WW8Num3z8"/>
    <w:rsid w:val="00E73E4B"/>
  </w:style>
  <w:style w:type="character" w:customStyle="1" w:styleId="WW8Num11z0">
    <w:name w:val="WW8Num11z0"/>
    <w:rsid w:val="00E73E4B"/>
  </w:style>
  <w:style w:type="character" w:customStyle="1" w:styleId="WW8Num11z1">
    <w:name w:val="WW8Num11z1"/>
    <w:rsid w:val="00E73E4B"/>
  </w:style>
  <w:style w:type="character" w:customStyle="1" w:styleId="WW8Num11z2">
    <w:name w:val="WW8Num11z2"/>
    <w:rsid w:val="00E73E4B"/>
  </w:style>
  <w:style w:type="character" w:customStyle="1" w:styleId="WW8Num11z3">
    <w:name w:val="WW8Num11z3"/>
    <w:rsid w:val="00E73E4B"/>
  </w:style>
  <w:style w:type="character" w:customStyle="1" w:styleId="WW8Num11z4">
    <w:name w:val="WW8Num11z4"/>
    <w:rsid w:val="00E73E4B"/>
  </w:style>
  <w:style w:type="character" w:customStyle="1" w:styleId="WW8Num11z5">
    <w:name w:val="WW8Num11z5"/>
    <w:rsid w:val="00E73E4B"/>
  </w:style>
  <w:style w:type="character" w:customStyle="1" w:styleId="WW8Num11z6">
    <w:name w:val="WW8Num11z6"/>
    <w:rsid w:val="00E73E4B"/>
  </w:style>
  <w:style w:type="character" w:customStyle="1" w:styleId="WW8Num11z7">
    <w:name w:val="WW8Num11z7"/>
    <w:rsid w:val="00E73E4B"/>
  </w:style>
  <w:style w:type="character" w:customStyle="1" w:styleId="WW8Num11z8">
    <w:name w:val="WW8Num11z8"/>
    <w:rsid w:val="00E73E4B"/>
  </w:style>
  <w:style w:type="character" w:customStyle="1" w:styleId="WW8Num12z0">
    <w:name w:val="WW8Num12z0"/>
    <w:rsid w:val="00E73E4B"/>
  </w:style>
  <w:style w:type="character" w:customStyle="1" w:styleId="WW8Num12z1">
    <w:name w:val="WW8Num12z1"/>
    <w:rsid w:val="00E73E4B"/>
  </w:style>
  <w:style w:type="character" w:customStyle="1" w:styleId="WW8Num12z2">
    <w:name w:val="WW8Num12z2"/>
    <w:rsid w:val="00E73E4B"/>
  </w:style>
  <w:style w:type="character" w:customStyle="1" w:styleId="WW8Num12z3">
    <w:name w:val="WW8Num12z3"/>
    <w:rsid w:val="00E73E4B"/>
  </w:style>
  <w:style w:type="character" w:customStyle="1" w:styleId="WW8Num12z4">
    <w:name w:val="WW8Num12z4"/>
    <w:rsid w:val="00E73E4B"/>
  </w:style>
  <w:style w:type="character" w:customStyle="1" w:styleId="WW8Num12z5">
    <w:name w:val="WW8Num12z5"/>
    <w:rsid w:val="00E73E4B"/>
  </w:style>
  <w:style w:type="character" w:customStyle="1" w:styleId="WW8Num12z6">
    <w:name w:val="WW8Num12z6"/>
    <w:rsid w:val="00E73E4B"/>
  </w:style>
  <w:style w:type="character" w:customStyle="1" w:styleId="WW8Num12z7">
    <w:name w:val="WW8Num12z7"/>
    <w:rsid w:val="00E73E4B"/>
  </w:style>
  <w:style w:type="character" w:customStyle="1" w:styleId="WW8Num12z8">
    <w:name w:val="WW8Num12z8"/>
    <w:rsid w:val="00E73E4B"/>
  </w:style>
  <w:style w:type="character" w:customStyle="1" w:styleId="2">
    <w:name w:val="Προεπιλεγμένη γραμματοσειρά2"/>
    <w:rsid w:val="00E73E4B"/>
  </w:style>
  <w:style w:type="character" w:customStyle="1" w:styleId="Char0">
    <w:name w:val="Κεφαλίδα Char"/>
    <w:rsid w:val="00E73E4B"/>
    <w:rPr>
      <w:rFonts w:ascii="Calibri" w:eastAsia="Times New Roman" w:hAnsi="Calibri" w:cs="Times New Roman"/>
    </w:rPr>
  </w:style>
  <w:style w:type="character" w:customStyle="1" w:styleId="Char1">
    <w:name w:val="Κεφαλίδα Char1"/>
    <w:rsid w:val="00E73E4B"/>
    <w:rPr>
      <w:rFonts w:ascii="Calibri" w:eastAsia="Calibri" w:hAnsi="Calibri" w:cs="Times New Roman"/>
    </w:rPr>
  </w:style>
  <w:style w:type="character" w:customStyle="1" w:styleId="Char2">
    <w:name w:val="Κείμενο πλαισίου Char"/>
    <w:rsid w:val="00E73E4B"/>
    <w:rPr>
      <w:rFonts w:ascii="Tahoma" w:eastAsia="Times New Roman" w:hAnsi="Tahoma" w:cs="Tahoma"/>
      <w:sz w:val="16"/>
      <w:szCs w:val="16"/>
    </w:rPr>
  </w:style>
  <w:style w:type="character" w:customStyle="1" w:styleId="1Char">
    <w:name w:val="Επικεφαλίδα 1 Char"/>
    <w:rsid w:val="00E73E4B"/>
    <w:rPr>
      <w:rFonts w:ascii="Candara" w:eastAsia="Times New Roman" w:hAnsi="Candara" w:cs="Candara"/>
      <w:b/>
      <w:bCs/>
      <w:sz w:val="26"/>
      <w:szCs w:val="22"/>
    </w:rPr>
  </w:style>
  <w:style w:type="character" w:customStyle="1" w:styleId="Char3">
    <w:name w:val="Υποσέλιδο Char"/>
    <w:uiPriority w:val="99"/>
    <w:rsid w:val="00E73E4B"/>
    <w:rPr>
      <w:rFonts w:eastAsia="Times New Roman"/>
      <w:sz w:val="22"/>
      <w:szCs w:val="22"/>
    </w:rPr>
  </w:style>
  <w:style w:type="character" w:customStyle="1" w:styleId="2Char">
    <w:name w:val="Επικεφαλίδα 2 Char"/>
    <w:rsid w:val="00E73E4B"/>
    <w:rPr>
      <w:rFonts w:ascii="Candara" w:hAnsi="Candara" w:cs="Candara"/>
      <w:b/>
      <w:bCs/>
      <w:color w:val="000000"/>
      <w:sz w:val="24"/>
      <w:szCs w:val="26"/>
    </w:rPr>
  </w:style>
  <w:style w:type="character" w:customStyle="1" w:styleId="3Char">
    <w:name w:val="Επικεφαλίδα 3 Char"/>
    <w:rsid w:val="00E73E4B"/>
    <w:rPr>
      <w:rFonts w:ascii="Candara" w:hAnsi="Candara" w:cs="Candara"/>
      <w:b/>
      <w:bCs/>
      <w:i/>
      <w:sz w:val="22"/>
      <w:szCs w:val="22"/>
    </w:rPr>
  </w:style>
  <w:style w:type="character" w:customStyle="1" w:styleId="ListLabel1">
    <w:name w:val="ListLabel 1"/>
    <w:rsid w:val="00E73E4B"/>
    <w:rPr>
      <w:rFonts w:cs="Courier New"/>
    </w:rPr>
  </w:style>
  <w:style w:type="character" w:customStyle="1" w:styleId="a3">
    <w:name w:val="Χαρακτήρες αρίθμησης"/>
    <w:rsid w:val="00E73E4B"/>
  </w:style>
  <w:style w:type="character" w:customStyle="1" w:styleId="12">
    <w:name w:val="Παραπομπή υποσημείωσης1"/>
    <w:rsid w:val="00E73E4B"/>
    <w:rPr>
      <w:vertAlign w:val="superscript"/>
    </w:rPr>
  </w:style>
  <w:style w:type="character" w:customStyle="1" w:styleId="a4">
    <w:name w:val="Κουκκίδες"/>
    <w:rsid w:val="00E73E4B"/>
    <w:rPr>
      <w:rFonts w:ascii="OpenSymbol" w:eastAsia="OpenSymbol" w:hAnsi="OpenSymbol" w:cs="OpenSymbol"/>
    </w:rPr>
  </w:style>
  <w:style w:type="character" w:customStyle="1" w:styleId="WW8Num20z0">
    <w:name w:val="WW8Num20z0"/>
    <w:rsid w:val="00E73E4B"/>
    <w:rPr>
      <w:rFonts w:ascii="Times New Roman" w:hAnsi="Times New Roman" w:cs="Times New Roman"/>
      <w:sz w:val="22"/>
      <w:szCs w:val="24"/>
    </w:rPr>
  </w:style>
  <w:style w:type="character" w:customStyle="1" w:styleId="WW8Num20z1">
    <w:name w:val="WW8Num20z1"/>
    <w:rsid w:val="00E73E4B"/>
  </w:style>
  <w:style w:type="character" w:customStyle="1" w:styleId="WW8Num20z2">
    <w:name w:val="WW8Num20z2"/>
    <w:rsid w:val="00E73E4B"/>
  </w:style>
  <w:style w:type="character" w:customStyle="1" w:styleId="WW8Num20z3">
    <w:name w:val="WW8Num20z3"/>
    <w:rsid w:val="00E73E4B"/>
  </w:style>
  <w:style w:type="character" w:customStyle="1" w:styleId="WW8Num20z4">
    <w:name w:val="WW8Num20z4"/>
    <w:rsid w:val="00E73E4B"/>
  </w:style>
  <w:style w:type="character" w:customStyle="1" w:styleId="WW8Num20z5">
    <w:name w:val="WW8Num20z5"/>
    <w:rsid w:val="00E73E4B"/>
  </w:style>
  <w:style w:type="character" w:customStyle="1" w:styleId="WW8Num20z6">
    <w:name w:val="WW8Num20z6"/>
    <w:rsid w:val="00E73E4B"/>
  </w:style>
  <w:style w:type="character" w:customStyle="1" w:styleId="WW8Num20z7">
    <w:name w:val="WW8Num20z7"/>
    <w:rsid w:val="00E73E4B"/>
  </w:style>
  <w:style w:type="character" w:customStyle="1" w:styleId="WW8Num20z8">
    <w:name w:val="WW8Num20z8"/>
    <w:rsid w:val="00E73E4B"/>
  </w:style>
  <w:style w:type="character" w:customStyle="1" w:styleId="WW8Num21z0">
    <w:name w:val="WW8Num21z0"/>
    <w:rsid w:val="00E73E4B"/>
    <w:rPr>
      <w:rFonts w:ascii="Times New Roman" w:hAnsi="Times New Roman" w:cs="Times New Roman"/>
    </w:rPr>
  </w:style>
  <w:style w:type="character" w:customStyle="1" w:styleId="WW8Num21z1">
    <w:name w:val="WW8Num21z1"/>
    <w:rsid w:val="00E73E4B"/>
  </w:style>
  <w:style w:type="character" w:customStyle="1" w:styleId="WW8Num21z2">
    <w:name w:val="WW8Num21z2"/>
    <w:rsid w:val="00E73E4B"/>
  </w:style>
  <w:style w:type="character" w:customStyle="1" w:styleId="WW8Num21z3">
    <w:name w:val="WW8Num21z3"/>
    <w:rsid w:val="00E73E4B"/>
  </w:style>
  <w:style w:type="character" w:customStyle="1" w:styleId="WW8Num21z4">
    <w:name w:val="WW8Num21z4"/>
    <w:rsid w:val="00E73E4B"/>
  </w:style>
  <w:style w:type="character" w:customStyle="1" w:styleId="WW8Num21z5">
    <w:name w:val="WW8Num21z5"/>
    <w:rsid w:val="00E73E4B"/>
  </w:style>
  <w:style w:type="character" w:customStyle="1" w:styleId="WW8Num21z6">
    <w:name w:val="WW8Num21z6"/>
    <w:rsid w:val="00E73E4B"/>
  </w:style>
  <w:style w:type="character" w:customStyle="1" w:styleId="WW8Num21z7">
    <w:name w:val="WW8Num21z7"/>
    <w:rsid w:val="00E73E4B"/>
  </w:style>
  <w:style w:type="character" w:customStyle="1" w:styleId="WW8Num21z8">
    <w:name w:val="WW8Num21z8"/>
    <w:rsid w:val="00E73E4B"/>
  </w:style>
  <w:style w:type="character" w:customStyle="1" w:styleId="WW8Num23z0">
    <w:name w:val="WW8Num23z0"/>
    <w:rsid w:val="00E73E4B"/>
  </w:style>
  <w:style w:type="character" w:customStyle="1" w:styleId="WW8Num23z1">
    <w:name w:val="WW8Num23z1"/>
    <w:rsid w:val="00E73E4B"/>
  </w:style>
  <w:style w:type="character" w:customStyle="1" w:styleId="WW8Num23z2">
    <w:name w:val="WW8Num23z2"/>
    <w:rsid w:val="00E73E4B"/>
  </w:style>
  <w:style w:type="character" w:customStyle="1" w:styleId="WW8Num23z3">
    <w:name w:val="WW8Num23z3"/>
    <w:rsid w:val="00E73E4B"/>
  </w:style>
  <w:style w:type="character" w:customStyle="1" w:styleId="WW8Num23z4">
    <w:name w:val="WW8Num23z4"/>
    <w:rsid w:val="00E73E4B"/>
  </w:style>
  <w:style w:type="character" w:customStyle="1" w:styleId="WW8Num23z5">
    <w:name w:val="WW8Num23z5"/>
    <w:rsid w:val="00E73E4B"/>
  </w:style>
  <w:style w:type="character" w:customStyle="1" w:styleId="WW8Num23z6">
    <w:name w:val="WW8Num23z6"/>
    <w:rsid w:val="00E73E4B"/>
  </w:style>
  <w:style w:type="character" w:customStyle="1" w:styleId="WW8Num23z7">
    <w:name w:val="WW8Num23z7"/>
    <w:rsid w:val="00E73E4B"/>
  </w:style>
  <w:style w:type="character" w:customStyle="1" w:styleId="WW8Num23z8">
    <w:name w:val="WW8Num23z8"/>
    <w:rsid w:val="00E73E4B"/>
  </w:style>
  <w:style w:type="character" w:customStyle="1" w:styleId="a5">
    <w:name w:val="Χαρακτήρες σημείωσης τέλους"/>
    <w:rsid w:val="00E73E4B"/>
    <w:rPr>
      <w:vertAlign w:val="superscript"/>
    </w:rPr>
  </w:style>
  <w:style w:type="character" w:customStyle="1" w:styleId="WW-">
    <w:name w:val="WW-Χαρακτήρες σημείωσης τέλους"/>
    <w:rsid w:val="00E73E4B"/>
  </w:style>
  <w:style w:type="character" w:customStyle="1" w:styleId="13">
    <w:name w:val="Παραπομπή σημείωσης τέλους1"/>
    <w:rsid w:val="00E73E4B"/>
    <w:rPr>
      <w:vertAlign w:val="superscript"/>
    </w:rPr>
  </w:style>
  <w:style w:type="character" w:customStyle="1" w:styleId="Char4">
    <w:name w:val="Κείμενο σημείωσης τέλους Char"/>
    <w:rsid w:val="00E73E4B"/>
    <w:rPr>
      <w:rFonts w:ascii="Calibri" w:hAnsi="Calibri" w:cs="Calibri"/>
      <w:kern w:val="1"/>
      <w:lang w:eastAsia="zh-CN"/>
    </w:rPr>
  </w:style>
  <w:style w:type="paragraph" w:customStyle="1" w:styleId="a6">
    <w:name w:val="Επικεφαλίδα"/>
    <w:basedOn w:val="Normal"/>
    <w:next w:val="BodyText"/>
    <w:rsid w:val="00E73E4B"/>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E73E4B"/>
    <w:pPr>
      <w:suppressAutoHyphens/>
      <w:spacing w:before="0" w:after="120" w:line="276" w:lineRule="auto"/>
      <w:ind w:firstLine="397"/>
    </w:pPr>
    <w:rPr>
      <w:rFonts w:ascii="Calibri" w:eastAsia="Times New Roman" w:hAnsi="Calibri" w:cs="Mangal"/>
      <w:kern w:val="1"/>
      <w:sz w:val="22"/>
      <w:lang w:eastAsia="zh-CN"/>
    </w:rPr>
  </w:style>
  <w:style w:type="paragraph" w:customStyle="1" w:styleId="a7">
    <w:name w:val="Ευρετήριο"/>
    <w:basedOn w:val="Normal"/>
    <w:rsid w:val="00E73E4B"/>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4">
    <w:name w:val="Λεζάντα1"/>
    <w:basedOn w:val="Normal"/>
    <w:rsid w:val="00E73E4B"/>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E73E4B"/>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E73E4B"/>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E73E4B"/>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E73E4B"/>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E73E4B"/>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8">
    <w:name w:val="Περιεχόμενα πίνακα"/>
    <w:basedOn w:val="Normal"/>
    <w:rsid w:val="00E73E4B"/>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9">
    <w:name w:val="Επικεφαλίδα πίνακα"/>
    <w:basedOn w:val="a8"/>
    <w:rsid w:val="00E73E4B"/>
    <w:pPr>
      <w:jc w:val="center"/>
    </w:pPr>
    <w:rPr>
      <w:b/>
      <w:bCs/>
    </w:rPr>
  </w:style>
  <w:style w:type="paragraph" w:customStyle="1" w:styleId="15">
    <w:name w:val="Βασικό1"/>
    <w:rsid w:val="00E73E4B"/>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E73E4B"/>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6"/>
    <w:next w:val="BodyText"/>
    <w:link w:val="TitleChar"/>
    <w:qFormat/>
    <w:rsid w:val="00E73E4B"/>
  </w:style>
  <w:style w:type="character" w:customStyle="1" w:styleId="TitleChar">
    <w:name w:val="Title Char"/>
    <w:basedOn w:val="DefaultParagraphFont"/>
    <w:link w:val="Title"/>
    <w:rsid w:val="00E73E4B"/>
    <w:rPr>
      <w:rFonts w:ascii="Arial" w:eastAsia="Microsoft YaHei" w:hAnsi="Arial" w:cs="Mangal"/>
      <w:kern w:val="1"/>
      <w:sz w:val="28"/>
      <w:szCs w:val="28"/>
      <w:lang w:eastAsia="zh-CN"/>
    </w:rPr>
  </w:style>
  <w:style w:type="paragraph" w:styleId="Subtitle">
    <w:name w:val="Subtitle"/>
    <w:basedOn w:val="a6"/>
    <w:next w:val="BodyText"/>
    <w:link w:val="SubtitleChar"/>
    <w:qFormat/>
    <w:rsid w:val="00E73E4B"/>
  </w:style>
  <w:style w:type="character" w:customStyle="1" w:styleId="SubtitleChar">
    <w:name w:val="Subtitle Char"/>
    <w:basedOn w:val="DefaultParagraphFont"/>
    <w:link w:val="Subtitle"/>
    <w:rsid w:val="00E73E4B"/>
    <w:rPr>
      <w:rFonts w:ascii="Arial" w:eastAsia="Microsoft YaHei" w:hAnsi="Arial" w:cs="Mangal"/>
      <w:kern w:val="1"/>
      <w:sz w:val="28"/>
      <w:szCs w:val="28"/>
      <w:lang w:eastAsia="zh-CN"/>
    </w:rPr>
  </w:style>
  <w:style w:type="paragraph" w:customStyle="1" w:styleId="ab">
    <w:name w:val="Προμορφοποιημένο κείμενο"/>
    <w:basedOn w:val="Normal"/>
    <w:rsid w:val="00E73E4B"/>
    <w:pPr>
      <w:suppressAutoHyphens/>
      <w:spacing w:before="0" w:after="200" w:line="276" w:lineRule="auto"/>
      <w:ind w:firstLine="397"/>
    </w:pPr>
    <w:rPr>
      <w:rFonts w:ascii="Calibri" w:eastAsia="Times New Roman" w:hAnsi="Calibri" w:cs="Calibri"/>
      <w:kern w:val="1"/>
      <w:lang w:eastAsia="zh-CN"/>
    </w:rPr>
  </w:style>
  <w:style w:type="paragraph" w:customStyle="1" w:styleId="ac">
    <w:name w:val="Οριζόντια γραμμή"/>
    <w:basedOn w:val="Normal"/>
    <w:next w:val="BodyText"/>
    <w:rsid w:val="00E73E4B"/>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E73E4B"/>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E73E4B"/>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E73E4B"/>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E73E4B"/>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E73E4B"/>
    <w:pPr>
      <w:numPr>
        <w:numId w:val="19"/>
      </w:numPr>
    </w:pPr>
  </w:style>
  <w:style w:type="paragraph" w:customStyle="1" w:styleId="Point1">
    <w:name w:val="Point 1"/>
    <w:basedOn w:val="Normal"/>
    <w:rsid w:val="00E73E4B"/>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E73E4B"/>
    <w:pPr>
      <w:numPr>
        <w:numId w:val="20"/>
      </w:numPr>
    </w:pPr>
  </w:style>
  <w:style w:type="paragraph" w:customStyle="1" w:styleId="Text1">
    <w:name w:val="Text 1"/>
    <w:basedOn w:val="Normal"/>
    <w:rsid w:val="00E73E4B"/>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E73E4B"/>
    <w:pPr>
      <w:numPr>
        <w:numId w:val="21"/>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E73E4B"/>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E73E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Normal"/>
    <w:uiPriority w:val="1"/>
    <w:qFormat/>
    <w:rsid w:val="00E73E4B"/>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Normal"/>
    <w:next w:val="Normal"/>
    <w:rsid w:val="00E73E4B"/>
    <w:pPr>
      <w:spacing w:before="0"/>
      <w:jc w:val="center"/>
    </w:pPr>
    <w:rPr>
      <w:rFonts w:ascii="Arial" w:eastAsia="Times New Roman" w:hAnsi="Arial" w:cs="Arial"/>
      <w:sz w:val="19"/>
      <w:szCs w:val="19"/>
      <w:lang w:eastAsia="el-GR" w:bidi="el-GR"/>
    </w:rPr>
  </w:style>
  <w:style w:type="character" w:customStyle="1" w:styleId="fontstyle31">
    <w:name w:val="fontstyle31"/>
    <w:basedOn w:val="DefaultParagraphFont"/>
    <w:rsid w:val="00E73E4B"/>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E73E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mmentReference1">
    <w:name w:val="Comment Reference1"/>
    <w:rsid w:val="00E73E4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ost@ics.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4700</Words>
  <Characters>25385</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2019-01-14T17:57:00Z</dcterms:created>
  <dcterms:modified xsi:type="dcterms:W3CDTF">2019-01-14T17:58:00Z</dcterms:modified>
</cp:coreProperties>
</file>