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A6" w:rsidRPr="00CC05A6" w:rsidRDefault="00CC05A6" w:rsidP="00CC05A6">
      <w:pPr>
        <w:keepNext/>
        <w:pageBreakBefore/>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0" w:name="_Toc42072439"/>
      <w:bookmarkStart w:id="1" w:name="_Toc498520022"/>
      <w:bookmarkStart w:id="2" w:name="_Toc521310117"/>
      <w:bookmarkStart w:id="3" w:name="_Toc13752349"/>
      <w:r w:rsidRPr="00CC05A6">
        <w:rPr>
          <w:rFonts w:ascii="Arial" w:eastAsia="Times New Roman" w:hAnsi="Arial" w:cs="Arial"/>
          <w:b/>
          <w:color w:val="002060"/>
          <w:sz w:val="24"/>
          <w:lang w:val="el-GR" w:eastAsia="zh-CN"/>
        </w:rPr>
        <w:t xml:space="preserve">ΠΑΡΑΡΤΗΜΑ </w:t>
      </w:r>
      <w:r w:rsidRPr="00CC05A6">
        <w:rPr>
          <w:rFonts w:ascii="Arial" w:eastAsia="Times New Roman" w:hAnsi="Arial" w:cs="Arial"/>
          <w:b/>
          <w:color w:val="002060"/>
          <w:sz w:val="24"/>
          <w:lang w:eastAsia="zh-CN"/>
        </w:rPr>
        <w:t>I</w:t>
      </w:r>
      <w:r w:rsidRPr="00CC05A6">
        <w:rPr>
          <w:rFonts w:ascii="Arial" w:eastAsia="Times New Roman" w:hAnsi="Arial" w:cs="Arial"/>
          <w:b/>
          <w:color w:val="002060"/>
          <w:sz w:val="24"/>
          <w:lang w:val="el-GR" w:eastAsia="zh-CN"/>
        </w:rPr>
        <w:t>Ι – ΑΝΑΛΥΤΙΚΕΣ ΤΕΧΝΙΚΕΣ ΠΡΟΔΙΑΓΡΑΦΕΣ – ΑΠΑΙΤΗΣΕΙΣ</w:t>
      </w:r>
      <w:bookmarkEnd w:id="0"/>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before="120" w:after="120" w:line="240" w:lineRule="auto"/>
        <w:ind w:right="566"/>
        <w:jc w:val="both"/>
        <w:rPr>
          <w:rFonts w:ascii="Calibri" w:eastAsia="Times New Roman" w:hAnsi="Calibri" w:cs="Calibri"/>
          <w:szCs w:val="24"/>
          <w:lang w:val="el-GR" w:eastAsia="zh-CN"/>
        </w:rPr>
      </w:pPr>
      <w:r w:rsidRPr="00CC05A6">
        <w:rPr>
          <w:rFonts w:ascii="Calibri" w:eastAsia="Times New Roman" w:hAnsi="Calibri" w:cs="Calibri"/>
          <w:color w:val="000000"/>
          <w:lang w:val="el-GR" w:eastAsia="zh-CN"/>
        </w:rPr>
        <w:t xml:space="preserve">Η προκηρυχθείσα προμήθεια αφορά </w:t>
      </w:r>
      <w:r w:rsidRPr="00CC05A6">
        <w:rPr>
          <w:rFonts w:ascii="Calibri" w:eastAsia="Times New Roman" w:hAnsi="Calibri" w:cs="Calibri"/>
          <w:szCs w:val="24"/>
          <w:lang w:val="el-GR" w:eastAsia="zh-CN"/>
        </w:rPr>
        <w:t>ποικίλα εργαστηριακών αναλωσίμων και αντιδραστηρίων και υποδιαιρείται σε τρία (3) τμήματα.</w:t>
      </w:r>
    </w:p>
    <w:p w:rsidR="00CC05A6" w:rsidRPr="00CC05A6" w:rsidRDefault="00CC05A6" w:rsidP="00CC05A6">
      <w:pPr>
        <w:suppressAutoHyphens/>
        <w:spacing w:before="120" w:after="120" w:line="240" w:lineRule="auto"/>
        <w:ind w:right="566"/>
        <w:jc w:val="both"/>
        <w:rPr>
          <w:rFonts w:ascii="Calibri" w:eastAsia="Times New Roman" w:hAnsi="Calibri" w:cs="Calibri"/>
          <w:color w:val="000000"/>
          <w:lang w:val="el-GR" w:eastAsia="zh-CN"/>
        </w:rPr>
      </w:pPr>
      <w:r w:rsidRPr="00CC05A6">
        <w:rPr>
          <w:rFonts w:ascii="Calibri" w:eastAsia="Times New Roman" w:hAnsi="Calibri" w:cs="Calibri"/>
          <w:color w:val="000000"/>
          <w:lang w:val="el-GR" w:eastAsia="zh-CN"/>
        </w:rPr>
        <w:t xml:space="preserve">Οι αναλυτικές τεχνικές προδιαγραφές των ειδών των τμημάτων αναφέρονται στους πίνακες Τεχνικών προδιαγραφών-συμμόρφωσης που ακολουθούν. </w:t>
      </w:r>
    </w:p>
    <w:p w:rsidR="00CC05A6" w:rsidRPr="00CC05A6" w:rsidRDefault="00CC05A6" w:rsidP="00CC05A6">
      <w:pPr>
        <w:suppressAutoHyphens/>
        <w:spacing w:before="120" w:after="120" w:line="240" w:lineRule="auto"/>
        <w:jc w:val="both"/>
        <w:rPr>
          <w:rFonts w:ascii="Calibri" w:eastAsia="Times New Roman" w:hAnsi="Calibri" w:cs="Calibri"/>
          <w:color w:val="000000"/>
          <w:lang w:val="el-GR" w:eastAsia="zh-CN"/>
        </w:rPr>
      </w:pPr>
      <w:r w:rsidRPr="00CC05A6">
        <w:rPr>
          <w:rFonts w:ascii="Calibri" w:eastAsia="Times New Roman" w:hAnsi="Calibri" w:cs="Calibri"/>
          <w:color w:val="000000"/>
          <w:lang w:val="el-GR" w:eastAsia="zh-CN"/>
        </w:rPr>
        <w:t>Σημειώνεται ότι όπου αναφέρεται εμπορική ονομασία νοείται ως «ή ισοδύναμο με»</w:t>
      </w:r>
    </w:p>
    <w:p w:rsidR="00CC05A6" w:rsidRPr="00CC05A6" w:rsidRDefault="00CC05A6" w:rsidP="00CC05A6">
      <w:pPr>
        <w:suppressAutoHyphens/>
        <w:spacing w:before="120" w:after="120" w:line="240" w:lineRule="auto"/>
        <w:ind w:right="566"/>
        <w:jc w:val="both"/>
        <w:rPr>
          <w:rFonts w:ascii="Calibri" w:eastAsia="Times New Roman" w:hAnsi="Calibri" w:cs="Calibri"/>
          <w:color w:val="000000"/>
          <w:lang w:val="el-GR" w:eastAsia="zh-CN"/>
        </w:rPr>
      </w:pPr>
    </w:p>
    <w:p w:rsidR="00CC05A6" w:rsidRPr="00CC05A6" w:rsidRDefault="00CC05A6" w:rsidP="00CC05A6">
      <w:pPr>
        <w:suppressAutoHyphens/>
        <w:spacing w:after="120" w:line="240" w:lineRule="auto"/>
        <w:jc w:val="center"/>
        <w:rPr>
          <w:rFonts w:ascii="Calibri" w:eastAsia="Times New Roman" w:hAnsi="Calibri" w:cs="Calibri"/>
          <w:b/>
          <w:i/>
          <w:sz w:val="20"/>
          <w:szCs w:val="20"/>
          <w:lang w:val="el-GR" w:eastAsia="zh-CN"/>
        </w:rPr>
      </w:pPr>
      <w:r w:rsidRPr="00CC05A6">
        <w:rPr>
          <w:rFonts w:ascii="Calibri" w:eastAsia="Times New Roman" w:hAnsi="Calibri" w:cs="Calibri"/>
          <w:b/>
          <w:i/>
          <w:sz w:val="20"/>
          <w:szCs w:val="20"/>
          <w:lang w:val="el-GR" w:eastAsia="zh-CN"/>
        </w:rPr>
        <w:t>Οδηγίες συμπλήρωσης πίνακα τεχνικών προδιαγραφών στο χώρο του διαγωνισμού στο ΕΣΗΔΗΣ</w:t>
      </w:r>
    </w:p>
    <w:p w:rsidR="00CC05A6" w:rsidRPr="00CC05A6" w:rsidRDefault="00CC05A6" w:rsidP="00CC05A6">
      <w:pPr>
        <w:autoSpaceDE w:val="0"/>
        <w:spacing w:after="60" w:line="240" w:lineRule="auto"/>
        <w:jc w:val="both"/>
        <w:rPr>
          <w:rFonts w:ascii="Calibri" w:eastAsia="Times New Roman" w:hAnsi="Calibri" w:cs="Calibri"/>
          <w:i/>
          <w:sz w:val="20"/>
          <w:szCs w:val="20"/>
          <w:lang w:val="el-GR" w:eastAsia="zh-CN"/>
        </w:rPr>
      </w:pPr>
      <w:r w:rsidRPr="00CC05A6">
        <w:rPr>
          <w:rFonts w:ascii="Calibri" w:eastAsia="Times New Roman" w:hAnsi="Calibri" w:cs="Calibri"/>
          <w:i/>
          <w:color w:val="000000"/>
          <w:sz w:val="20"/>
          <w:szCs w:val="20"/>
          <w:lang w:val="el-GR" w:eastAsia="zh-CN"/>
        </w:rPr>
        <w:t xml:space="preserve">Για τη </w:t>
      </w:r>
      <w:r w:rsidRPr="00CC05A6">
        <w:rPr>
          <w:rFonts w:ascii="Calibri" w:eastAsia="Times New Roman" w:hAnsi="Calibri" w:cs="Calibri"/>
          <w:i/>
          <w:sz w:val="20"/>
          <w:szCs w:val="20"/>
          <w:lang w:val="el-GR" w:eastAsia="zh-CN"/>
        </w:rPr>
        <w:t>συμπλήρωση των πινάκων τεχνικών προδιαγραφών στο χώρο του διαγωνισμού στο ΕΣΗΔΗΣ, σημειώνεται ότι:</w:t>
      </w:r>
    </w:p>
    <w:p w:rsidR="00CC05A6" w:rsidRPr="00CC05A6" w:rsidRDefault="00CC05A6" w:rsidP="00CC05A6">
      <w:pPr>
        <w:autoSpaceDE w:val="0"/>
        <w:spacing w:after="60" w:line="240" w:lineRule="auto"/>
        <w:jc w:val="both"/>
        <w:rPr>
          <w:rFonts w:ascii="Calibri" w:eastAsia="Times New Roman" w:hAnsi="Calibri" w:cs="Calibri"/>
          <w:i/>
          <w:sz w:val="20"/>
          <w:szCs w:val="20"/>
          <w:lang w:val="el-GR" w:eastAsia="zh-CN"/>
        </w:rPr>
      </w:pPr>
      <w:r w:rsidRPr="00CC05A6">
        <w:rPr>
          <w:rFonts w:ascii="Calibri" w:eastAsia="Times New Roman" w:hAnsi="Calibri" w:cs="Calibri"/>
          <w:i/>
          <w:sz w:val="20"/>
          <w:szCs w:val="20"/>
          <w:lang w:val="el-GR" w:eastAsia="zh-CN"/>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C05A6" w:rsidRPr="00CC05A6" w:rsidRDefault="00CC05A6" w:rsidP="00CC05A6">
      <w:pPr>
        <w:autoSpaceDE w:val="0"/>
        <w:spacing w:after="60" w:line="240" w:lineRule="auto"/>
        <w:jc w:val="both"/>
        <w:rPr>
          <w:rFonts w:ascii="Calibri" w:eastAsia="Times New Roman" w:hAnsi="Calibri" w:cs="Calibri"/>
          <w:i/>
          <w:color w:val="000000"/>
          <w:sz w:val="20"/>
          <w:szCs w:val="20"/>
          <w:lang w:val="el-GR"/>
        </w:rPr>
      </w:pPr>
      <w:r w:rsidRPr="00CC05A6">
        <w:rPr>
          <w:rFonts w:ascii="Calibri" w:eastAsia="Times New Roman" w:hAnsi="Calibri" w:cs="Calibri"/>
          <w:i/>
          <w:sz w:val="20"/>
          <w:szCs w:val="20"/>
          <w:lang w:val="el-GR"/>
        </w:rPr>
        <w:t>Αν</w:t>
      </w:r>
      <w:r w:rsidRPr="00CC05A6">
        <w:rPr>
          <w:rFonts w:ascii="Calibri" w:eastAsia="Times New Roman" w:hAnsi="Calibri" w:cs="Calibri"/>
          <w:i/>
          <w:spacing w:val="16"/>
          <w:sz w:val="20"/>
          <w:szCs w:val="20"/>
          <w:lang w:val="el-GR"/>
        </w:rPr>
        <w:t xml:space="preserve"> </w:t>
      </w:r>
      <w:r w:rsidRPr="00CC05A6">
        <w:rPr>
          <w:rFonts w:ascii="Calibri" w:eastAsia="Times New Roman" w:hAnsi="Calibri" w:cs="Calibri"/>
          <w:i/>
          <w:sz w:val="20"/>
          <w:szCs w:val="20"/>
          <w:lang w:val="el-GR" w:eastAsia="zh-CN"/>
        </w:rPr>
        <w:t>στη</w:t>
      </w:r>
      <w:r w:rsidRPr="00CC05A6">
        <w:rPr>
          <w:rFonts w:ascii="Calibri" w:eastAsia="Times New Roman" w:hAnsi="Calibri" w:cs="Calibri"/>
          <w:i/>
          <w:spacing w:val="20"/>
          <w:sz w:val="20"/>
          <w:szCs w:val="20"/>
          <w:lang w:val="el-GR"/>
        </w:rPr>
        <w:t xml:space="preserve"> </w:t>
      </w:r>
      <w:r w:rsidRPr="00CC05A6">
        <w:rPr>
          <w:rFonts w:ascii="Calibri" w:eastAsia="Times New Roman" w:hAnsi="Calibri" w:cs="Calibri"/>
          <w:i/>
          <w:spacing w:val="-1"/>
          <w:sz w:val="20"/>
          <w:szCs w:val="20"/>
          <w:lang w:val="el-GR"/>
        </w:rPr>
        <w:t>στήλη</w:t>
      </w:r>
      <w:r w:rsidRPr="00CC05A6">
        <w:rPr>
          <w:rFonts w:ascii="Calibri" w:eastAsia="Times New Roman" w:hAnsi="Calibri" w:cs="Calibri"/>
          <w:i/>
          <w:spacing w:val="17"/>
          <w:sz w:val="20"/>
          <w:szCs w:val="20"/>
          <w:lang w:val="el-GR"/>
        </w:rPr>
        <w:t xml:space="preserve"> </w:t>
      </w:r>
      <w:r w:rsidRPr="00CC05A6">
        <w:rPr>
          <w:rFonts w:ascii="Calibri" w:eastAsia="Times New Roman" w:hAnsi="Calibri" w:cs="Calibri"/>
          <w:i/>
          <w:sz w:val="20"/>
          <w:szCs w:val="20"/>
          <w:lang w:val="el-GR"/>
        </w:rPr>
        <w:t>«</w:t>
      </w:r>
      <w:r w:rsidRPr="00CC05A6">
        <w:rPr>
          <w:rFonts w:ascii="Calibri" w:eastAsia="Times New Roman" w:hAnsi="Calibri" w:cs="Calibri"/>
          <w:bCs/>
          <w:i/>
          <w:color w:val="000000"/>
          <w:sz w:val="20"/>
          <w:szCs w:val="20"/>
          <w:lang w:val="el-GR" w:eastAsia="zh-CN"/>
        </w:rPr>
        <w:t>ΥΠΟΧΡΕΩΤΙΚΗ ΑΠΑΙΤΗΣΗ</w:t>
      </w:r>
      <w:r w:rsidRPr="00CC05A6">
        <w:rPr>
          <w:rFonts w:ascii="Calibri" w:eastAsia="Times New Roman" w:hAnsi="Calibri" w:cs="Calibri"/>
          <w:i/>
          <w:sz w:val="20"/>
          <w:szCs w:val="20"/>
          <w:lang w:val="el-GR"/>
        </w:rPr>
        <w:t>»</w:t>
      </w:r>
      <w:r w:rsidRPr="00CC05A6">
        <w:rPr>
          <w:rFonts w:ascii="Calibri" w:eastAsia="Times New Roman" w:hAnsi="Calibri" w:cs="Calibri"/>
          <w:i/>
          <w:spacing w:val="20"/>
          <w:sz w:val="20"/>
          <w:szCs w:val="20"/>
          <w:lang w:val="el-GR"/>
        </w:rPr>
        <w:t xml:space="preserve"> </w:t>
      </w:r>
      <w:r w:rsidRPr="00CC05A6">
        <w:rPr>
          <w:rFonts w:ascii="Calibri" w:eastAsia="Times New Roman" w:hAnsi="Calibri" w:cs="Calibri"/>
          <w:i/>
          <w:sz w:val="20"/>
          <w:szCs w:val="20"/>
          <w:lang w:val="el-GR"/>
        </w:rPr>
        <w:t>έχει</w:t>
      </w:r>
      <w:r w:rsidRPr="00CC05A6">
        <w:rPr>
          <w:rFonts w:ascii="Calibri" w:eastAsia="Times New Roman" w:hAnsi="Calibri" w:cs="Calibri"/>
          <w:i/>
          <w:spacing w:val="18"/>
          <w:sz w:val="20"/>
          <w:szCs w:val="20"/>
          <w:lang w:val="el-GR"/>
        </w:rPr>
        <w:t xml:space="preserve"> </w:t>
      </w:r>
      <w:r w:rsidRPr="00CC05A6">
        <w:rPr>
          <w:rFonts w:ascii="Calibri" w:eastAsia="Times New Roman" w:hAnsi="Calibri" w:cs="Calibri"/>
          <w:i/>
          <w:sz w:val="20"/>
          <w:szCs w:val="20"/>
          <w:lang w:val="el-GR"/>
        </w:rPr>
        <w:t>συμπληρωθεί</w:t>
      </w:r>
      <w:r w:rsidRPr="00CC05A6">
        <w:rPr>
          <w:rFonts w:ascii="Calibri" w:eastAsia="Times New Roman" w:hAnsi="Calibri" w:cs="Calibri"/>
          <w:i/>
          <w:spacing w:val="17"/>
          <w:sz w:val="20"/>
          <w:szCs w:val="20"/>
          <w:lang w:val="el-GR"/>
        </w:rPr>
        <w:t xml:space="preserve"> </w:t>
      </w:r>
      <w:r w:rsidRPr="00CC05A6">
        <w:rPr>
          <w:rFonts w:ascii="Calibri" w:eastAsia="Times New Roman" w:hAnsi="Calibri" w:cs="Calibri"/>
          <w:i/>
          <w:sz w:val="20"/>
          <w:szCs w:val="20"/>
          <w:lang w:val="el-GR"/>
        </w:rPr>
        <w:t>η</w:t>
      </w:r>
      <w:r w:rsidRPr="00CC05A6">
        <w:rPr>
          <w:rFonts w:ascii="Calibri" w:eastAsia="Times New Roman" w:hAnsi="Calibri" w:cs="Calibri"/>
          <w:i/>
          <w:spacing w:val="20"/>
          <w:sz w:val="20"/>
          <w:szCs w:val="20"/>
          <w:lang w:val="el-GR"/>
        </w:rPr>
        <w:t xml:space="preserve"> </w:t>
      </w:r>
      <w:r w:rsidRPr="00CC05A6">
        <w:rPr>
          <w:rFonts w:ascii="Calibri" w:eastAsia="Times New Roman" w:hAnsi="Calibri" w:cs="Calibri"/>
          <w:i/>
          <w:spacing w:val="-1"/>
          <w:sz w:val="20"/>
          <w:szCs w:val="20"/>
          <w:lang w:val="el-GR"/>
        </w:rPr>
        <w:t>λέξη</w:t>
      </w:r>
      <w:r w:rsidRPr="00CC05A6">
        <w:rPr>
          <w:rFonts w:ascii="Calibri" w:eastAsia="Times New Roman" w:hAnsi="Calibri" w:cs="Calibri"/>
          <w:i/>
          <w:spacing w:val="20"/>
          <w:sz w:val="20"/>
          <w:szCs w:val="20"/>
          <w:lang w:val="el-GR"/>
        </w:rPr>
        <w:t xml:space="preserve"> </w:t>
      </w:r>
      <w:r w:rsidRPr="00CC05A6">
        <w:rPr>
          <w:rFonts w:ascii="Calibri" w:eastAsia="Times New Roman" w:hAnsi="Calibri" w:cs="Calibri"/>
          <w:i/>
          <w:sz w:val="20"/>
          <w:szCs w:val="20"/>
          <w:lang w:val="el-GR"/>
        </w:rPr>
        <w:t>«ΝΑΙ»</w:t>
      </w:r>
      <w:r w:rsidRPr="00CC05A6">
        <w:rPr>
          <w:rFonts w:ascii="Calibri" w:eastAsia="Times New Roman" w:hAnsi="Calibri" w:cs="Calibri"/>
          <w:i/>
          <w:spacing w:val="18"/>
          <w:sz w:val="20"/>
          <w:szCs w:val="20"/>
          <w:lang w:val="el-GR"/>
        </w:rPr>
        <w:t>, σ</w:t>
      </w:r>
      <w:r w:rsidRPr="00CC05A6">
        <w:rPr>
          <w:rFonts w:ascii="Calibri" w:eastAsia="Times New Roman" w:hAnsi="Calibri" w:cs="Calibri"/>
          <w:i/>
          <w:color w:val="000000"/>
          <w:sz w:val="20"/>
          <w:szCs w:val="20"/>
          <w:lang w:val="el-GR"/>
        </w:rPr>
        <w:t>τη στήλη «</w:t>
      </w:r>
      <w:r w:rsidRPr="00CC05A6">
        <w:rPr>
          <w:rFonts w:ascii="Calibri" w:eastAsia="Times New Roman" w:hAnsi="Calibri" w:cs="Calibri"/>
          <w:i/>
          <w:sz w:val="20"/>
          <w:szCs w:val="20"/>
          <w:lang w:val="el-GR" w:eastAsia="zh-CN"/>
        </w:rPr>
        <w:t xml:space="preserve">ΑΠΑΝΤΗΣΗ </w:t>
      </w:r>
      <w:r w:rsidRPr="00CC05A6">
        <w:rPr>
          <w:rFonts w:ascii="Calibri" w:eastAsia="Times New Roman" w:hAnsi="Calibri" w:cs="Calibri"/>
          <w:i/>
          <w:color w:val="000000"/>
          <w:sz w:val="20"/>
          <w:szCs w:val="20"/>
          <w:lang w:val="el-GR"/>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CC05A6" w:rsidRPr="00CC05A6" w:rsidRDefault="00CC05A6" w:rsidP="00CC05A6">
      <w:pPr>
        <w:autoSpaceDE w:val="0"/>
        <w:spacing w:after="60" w:line="240" w:lineRule="auto"/>
        <w:jc w:val="both"/>
        <w:rPr>
          <w:rFonts w:ascii="Calibri" w:eastAsia="Times New Roman" w:hAnsi="Calibri" w:cs="Calibri"/>
          <w:i/>
          <w:color w:val="000000"/>
          <w:sz w:val="20"/>
          <w:szCs w:val="20"/>
          <w:lang w:val="el-GR"/>
        </w:rPr>
      </w:pPr>
      <w:r w:rsidRPr="00CC05A6">
        <w:rPr>
          <w:rFonts w:ascii="Calibri" w:eastAsia="Times New Roman" w:hAnsi="Calibri" w:cs="Calibri"/>
          <w:b/>
          <w:i/>
          <w:sz w:val="20"/>
          <w:szCs w:val="20"/>
          <w:lang w:val="el-GR"/>
        </w:rPr>
        <w:t>Αν</w:t>
      </w:r>
      <w:r w:rsidRPr="00CC05A6">
        <w:rPr>
          <w:rFonts w:ascii="Calibri" w:eastAsia="Times New Roman" w:hAnsi="Calibri" w:cs="Calibri"/>
          <w:b/>
          <w:i/>
          <w:spacing w:val="16"/>
          <w:sz w:val="20"/>
          <w:szCs w:val="20"/>
          <w:lang w:val="el-GR"/>
        </w:rPr>
        <w:t xml:space="preserve"> </w:t>
      </w:r>
      <w:r w:rsidRPr="00CC05A6">
        <w:rPr>
          <w:rFonts w:ascii="Calibri" w:eastAsia="Times New Roman" w:hAnsi="Calibri" w:cs="Calibri"/>
          <w:b/>
          <w:i/>
          <w:sz w:val="20"/>
          <w:szCs w:val="20"/>
          <w:lang w:val="el-GR" w:eastAsia="zh-CN"/>
        </w:rPr>
        <w:t>στη</w:t>
      </w:r>
      <w:r w:rsidRPr="00CC05A6">
        <w:rPr>
          <w:rFonts w:ascii="Calibri" w:eastAsia="Times New Roman" w:hAnsi="Calibri" w:cs="Calibri"/>
          <w:b/>
          <w:i/>
          <w:spacing w:val="20"/>
          <w:sz w:val="20"/>
          <w:szCs w:val="20"/>
          <w:lang w:val="el-GR"/>
        </w:rPr>
        <w:t xml:space="preserve"> </w:t>
      </w:r>
      <w:r w:rsidRPr="00CC05A6">
        <w:rPr>
          <w:rFonts w:ascii="Calibri" w:eastAsia="Times New Roman" w:hAnsi="Calibri" w:cs="Calibri"/>
          <w:b/>
          <w:i/>
          <w:spacing w:val="-1"/>
          <w:sz w:val="20"/>
          <w:szCs w:val="20"/>
          <w:lang w:val="el-GR"/>
        </w:rPr>
        <w:t>στήλη</w:t>
      </w:r>
      <w:r w:rsidRPr="00CC05A6">
        <w:rPr>
          <w:rFonts w:ascii="Calibri" w:eastAsia="Times New Roman" w:hAnsi="Calibri" w:cs="Calibri"/>
          <w:b/>
          <w:i/>
          <w:spacing w:val="17"/>
          <w:sz w:val="20"/>
          <w:szCs w:val="20"/>
          <w:lang w:val="el-GR"/>
        </w:rPr>
        <w:t xml:space="preserve"> </w:t>
      </w:r>
      <w:r w:rsidRPr="00CC05A6">
        <w:rPr>
          <w:rFonts w:ascii="Calibri" w:eastAsia="Times New Roman" w:hAnsi="Calibri" w:cs="Calibri"/>
          <w:b/>
          <w:i/>
          <w:sz w:val="20"/>
          <w:szCs w:val="20"/>
          <w:lang w:val="el-GR"/>
        </w:rPr>
        <w:t>«</w:t>
      </w:r>
      <w:r w:rsidRPr="00CC05A6">
        <w:rPr>
          <w:rFonts w:ascii="Calibri" w:eastAsia="Times New Roman" w:hAnsi="Calibri" w:cs="Calibri"/>
          <w:b/>
          <w:i/>
          <w:color w:val="000000"/>
          <w:sz w:val="20"/>
          <w:szCs w:val="20"/>
          <w:lang w:val="el-GR"/>
        </w:rPr>
        <w:t>ΥΠΟΧΡΕΩΤΙΚΗ</w:t>
      </w:r>
      <w:r w:rsidRPr="00CC05A6">
        <w:rPr>
          <w:rFonts w:ascii="Calibri" w:eastAsia="Times New Roman" w:hAnsi="Calibri" w:cs="Calibri"/>
          <w:b/>
          <w:bCs/>
          <w:i/>
          <w:color w:val="000000"/>
          <w:sz w:val="20"/>
          <w:szCs w:val="20"/>
          <w:lang w:val="el-GR" w:eastAsia="zh-CN"/>
        </w:rPr>
        <w:t xml:space="preserve"> ΑΠΑΙΤΗΣΗ</w:t>
      </w:r>
      <w:r w:rsidRPr="00CC05A6">
        <w:rPr>
          <w:rFonts w:ascii="Calibri" w:eastAsia="Times New Roman" w:hAnsi="Calibri" w:cs="Calibri"/>
          <w:b/>
          <w:i/>
          <w:sz w:val="20"/>
          <w:szCs w:val="20"/>
          <w:lang w:val="el-GR"/>
        </w:rPr>
        <w:t>»</w:t>
      </w:r>
      <w:r w:rsidRPr="00CC05A6">
        <w:rPr>
          <w:rFonts w:ascii="Calibri" w:eastAsia="Times New Roman" w:hAnsi="Calibri" w:cs="Calibri"/>
          <w:b/>
          <w:i/>
          <w:spacing w:val="20"/>
          <w:sz w:val="20"/>
          <w:szCs w:val="20"/>
          <w:lang w:val="el-GR"/>
        </w:rPr>
        <w:t xml:space="preserve"> </w:t>
      </w:r>
      <w:r w:rsidRPr="00CC05A6">
        <w:rPr>
          <w:rFonts w:ascii="Calibri" w:eastAsia="Times New Roman" w:hAnsi="Calibri" w:cs="Calibri"/>
          <w:b/>
          <w:i/>
          <w:sz w:val="20"/>
          <w:szCs w:val="20"/>
          <w:lang w:val="el-GR"/>
        </w:rPr>
        <w:t>έχει</w:t>
      </w:r>
      <w:r w:rsidRPr="00CC05A6">
        <w:rPr>
          <w:rFonts w:ascii="Calibri" w:eastAsia="Times New Roman" w:hAnsi="Calibri" w:cs="Calibri"/>
          <w:b/>
          <w:i/>
          <w:spacing w:val="18"/>
          <w:sz w:val="20"/>
          <w:szCs w:val="20"/>
          <w:lang w:val="el-GR"/>
        </w:rPr>
        <w:t xml:space="preserve"> </w:t>
      </w:r>
      <w:r w:rsidRPr="00CC05A6">
        <w:rPr>
          <w:rFonts w:ascii="Calibri" w:eastAsia="Times New Roman" w:hAnsi="Calibri" w:cs="Calibri"/>
          <w:b/>
          <w:i/>
          <w:sz w:val="20"/>
          <w:szCs w:val="20"/>
          <w:lang w:val="el-GR"/>
        </w:rPr>
        <w:t>συμπληρωθεί</w:t>
      </w:r>
      <w:r w:rsidRPr="00CC05A6">
        <w:rPr>
          <w:rFonts w:ascii="Calibri" w:eastAsia="Times New Roman" w:hAnsi="Calibri" w:cs="Calibri"/>
          <w:b/>
          <w:i/>
          <w:spacing w:val="18"/>
          <w:sz w:val="20"/>
          <w:szCs w:val="20"/>
          <w:lang w:val="el-GR"/>
        </w:rPr>
        <w:t xml:space="preserve"> </w:t>
      </w:r>
      <w:r w:rsidRPr="00CC05A6">
        <w:rPr>
          <w:rFonts w:ascii="Calibri" w:eastAsia="Times New Roman" w:hAnsi="Calibri" w:cs="Calibri"/>
          <w:b/>
          <w:i/>
          <w:sz w:val="20"/>
          <w:szCs w:val="20"/>
          <w:lang w:val="el-GR"/>
        </w:rPr>
        <w:t>«ΝΑΙ, να αναφερθεί»,</w:t>
      </w:r>
      <w:r w:rsidRPr="00CC05A6">
        <w:rPr>
          <w:rFonts w:ascii="Calibri" w:eastAsia="Times New Roman" w:hAnsi="Calibri" w:cs="Calibri"/>
          <w:b/>
          <w:i/>
          <w:spacing w:val="18"/>
          <w:sz w:val="20"/>
          <w:szCs w:val="20"/>
          <w:lang w:val="el-GR"/>
        </w:rPr>
        <w:t xml:space="preserve"> ή ένα αριθμητικό μέγεθος, σ</w:t>
      </w:r>
      <w:r w:rsidRPr="00CC05A6">
        <w:rPr>
          <w:rFonts w:ascii="Calibri" w:eastAsia="Times New Roman" w:hAnsi="Calibri" w:cs="Calibri"/>
          <w:b/>
          <w:i/>
          <w:color w:val="000000"/>
          <w:sz w:val="20"/>
          <w:szCs w:val="20"/>
          <w:lang w:val="el-GR"/>
        </w:rPr>
        <w:t>τη στήλη «ΑΠΑΝΤΗΣΗ</w:t>
      </w:r>
      <w:r w:rsidRPr="00CC05A6">
        <w:rPr>
          <w:rFonts w:ascii="Calibri" w:eastAsia="Times New Roman" w:hAnsi="Calibri" w:cs="Calibri"/>
          <w:b/>
          <w:i/>
          <w:sz w:val="20"/>
          <w:szCs w:val="20"/>
          <w:lang w:val="el-GR" w:eastAsia="zh-CN"/>
        </w:rPr>
        <w:t xml:space="preserve"> </w:t>
      </w:r>
      <w:r w:rsidRPr="00CC05A6">
        <w:rPr>
          <w:rFonts w:ascii="Calibri" w:eastAsia="Times New Roman" w:hAnsi="Calibri" w:cs="Calibri"/>
          <w:b/>
          <w:i/>
          <w:color w:val="000000"/>
          <w:sz w:val="20"/>
          <w:szCs w:val="20"/>
          <w:lang w:val="el-GR"/>
        </w:rPr>
        <w:t xml:space="preserve">ΠΡΟΜΗΘΕΥΤΗ» συμπληρώνεται η απάντηση του Αναδόχου η οποία θα έχει τη μορφή ΝΑΙ/ ένα αριθμητικό μέγεθος </w:t>
      </w:r>
      <w:r w:rsidRPr="00CC05A6">
        <w:rPr>
          <w:rFonts w:ascii="Calibri" w:eastAsia="Times New Roman" w:hAnsi="Calibri" w:cs="Calibri"/>
          <w:b/>
          <w:bCs/>
          <w:i/>
          <w:color w:val="000000"/>
          <w:sz w:val="20"/>
          <w:szCs w:val="20"/>
          <w:lang w:val="el-GR" w:eastAsia="zh-CN"/>
        </w:rPr>
        <w:t>που</w:t>
      </w:r>
      <w:r w:rsidRPr="00CC05A6">
        <w:rPr>
          <w:rFonts w:ascii="Calibri" w:eastAsia="Times New Roman" w:hAnsi="Calibri" w:cs="Calibri"/>
          <w:b/>
          <w:i/>
          <w:color w:val="000000"/>
          <w:sz w:val="20"/>
          <w:szCs w:val="20"/>
          <w:lang w:val="el-GR"/>
        </w:rPr>
        <w:t xml:space="preserve"> δηλώνει την ποσότητα του αντίστοιχου χαρακτηριστικού στην Προσφορά ή αναφορά του προσφερόμενου μεγέθους</w:t>
      </w:r>
      <w:r w:rsidRPr="00CC05A6">
        <w:rPr>
          <w:rFonts w:ascii="Calibri" w:eastAsia="Times New Roman" w:hAnsi="Calibri" w:cs="Calibri"/>
          <w:i/>
          <w:color w:val="000000"/>
          <w:sz w:val="20"/>
          <w:szCs w:val="20"/>
          <w:lang w:val="el-GR"/>
        </w:rPr>
        <w:t>. Απλή κατάφαση δεν αποτελεί απόδειξη πλήρωσης της προδιαγραφής.</w:t>
      </w:r>
    </w:p>
    <w:p w:rsidR="00CC05A6" w:rsidRPr="00CC05A6" w:rsidRDefault="00CC05A6" w:rsidP="00CC05A6">
      <w:pPr>
        <w:autoSpaceDE w:val="0"/>
        <w:spacing w:after="60" w:line="240" w:lineRule="auto"/>
        <w:jc w:val="both"/>
        <w:rPr>
          <w:rFonts w:ascii="Calibri" w:eastAsia="Times New Roman" w:hAnsi="Calibri" w:cs="Calibri"/>
          <w:i/>
          <w:sz w:val="20"/>
          <w:szCs w:val="20"/>
          <w:lang w:val="el-GR"/>
        </w:rPr>
      </w:pPr>
      <w:r w:rsidRPr="00CC05A6">
        <w:rPr>
          <w:rFonts w:ascii="Calibri" w:eastAsia="Times New Roman" w:hAnsi="Calibri" w:cs="Calibri"/>
          <w:i/>
          <w:color w:val="000000"/>
          <w:sz w:val="20"/>
          <w:szCs w:val="20"/>
          <w:lang w:val="el-GR" w:eastAsia="zh-CN"/>
        </w:rPr>
        <w:t xml:space="preserve">Σε περίπτωση που ένα κελί είναι ΚΕΝΟ εκλαμβάνεται ως αρνητική απάντηση (ΟΧΙ) και </w:t>
      </w:r>
      <w:r w:rsidRPr="00CC05A6">
        <w:rPr>
          <w:rFonts w:ascii="Calibri" w:eastAsia="Times New Roman" w:hAnsi="Calibri" w:cs="Calibri"/>
          <w:i/>
          <w:sz w:val="20"/>
          <w:szCs w:val="20"/>
          <w:lang w:val="el-GR" w:eastAsia="zh-CN"/>
        </w:rPr>
        <w:t>αποτελεί λόγο απόρριψης της προσφοράς</w:t>
      </w:r>
    </w:p>
    <w:p w:rsidR="00CC05A6" w:rsidRPr="00CC05A6" w:rsidRDefault="00CC05A6" w:rsidP="00CC05A6">
      <w:pPr>
        <w:autoSpaceDE w:val="0"/>
        <w:spacing w:after="60" w:line="240" w:lineRule="auto"/>
        <w:jc w:val="both"/>
        <w:rPr>
          <w:rFonts w:ascii="Calibri" w:eastAsia="Times New Roman" w:hAnsi="Calibri" w:cs="Calibri"/>
          <w:i/>
          <w:color w:val="000000"/>
          <w:sz w:val="20"/>
          <w:szCs w:val="20"/>
          <w:lang w:val="el-GR"/>
        </w:rPr>
      </w:pPr>
      <w:r w:rsidRPr="00CC05A6">
        <w:rPr>
          <w:rFonts w:ascii="Calibri" w:eastAsia="Times New Roman" w:hAnsi="Calibri" w:cs="Calibri"/>
          <w:i/>
          <w:color w:val="000000"/>
          <w:sz w:val="20"/>
          <w:szCs w:val="20"/>
          <w:lang w:val="el-GR"/>
        </w:rPr>
        <w:t xml:space="preserve">Στη στήλη «ΠΑΡΑΠΟΜΠΗ» θα </w:t>
      </w:r>
      <w:r w:rsidRPr="00CC05A6">
        <w:rPr>
          <w:rFonts w:ascii="Calibri" w:eastAsia="Times New Roman" w:hAnsi="Calibri" w:cs="Calibri"/>
          <w:i/>
          <w:color w:val="000000"/>
          <w:sz w:val="20"/>
          <w:szCs w:val="20"/>
          <w:lang w:val="el-GR" w:eastAsia="zh-CN"/>
        </w:rPr>
        <w:t>καταγραφεί</w:t>
      </w:r>
      <w:r w:rsidRPr="00CC05A6">
        <w:rPr>
          <w:rFonts w:ascii="Calibri" w:eastAsia="Times New Roman" w:hAnsi="Calibri" w:cs="Calibri"/>
          <w:i/>
          <w:color w:val="000000"/>
          <w:sz w:val="20"/>
          <w:szCs w:val="20"/>
          <w:lang w:val="el-GR"/>
        </w:rPr>
        <w:t xml:space="preserve"> η </w:t>
      </w:r>
      <w:r w:rsidRPr="00CC05A6">
        <w:rPr>
          <w:rFonts w:ascii="Calibri" w:eastAsia="Times New Roman" w:hAnsi="Calibri" w:cs="Calibri"/>
          <w:b/>
          <w:i/>
          <w:color w:val="000000"/>
          <w:sz w:val="20"/>
          <w:szCs w:val="20"/>
          <w:u w:val="single"/>
          <w:lang w:val="el-GR"/>
        </w:rPr>
        <w:t>σαφής παραπομπή</w:t>
      </w:r>
      <w:r w:rsidRPr="00CC05A6">
        <w:rPr>
          <w:rFonts w:ascii="Calibri" w:eastAsia="Times New Roman" w:hAnsi="Calibri" w:cs="Calibri"/>
          <w:b/>
          <w:i/>
          <w:color w:val="000000"/>
          <w:sz w:val="20"/>
          <w:szCs w:val="20"/>
          <w:lang w:val="el-GR"/>
        </w:rPr>
        <w:t xml:space="preserve"> σε Παράρτημα της Αναλυτικής Τεχνικής Προσφοράς</w:t>
      </w:r>
      <w:r w:rsidRPr="00CC05A6">
        <w:rPr>
          <w:rFonts w:ascii="Calibri" w:eastAsia="Times New Roman" w:hAnsi="Calibri" w:cs="Calibri"/>
          <w:i/>
          <w:color w:val="000000"/>
          <w:sz w:val="20"/>
          <w:szCs w:val="20"/>
          <w:lang w:val="el-GR"/>
        </w:rPr>
        <w:t xml:space="preserve">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w:t>
      </w:r>
      <w:r w:rsidRPr="00CC05A6">
        <w:rPr>
          <w:rFonts w:ascii="Calibri" w:eastAsia="Times New Roman" w:hAnsi="Calibri" w:cs="Calibri"/>
          <w:b/>
          <w:i/>
          <w:color w:val="000000"/>
          <w:sz w:val="20"/>
          <w:szCs w:val="20"/>
          <w:lang w:val="el-GR"/>
        </w:rPr>
        <w:t>συγκεκριμένες</w:t>
      </w:r>
      <w:r w:rsidRPr="00CC05A6">
        <w:rPr>
          <w:rFonts w:ascii="Calibri" w:eastAsia="Times New Roman" w:hAnsi="Calibri" w:cs="Calibri"/>
          <w:i/>
          <w:color w:val="000000"/>
          <w:sz w:val="20"/>
          <w:szCs w:val="20"/>
          <w:lang w:val="el-GR"/>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 </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sectPr w:rsidR="00CC05A6" w:rsidRPr="00CC05A6" w:rsidSect="00950D54">
          <w:pgSz w:w="11906" w:h="16838"/>
          <w:pgMar w:top="1134" w:right="1418" w:bottom="1134" w:left="1418" w:header="720" w:footer="709" w:gutter="0"/>
          <w:cols w:space="720"/>
          <w:titlePg/>
          <w:docGrid w:linePitch="360"/>
        </w:sectPr>
      </w:pPr>
    </w:p>
    <w:p w:rsidR="00CC05A6" w:rsidRPr="00CC05A6" w:rsidRDefault="00CC05A6" w:rsidP="00CC05A6">
      <w:pPr>
        <w:suppressAutoHyphens/>
        <w:spacing w:before="120" w:after="120" w:line="240" w:lineRule="auto"/>
        <w:jc w:val="center"/>
        <w:rPr>
          <w:rFonts w:ascii="Calibri" w:eastAsia="Times New Roman" w:hAnsi="Calibri" w:cs="Calibri"/>
          <w:color w:val="000000"/>
          <w:sz w:val="28"/>
          <w:lang w:val="el-GR" w:eastAsia="zh-CN"/>
        </w:rPr>
      </w:pPr>
      <w:r w:rsidRPr="00CC05A6">
        <w:rPr>
          <w:rFonts w:ascii="Calibri" w:eastAsia="Times New Roman" w:hAnsi="Calibri" w:cs="Calibri"/>
          <w:b/>
          <w:color w:val="000000"/>
          <w:sz w:val="28"/>
          <w:lang w:val="el-GR" w:eastAsia="zh-CN"/>
        </w:rPr>
        <w:lastRenderedPageBreak/>
        <w:t>ΠΙΝΑΚΑΣ ΤΕΧΝΙΚΩΝ ΠΡΟΔΙΑΓΡΑΦΩΝ - ΣΥΜΜΟΡΦΩΣΗΣ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560"/>
      </w:tblGrid>
      <w:tr w:rsidR="00CC05A6" w:rsidRPr="00CC05A6" w:rsidTr="00D05153">
        <w:tc>
          <w:tcPr>
            <w:tcW w:w="14560" w:type="dxa"/>
            <w:shd w:val="clear" w:color="auto" w:fill="D9D9D9"/>
          </w:tcPr>
          <w:p w:rsidR="00CC05A6" w:rsidRPr="00CC05A6" w:rsidRDefault="00CC05A6" w:rsidP="00CC05A6">
            <w:pPr>
              <w:suppressAutoHyphens/>
              <w:spacing w:before="120" w:after="120" w:line="240" w:lineRule="auto"/>
              <w:jc w:val="both"/>
              <w:rPr>
                <w:rFonts w:ascii="Calibri" w:eastAsia="Times New Roman" w:hAnsi="Calibri" w:cs="Calibri"/>
                <w:b/>
                <w:color w:val="000000"/>
                <w:sz w:val="28"/>
                <w:lang w:val="el-GR" w:eastAsia="zh-CN"/>
              </w:rPr>
            </w:pPr>
            <w:r w:rsidRPr="00CC05A6">
              <w:rPr>
                <w:rFonts w:ascii="Calibri" w:eastAsia="Times New Roman" w:hAnsi="Calibri" w:cs="Calibri"/>
                <w:b/>
                <w:color w:val="000000"/>
                <w:sz w:val="28"/>
                <w:lang w:val="el-GR" w:eastAsia="zh-CN"/>
              </w:rPr>
              <w:t>Α. ΕΙΔΙΚΕΣ ΠΡΟΔΙΑΓΡΑΦΕΣ-ΑΠΑIΤΗΣΕΙΣ</w:t>
            </w:r>
          </w:p>
        </w:tc>
      </w:tr>
    </w:tbl>
    <w:p w:rsidR="00CC05A6" w:rsidRPr="00CC05A6" w:rsidRDefault="00CC05A6" w:rsidP="00CC05A6">
      <w:pPr>
        <w:keepNext/>
        <w:shd w:val="clear" w:color="auto" w:fill="FFFF99"/>
        <w:tabs>
          <w:tab w:val="left" w:pos="567"/>
          <w:tab w:val="right" w:pos="14773"/>
        </w:tabs>
        <w:suppressAutoHyphens/>
        <w:spacing w:before="240" w:after="240" w:line="240" w:lineRule="auto"/>
        <w:ind w:right="111"/>
        <w:jc w:val="both"/>
        <w:outlineLvl w:val="1"/>
        <w:rPr>
          <w:rFonts w:ascii="Arial" w:eastAsia="Times New Roman" w:hAnsi="Arial" w:cs="Arial"/>
          <w:b/>
          <w:color w:val="002060"/>
          <w:sz w:val="24"/>
          <w:lang w:val="el-GR" w:eastAsia="zh-CN"/>
        </w:rPr>
      </w:pPr>
      <w:bookmarkStart w:id="4" w:name="_Toc532839714"/>
      <w:bookmarkStart w:id="5" w:name="_Toc42072440"/>
      <w:r w:rsidRPr="00CC05A6">
        <w:rPr>
          <w:rFonts w:ascii="Arial" w:eastAsia="Times New Roman" w:hAnsi="Arial" w:cs="Arial"/>
          <w:b/>
          <w:color w:val="002060"/>
          <w:sz w:val="24"/>
          <w:lang w:val="el-GR" w:eastAsia="zh-CN"/>
        </w:rPr>
        <w:t xml:space="preserve">Τμήμα 1: </w:t>
      </w:r>
      <w:bookmarkEnd w:id="4"/>
      <w:r w:rsidRPr="00CC05A6">
        <w:rPr>
          <w:rFonts w:ascii="Arial" w:eastAsia="Times New Roman" w:hAnsi="Arial" w:cs="Arial"/>
          <w:b/>
          <w:color w:val="002060"/>
          <w:sz w:val="24"/>
          <w:lang w:val="el-GR" w:eastAsia="zh-CN"/>
        </w:rPr>
        <w:t>Μεσα εργαστηριακής καλλιέργειας, Ρύγχη σιφωνίων, Διαγνωστικές ουσίες και Χημικά Αντιδραστήρια</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110"/>
        <w:gridCol w:w="2695"/>
        <w:gridCol w:w="1443"/>
        <w:gridCol w:w="1750"/>
        <w:gridCol w:w="1650"/>
        <w:gridCol w:w="1517"/>
      </w:tblGrid>
      <w:tr w:rsidR="00CC05A6" w:rsidRPr="00CC05A6" w:rsidTr="00D05153">
        <w:trPr>
          <w:trHeight w:val="510"/>
        </w:trPr>
        <w:tc>
          <w:tcPr>
            <w:tcW w:w="911" w:type="pct"/>
            <w:shd w:val="clear" w:color="000000" w:fill="EBF1DE"/>
            <w:noWrap/>
            <w:vAlign w:val="center"/>
            <w:hideMark/>
          </w:tcPr>
          <w:p w:rsidR="00CC05A6" w:rsidRPr="00CC05A6" w:rsidRDefault="00CC05A6" w:rsidP="00CC05A6">
            <w:pPr>
              <w:spacing w:after="0" w:line="240" w:lineRule="auto"/>
              <w:jc w:val="center"/>
              <w:rPr>
                <w:rFonts w:ascii="Arial" w:eastAsia="Times New Roman" w:hAnsi="Arial" w:cs="Arial"/>
                <w:sz w:val="20"/>
                <w:szCs w:val="20"/>
              </w:rPr>
            </w:pPr>
            <w:r w:rsidRPr="00CC05A6">
              <w:rPr>
                <w:rFonts w:ascii="Arial" w:eastAsia="Times New Roman" w:hAnsi="Arial" w:cs="Arial"/>
                <w:sz w:val="20"/>
                <w:szCs w:val="20"/>
              </w:rPr>
              <w:t>ΕΙΔΟΣ ΠΡΟΣ ΠΡΟΜΗΘΕΙΑ</w:t>
            </w:r>
          </w:p>
        </w:tc>
        <w:tc>
          <w:tcPr>
            <w:tcW w:w="1326"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sz w:val="20"/>
                <w:szCs w:val="20"/>
              </w:rPr>
            </w:pPr>
            <w:r w:rsidRPr="00CC05A6">
              <w:rPr>
                <w:rFonts w:ascii="Arial" w:eastAsia="Times New Roman" w:hAnsi="Arial" w:cs="Arial"/>
                <w:sz w:val="20"/>
                <w:szCs w:val="20"/>
              </w:rPr>
              <w:t>ΠΡΟΔΙΑΓΡΑΦΕΣ - ΑΠΑΙΤΗΣΕΙΣ</w:t>
            </w:r>
            <w:r w:rsidRPr="00CC05A6">
              <w:rPr>
                <w:rFonts w:ascii="Arial" w:eastAsia="Times New Roman" w:hAnsi="Arial" w:cs="Arial"/>
                <w:sz w:val="20"/>
                <w:szCs w:val="20"/>
              </w:rPr>
              <w:br/>
              <w:t xml:space="preserve"> (SPECIFICATIONS-REQUIREMENTS)</w:t>
            </w:r>
          </w:p>
        </w:tc>
        <w:tc>
          <w:tcPr>
            <w:tcW w:w="586"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sz w:val="20"/>
                <w:szCs w:val="20"/>
              </w:rPr>
            </w:pPr>
            <w:r w:rsidRPr="00CC05A6">
              <w:rPr>
                <w:rFonts w:ascii="Arial" w:eastAsia="Times New Roman" w:hAnsi="Arial" w:cs="Arial"/>
                <w:sz w:val="20"/>
                <w:szCs w:val="20"/>
              </w:rPr>
              <w:t>ΜΟΝΑΔΑ ΜΕΤΡΗΣΗΣ</w:t>
            </w:r>
          </w:p>
        </w:tc>
        <w:tc>
          <w:tcPr>
            <w:tcW w:w="485"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sz w:val="20"/>
                <w:szCs w:val="20"/>
              </w:rPr>
            </w:pPr>
            <w:r w:rsidRPr="00CC05A6">
              <w:rPr>
                <w:rFonts w:ascii="Arial" w:eastAsia="Times New Roman" w:hAnsi="Arial" w:cs="Arial"/>
                <w:sz w:val="20"/>
                <w:szCs w:val="20"/>
              </w:rPr>
              <w:t>ΑΙΤΟΎΜΕΝΗ ΠΟΣΟΤΗΤΑ</w:t>
            </w:r>
          </w:p>
        </w:tc>
        <w:tc>
          <w:tcPr>
            <w:tcW w:w="626"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sz w:val="20"/>
                <w:szCs w:val="20"/>
                <w:lang w:val="el-GR"/>
              </w:rPr>
            </w:pPr>
            <w:r w:rsidRPr="00CC05A6">
              <w:rPr>
                <w:rFonts w:ascii="Arial" w:eastAsia="Times New Roman" w:hAnsi="Arial" w:cs="Arial"/>
                <w:sz w:val="20"/>
                <w:szCs w:val="20"/>
              </w:rPr>
              <w:t>ΥΠΟΧΡΕΩΤΙΚΗ ΑΠ</w:t>
            </w:r>
            <w:r w:rsidRPr="00CC05A6">
              <w:rPr>
                <w:rFonts w:ascii="Arial" w:eastAsia="Times New Roman" w:hAnsi="Arial" w:cs="Arial"/>
                <w:sz w:val="20"/>
                <w:szCs w:val="20"/>
                <w:lang w:val="el-GR"/>
              </w:rPr>
              <w:t>ΑΙΤΗΣΗ</w:t>
            </w:r>
          </w:p>
        </w:tc>
        <w:tc>
          <w:tcPr>
            <w:tcW w:w="555"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sz w:val="20"/>
                <w:szCs w:val="20"/>
                <w:lang w:val="el-GR"/>
              </w:rPr>
            </w:pPr>
            <w:r w:rsidRPr="00CC05A6">
              <w:rPr>
                <w:rFonts w:ascii="Arial" w:eastAsia="Times New Roman" w:hAnsi="Arial" w:cs="Arial"/>
                <w:sz w:val="20"/>
                <w:szCs w:val="20"/>
                <w:lang w:val="el-GR"/>
              </w:rPr>
              <w:t>ΑΠΑΝΤΗΣΗ ΠΡΟΜΗΘΕΥΤΗ</w:t>
            </w:r>
          </w:p>
        </w:tc>
        <w:tc>
          <w:tcPr>
            <w:tcW w:w="510" w:type="pct"/>
            <w:shd w:val="clear" w:color="000000" w:fill="EBF1DE"/>
            <w:vAlign w:val="center"/>
          </w:tcPr>
          <w:p w:rsidR="00CC05A6" w:rsidRPr="00CC05A6" w:rsidRDefault="00CC05A6" w:rsidP="00CC05A6">
            <w:pPr>
              <w:spacing w:after="0" w:line="240" w:lineRule="auto"/>
              <w:jc w:val="center"/>
              <w:rPr>
                <w:rFonts w:ascii="Arial" w:eastAsia="Times New Roman" w:hAnsi="Arial" w:cs="Arial"/>
                <w:sz w:val="20"/>
                <w:szCs w:val="20"/>
                <w:lang w:val="el-GR"/>
              </w:rPr>
            </w:pPr>
            <w:r w:rsidRPr="00CC05A6">
              <w:rPr>
                <w:rFonts w:ascii="Arial" w:eastAsia="Times New Roman" w:hAnsi="Arial" w:cs="Arial"/>
                <w:sz w:val="20"/>
                <w:szCs w:val="20"/>
                <w:lang w:val="el-GR"/>
              </w:rPr>
              <w:t>ΠΑΡΑΠΟΜΠΗ</w:t>
            </w:r>
          </w:p>
        </w:tc>
      </w:tr>
      <w:tr w:rsidR="00CC05A6" w:rsidRPr="00CC05A6" w:rsidTr="00D05153">
        <w:trPr>
          <w:trHeight w:val="288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Κιτ κλωνοποίησης</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rPr>
              <w:t>pCRII</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TOPO</w:t>
            </w:r>
            <w:r w:rsidRPr="00CC05A6">
              <w:rPr>
                <w:rFonts w:ascii="Calibri" w:eastAsia="Times New Roman" w:hAnsi="Calibri" w:cs="Calibri"/>
                <w:sz w:val="18"/>
                <w:szCs w:val="18"/>
                <w:lang w:val="el-GR"/>
              </w:rPr>
              <w:t xml:space="preserve"> κιτ για </w:t>
            </w:r>
            <w:r w:rsidRPr="00CC05A6">
              <w:rPr>
                <w:rFonts w:ascii="Calibri" w:eastAsia="Times New Roman" w:hAnsi="Calibri" w:cs="Calibri"/>
                <w:sz w:val="18"/>
                <w:szCs w:val="18"/>
              </w:rPr>
              <w:t>subcloning</w:t>
            </w:r>
            <w:r w:rsidRPr="00CC05A6">
              <w:rPr>
                <w:rFonts w:ascii="Calibri" w:eastAsia="Times New Roman" w:hAnsi="Calibri" w:cs="Calibri"/>
                <w:sz w:val="18"/>
                <w:szCs w:val="18"/>
                <w:lang w:val="el-GR"/>
              </w:rPr>
              <w:t xml:space="preserve"> με δυνατότητα η αντίδραση κλωνοποίησης να γίνεται εντός 5 λεπτών.  Να είναι υψηλής απόδοσης. Αντίσταση στα αντιβιοτικά. </w:t>
            </w:r>
            <w:r w:rsidRPr="00CC05A6">
              <w:rPr>
                <w:rFonts w:ascii="Calibri" w:eastAsia="Times New Roman" w:hAnsi="Calibri" w:cs="Calibri"/>
                <w:sz w:val="18"/>
                <w:szCs w:val="18"/>
              </w:rPr>
              <w:t>Ampicillin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AmpR</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Kanamycin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KanR</w:t>
            </w:r>
            <w:r w:rsidRPr="00CC05A6">
              <w:rPr>
                <w:rFonts w:ascii="Calibri" w:eastAsia="Times New Roman" w:hAnsi="Calibri" w:cs="Calibri"/>
                <w:sz w:val="18"/>
                <w:szCs w:val="18"/>
                <w:lang w:val="el-GR"/>
              </w:rPr>
              <w:t>).  Να περιλαμβάνει:</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Topoisomerase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activated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pCR</w:t>
            </w:r>
            <w:r w:rsidRPr="00CC05A6">
              <w:rPr>
                <w:rFonts w:ascii="Calibri" w:eastAsia="Times New Roman" w:hAnsi="Calibri" w:cs="Calibri"/>
                <w:sz w:val="18"/>
                <w:szCs w:val="18"/>
                <w:lang w:val="el-GR"/>
              </w:rPr>
              <w:t>™2.1-</w:t>
            </w:r>
            <w:r w:rsidRPr="00CC05A6">
              <w:rPr>
                <w:rFonts w:ascii="Calibri" w:eastAsia="Times New Roman" w:hAnsi="Calibri" w:cs="Calibri"/>
                <w:sz w:val="18"/>
                <w:szCs w:val="18"/>
              </w:rPr>
              <w:t>TOPO</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vector</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PCR</w:t>
            </w:r>
            <w:r w:rsidRPr="00CC05A6">
              <w:rPr>
                <w:rFonts w:ascii="Calibri" w:eastAsia="Times New Roman" w:hAnsi="Calibri" w:cs="Calibri"/>
                <w:sz w:val="18"/>
                <w:szCs w:val="18"/>
                <w:lang w:val="el-GR"/>
              </w:rPr>
              <w:t xml:space="preserve"> ρυθμιστικό διάλυμα</w:t>
            </w:r>
            <w:r w:rsidRPr="00CC05A6">
              <w:rPr>
                <w:rFonts w:ascii="Calibri" w:eastAsia="Times New Roman" w:hAnsi="Calibri" w:cs="Calibri"/>
                <w:sz w:val="18"/>
                <w:szCs w:val="18"/>
                <w:lang w:val="el-GR"/>
              </w:rPr>
              <w:br/>
              <w:t>• Αλατούχο διάλυμα</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dNTPs</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Control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template</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M</w:t>
            </w:r>
            <w:r w:rsidRPr="00CC05A6">
              <w:rPr>
                <w:rFonts w:ascii="Calibri" w:eastAsia="Times New Roman" w:hAnsi="Calibri" w:cs="Calibri"/>
                <w:sz w:val="18"/>
                <w:szCs w:val="18"/>
                <w:lang w:val="el-GR"/>
              </w:rPr>
              <w:t xml:space="preserve">13 </w:t>
            </w:r>
            <w:r w:rsidRPr="00CC05A6">
              <w:rPr>
                <w:rFonts w:ascii="Calibri" w:eastAsia="Times New Roman" w:hAnsi="Calibri" w:cs="Calibri"/>
                <w:sz w:val="18"/>
                <w:szCs w:val="18"/>
              </w:rPr>
              <w:t>forward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and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reverse</w:t>
            </w:r>
            <w:r w:rsidRPr="00CC05A6">
              <w:rPr>
                <w:rFonts w:ascii="Calibri" w:eastAsia="Times New Roman" w:hAnsi="Calibri" w:cs="Calibri"/>
                <w:sz w:val="18"/>
                <w:szCs w:val="18"/>
                <w:lang w:val="el-GR"/>
              </w:rPr>
              <w:t xml:space="preserve"> εκκινητές</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Control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PCR</w:t>
            </w:r>
            <w:r w:rsidRPr="00CC05A6">
              <w:rPr>
                <w:rFonts w:ascii="Calibri" w:eastAsia="Times New Roman" w:hAnsi="Calibri" w:cs="Calibri"/>
                <w:sz w:val="18"/>
                <w:szCs w:val="18"/>
                <w:lang w:val="el-GR"/>
              </w:rPr>
              <w:t xml:space="preserve"> εκκινητές</w:t>
            </w:r>
            <w:r w:rsidRPr="00CC05A6">
              <w:rPr>
                <w:rFonts w:ascii="Calibri" w:eastAsia="Times New Roman" w:hAnsi="Calibri" w:cs="Calibri"/>
                <w:sz w:val="18"/>
                <w:szCs w:val="18"/>
                <w:lang w:val="el-GR"/>
              </w:rPr>
              <w:br/>
              <w:t>• Αποστειρωμένο νερό</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Συσκευασία 10 αντιδράσεων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3</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168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Διάλυμα Θρυψίνης/ EDTA</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Trypsin-EDTA (0.25%), με phenol red</w:t>
            </w:r>
            <w:r w:rsidRPr="00CC05A6">
              <w:rPr>
                <w:rFonts w:ascii="Calibri" w:eastAsia="Times New Roman" w:hAnsi="Calibri" w:cs="Calibri"/>
                <w:sz w:val="18"/>
                <w:szCs w:val="18"/>
              </w:rPr>
              <w:br/>
              <w:t xml:space="preserve">Osmolality: 270 - 320 mOsm/kg, </w:t>
            </w:r>
            <w:r w:rsidRPr="00CC05A6">
              <w:rPr>
                <w:rFonts w:ascii="Calibri" w:eastAsia="Times New Roman" w:hAnsi="Calibri" w:cs="Calibri"/>
                <w:sz w:val="18"/>
                <w:szCs w:val="18"/>
              </w:rPr>
              <w:br/>
              <w:t>Tests Performed: In Vitro Bioassay</w:t>
            </w:r>
            <w:r w:rsidRPr="00CC05A6">
              <w:rPr>
                <w:rFonts w:ascii="Calibri" w:eastAsia="Times New Roman" w:hAnsi="Calibri" w:cs="Calibri"/>
                <w:sz w:val="18"/>
                <w:szCs w:val="18"/>
              </w:rPr>
              <w:br/>
              <w:t>Εύρος pH: 7.2 - 8.0</w:t>
            </w:r>
            <w:r w:rsidRPr="00CC05A6">
              <w:rPr>
                <w:rFonts w:ascii="Calibri" w:eastAsia="Times New Roman" w:hAnsi="Calibri" w:cs="Calibri"/>
                <w:sz w:val="18"/>
                <w:szCs w:val="18"/>
              </w:rPr>
              <w:br/>
              <w:t>Να κατασκευάζεται σε εγκατάσταση συμβατή με cGMP, καταχωρημενη στο FDA ως κατασκευαστής ιατροτεχνολογικών προϊόντων και  πιστοποιημένη σύμφωνα με το πρότυπο ISO 13485</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100ml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15</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48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Αντιβιοτικό πενικιλλίνη/ στρεπτομυκίνη</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Συδυαστικό αντιβιοτικό φάρμακο Penicillin-Streptomycin (5,000 U/mL), 100X, ευρύας χρήσης</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100ml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15</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240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lastRenderedPageBreak/>
              <w:t>Οπτικό μέσο με μειωμένο ορό</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lang w:val="el-GR"/>
              </w:rPr>
              <w:t xml:space="preserve">Θρεπτικό μέσο </w:t>
            </w:r>
            <w:r w:rsidRPr="00CC05A6">
              <w:rPr>
                <w:rFonts w:ascii="Calibri" w:eastAsia="Times New Roman" w:hAnsi="Calibri" w:cs="Calibri"/>
                <w:sz w:val="18"/>
                <w:szCs w:val="18"/>
              </w:rPr>
              <w:t>Opti</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MEM</w:t>
            </w:r>
            <w:r w:rsidRPr="00CC05A6">
              <w:rPr>
                <w:rFonts w:ascii="Calibri" w:eastAsia="Times New Roman" w:hAnsi="Calibri" w:cs="Calibri"/>
                <w:sz w:val="18"/>
                <w:szCs w:val="18"/>
                <w:lang w:val="el-GR"/>
              </w:rPr>
              <w:t xml:space="preserve"> 1 με μειωμένη σύνθεση σε ορό (1</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υγρής μορφής. Να περιέχει ινσουλίνη, </w:t>
            </w:r>
            <w:r w:rsidRPr="00CC05A6">
              <w:rPr>
                <w:rFonts w:ascii="Calibri" w:eastAsia="Times New Roman" w:hAnsi="Calibri" w:cs="Calibri"/>
                <w:sz w:val="18"/>
                <w:szCs w:val="18"/>
              </w:rPr>
              <w:t>transferrin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hypoxanthine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thymidine</w:t>
            </w:r>
            <w:r w:rsidRPr="00CC05A6">
              <w:rPr>
                <w:rFonts w:ascii="Calibri" w:eastAsia="Times New Roman" w:hAnsi="Calibri" w:cs="Calibri"/>
                <w:sz w:val="18"/>
                <w:szCs w:val="18"/>
                <w:lang w:val="el-GR"/>
              </w:rPr>
              <w:t xml:space="preserve"> και ιχνοστοιχεία. Τα επιπρόσθετα συστατικά να επιτρέπουν τη μειωμένη προσθήκη ορού στο διάλυμα τουλάχιστον στη μισή ποσότητα. Να χρησιμοποιεί  ρυθμιστικό σύστημα διττανθρακικού νατρίου (2.4 </w:t>
            </w:r>
            <w:r w:rsidRPr="00CC05A6">
              <w:rPr>
                <w:rFonts w:ascii="Calibri" w:eastAsia="Times New Roman" w:hAnsi="Calibri" w:cs="Calibri"/>
                <w:sz w:val="18"/>
                <w:szCs w:val="18"/>
              </w:rPr>
              <w:t>g</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 και να απαιτεί περιβάλλον 5–10% </w:t>
            </w:r>
            <w:r w:rsidRPr="00CC05A6">
              <w:rPr>
                <w:rFonts w:ascii="Calibri" w:eastAsia="Times New Roman" w:hAnsi="Calibri" w:cs="Calibri"/>
                <w:sz w:val="18"/>
                <w:szCs w:val="18"/>
              </w:rPr>
              <w:t>CO</w:t>
            </w:r>
            <w:r w:rsidRPr="00CC05A6">
              <w:rPr>
                <w:rFonts w:ascii="Calibri" w:eastAsia="Times New Roman" w:hAnsi="Calibri" w:cs="Calibri"/>
                <w:sz w:val="18"/>
                <w:szCs w:val="18"/>
                <w:lang w:val="el-GR"/>
              </w:rPr>
              <w:t xml:space="preserve">2 ώστε να διατηρηθεί το φυσιολογικό </w:t>
            </w:r>
            <w:r w:rsidRPr="00CC05A6">
              <w:rPr>
                <w:rFonts w:ascii="Calibri" w:eastAsia="Times New Roman" w:hAnsi="Calibri" w:cs="Calibri"/>
                <w:sz w:val="18"/>
                <w:szCs w:val="18"/>
              </w:rPr>
              <w:t>pH</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Glutamine: L-Glutamine</w:t>
            </w:r>
            <w:r w:rsidRPr="00CC05A6">
              <w:rPr>
                <w:rFonts w:ascii="Calibri" w:eastAsia="Times New Roman" w:hAnsi="Calibri" w:cs="Calibri"/>
                <w:sz w:val="18"/>
                <w:szCs w:val="18"/>
              </w:rPr>
              <w:br/>
              <w:t>Phenol Red Δείκτης: Όχι Phenol Red</w:t>
            </w:r>
            <w:r w:rsidRPr="00CC05A6">
              <w:rPr>
                <w:rFonts w:ascii="Calibri" w:eastAsia="Times New Roman" w:hAnsi="Calibri" w:cs="Calibri"/>
                <w:sz w:val="18"/>
                <w:szCs w:val="18"/>
              </w:rPr>
              <w:br/>
              <w:t xml:space="preserve">Μορφή: Υγρό                                                                                                    </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500ml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312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 xml:space="preserve">Θρεπτικό μέσο </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rPr>
              <w:t>RPMI</w:t>
            </w:r>
            <w:r w:rsidRPr="00CC05A6">
              <w:rPr>
                <w:rFonts w:ascii="Calibri" w:eastAsia="Times New Roman" w:hAnsi="Calibri" w:cs="Calibri"/>
                <w:sz w:val="18"/>
                <w:szCs w:val="18"/>
                <w:lang w:val="el-GR"/>
              </w:rPr>
              <w:t xml:space="preserve"> </w:t>
            </w:r>
            <w:r w:rsidRPr="00CC05A6">
              <w:rPr>
                <w:rFonts w:ascii="Calibri" w:eastAsia="Times New Roman" w:hAnsi="Calibri" w:cs="Calibri"/>
                <w:b/>
                <w:bCs/>
                <w:sz w:val="18"/>
                <w:szCs w:val="18"/>
                <w:lang w:val="el-GR"/>
              </w:rPr>
              <w:t>1640</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medium</w:t>
            </w:r>
            <w:r w:rsidRPr="00CC05A6">
              <w:rPr>
                <w:rFonts w:ascii="Calibri" w:eastAsia="Times New Roman" w:hAnsi="Calibri" w:cs="Calibri"/>
                <w:sz w:val="18"/>
                <w:szCs w:val="18"/>
                <w:lang w:val="el-GR"/>
              </w:rPr>
              <w:t xml:space="preserve">. Καταλληλο για </w:t>
            </w:r>
            <w:r w:rsidRPr="00CC05A6">
              <w:rPr>
                <w:rFonts w:ascii="Calibri" w:eastAsia="Times New Roman" w:hAnsi="Calibri" w:cs="Calibri"/>
                <w:sz w:val="18"/>
                <w:szCs w:val="18"/>
              </w:rPr>
              <w:t>In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Vitro</w:t>
            </w:r>
            <w:r w:rsidRPr="00CC05A6">
              <w:rPr>
                <w:rFonts w:ascii="Calibri" w:eastAsia="Times New Roman" w:hAnsi="Calibri" w:cs="Calibri"/>
                <w:sz w:val="18"/>
                <w:szCs w:val="18"/>
                <w:lang w:val="el-GR"/>
              </w:rPr>
              <w:t xml:space="preserve"> Διαγνωστικη χρηση (απαιτειται η επισυναψη σχετικου πιστοπτοιητικου). </w:t>
            </w:r>
            <w:r w:rsidRPr="00CC05A6">
              <w:rPr>
                <w:rFonts w:ascii="Calibri" w:eastAsia="Times New Roman" w:hAnsi="Calibri" w:cs="Calibri"/>
                <w:sz w:val="18"/>
                <w:szCs w:val="18"/>
                <w:lang w:val="el-GR"/>
              </w:rPr>
              <w:br/>
              <w:t>Να πληρει τις παρακατω προδιαγραφες</w:t>
            </w:r>
            <w:r w:rsidRPr="00CC05A6">
              <w:rPr>
                <w:rFonts w:ascii="Calibri" w:eastAsia="Times New Roman" w:hAnsi="Calibri" w:cs="Calibri"/>
                <w:sz w:val="18"/>
                <w:szCs w:val="18"/>
                <w:lang w:val="el-GR"/>
              </w:rPr>
              <w:br/>
              <w:t xml:space="preserve">Να περιλαμβανει </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glutamine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HEPES</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Phenol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red</w:t>
            </w:r>
            <w:r w:rsidRPr="00CC05A6">
              <w:rPr>
                <w:rFonts w:ascii="Calibri" w:eastAsia="Times New Roman" w:hAnsi="Calibri" w:cs="Calibri"/>
                <w:sz w:val="18"/>
                <w:szCs w:val="18"/>
                <w:lang w:val="el-GR"/>
              </w:rPr>
              <w:br/>
              <w:t xml:space="preserve">Μορφή: Υγρό </w:t>
            </w:r>
            <w:r w:rsidRPr="00CC05A6">
              <w:rPr>
                <w:rFonts w:ascii="Calibri" w:eastAsia="Times New Roman" w:hAnsi="Calibri" w:cs="Calibri"/>
                <w:sz w:val="18"/>
                <w:szCs w:val="18"/>
                <w:lang w:val="el-GR"/>
              </w:rPr>
              <w:br/>
              <w:t xml:space="preserve">Προσθήκη ορού: συνήθης </w:t>
            </w:r>
            <w:r w:rsidRPr="00CC05A6">
              <w:rPr>
                <w:rFonts w:ascii="Calibri" w:eastAsia="Times New Roman" w:hAnsi="Calibri" w:cs="Calibri"/>
                <w:sz w:val="18"/>
                <w:szCs w:val="18"/>
                <w:lang w:val="el-GR"/>
              </w:rPr>
              <w:br/>
            </w:r>
            <w:r w:rsidRPr="00CC05A6">
              <w:rPr>
                <w:rFonts w:ascii="Calibri" w:eastAsia="Times New Roman" w:hAnsi="Calibri" w:cs="Calibri"/>
                <w:sz w:val="18"/>
                <w:szCs w:val="18"/>
              </w:rPr>
              <w:t>Sodium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Pyruvate</w:t>
            </w:r>
            <w:r w:rsidRPr="00CC05A6">
              <w:rPr>
                <w:rFonts w:ascii="Calibri" w:eastAsia="Times New Roman" w:hAnsi="Calibri" w:cs="Calibri"/>
                <w:sz w:val="18"/>
                <w:szCs w:val="18"/>
                <w:lang w:val="el-GR"/>
              </w:rPr>
              <w:t xml:space="preserve"> Πρόσθετο: </w:t>
            </w:r>
            <w:r w:rsidRPr="00CC05A6">
              <w:rPr>
                <w:rFonts w:ascii="Calibri" w:eastAsia="Times New Roman" w:hAnsi="Calibri" w:cs="Calibri"/>
                <w:sz w:val="18"/>
                <w:szCs w:val="18"/>
              </w:rPr>
              <w:t>No</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Sodium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Pyruvate</w:t>
            </w:r>
            <w:r w:rsidRPr="00CC05A6">
              <w:rPr>
                <w:rFonts w:ascii="Calibri" w:eastAsia="Times New Roman" w:hAnsi="Calibri" w:cs="Calibri"/>
                <w:sz w:val="18"/>
                <w:szCs w:val="18"/>
                <w:lang w:val="el-GR"/>
              </w:rPr>
              <w:br/>
              <w:t xml:space="preserve">Κατηγοριοποίηση: </w:t>
            </w:r>
            <w:r w:rsidRPr="00CC05A6">
              <w:rPr>
                <w:rFonts w:ascii="Calibri" w:eastAsia="Times New Roman" w:hAnsi="Calibri" w:cs="Calibri"/>
                <w:sz w:val="18"/>
                <w:szCs w:val="18"/>
              </w:rPr>
              <w:t>Animal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Origin</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Free</w:t>
            </w:r>
            <w:r w:rsidRPr="00CC05A6">
              <w:rPr>
                <w:rFonts w:ascii="Calibri" w:eastAsia="Times New Roman" w:hAnsi="Calibri" w:cs="Calibri"/>
                <w:sz w:val="18"/>
                <w:szCs w:val="18"/>
                <w:lang w:val="el-GR"/>
              </w:rPr>
              <w:br/>
              <w:t xml:space="preserve">Συμπυκνωμένο: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br/>
              <w:t xml:space="preserve">Περιβάλλον καλλιέργειας: </w:t>
            </w:r>
            <w:r w:rsidRPr="00CC05A6">
              <w:rPr>
                <w:rFonts w:ascii="Calibri" w:eastAsia="Times New Roman" w:hAnsi="Calibri" w:cs="Calibri"/>
                <w:sz w:val="18"/>
                <w:szCs w:val="18"/>
              </w:rPr>
              <w:t>CO</w:t>
            </w:r>
            <w:r w:rsidRPr="00CC05A6">
              <w:rPr>
                <w:rFonts w:ascii="Calibri" w:eastAsia="Times New Roman" w:hAnsi="Calibri" w:cs="Calibri"/>
                <w:sz w:val="18"/>
                <w:szCs w:val="18"/>
                <w:lang w:val="el-GR"/>
              </w:rPr>
              <w:t>2</w:t>
            </w:r>
            <w:r w:rsidRPr="00CC05A6">
              <w:rPr>
                <w:rFonts w:ascii="Calibri" w:eastAsia="Times New Roman" w:hAnsi="Calibri" w:cs="Calibri"/>
                <w:sz w:val="18"/>
                <w:szCs w:val="18"/>
                <w:lang w:val="el-GR"/>
              </w:rPr>
              <w:br/>
              <w:t xml:space="preserve">Οσμωτικότητα: 260 - 310 </w:t>
            </w:r>
            <w:r w:rsidRPr="00CC05A6">
              <w:rPr>
                <w:rFonts w:ascii="Calibri" w:eastAsia="Times New Roman" w:hAnsi="Calibri" w:cs="Calibri"/>
                <w:sz w:val="18"/>
                <w:szCs w:val="18"/>
              </w:rPr>
              <w:t>mOsm</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kg</w:t>
            </w:r>
            <w:r w:rsidRPr="00CC05A6">
              <w:rPr>
                <w:rFonts w:ascii="Calibri" w:eastAsia="Times New Roman" w:hAnsi="Calibri" w:cs="Calibri"/>
                <w:sz w:val="18"/>
                <w:szCs w:val="18"/>
                <w:lang w:val="el-GR"/>
              </w:rPr>
              <w:br/>
              <w:t xml:space="preserve">Εύρος </w:t>
            </w:r>
            <w:r w:rsidRPr="00CC05A6">
              <w:rPr>
                <w:rFonts w:ascii="Calibri" w:eastAsia="Times New Roman" w:hAnsi="Calibri" w:cs="Calibri"/>
                <w:sz w:val="18"/>
                <w:szCs w:val="18"/>
              </w:rPr>
              <w:t>pH</w:t>
            </w:r>
            <w:r w:rsidRPr="00CC05A6">
              <w:rPr>
                <w:rFonts w:ascii="Calibri" w:eastAsia="Times New Roman" w:hAnsi="Calibri" w:cs="Calibri"/>
                <w:sz w:val="18"/>
                <w:szCs w:val="18"/>
                <w:lang w:val="el-GR"/>
              </w:rPr>
              <w:t>: 7.0 - 7.4</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500ml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20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384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lastRenderedPageBreak/>
              <w:t>Θρεπτικό μέσο ειδικής σύνθεσης</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rPr>
              <w:t>DMEM</w:t>
            </w:r>
            <w:r w:rsidRPr="00CC05A6">
              <w:rPr>
                <w:rFonts w:ascii="Calibri" w:eastAsia="Times New Roman" w:hAnsi="Calibri" w:cs="Calibri"/>
                <w:sz w:val="18"/>
                <w:szCs w:val="18"/>
                <w:lang w:val="el-GR"/>
              </w:rPr>
              <w:t xml:space="preserve">, χαμηλής γλυκόζης. Καταλληλο για </w:t>
            </w:r>
            <w:r w:rsidRPr="00CC05A6">
              <w:rPr>
                <w:rFonts w:ascii="Calibri" w:eastAsia="Times New Roman" w:hAnsi="Calibri" w:cs="Calibri"/>
                <w:sz w:val="18"/>
                <w:szCs w:val="18"/>
              </w:rPr>
              <w:t>In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Vitro</w:t>
            </w:r>
            <w:r w:rsidRPr="00CC05A6">
              <w:rPr>
                <w:rFonts w:ascii="Calibri" w:eastAsia="Times New Roman" w:hAnsi="Calibri" w:cs="Calibri"/>
                <w:sz w:val="18"/>
                <w:szCs w:val="18"/>
                <w:lang w:val="el-GR"/>
              </w:rPr>
              <w:t xml:space="preserve"> Διαγνωστικη χρηση (απαιτειται η επισυναψη σχετικου πιστοπτοιητικου).  Να περιλαμβάνει </w:t>
            </w:r>
            <w:r w:rsidRPr="00CC05A6">
              <w:rPr>
                <w:rFonts w:ascii="Calibri" w:eastAsia="Times New Roman" w:hAnsi="Calibri" w:cs="Calibri"/>
                <w:sz w:val="18"/>
                <w:szCs w:val="18"/>
              </w:rPr>
              <w:t>GlutaMAX</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pyruvate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lang w:val="el-GR"/>
              </w:rPr>
              <w:br/>
              <w:t>Μορφή: Υγρό</w:t>
            </w:r>
            <w:r w:rsidRPr="00CC05A6">
              <w:rPr>
                <w:rFonts w:ascii="Calibri" w:eastAsia="Times New Roman" w:hAnsi="Calibri" w:cs="Calibri"/>
                <w:sz w:val="18"/>
                <w:szCs w:val="18"/>
                <w:lang w:val="el-GR"/>
              </w:rPr>
              <w:br/>
              <w:t>Γλυκόζη: Χαμηλή</w:t>
            </w:r>
            <w:r w:rsidRPr="00CC05A6">
              <w:rPr>
                <w:rFonts w:ascii="Calibri" w:eastAsia="Times New Roman" w:hAnsi="Calibri" w:cs="Calibri"/>
                <w:sz w:val="18"/>
                <w:szCs w:val="18"/>
                <w:lang w:val="el-GR"/>
              </w:rPr>
              <w:br/>
              <w:t>Προσθήκη ορού: συνήθης</w:t>
            </w:r>
            <w:r w:rsidRPr="00CC05A6">
              <w:rPr>
                <w:rFonts w:ascii="Calibri" w:eastAsia="Times New Roman" w:hAnsi="Calibri" w:cs="Calibri"/>
                <w:sz w:val="18"/>
                <w:szCs w:val="18"/>
                <w:lang w:val="el-GR"/>
              </w:rPr>
              <w:br/>
            </w:r>
            <w:r w:rsidRPr="00CC05A6">
              <w:rPr>
                <w:rFonts w:ascii="Calibri" w:eastAsia="Times New Roman" w:hAnsi="Calibri" w:cs="Calibri"/>
                <w:sz w:val="18"/>
                <w:szCs w:val="18"/>
              </w:rPr>
              <w:t>HEPES</w:t>
            </w:r>
            <w:r w:rsidRPr="00CC05A6">
              <w:rPr>
                <w:rFonts w:ascii="Calibri" w:eastAsia="Times New Roman" w:hAnsi="Calibri" w:cs="Calibri"/>
                <w:sz w:val="18"/>
                <w:szCs w:val="18"/>
                <w:lang w:val="el-GR"/>
              </w:rPr>
              <w:t xml:space="preserve"> Ρυθμιστικό διάλυμα: Όχι</w:t>
            </w:r>
            <w:r w:rsidRPr="00CC05A6">
              <w:rPr>
                <w:rFonts w:ascii="Calibri" w:eastAsia="Times New Roman" w:hAnsi="Calibri" w:cs="Calibri"/>
                <w:sz w:val="18"/>
                <w:szCs w:val="18"/>
                <w:lang w:val="el-GR"/>
              </w:rPr>
              <w:br/>
            </w:r>
            <w:r w:rsidRPr="00CC05A6">
              <w:rPr>
                <w:rFonts w:ascii="Calibri" w:eastAsia="Times New Roman" w:hAnsi="Calibri" w:cs="Calibri"/>
                <w:sz w:val="18"/>
                <w:szCs w:val="18"/>
              </w:rPr>
              <w:t>Sodium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Pyruvate</w:t>
            </w:r>
            <w:r w:rsidRPr="00CC05A6">
              <w:rPr>
                <w:rFonts w:ascii="Calibri" w:eastAsia="Times New Roman" w:hAnsi="Calibri" w:cs="Calibri"/>
                <w:sz w:val="18"/>
                <w:szCs w:val="18"/>
                <w:lang w:val="el-GR"/>
              </w:rPr>
              <w:t xml:space="preserve"> Πρόσθετο: </w:t>
            </w:r>
            <w:r w:rsidRPr="00CC05A6">
              <w:rPr>
                <w:rFonts w:ascii="Calibri" w:eastAsia="Times New Roman" w:hAnsi="Calibri" w:cs="Calibri"/>
                <w:sz w:val="18"/>
                <w:szCs w:val="18"/>
              </w:rPr>
              <w:t>Sodium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Pyruvate</w:t>
            </w:r>
            <w:r w:rsidRPr="00CC05A6">
              <w:rPr>
                <w:rFonts w:ascii="Calibri" w:eastAsia="Times New Roman" w:hAnsi="Calibri" w:cs="Calibri"/>
                <w:sz w:val="18"/>
                <w:szCs w:val="18"/>
                <w:lang w:val="el-GR"/>
              </w:rPr>
              <w:br/>
              <w:t xml:space="preserve">Κατηγοριοποίηση: </w:t>
            </w:r>
            <w:r w:rsidRPr="00CC05A6">
              <w:rPr>
                <w:rFonts w:ascii="Calibri" w:eastAsia="Times New Roman" w:hAnsi="Calibri" w:cs="Calibri"/>
                <w:sz w:val="18"/>
                <w:szCs w:val="18"/>
              </w:rPr>
              <w:t>Animal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Origin</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Free</w:t>
            </w:r>
            <w:r w:rsidRPr="00CC05A6">
              <w:rPr>
                <w:rFonts w:ascii="Calibri" w:eastAsia="Times New Roman" w:hAnsi="Calibri" w:cs="Calibri"/>
                <w:sz w:val="18"/>
                <w:szCs w:val="18"/>
                <w:lang w:val="el-GR"/>
              </w:rPr>
              <w:br/>
              <w:t xml:space="preserve">Συμπυκνωμένο: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br/>
              <w:t xml:space="preserve">Περιβάλλον καλλιέργειας: </w:t>
            </w:r>
            <w:r w:rsidRPr="00CC05A6">
              <w:rPr>
                <w:rFonts w:ascii="Calibri" w:eastAsia="Times New Roman" w:hAnsi="Calibri" w:cs="Calibri"/>
                <w:sz w:val="18"/>
                <w:szCs w:val="18"/>
              </w:rPr>
              <w:t>CO</w:t>
            </w:r>
            <w:r w:rsidRPr="00CC05A6">
              <w:rPr>
                <w:rFonts w:ascii="Calibri" w:eastAsia="Times New Roman" w:hAnsi="Calibri" w:cs="Calibri"/>
                <w:sz w:val="18"/>
                <w:szCs w:val="18"/>
                <w:lang w:val="el-GR"/>
              </w:rPr>
              <w:t>2</w:t>
            </w:r>
            <w:r w:rsidRPr="00CC05A6">
              <w:rPr>
                <w:rFonts w:ascii="Calibri" w:eastAsia="Times New Roman" w:hAnsi="Calibri" w:cs="Calibri"/>
                <w:sz w:val="18"/>
                <w:szCs w:val="18"/>
                <w:lang w:val="el-GR"/>
              </w:rPr>
              <w:br/>
              <w:t xml:space="preserve">Οσμωτικότητα: 300 - 340 </w:t>
            </w:r>
            <w:r w:rsidRPr="00CC05A6">
              <w:rPr>
                <w:rFonts w:ascii="Calibri" w:eastAsia="Times New Roman" w:hAnsi="Calibri" w:cs="Calibri"/>
                <w:sz w:val="18"/>
                <w:szCs w:val="18"/>
              </w:rPr>
              <w:t>mOsm</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kg</w:t>
            </w:r>
            <w:r w:rsidRPr="00CC05A6">
              <w:rPr>
                <w:rFonts w:ascii="Calibri" w:eastAsia="Times New Roman" w:hAnsi="Calibri" w:cs="Calibri"/>
                <w:sz w:val="18"/>
                <w:szCs w:val="18"/>
                <w:lang w:val="el-GR"/>
              </w:rPr>
              <w:br/>
            </w:r>
            <w:r w:rsidRPr="00CC05A6">
              <w:rPr>
                <w:rFonts w:ascii="Calibri" w:eastAsia="Times New Roman" w:hAnsi="Calibri" w:cs="Calibri"/>
                <w:sz w:val="18"/>
                <w:szCs w:val="18"/>
              </w:rPr>
              <w:t>Sodium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Bicarbonate</w:t>
            </w:r>
            <w:r w:rsidRPr="00CC05A6">
              <w:rPr>
                <w:rFonts w:ascii="Calibri" w:eastAsia="Times New Roman" w:hAnsi="Calibri" w:cs="Calibri"/>
                <w:sz w:val="18"/>
                <w:szCs w:val="18"/>
                <w:lang w:val="el-GR"/>
              </w:rPr>
              <w:t xml:space="preserve"> Ρυθμιστικό διάλυμα: </w:t>
            </w:r>
            <w:r w:rsidRPr="00CC05A6">
              <w:rPr>
                <w:rFonts w:ascii="Calibri" w:eastAsia="Times New Roman" w:hAnsi="Calibri" w:cs="Calibri"/>
                <w:sz w:val="18"/>
                <w:szCs w:val="18"/>
              </w:rPr>
              <w:t>Sodium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Bicarbonate</w:t>
            </w:r>
            <w:r w:rsidRPr="00CC05A6">
              <w:rPr>
                <w:rFonts w:ascii="Calibri" w:eastAsia="Times New Roman" w:hAnsi="Calibri" w:cs="Calibri"/>
                <w:sz w:val="18"/>
                <w:szCs w:val="18"/>
                <w:lang w:val="el-GR"/>
              </w:rPr>
              <w:br/>
              <w:t>Απαιτούμενη προσθήκη: Ορός</w:t>
            </w:r>
            <w:r w:rsidRPr="00CC05A6">
              <w:rPr>
                <w:rFonts w:ascii="Calibri" w:eastAsia="Times New Roman" w:hAnsi="Calibri" w:cs="Calibri"/>
                <w:sz w:val="18"/>
                <w:szCs w:val="18"/>
                <w:lang w:val="el-GR"/>
              </w:rPr>
              <w:br/>
              <w:t>Όγκος (</w:t>
            </w:r>
            <w:r w:rsidRPr="00CC05A6">
              <w:rPr>
                <w:rFonts w:ascii="Calibri" w:eastAsia="Times New Roman" w:hAnsi="Calibri" w:cs="Calibri"/>
                <w:sz w:val="18"/>
                <w:szCs w:val="18"/>
              </w:rPr>
              <w:t>Metric</w:t>
            </w:r>
            <w:r w:rsidRPr="00CC05A6">
              <w:rPr>
                <w:rFonts w:ascii="Calibri" w:eastAsia="Times New Roman" w:hAnsi="Calibri" w:cs="Calibri"/>
                <w:sz w:val="18"/>
                <w:szCs w:val="18"/>
                <w:lang w:val="el-GR"/>
              </w:rPr>
              <w:t xml:space="preserve">): 500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br/>
              <w:t xml:space="preserve">Εύρος </w:t>
            </w:r>
            <w:r w:rsidRPr="00CC05A6">
              <w:rPr>
                <w:rFonts w:ascii="Calibri" w:eastAsia="Times New Roman" w:hAnsi="Calibri" w:cs="Calibri"/>
                <w:sz w:val="18"/>
                <w:szCs w:val="18"/>
              </w:rPr>
              <w:t>pH</w:t>
            </w:r>
            <w:r w:rsidRPr="00CC05A6">
              <w:rPr>
                <w:rFonts w:ascii="Calibri" w:eastAsia="Times New Roman" w:hAnsi="Calibri" w:cs="Calibri"/>
                <w:sz w:val="18"/>
                <w:szCs w:val="18"/>
                <w:lang w:val="el-GR"/>
              </w:rPr>
              <w:t>: 7.0 - 7.2</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500ml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216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Αντιδραστήριο κυτταρικής διαμόλυνσης</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Lipofectamine RNAiMAX Κυτταρικός τύπος: εγκαθιδρυμένες κυτταροσειρές, Hard-to-Transfect κύτταρα, πρωτογενή κύτταρα, βλαστικά κύτταρα</w:t>
            </w:r>
            <w:r w:rsidRPr="00CC05A6">
              <w:rPr>
                <w:rFonts w:ascii="Calibri" w:eastAsia="Times New Roman" w:hAnsi="Calibri" w:cs="Calibri"/>
                <w:sz w:val="18"/>
                <w:szCs w:val="18"/>
              </w:rPr>
              <w:br/>
              <w:t>Τύπος δείγματος (ειδικότερα): συνθετικό siRNA</w:t>
            </w:r>
            <w:r w:rsidRPr="00CC05A6">
              <w:rPr>
                <w:rFonts w:ascii="Calibri" w:eastAsia="Times New Roman" w:hAnsi="Calibri" w:cs="Calibri"/>
                <w:sz w:val="18"/>
                <w:szCs w:val="18"/>
              </w:rPr>
              <w:br/>
              <w:t>Τεχνική Διαμόλυνσης: Lipid-Based Transfection</w:t>
            </w:r>
            <w:r w:rsidRPr="00CC05A6">
              <w:rPr>
                <w:rFonts w:ascii="Calibri" w:eastAsia="Times New Roman" w:hAnsi="Calibri" w:cs="Calibri"/>
                <w:sz w:val="18"/>
                <w:szCs w:val="18"/>
              </w:rPr>
              <w:br/>
              <w:t xml:space="preserve">Συμβατό με ορό: Ναι                    </w:t>
            </w:r>
            <w:r w:rsidRPr="00CC05A6">
              <w:rPr>
                <w:rFonts w:ascii="Calibri" w:eastAsia="Times New Roman" w:hAnsi="Calibri" w:cs="Calibri"/>
                <w:sz w:val="18"/>
                <w:szCs w:val="18"/>
              </w:rPr>
              <w:br/>
              <w:t>Μειωμένη κυτταροτοξικότητα σε ένα εύρος αντιδραστηρίου δεκαπλάσιας συγκέντρωσης High Throughput Compatibility: High Throughput-Compatible</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0.3 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3</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72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 Ρυθμιστικό διάλυμα με κορεσμένη φαινόλη</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lang w:val="el-GR"/>
              </w:rPr>
              <w:t xml:space="preserve">Κατάλληλο για την απομόνωση νουκλεικών οξέων. Το αντιδραστήριο να αποτελείται από </w:t>
            </w:r>
            <w:r w:rsidRPr="00CC05A6">
              <w:rPr>
                <w:rFonts w:ascii="Calibri" w:eastAsia="Times New Roman" w:hAnsi="Calibri" w:cs="Calibri"/>
                <w:sz w:val="18"/>
                <w:szCs w:val="18"/>
              </w:rPr>
              <w:t>UltraPure</w:t>
            </w:r>
            <w:r w:rsidRPr="00CC05A6">
              <w:rPr>
                <w:rFonts w:ascii="Calibri" w:eastAsia="Times New Roman" w:hAnsi="Calibri" w:cs="Calibri"/>
                <w:sz w:val="18"/>
                <w:szCs w:val="18"/>
                <w:lang w:val="el-GR"/>
              </w:rPr>
              <w:t xml:space="preserve"> κορεσμένη σε ρυθμιστικό διάλυμα </w:t>
            </w:r>
            <w:r w:rsidRPr="00CC05A6">
              <w:rPr>
                <w:rFonts w:ascii="Calibri" w:eastAsia="Times New Roman" w:hAnsi="Calibri" w:cs="Calibri"/>
                <w:sz w:val="18"/>
                <w:szCs w:val="18"/>
              </w:rPr>
              <w:t>Tris</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HCl</w:t>
            </w:r>
            <w:r w:rsidRPr="00CC05A6">
              <w:rPr>
                <w:rFonts w:ascii="Calibri" w:eastAsia="Times New Roman" w:hAnsi="Calibri" w:cs="Calibri"/>
                <w:sz w:val="18"/>
                <w:szCs w:val="18"/>
                <w:lang w:val="el-GR"/>
              </w:rPr>
              <w:t xml:space="preserve"> . </w:t>
            </w:r>
            <w:r w:rsidRPr="00CC05A6">
              <w:rPr>
                <w:rFonts w:ascii="Calibri" w:eastAsia="Times New Roman" w:hAnsi="Calibri" w:cs="Calibri"/>
                <w:sz w:val="18"/>
                <w:szCs w:val="18"/>
              </w:rPr>
              <w:t>Να είναι εξισορροπημένη σε pH &gt;7.4.</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100 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3</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168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lastRenderedPageBreak/>
              <w:t>Ορολογικές πιπέττες χωρητικότητας 5</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από πολυστυρένιο</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lang w:val="el-GR"/>
              </w:rPr>
              <w:t>Ορολογικές πιπέττες χωρητικότητας 5</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από πολυστυρένιο, με διαβαθμίσεις 1/10</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Η ογκομετρική ακρίβεια να είναι τουλάχιστον ±2% και να διαθέτει ειδική ένδειξη κατά μήκος της πιπέττας που μεγεθύνει την ένδειξη της επιφάνειας του υγρού εντός της πιπέττας, κάνοντας ευκολότερη την ανάγνωση του όγκου. Να είναι αποστειρωμένες ανά μία σε πλαστική συσκευασία, </w:t>
            </w:r>
            <w:r w:rsidRPr="00CC05A6">
              <w:rPr>
                <w:rFonts w:ascii="Calibri" w:eastAsia="Times New Roman" w:hAnsi="Calibri" w:cs="Calibri"/>
                <w:sz w:val="18"/>
                <w:szCs w:val="18"/>
              </w:rPr>
              <w:t>DNAse</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free</w:t>
            </w:r>
            <w:r w:rsidRPr="00CC05A6">
              <w:rPr>
                <w:rFonts w:ascii="Calibri" w:eastAsia="Times New Roman" w:hAnsi="Calibri" w:cs="Calibri"/>
                <w:sz w:val="18"/>
                <w:szCs w:val="18"/>
                <w:lang w:val="el-GR"/>
              </w:rPr>
              <w:t xml:space="preserve"> και ελεύθερες πυρετογόνων και μη κυτταροτοξικές. </w:t>
            </w:r>
            <w:r w:rsidRPr="00CC05A6">
              <w:rPr>
                <w:rFonts w:ascii="Calibri" w:eastAsia="Times New Roman" w:hAnsi="Calibri" w:cs="Calibri"/>
                <w:sz w:val="18"/>
                <w:szCs w:val="18"/>
              </w:rPr>
              <w:t>Να έχουν φίλτρο στο επιστόμιο,</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τεμάχιο</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200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168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Ορολογικές πιπέττες χωρητικότητας 10</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από πολυστυρένιο</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lang w:val="el-GR"/>
              </w:rPr>
              <w:t>Ορολογικές πιπέττες χωρητικότητας 10</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από πολυστυρένιο, με διαβαθμίσεις 1/10</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Η ογκομετρική ακρίβεια να είναι τουλάχιστον ±2% και να διαθέτει ειδική ένδειξη κατά μήκος της πιπέττας που μεγεθύνει την ένδειξη της επιφάνειας του υγρού εντός της πιπέττας, κάνοντας ευκολότερη την ανάγνωση του όγκου. Να είναι αποστειρωμένες ανά μία σε πλαστική συσκευασία, </w:t>
            </w:r>
            <w:r w:rsidRPr="00CC05A6">
              <w:rPr>
                <w:rFonts w:ascii="Calibri" w:eastAsia="Times New Roman" w:hAnsi="Calibri" w:cs="Calibri"/>
                <w:sz w:val="18"/>
                <w:szCs w:val="18"/>
              </w:rPr>
              <w:t>DNAse</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free</w:t>
            </w:r>
            <w:r w:rsidRPr="00CC05A6">
              <w:rPr>
                <w:rFonts w:ascii="Calibri" w:eastAsia="Times New Roman" w:hAnsi="Calibri" w:cs="Calibri"/>
                <w:sz w:val="18"/>
                <w:szCs w:val="18"/>
                <w:lang w:val="el-GR"/>
              </w:rPr>
              <w:t xml:space="preserve"> και ελεύθερες πυρετογόνων και μη κυτταροτοξικές. </w:t>
            </w:r>
            <w:r w:rsidRPr="00CC05A6">
              <w:rPr>
                <w:rFonts w:ascii="Calibri" w:eastAsia="Times New Roman" w:hAnsi="Calibri" w:cs="Calibri"/>
                <w:sz w:val="18"/>
                <w:szCs w:val="18"/>
              </w:rPr>
              <w:t>Να έχουν φίλτρο στο επιστόμιο</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τεμάχιο</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200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168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Ορολογικές πιπέττες χωρητικότητας 25</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από πολυστυρένιο</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lang w:val="el-GR"/>
              </w:rPr>
              <w:t>Ορολογικές πιπέττες χωρητικότητας 25</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από πολυστυρένιο, με διαβαθμίσεις 2/10</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Η ογκομετρική ακρίβεια να είναι τουλάχιστον ±2% και να διαθέτει ειδική ένδειξη κατά μήκος της πιπέττας που μεγεθύνει την ένδειξη της επιφάνειας του υγρού εντός της πιπέττας, κάνοντας ευκολότερη την ανάγνωση του όγκου. Να είναι αποστειρωμένες ανά μία σε πλαστική συσκευασία, </w:t>
            </w:r>
            <w:r w:rsidRPr="00CC05A6">
              <w:rPr>
                <w:rFonts w:ascii="Calibri" w:eastAsia="Times New Roman" w:hAnsi="Calibri" w:cs="Calibri"/>
                <w:sz w:val="18"/>
                <w:szCs w:val="18"/>
              </w:rPr>
              <w:t>DNAse</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free</w:t>
            </w:r>
            <w:r w:rsidRPr="00CC05A6">
              <w:rPr>
                <w:rFonts w:ascii="Calibri" w:eastAsia="Times New Roman" w:hAnsi="Calibri" w:cs="Calibri"/>
                <w:sz w:val="18"/>
                <w:szCs w:val="18"/>
                <w:lang w:val="el-GR"/>
              </w:rPr>
              <w:t xml:space="preserve"> και ελεύθερες πυρετογόνων και μη κυτταροτοξικές. </w:t>
            </w:r>
            <w:r w:rsidRPr="00CC05A6">
              <w:rPr>
                <w:rFonts w:ascii="Calibri" w:eastAsia="Times New Roman" w:hAnsi="Calibri" w:cs="Calibri"/>
                <w:sz w:val="18"/>
                <w:szCs w:val="18"/>
              </w:rPr>
              <w:t>Να έχουν φίλτρο στο επιστόμιο,</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τεμάχιο</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300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96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lastRenderedPageBreak/>
              <w:t>Ρύγχη πιπετών με φίλτρο όγκου 20 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 αποστειρωμένα</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Ρύγχη πιπεττών με φίλτρο 2-30μ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 από πολυπροπυλένιο, αποστειρωμένα, σε </w:t>
            </w:r>
            <w:r w:rsidRPr="00CC05A6">
              <w:rPr>
                <w:rFonts w:ascii="Calibri" w:eastAsia="Times New Roman" w:hAnsi="Calibri" w:cs="Calibri"/>
                <w:sz w:val="18"/>
                <w:szCs w:val="18"/>
              </w:rPr>
              <w:t>rack</w:t>
            </w:r>
            <w:r w:rsidRPr="00CC05A6">
              <w:rPr>
                <w:rFonts w:ascii="Calibri" w:eastAsia="Times New Roman" w:hAnsi="Calibri" w:cs="Calibri"/>
                <w:sz w:val="18"/>
                <w:szCs w:val="18"/>
                <w:lang w:val="el-GR"/>
              </w:rPr>
              <w:t xml:space="preserve"> των 96 ρυγχών, ελεύθερα από </w:t>
            </w:r>
            <w:r w:rsidRPr="00CC05A6">
              <w:rPr>
                <w:rFonts w:ascii="Calibri" w:eastAsia="Times New Roman" w:hAnsi="Calibri" w:cs="Calibri"/>
                <w:sz w:val="18"/>
                <w:szCs w:val="18"/>
              </w:rPr>
              <w:t>DNA</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DNAse</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ATP</w:t>
            </w:r>
            <w:r w:rsidRPr="00CC05A6">
              <w:rPr>
                <w:rFonts w:ascii="Calibri" w:eastAsia="Times New Roman" w:hAnsi="Calibri" w:cs="Calibri"/>
                <w:sz w:val="18"/>
                <w:szCs w:val="18"/>
                <w:lang w:val="el-GR"/>
              </w:rPr>
              <w:t xml:space="preserve"> και ενδοτοξίνες, για πιπέττες </w:t>
            </w:r>
            <w:r w:rsidRPr="00CC05A6">
              <w:rPr>
                <w:rFonts w:ascii="Calibri" w:eastAsia="Times New Roman" w:hAnsi="Calibri" w:cs="Calibri"/>
                <w:sz w:val="18"/>
                <w:szCs w:val="18"/>
              </w:rPr>
              <w:t>Gilson</w:t>
            </w:r>
            <w:r w:rsidRPr="00CC05A6">
              <w:rPr>
                <w:rFonts w:ascii="Calibri" w:eastAsia="Times New Roman" w:hAnsi="Calibri" w:cs="Calibri"/>
                <w:sz w:val="18"/>
                <w:szCs w:val="18"/>
                <w:lang w:val="el-GR"/>
              </w:rPr>
              <w:t>. Να είναι εγκεκριμένα από τον κατασκευστή των πιπεττών με έγγραφη βεβαίωση.</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rack 96 ρυγχών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120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Ρύγχη πιπετών με φίλτρο όγκου 1-200 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αποστειρωμένα</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Ρύγχη πιπεττών με φίλτρο 20-200μ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 από πολυπροπυλένιο, αποστειρωμένα, σε </w:t>
            </w:r>
            <w:r w:rsidRPr="00CC05A6">
              <w:rPr>
                <w:rFonts w:ascii="Calibri" w:eastAsia="Times New Roman" w:hAnsi="Calibri" w:cs="Calibri"/>
                <w:sz w:val="18"/>
                <w:szCs w:val="18"/>
              </w:rPr>
              <w:t>rack</w:t>
            </w:r>
            <w:r w:rsidRPr="00CC05A6">
              <w:rPr>
                <w:rFonts w:ascii="Calibri" w:eastAsia="Times New Roman" w:hAnsi="Calibri" w:cs="Calibri"/>
                <w:sz w:val="18"/>
                <w:szCs w:val="18"/>
                <w:lang w:val="el-GR"/>
              </w:rPr>
              <w:t xml:space="preserve"> των 96 ρυγχών, ελεύθερα από </w:t>
            </w:r>
            <w:r w:rsidRPr="00CC05A6">
              <w:rPr>
                <w:rFonts w:ascii="Calibri" w:eastAsia="Times New Roman" w:hAnsi="Calibri" w:cs="Calibri"/>
                <w:sz w:val="18"/>
                <w:szCs w:val="18"/>
              </w:rPr>
              <w:t>DNA</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DNAse</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ATP</w:t>
            </w:r>
            <w:r w:rsidRPr="00CC05A6">
              <w:rPr>
                <w:rFonts w:ascii="Calibri" w:eastAsia="Times New Roman" w:hAnsi="Calibri" w:cs="Calibri"/>
                <w:sz w:val="18"/>
                <w:szCs w:val="18"/>
                <w:lang w:val="el-GR"/>
              </w:rPr>
              <w:t xml:space="preserve"> και ενδοτοξίνες, για πιπέττες </w:t>
            </w:r>
            <w:r w:rsidRPr="00CC05A6">
              <w:rPr>
                <w:rFonts w:ascii="Calibri" w:eastAsia="Times New Roman" w:hAnsi="Calibri" w:cs="Calibri"/>
                <w:sz w:val="18"/>
                <w:szCs w:val="18"/>
              </w:rPr>
              <w:t>Gilson</w:t>
            </w:r>
            <w:r w:rsidRPr="00CC05A6">
              <w:rPr>
                <w:rFonts w:ascii="Calibri" w:eastAsia="Times New Roman" w:hAnsi="Calibri" w:cs="Calibri"/>
                <w:sz w:val="18"/>
                <w:szCs w:val="18"/>
                <w:lang w:val="el-GR"/>
              </w:rPr>
              <w:t>. Να είναι εγκεκριμένα από τον κατασκευαστή των πιπεττών με έγγραφη βεβαίωση.</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rack 96 ρυγχών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120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 Ρύγχη πιπετών με φίλτρο όγκου 100-1000 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αποστειρωμένα</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Ρύγχη πιπεττών με φίλτρο 100-1000μ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 από πολυπροπυλένιο, αποστειρωμένα, σε </w:t>
            </w:r>
            <w:r w:rsidRPr="00CC05A6">
              <w:rPr>
                <w:rFonts w:ascii="Calibri" w:eastAsia="Times New Roman" w:hAnsi="Calibri" w:cs="Calibri"/>
                <w:sz w:val="18"/>
                <w:szCs w:val="18"/>
              </w:rPr>
              <w:t>rack</w:t>
            </w:r>
            <w:r w:rsidRPr="00CC05A6">
              <w:rPr>
                <w:rFonts w:ascii="Calibri" w:eastAsia="Times New Roman" w:hAnsi="Calibri" w:cs="Calibri"/>
                <w:sz w:val="18"/>
                <w:szCs w:val="18"/>
                <w:lang w:val="el-GR"/>
              </w:rPr>
              <w:t xml:space="preserve"> των 96 ρυγχών, ελεύθερα από </w:t>
            </w:r>
            <w:r w:rsidRPr="00CC05A6">
              <w:rPr>
                <w:rFonts w:ascii="Calibri" w:eastAsia="Times New Roman" w:hAnsi="Calibri" w:cs="Calibri"/>
                <w:sz w:val="18"/>
                <w:szCs w:val="18"/>
              </w:rPr>
              <w:t>DNA</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DNAse</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RNAse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ATP</w:t>
            </w:r>
            <w:r w:rsidRPr="00CC05A6">
              <w:rPr>
                <w:rFonts w:ascii="Calibri" w:eastAsia="Times New Roman" w:hAnsi="Calibri" w:cs="Calibri"/>
                <w:sz w:val="18"/>
                <w:szCs w:val="18"/>
                <w:lang w:val="el-GR"/>
              </w:rPr>
              <w:t xml:space="preserve"> και ενδοτοξίνες, για πιπέττες </w:t>
            </w:r>
            <w:r w:rsidRPr="00CC05A6">
              <w:rPr>
                <w:rFonts w:ascii="Calibri" w:eastAsia="Times New Roman" w:hAnsi="Calibri" w:cs="Calibri"/>
                <w:sz w:val="18"/>
                <w:szCs w:val="18"/>
              </w:rPr>
              <w:t>Gilson</w:t>
            </w:r>
            <w:r w:rsidRPr="00CC05A6">
              <w:rPr>
                <w:rFonts w:ascii="Calibri" w:eastAsia="Times New Roman" w:hAnsi="Calibri" w:cs="Calibri"/>
                <w:sz w:val="18"/>
                <w:szCs w:val="18"/>
                <w:lang w:val="el-GR"/>
              </w:rPr>
              <w:t>. Να είναι εγκεκριμένα από τον κατασκευαστή των πιπεττών με έγγραφη βεβαίωση</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rack 96 ρυγχών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10</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72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Κιτ για τεχνική ELISA</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κιτ ανίχνευσης Human sTfR Quantikine IVD ELISA Kit. Assay Range 3.0 - 80 nmol/L (Serum, EDTA Plasma, Heparin Plasma, Citrate Plasma). Ευαισθησία: 0.5 nmol/L. Να φέρει σήμανση CE/IVD</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κιτ 96 αντιδράσεων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2</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264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Ορός εμβρύου μόσχου</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Ορός εμβρύου μόσχου </w:t>
            </w:r>
            <w:r w:rsidRPr="00CC05A6">
              <w:rPr>
                <w:rFonts w:ascii="Calibri" w:eastAsia="Times New Roman" w:hAnsi="Calibri" w:cs="Calibri"/>
                <w:sz w:val="18"/>
                <w:szCs w:val="18"/>
              </w:rPr>
              <w:t>Fetal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Bovine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Serum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FBS</w:t>
            </w:r>
            <w:r w:rsidRPr="00CC05A6">
              <w:rPr>
                <w:rFonts w:ascii="Calibri" w:eastAsia="Times New Roman" w:hAnsi="Calibri" w:cs="Calibri"/>
                <w:sz w:val="18"/>
                <w:szCs w:val="18"/>
                <w:lang w:val="el-GR"/>
              </w:rPr>
              <w:t>) , προέλευσης εγκεκριμένης από την Ευρωπαϊκή ένωση,  ελεγμένος για :</w:t>
            </w:r>
            <w:r w:rsidRPr="00CC05A6">
              <w:rPr>
                <w:rFonts w:ascii="Calibri" w:eastAsia="Times New Roman" w:hAnsi="Calibri" w:cs="Calibri"/>
                <w:sz w:val="18"/>
                <w:szCs w:val="18"/>
                <w:lang w:val="el-GR"/>
              </w:rPr>
              <w:br/>
              <w:t xml:space="preserve">1) ενδοτοξίνες, </w:t>
            </w:r>
            <w:r w:rsidRPr="00CC05A6">
              <w:rPr>
                <w:rFonts w:ascii="Calibri" w:eastAsia="Times New Roman" w:hAnsi="Calibri" w:cs="Calibri"/>
                <w:sz w:val="18"/>
                <w:szCs w:val="18"/>
                <w:lang w:val="el-GR"/>
              </w:rPr>
              <w:br/>
              <w:t>2) μυκόπλασμα,</w:t>
            </w:r>
            <w:r w:rsidRPr="00CC05A6">
              <w:rPr>
                <w:rFonts w:ascii="Calibri" w:eastAsia="Times New Roman" w:hAnsi="Calibri" w:cs="Calibri"/>
                <w:sz w:val="18"/>
                <w:szCs w:val="18"/>
                <w:lang w:val="el-GR"/>
              </w:rPr>
              <w:br/>
              <w:t xml:space="preserve">3) ιϊκή μόλυνση, και </w:t>
            </w:r>
            <w:r w:rsidRPr="00CC05A6">
              <w:rPr>
                <w:rFonts w:ascii="Calibri" w:eastAsia="Times New Roman" w:hAnsi="Calibri" w:cs="Calibri"/>
                <w:sz w:val="18"/>
                <w:szCs w:val="18"/>
                <w:lang w:val="el-GR"/>
              </w:rPr>
              <w:br/>
              <w:t xml:space="preserve">4) ιογενή αντισώματα έναντι </w:t>
            </w:r>
            <w:r w:rsidRPr="00CC05A6">
              <w:rPr>
                <w:rFonts w:ascii="Calibri" w:eastAsia="Times New Roman" w:hAnsi="Calibri" w:cs="Calibri"/>
                <w:sz w:val="18"/>
                <w:szCs w:val="18"/>
                <w:lang w:val="el-GR"/>
              </w:rPr>
              <w:br/>
              <w:t xml:space="preserve">1. </w:t>
            </w:r>
            <w:r w:rsidRPr="00CC05A6">
              <w:rPr>
                <w:rFonts w:ascii="Calibri" w:eastAsia="Times New Roman" w:hAnsi="Calibri" w:cs="Calibri"/>
                <w:sz w:val="18"/>
                <w:szCs w:val="18"/>
              </w:rPr>
              <w:t>BVD</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MD</w:t>
            </w:r>
            <w:r w:rsidRPr="00CC05A6">
              <w:rPr>
                <w:rFonts w:ascii="Calibri" w:eastAsia="Times New Roman" w:hAnsi="Calibri" w:cs="Calibri"/>
                <w:sz w:val="18"/>
                <w:szCs w:val="18"/>
                <w:lang w:val="el-GR"/>
              </w:rPr>
              <w:br/>
              <w:t xml:space="preserve">2. </w:t>
            </w:r>
            <w:r w:rsidRPr="00CC05A6">
              <w:rPr>
                <w:rFonts w:ascii="Calibri" w:eastAsia="Times New Roman" w:hAnsi="Calibri" w:cs="Calibri"/>
                <w:sz w:val="18"/>
                <w:szCs w:val="18"/>
              </w:rPr>
              <w:t>BHV</w:t>
            </w:r>
            <w:r w:rsidRPr="00CC05A6">
              <w:rPr>
                <w:rFonts w:ascii="Calibri" w:eastAsia="Times New Roman" w:hAnsi="Calibri" w:cs="Calibri"/>
                <w:sz w:val="18"/>
                <w:szCs w:val="18"/>
                <w:lang w:val="el-GR"/>
              </w:rPr>
              <w:t>-1</w:t>
            </w:r>
            <w:r w:rsidRPr="00CC05A6">
              <w:rPr>
                <w:rFonts w:ascii="Calibri" w:eastAsia="Times New Roman" w:hAnsi="Calibri" w:cs="Calibri"/>
                <w:sz w:val="18"/>
                <w:szCs w:val="18"/>
                <w:lang w:val="el-GR"/>
              </w:rPr>
              <w:br/>
              <w:t>3. ΡΙ3</w:t>
            </w:r>
            <w:r w:rsidRPr="00CC05A6">
              <w:rPr>
                <w:rFonts w:ascii="Calibri" w:eastAsia="Times New Roman" w:hAnsi="Calibri" w:cs="Calibri"/>
                <w:sz w:val="18"/>
                <w:szCs w:val="18"/>
                <w:lang w:val="el-GR"/>
              </w:rPr>
              <w:br/>
              <w:t xml:space="preserve">• Να διατίθεται σε συσκευασία των 500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(με ημερομηνία λήξης τουλάχιστον ένα χρόνο από την ημερομηνία παράδοσης)</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500 ml</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4</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72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rPr>
              <w:lastRenderedPageBreak/>
              <w:t>Kit</w:t>
            </w:r>
            <w:r w:rsidRPr="00CC05A6">
              <w:rPr>
                <w:rFonts w:ascii="Calibri" w:eastAsia="Times New Roman" w:hAnsi="Calibri" w:cs="Calibri"/>
                <w:sz w:val="18"/>
                <w:szCs w:val="18"/>
                <w:lang w:val="el-GR"/>
              </w:rPr>
              <w:t xml:space="preserve"> αντιδραστηρίων για ψηφιακή ποσοτική μέτρηση ποιότητας δείγματος γενωμικού </w:t>
            </w:r>
            <w:r w:rsidRPr="00CC05A6">
              <w:rPr>
                <w:rFonts w:ascii="Calibri" w:eastAsia="Times New Roman" w:hAnsi="Calibri" w:cs="Calibri"/>
                <w:sz w:val="18"/>
                <w:szCs w:val="18"/>
              </w:rPr>
              <w:t>DNA</w:t>
            </w:r>
            <w:r w:rsidRPr="00CC05A6">
              <w:rPr>
                <w:rFonts w:ascii="Calibri" w:eastAsia="Times New Roman" w:hAnsi="Calibri" w:cs="Calibri"/>
                <w:sz w:val="18"/>
                <w:szCs w:val="18"/>
                <w:lang w:val="el-GR"/>
              </w:rPr>
              <w:t xml:space="preserve">, </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με εύρος 50 </w:t>
            </w:r>
            <w:r w:rsidRPr="00CC05A6">
              <w:rPr>
                <w:rFonts w:ascii="Calibri" w:eastAsia="Times New Roman" w:hAnsi="Calibri" w:cs="Calibri"/>
                <w:sz w:val="18"/>
                <w:szCs w:val="18"/>
              </w:rPr>
              <w:t>to</w:t>
            </w:r>
            <w:r w:rsidRPr="00CC05A6">
              <w:rPr>
                <w:rFonts w:ascii="Calibri" w:eastAsia="Times New Roman" w:hAnsi="Calibri" w:cs="Calibri"/>
                <w:sz w:val="18"/>
                <w:szCs w:val="18"/>
                <w:lang w:val="el-GR"/>
              </w:rPr>
              <w:t xml:space="preserve"> 40,000+ </w:t>
            </w:r>
            <w:r w:rsidRPr="00CC05A6">
              <w:rPr>
                <w:rFonts w:ascii="Calibri" w:eastAsia="Times New Roman" w:hAnsi="Calibri" w:cs="Calibri"/>
                <w:sz w:val="18"/>
                <w:szCs w:val="18"/>
              </w:rPr>
              <w:t>bp</w:t>
            </w:r>
            <w:r w:rsidRPr="00CC05A6">
              <w:rPr>
                <w:rFonts w:ascii="Calibri" w:eastAsia="Times New Roman" w:hAnsi="Calibri" w:cs="Calibri"/>
                <w:sz w:val="18"/>
                <w:szCs w:val="18"/>
                <w:lang w:val="el-GR"/>
              </w:rPr>
              <w:t xml:space="preserve"> και ακρίβεια 20%.</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kit</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120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Κιτ απομόνωσης ολικου </w:t>
            </w:r>
            <w:r w:rsidRPr="00CC05A6">
              <w:rPr>
                <w:rFonts w:ascii="Calibri" w:eastAsia="Times New Roman" w:hAnsi="Calibri" w:cs="Calibri"/>
                <w:sz w:val="18"/>
                <w:szCs w:val="18"/>
              </w:rPr>
              <w:t>RNA</w:t>
            </w:r>
            <w:r w:rsidRPr="00CC05A6">
              <w:rPr>
                <w:rFonts w:ascii="Calibri" w:eastAsia="Times New Roman" w:hAnsi="Calibri" w:cs="Calibri"/>
                <w:sz w:val="18"/>
                <w:szCs w:val="18"/>
                <w:lang w:val="el-GR"/>
              </w:rPr>
              <w:t xml:space="preserve"> από διαφορους τυπους κυριως δύσκολων ιστων και κυτταρων . </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Το κιτ να αποτελείται από μονοφασικο διαλυμα φαινόλης και ισοθειοκυανικης γουανιδινης (τυπου </w:t>
            </w:r>
            <w:r w:rsidRPr="00CC05A6">
              <w:rPr>
                <w:rFonts w:ascii="Calibri" w:eastAsia="Times New Roman" w:hAnsi="Calibri" w:cs="Calibri"/>
                <w:sz w:val="18"/>
                <w:szCs w:val="18"/>
              </w:rPr>
              <w:t>trizol</w:t>
            </w:r>
            <w:r w:rsidRPr="00CC05A6">
              <w:rPr>
                <w:rFonts w:ascii="Calibri" w:eastAsia="Times New Roman" w:hAnsi="Calibri" w:cs="Calibri"/>
                <w:sz w:val="18"/>
                <w:szCs w:val="18"/>
                <w:lang w:val="el-GR"/>
              </w:rPr>
              <w:t xml:space="preserve">) καταλληλο για τη λυση των κυτταρων και απομόνωση υψηλης ποιοτητας </w:t>
            </w:r>
            <w:r w:rsidRPr="00CC05A6">
              <w:rPr>
                <w:rFonts w:ascii="Calibri" w:eastAsia="Times New Roman" w:hAnsi="Calibri" w:cs="Calibri"/>
                <w:sz w:val="18"/>
                <w:szCs w:val="18"/>
              </w:rPr>
              <w:t>RNA</w:t>
            </w:r>
            <w:r w:rsidRPr="00CC05A6">
              <w:rPr>
                <w:rFonts w:ascii="Calibri" w:eastAsia="Times New Roman" w:hAnsi="Calibri" w:cs="Calibri"/>
                <w:sz w:val="18"/>
                <w:szCs w:val="18"/>
                <w:lang w:val="el-GR"/>
              </w:rPr>
              <w:t xml:space="preserve"> και απο </w:t>
            </w:r>
            <w:r w:rsidRPr="00CC05A6">
              <w:rPr>
                <w:rFonts w:ascii="Calibri" w:eastAsia="Times New Roman" w:hAnsi="Calibri" w:cs="Calibri"/>
                <w:sz w:val="18"/>
                <w:szCs w:val="18"/>
              </w:rPr>
              <w:t>silica</w:t>
            </w:r>
            <w:r w:rsidRPr="00CC05A6">
              <w:rPr>
                <w:rFonts w:ascii="Calibri" w:eastAsia="Times New Roman" w:hAnsi="Calibri" w:cs="Calibri"/>
                <w:sz w:val="18"/>
                <w:szCs w:val="18"/>
                <w:lang w:val="el-GR"/>
              </w:rPr>
              <w:t xml:space="preserve"> στήλες για την απομόνωση του </w:t>
            </w:r>
            <w:r w:rsidRPr="00CC05A6">
              <w:rPr>
                <w:rFonts w:ascii="Calibri" w:eastAsia="Times New Roman" w:hAnsi="Calibri" w:cs="Calibri"/>
                <w:sz w:val="18"/>
                <w:szCs w:val="18"/>
              </w:rPr>
              <w:t>RNA</w:t>
            </w:r>
            <w:r w:rsidRPr="00CC05A6">
              <w:rPr>
                <w:rFonts w:ascii="Calibri" w:eastAsia="Times New Roman" w:hAnsi="Calibri" w:cs="Calibri"/>
                <w:sz w:val="18"/>
                <w:szCs w:val="18"/>
                <w:lang w:val="el-GR"/>
              </w:rPr>
              <w:t>, χωρίς να απαιτείται η καταβύθιση του με ισοπροπανόλη, συσκευασία 50 απομονώσεων.</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Συσκευασία 50 απομονώσεων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264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κιτ για subcloning</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Να είναι υψηλής απόδοσης. Αντίσταση στα αντιβιοτικά. </w:t>
            </w:r>
            <w:r w:rsidRPr="00CC05A6">
              <w:rPr>
                <w:rFonts w:ascii="Calibri" w:eastAsia="Times New Roman" w:hAnsi="Calibri" w:cs="Calibri"/>
                <w:sz w:val="18"/>
                <w:szCs w:val="18"/>
              </w:rPr>
              <w:t>Ampicillin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AmpR</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Kanamycin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KanR</w:t>
            </w:r>
            <w:r w:rsidRPr="00CC05A6">
              <w:rPr>
                <w:rFonts w:ascii="Calibri" w:eastAsia="Times New Roman" w:hAnsi="Calibri" w:cs="Calibri"/>
                <w:sz w:val="18"/>
                <w:szCs w:val="18"/>
                <w:lang w:val="el-GR"/>
              </w:rPr>
              <w:t>).  Να περιλαμβάνει:</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Topoisomerase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activated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pCR</w:t>
            </w:r>
            <w:r w:rsidRPr="00CC05A6">
              <w:rPr>
                <w:rFonts w:ascii="Calibri" w:eastAsia="Times New Roman" w:hAnsi="Calibri" w:cs="Calibri"/>
                <w:sz w:val="18"/>
                <w:szCs w:val="18"/>
                <w:lang w:val="el-GR"/>
              </w:rPr>
              <w:t>™2.1-</w:t>
            </w:r>
            <w:r w:rsidRPr="00CC05A6">
              <w:rPr>
                <w:rFonts w:ascii="Calibri" w:eastAsia="Times New Roman" w:hAnsi="Calibri" w:cs="Calibri"/>
                <w:sz w:val="18"/>
                <w:szCs w:val="18"/>
              </w:rPr>
              <w:t>TOPO</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vector</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PCR</w:t>
            </w:r>
            <w:r w:rsidRPr="00CC05A6">
              <w:rPr>
                <w:rFonts w:ascii="Calibri" w:eastAsia="Times New Roman" w:hAnsi="Calibri" w:cs="Calibri"/>
                <w:sz w:val="18"/>
                <w:szCs w:val="18"/>
                <w:lang w:val="el-GR"/>
              </w:rPr>
              <w:t xml:space="preserve"> ρυθμιστικό διάλυμα </w:t>
            </w:r>
            <w:r w:rsidRPr="00CC05A6">
              <w:rPr>
                <w:rFonts w:ascii="Calibri" w:eastAsia="Times New Roman" w:hAnsi="Calibri" w:cs="Calibri"/>
                <w:sz w:val="18"/>
                <w:szCs w:val="18"/>
                <w:lang w:val="el-GR"/>
              </w:rPr>
              <w:br/>
              <w:t xml:space="preserve">• Αλατούχο διάλυμα </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dNTPs</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Control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template</w:t>
            </w:r>
            <w:r w:rsidRPr="00CC05A6">
              <w:rPr>
                <w:rFonts w:ascii="Calibri" w:eastAsia="Times New Roman" w:hAnsi="Calibri" w:cs="Calibri"/>
                <w:sz w:val="18"/>
                <w:szCs w:val="18"/>
                <w:lang w:val="el-GR"/>
              </w:rPr>
              <w:t xml:space="preserve"> μαρτυρας</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M</w:t>
            </w:r>
            <w:r w:rsidRPr="00CC05A6">
              <w:rPr>
                <w:rFonts w:ascii="Calibri" w:eastAsia="Times New Roman" w:hAnsi="Calibri" w:cs="Calibri"/>
                <w:sz w:val="18"/>
                <w:szCs w:val="18"/>
                <w:lang w:val="el-GR"/>
              </w:rPr>
              <w:t xml:space="preserve">13 </w:t>
            </w:r>
            <w:r w:rsidRPr="00CC05A6">
              <w:rPr>
                <w:rFonts w:ascii="Calibri" w:eastAsia="Times New Roman" w:hAnsi="Calibri" w:cs="Calibri"/>
                <w:sz w:val="18"/>
                <w:szCs w:val="18"/>
              </w:rPr>
              <w:t>forward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and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reverse</w:t>
            </w:r>
            <w:r w:rsidRPr="00CC05A6">
              <w:rPr>
                <w:rFonts w:ascii="Calibri" w:eastAsia="Times New Roman" w:hAnsi="Calibri" w:cs="Calibri"/>
                <w:sz w:val="18"/>
                <w:szCs w:val="18"/>
                <w:lang w:val="el-GR"/>
              </w:rPr>
              <w:t xml:space="preserve"> εκκινητές </w:t>
            </w:r>
            <w:r w:rsidRPr="00CC05A6">
              <w:rPr>
                <w:rFonts w:ascii="Calibri" w:eastAsia="Times New Roman" w:hAnsi="Calibri" w:cs="Calibri"/>
                <w:sz w:val="18"/>
                <w:szCs w:val="18"/>
                <w:lang w:val="el-GR"/>
              </w:rPr>
              <w:br/>
              <w:t xml:space="preserve">• </w:t>
            </w:r>
            <w:r w:rsidRPr="00CC05A6">
              <w:rPr>
                <w:rFonts w:ascii="Calibri" w:eastAsia="Times New Roman" w:hAnsi="Calibri" w:cs="Calibri"/>
                <w:sz w:val="18"/>
                <w:szCs w:val="18"/>
              </w:rPr>
              <w:t>Control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PCR</w:t>
            </w:r>
            <w:r w:rsidRPr="00CC05A6">
              <w:rPr>
                <w:rFonts w:ascii="Calibri" w:eastAsia="Times New Roman" w:hAnsi="Calibri" w:cs="Calibri"/>
                <w:sz w:val="18"/>
                <w:szCs w:val="18"/>
                <w:lang w:val="el-GR"/>
              </w:rPr>
              <w:t xml:space="preserve"> εκκινητές</w:t>
            </w:r>
            <w:r w:rsidRPr="00CC05A6">
              <w:rPr>
                <w:rFonts w:ascii="Calibri" w:eastAsia="Times New Roman" w:hAnsi="Calibri" w:cs="Calibri"/>
                <w:sz w:val="18"/>
                <w:szCs w:val="18"/>
                <w:lang w:val="el-GR"/>
              </w:rPr>
              <w:br/>
              <w:t>• Αποστειρωμένο νερό</w:t>
            </w:r>
            <w:r w:rsidRPr="00CC05A6">
              <w:rPr>
                <w:rFonts w:ascii="Calibri" w:eastAsia="Times New Roman" w:hAnsi="Calibri" w:cs="Calibri"/>
                <w:sz w:val="18"/>
                <w:szCs w:val="18"/>
                <w:lang w:val="el-GR"/>
              </w:rPr>
              <w:br/>
              <w:t>Η αντίδραση να γίνεται εντός 5 λεπτών</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Συσκευασία 10 αντιδράσεων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2</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480"/>
        </w:trPr>
        <w:tc>
          <w:tcPr>
            <w:tcW w:w="911"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Κιτ αλυσιδωτής αντίδρασης πολυμεράσης πραγματικού χρόνου υψηλής ειδικότητας</w:t>
            </w:r>
          </w:p>
        </w:tc>
        <w:tc>
          <w:tcPr>
            <w:tcW w:w="1326" w:type="pct"/>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που περιέχει </w:t>
            </w:r>
            <w:r w:rsidRPr="00CC05A6">
              <w:rPr>
                <w:rFonts w:ascii="Calibri" w:eastAsia="Times New Roman" w:hAnsi="Calibri" w:cs="Calibri"/>
                <w:sz w:val="18"/>
                <w:szCs w:val="18"/>
              </w:rPr>
              <w:t>UDG</w:t>
            </w:r>
            <w:r w:rsidRPr="00CC05A6">
              <w:rPr>
                <w:rFonts w:ascii="Calibri" w:eastAsia="Times New Roman" w:hAnsi="Calibri" w:cs="Calibri"/>
                <w:sz w:val="18"/>
                <w:szCs w:val="18"/>
                <w:lang w:val="el-GR"/>
              </w:rPr>
              <w:t xml:space="preserve"> προς αποφυγή </w:t>
            </w:r>
            <w:r w:rsidRPr="00CC05A6">
              <w:rPr>
                <w:rFonts w:ascii="Calibri" w:eastAsia="Times New Roman" w:hAnsi="Calibri" w:cs="Calibri"/>
                <w:sz w:val="18"/>
                <w:szCs w:val="18"/>
              </w:rPr>
              <w:t>carryover</w:t>
            </w:r>
            <w:r w:rsidRPr="00CC05A6">
              <w:rPr>
                <w:rFonts w:ascii="Calibri" w:eastAsia="Times New Roman" w:hAnsi="Calibri" w:cs="Calibri"/>
                <w:sz w:val="18"/>
                <w:szCs w:val="18"/>
                <w:lang w:val="el-GR"/>
              </w:rPr>
              <w:t xml:space="preserve"> επιμόλυνσης. Συγκέντρωσης 2</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[40 </w:t>
            </w:r>
            <w:r w:rsidRPr="00CC05A6">
              <w:rPr>
                <w:rFonts w:ascii="Calibri" w:eastAsia="Times New Roman" w:hAnsi="Calibri" w:cs="Calibri"/>
                <w:sz w:val="18"/>
                <w:szCs w:val="18"/>
              </w:rPr>
              <w:t>mM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Tris</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HCl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pH</w:t>
            </w:r>
            <w:r w:rsidRPr="00CC05A6">
              <w:rPr>
                <w:rFonts w:ascii="Calibri" w:eastAsia="Times New Roman" w:hAnsi="Calibri" w:cs="Calibri"/>
                <w:sz w:val="18"/>
                <w:szCs w:val="18"/>
                <w:lang w:val="el-GR"/>
              </w:rPr>
              <w:t xml:space="preserve"> 8.4), 100 </w:t>
            </w:r>
            <w:r w:rsidRPr="00CC05A6">
              <w:rPr>
                <w:rFonts w:ascii="Calibri" w:eastAsia="Times New Roman" w:hAnsi="Calibri" w:cs="Calibri"/>
                <w:sz w:val="18"/>
                <w:szCs w:val="18"/>
              </w:rPr>
              <w:t>mM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KCl</w:t>
            </w:r>
            <w:r w:rsidRPr="00CC05A6">
              <w:rPr>
                <w:rFonts w:ascii="Calibri" w:eastAsia="Times New Roman" w:hAnsi="Calibri" w:cs="Calibri"/>
                <w:sz w:val="18"/>
                <w:szCs w:val="18"/>
                <w:lang w:val="el-GR"/>
              </w:rPr>
              <w:t>, 6</w:t>
            </w:r>
          </w:p>
        </w:tc>
        <w:tc>
          <w:tcPr>
            <w:tcW w:w="58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Συσκευασία 500 αντιδράσεων</w:t>
            </w:r>
          </w:p>
        </w:tc>
        <w:tc>
          <w:tcPr>
            <w:tcW w:w="485"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1</w:t>
            </w:r>
          </w:p>
        </w:tc>
        <w:tc>
          <w:tcPr>
            <w:tcW w:w="626"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sz w:val="20"/>
                <w:szCs w:val="20"/>
              </w:rPr>
            </w:pPr>
            <w:r w:rsidRPr="00CC05A6">
              <w:rPr>
                <w:rFonts w:ascii="Calibri" w:eastAsia="Times New Roman" w:hAnsi="Calibri" w:cs="Calibri"/>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rPr>
                <w:rFonts w:ascii="Calibri" w:eastAsia="Times New Roman" w:hAnsi="Calibri" w:cs="Calibri"/>
              </w:rPr>
            </w:pPr>
            <w:r w:rsidRPr="00CC05A6">
              <w:rPr>
                <w:rFonts w:ascii="Calibri" w:eastAsia="Times New Roman" w:hAnsi="Calibri" w:cs="Calibri"/>
              </w:rPr>
              <w:t> </w:t>
            </w:r>
          </w:p>
        </w:tc>
        <w:tc>
          <w:tcPr>
            <w:tcW w:w="510" w:type="pct"/>
          </w:tcPr>
          <w:p w:rsidR="00CC05A6" w:rsidRPr="00CC05A6" w:rsidRDefault="00CC05A6" w:rsidP="00CC05A6">
            <w:pPr>
              <w:spacing w:after="0" w:line="240" w:lineRule="auto"/>
              <w:rPr>
                <w:rFonts w:ascii="Calibri" w:eastAsia="Times New Roman" w:hAnsi="Calibri" w:cs="Calibri"/>
              </w:rPr>
            </w:pPr>
          </w:p>
        </w:tc>
      </w:tr>
      <w:tr w:rsidR="00CC05A6" w:rsidRPr="00CC05A6" w:rsidTr="00D05153">
        <w:trPr>
          <w:trHeight w:val="480"/>
        </w:trPr>
        <w:tc>
          <w:tcPr>
            <w:tcW w:w="911" w:type="pct"/>
            <w:shd w:val="clear" w:color="auto" w:fill="auto"/>
            <w:vAlign w:val="center"/>
          </w:tcPr>
          <w:p w:rsidR="00CC05A6" w:rsidRPr="00CC05A6" w:rsidRDefault="00CC05A6" w:rsidP="00CC05A6">
            <w:pPr>
              <w:spacing w:after="0" w:line="240" w:lineRule="auto"/>
              <w:rPr>
                <w:rFonts w:ascii="Calibri" w:eastAsia="Times New Roman" w:hAnsi="Calibri" w:cs="Calibri"/>
                <w:sz w:val="18"/>
                <w:szCs w:val="18"/>
                <w:lang w:val="el-GR"/>
              </w:rPr>
            </w:pPr>
          </w:p>
        </w:tc>
        <w:tc>
          <w:tcPr>
            <w:tcW w:w="1326" w:type="pct"/>
            <w:shd w:val="clear" w:color="auto" w:fill="auto"/>
            <w:vAlign w:val="center"/>
          </w:tcPr>
          <w:p w:rsidR="00CC05A6" w:rsidRPr="00CC05A6" w:rsidRDefault="00CC05A6" w:rsidP="00CC05A6">
            <w:pPr>
              <w:spacing w:after="0" w:line="240" w:lineRule="auto"/>
              <w:rPr>
                <w:rFonts w:ascii="Calibri" w:eastAsia="Times New Roman" w:hAnsi="Calibri" w:cs="Calibri"/>
                <w:sz w:val="18"/>
                <w:szCs w:val="18"/>
                <w:lang w:val="el-GR"/>
              </w:rPr>
            </w:pPr>
          </w:p>
        </w:tc>
        <w:tc>
          <w:tcPr>
            <w:tcW w:w="586" w:type="pct"/>
            <w:shd w:val="clear" w:color="auto" w:fill="auto"/>
            <w:noWrap/>
            <w:vAlign w:val="center"/>
          </w:tcPr>
          <w:p w:rsidR="00CC05A6" w:rsidRPr="00CC05A6" w:rsidRDefault="00CC05A6" w:rsidP="00CC05A6">
            <w:pPr>
              <w:spacing w:after="0" w:line="240" w:lineRule="auto"/>
              <w:jc w:val="center"/>
              <w:rPr>
                <w:rFonts w:ascii="Calibri" w:eastAsia="Times New Roman" w:hAnsi="Calibri" w:cs="Calibri"/>
                <w:sz w:val="20"/>
                <w:szCs w:val="20"/>
              </w:rPr>
            </w:pPr>
          </w:p>
        </w:tc>
        <w:tc>
          <w:tcPr>
            <w:tcW w:w="485" w:type="pct"/>
            <w:shd w:val="clear" w:color="auto" w:fill="auto"/>
            <w:noWrap/>
            <w:vAlign w:val="center"/>
          </w:tcPr>
          <w:p w:rsidR="00CC05A6" w:rsidRPr="00CC05A6" w:rsidRDefault="00CC05A6" w:rsidP="00CC05A6">
            <w:pPr>
              <w:spacing w:after="0" w:line="240" w:lineRule="auto"/>
              <w:jc w:val="center"/>
              <w:rPr>
                <w:rFonts w:ascii="Calibri" w:eastAsia="Times New Roman" w:hAnsi="Calibri" w:cs="Calibri"/>
                <w:sz w:val="20"/>
                <w:szCs w:val="20"/>
              </w:rPr>
            </w:pPr>
          </w:p>
        </w:tc>
        <w:tc>
          <w:tcPr>
            <w:tcW w:w="626" w:type="pct"/>
            <w:shd w:val="clear" w:color="auto" w:fill="auto"/>
            <w:noWrap/>
            <w:vAlign w:val="center"/>
          </w:tcPr>
          <w:p w:rsidR="00CC05A6" w:rsidRPr="00CC05A6" w:rsidRDefault="00CC05A6" w:rsidP="00CC05A6">
            <w:pPr>
              <w:spacing w:after="0" w:line="240" w:lineRule="auto"/>
              <w:jc w:val="center"/>
              <w:rPr>
                <w:rFonts w:ascii="Calibri" w:eastAsia="Times New Roman" w:hAnsi="Calibri" w:cs="Calibri"/>
                <w:sz w:val="20"/>
                <w:szCs w:val="20"/>
              </w:rPr>
            </w:pPr>
          </w:p>
        </w:tc>
        <w:tc>
          <w:tcPr>
            <w:tcW w:w="555" w:type="pct"/>
            <w:shd w:val="clear" w:color="auto" w:fill="auto"/>
            <w:noWrap/>
            <w:vAlign w:val="bottom"/>
          </w:tcPr>
          <w:p w:rsidR="00CC05A6" w:rsidRPr="00CC05A6" w:rsidRDefault="00CC05A6" w:rsidP="00CC05A6">
            <w:pPr>
              <w:spacing w:after="0" w:line="240" w:lineRule="auto"/>
              <w:rPr>
                <w:rFonts w:ascii="Calibri" w:eastAsia="Times New Roman" w:hAnsi="Calibri" w:cs="Calibri"/>
              </w:rPr>
            </w:pPr>
          </w:p>
        </w:tc>
        <w:tc>
          <w:tcPr>
            <w:tcW w:w="510" w:type="pct"/>
          </w:tcPr>
          <w:p w:rsidR="00CC05A6" w:rsidRPr="00CC05A6" w:rsidRDefault="00CC05A6" w:rsidP="00CC05A6">
            <w:pPr>
              <w:spacing w:after="0" w:line="240" w:lineRule="auto"/>
              <w:rPr>
                <w:rFonts w:ascii="Calibri" w:eastAsia="Times New Roman" w:hAnsi="Calibri" w:cs="Calibri"/>
              </w:rPr>
            </w:pPr>
          </w:p>
        </w:tc>
      </w:tr>
    </w:tbl>
    <w:p w:rsidR="00CC05A6" w:rsidRPr="00CC05A6" w:rsidRDefault="00CC05A6" w:rsidP="00CC05A6">
      <w:pPr>
        <w:suppressAutoHyphens/>
        <w:spacing w:after="120" w:line="240" w:lineRule="auto"/>
        <w:jc w:val="both"/>
        <w:rPr>
          <w:rFonts w:ascii="Calibri" w:eastAsia="Times New Roman" w:hAnsi="Calibri" w:cs="Calibri"/>
          <w:szCs w:val="24"/>
          <w:lang w:val="en-GB" w:eastAsia="zh-CN"/>
        </w:rPr>
        <w:sectPr w:rsidR="00CC05A6" w:rsidRPr="00CC05A6" w:rsidSect="00024718">
          <w:pgSz w:w="16838" w:h="11906" w:orient="landscape"/>
          <w:pgMar w:top="709" w:right="820" w:bottom="1134" w:left="1134" w:header="720" w:footer="709" w:gutter="0"/>
          <w:cols w:space="720"/>
          <w:titlePg/>
          <w:docGrid w:linePitch="360"/>
        </w:sectPr>
      </w:pPr>
      <w:bookmarkStart w:id="6" w:name="_Toc42072441"/>
    </w:p>
    <w:p w:rsidR="00CC05A6" w:rsidRPr="00CC05A6" w:rsidRDefault="00CC05A6" w:rsidP="00CC05A6">
      <w:pPr>
        <w:keepNext/>
        <w:shd w:val="clear" w:color="auto" w:fill="FFFF99"/>
        <w:tabs>
          <w:tab w:val="left" w:pos="567"/>
          <w:tab w:val="right" w:pos="14773"/>
        </w:tabs>
        <w:suppressAutoHyphens/>
        <w:spacing w:before="240" w:after="240" w:line="240" w:lineRule="auto"/>
        <w:ind w:right="111"/>
        <w:jc w:val="both"/>
        <w:outlineLvl w:val="1"/>
        <w:rPr>
          <w:rFonts w:ascii="Arial" w:eastAsia="Times New Roman" w:hAnsi="Arial" w:cs="Arial"/>
          <w:b/>
          <w:color w:val="002060"/>
          <w:sz w:val="24"/>
          <w:lang w:val="el-GR" w:eastAsia="zh-CN"/>
        </w:rPr>
      </w:pPr>
      <w:r w:rsidRPr="00CC05A6">
        <w:rPr>
          <w:rFonts w:ascii="Arial" w:eastAsia="Times New Roman" w:hAnsi="Arial" w:cs="Arial"/>
          <w:b/>
          <w:color w:val="002060"/>
          <w:sz w:val="24"/>
          <w:lang w:val="el-GR" w:eastAsia="zh-CN"/>
        </w:rPr>
        <w:lastRenderedPageBreak/>
        <w:t>Τμήμα 2: Εξειδικευμένα χημικά αντιδραστήρια</w:t>
      </w:r>
      <w:bookmarkEnd w:id="6"/>
      <w:r w:rsidRPr="00CC05A6">
        <w:rPr>
          <w:rFonts w:ascii="Arial" w:eastAsia="Times New Roman" w:hAnsi="Arial" w:cs="Arial"/>
          <w:b/>
          <w:color w:val="002060"/>
          <w:sz w:val="24"/>
          <w:lang w:val="el-GR" w:eastAsia="zh-CN"/>
        </w:rPr>
        <w:tab/>
      </w:r>
    </w:p>
    <w:tbl>
      <w:tblPr>
        <w:tblW w:w="5000" w:type="pct"/>
        <w:tblLook w:val="04A0" w:firstRow="1" w:lastRow="0" w:firstColumn="1" w:lastColumn="0" w:noHBand="0" w:noVBand="1"/>
      </w:tblPr>
      <w:tblGrid>
        <w:gridCol w:w="1403"/>
        <w:gridCol w:w="5900"/>
        <w:gridCol w:w="1308"/>
        <w:gridCol w:w="1318"/>
        <w:gridCol w:w="1750"/>
        <w:gridCol w:w="1650"/>
        <w:gridCol w:w="1540"/>
      </w:tblGrid>
      <w:tr w:rsidR="00CC05A6" w:rsidRPr="00CC05A6" w:rsidTr="00D05153">
        <w:trPr>
          <w:trHeight w:val="510"/>
        </w:trPr>
        <w:tc>
          <w:tcPr>
            <w:tcW w:w="545" w:type="pct"/>
            <w:tcBorders>
              <w:top w:val="single" w:sz="8" w:space="0" w:color="auto"/>
              <w:left w:val="single" w:sz="8" w:space="0" w:color="auto"/>
              <w:bottom w:val="nil"/>
              <w:right w:val="single" w:sz="8" w:space="0" w:color="auto"/>
            </w:tcBorders>
            <w:shd w:val="clear" w:color="000000" w:fill="EBF1DE"/>
            <w:noWrap/>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ΕΙΔΟΣ</w:t>
            </w:r>
          </w:p>
        </w:tc>
        <w:tc>
          <w:tcPr>
            <w:tcW w:w="2121" w:type="pct"/>
            <w:tcBorders>
              <w:top w:val="single" w:sz="8" w:space="0" w:color="auto"/>
              <w:left w:val="nil"/>
              <w:bottom w:val="nil"/>
              <w:right w:val="single" w:sz="4" w:space="0" w:color="auto"/>
            </w:tcBorders>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ΠΡΟΔΙΑΓΡΑΦΕΣ - ΑΠΑΙΤΗΣΕΙΣ</w:t>
            </w:r>
            <w:r w:rsidRPr="00CC05A6">
              <w:rPr>
                <w:rFonts w:ascii="Arial" w:eastAsia="Times New Roman" w:hAnsi="Arial" w:cs="Arial"/>
                <w:color w:val="000000"/>
                <w:sz w:val="20"/>
                <w:szCs w:val="20"/>
              </w:rPr>
              <w:br/>
              <w:t xml:space="preserve"> (SPECIFICATIONS-REQUIREMENTS)</w:t>
            </w:r>
          </w:p>
        </w:tc>
        <w:tc>
          <w:tcPr>
            <w:tcW w:w="230" w:type="pct"/>
            <w:tcBorders>
              <w:top w:val="single" w:sz="4" w:space="0" w:color="auto"/>
              <w:left w:val="single" w:sz="4" w:space="0" w:color="auto"/>
              <w:bottom w:val="single" w:sz="4" w:space="0" w:color="auto"/>
              <w:right w:val="single" w:sz="4" w:space="0" w:color="auto"/>
            </w:tcBorders>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ΜΟΝΑΔΑ ΜΕΤΡΗΣΗΣ</w:t>
            </w:r>
          </w:p>
        </w:tc>
        <w:tc>
          <w:tcPr>
            <w:tcW w:w="443" w:type="pct"/>
            <w:tcBorders>
              <w:top w:val="single" w:sz="4" w:space="0" w:color="auto"/>
              <w:left w:val="single" w:sz="4" w:space="0" w:color="auto"/>
              <w:bottom w:val="single" w:sz="4" w:space="0" w:color="auto"/>
              <w:right w:val="nil"/>
            </w:tcBorders>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ΠΟΣΟΤΗΤΑ</w:t>
            </w:r>
          </w:p>
        </w:tc>
        <w:tc>
          <w:tcPr>
            <w:tcW w:w="588" w:type="pct"/>
            <w:tcBorders>
              <w:top w:val="single" w:sz="4" w:space="0" w:color="auto"/>
              <w:left w:val="single" w:sz="4" w:space="0" w:color="auto"/>
              <w:bottom w:val="single" w:sz="4" w:space="0" w:color="auto"/>
              <w:right w:val="single" w:sz="4" w:space="0" w:color="auto"/>
            </w:tcBorders>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ΥΠΟΧΡΕΩΤΙΚΗ ΑΠΑΙΤΗΣΗ</w:t>
            </w:r>
          </w:p>
        </w:tc>
        <w:tc>
          <w:tcPr>
            <w:tcW w:w="555" w:type="pct"/>
            <w:tcBorders>
              <w:top w:val="single" w:sz="4" w:space="0" w:color="auto"/>
              <w:left w:val="nil"/>
              <w:bottom w:val="single" w:sz="4" w:space="0" w:color="auto"/>
              <w:right w:val="single" w:sz="4" w:space="0" w:color="auto"/>
            </w:tcBorders>
            <w:shd w:val="clear" w:color="000000" w:fill="EBF1DE"/>
            <w:vAlign w:val="center"/>
          </w:tcPr>
          <w:p w:rsidR="00CC05A6" w:rsidRPr="00CC05A6" w:rsidRDefault="00CC05A6" w:rsidP="00CC05A6">
            <w:pPr>
              <w:spacing w:after="0" w:line="240" w:lineRule="auto"/>
              <w:jc w:val="center"/>
              <w:rPr>
                <w:rFonts w:ascii="Arial" w:eastAsia="Times New Roman" w:hAnsi="Arial" w:cs="Arial"/>
                <w:color w:val="000000"/>
                <w:sz w:val="20"/>
                <w:szCs w:val="20"/>
                <w:lang w:val="el-GR"/>
              </w:rPr>
            </w:pPr>
            <w:r w:rsidRPr="00CC05A6">
              <w:rPr>
                <w:rFonts w:ascii="Arial" w:eastAsia="Times New Roman" w:hAnsi="Arial" w:cs="Arial"/>
                <w:color w:val="000000"/>
                <w:sz w:val="20"/>
                <w:szCs w:val="20"/>
                <w:lang w:val="el-GR"/>
              </w:rPr>
              <w:t>ΑΠΑΝΤΗΣΗ ΠΡΟΜΗΘΕΥΤΗ</w:t>
            </w:r>
          </w:p>
        </w:tc>
        <w:tc>
          <w:tcPr>
            <w:tcW w:w="518" w:type="pct"/>
            <w:tcBorders>
              <w:top w:val="single" w:sz="4" w:space="0" w:color="auto"/>
              <w:left w:val="nil"/>
              <w:bottom w:val="single" w:sz="4" w:space="0" w:color="auto"/>
              <w:right w:val="single" w:sz="4" w:space="0" w:color="auto"/>
            </w:tcBorders>
            <w:shd w:val="clear" w:color="000000" w:fill="EBF1DE"/>
            <w:vAlign w:val="center"/>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ΠΑΡΑΠΟΜΠΉ</w:t>
            </w:r>
          </w:p>
        </w:tc>
      </w:tr>
      <w:tr w:rsidR="00CC05A6" w:rsidRPr="00CC05A6" w:rsidTr="00D05153">
        <w:trPr>
          <w:trHeight w:val="402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Σύστημα καλλιέργειας για την ανάπτυξη πρωτογενών αστροκυττάρων</w:t>
            </w:r>
          </w:p>
        </w:tc>
        <w:tc>
          <w:tcPr>
            <w:tcW w:w="2121" w:type="pct"/>
            <w:tcBorders>
              <w:top w:val="single" w:sz="4" w:space="0" w:color="auto"/>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Πλήρες σύστημα καλλιέργειας για την ανάπτυξη πρωτογενών αστροκυττάρων που να περιέχει τους παράγοντες ανάπτυξης, τις κυτοκίνες , τα συμπληρώματα καθως και το βασικό μέσο  (</w:t>
            </w:r>
            <w:r w:rsidRPr="00CC05A6">
              <w:rPr>
                <w:rFonts w:ascii="Calibri" w:eastAsia="Times New Roman" w:hAnsi="Calibri" w:cs="Calibri"/>
                <w:sz w:val="18"/>
                <w:szCs w:val="18"/>
              </w:rPr>
              <w:t>AGM</w:t>
            </w:r>
            <w:r w:rsidRPr="00CC05A6">
              <w:rPr>
                <w:rFonts w:ascii="Calibri" w:eastAsia="Times New Roman" w:hAnsi="Calibri" w:cs="Calibri"/>
                <w:sz w:val="18"/>
                <w:szCs w:val="18"/>
                <w:vertAlign w:val="superscript"/>
              </w:rPr>
              <w:t>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Astrocyte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Growth</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Medium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BulletKit</w:t>
            </w:r>
            <w:r w:rsidRPr="00CC05A6">
              <w:rPr>
                <w:rFonts w:ascii="Calibri" w:eastAsia="Times New Roman" w:hAnsi="Calibri" w:cs="Calibri"/>
                <w:sz w:val="18"/>
                <w:szCs w:val="18"/>
                <w:vertAlign w:val="superscript"/>
              </w:rPr>
              <w:t>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FBS</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Glutamine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GA</w:t>
            </w:r>
            <w:r w:rsidRPr="00CC05A6">
              <w:rPr>
                <w:rFonts w:ascii="Calibri" w:eastAsia="Times New Roman" w:hAnsi="Calibri" w:cs="Calibri"/>
                <w:sz w:val="18"/>
                <w:szCs w:val="18"/>
                <w:lang w:val="el-GR"/>
              </w:rPr>
              <w:t xml:space="preserve">-1000, </w:t>
            </w:r>
            <w:r w:rsidRPr="00CC05A6">
              <w:rPr>
                <w:rFonts w:ascii="Calibri" w:eastAsia="Times New Roman" w:hAnsi="Calibri" w:cs="Calibri"/>
                <w:sz w:val="18"/>
                <w:szCs w:val="18"/>
              </w:rPr>
              <w:t>Ascorbic</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Acid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hEGF</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Insulin</w:t>
            </w:r>
            <w:r w:rsidRPr="00CC05A6">
              <w:rPr>
                <w:rFonts w:ascii="Calibri" w:eastAsia="Times New Roman" w:hAnsi="Calibri" w:cs="Calibri"/>
                <w:sz w:val="18"/>
                <w:szCs w:val="18"/>
                <w:lang w:val="el-GR"/>
              </w:rPr>
              <w:t xml:space="preserve"> και </w:t>
            </w:r>
            <w:r w:rsidRPr="00CC05A6">
              <w:rPr>
                <w:rFonts w:ascii="Calibri" w:eastAsia="Times New Roman" w:hAnsi="Calibri" w:cs="Calibri"/>
                <w:sz w:val="18"/>
                <w:szCs w:val="18"/>
              </w:rPr>
              <w:t>ABM</w:t>
            </w:r>
            <w:r w:rsidRPr="00CC05A6">
              <w:rPr>
                <w:rFonts w:ascii="Calibri" w:eastAsia="Times New Roman" w:hAnsi="Calibri" w:cs="Calibri"/>
                <w:sz w:val="18"/>
                <w:szCs w:val="18"/>
                <w:vertAlign w:val="superscript"/>
              </w:rPr>
              <w:t>TM</w:t>
            </w:r>
            <w:r w:rsidRPr="00CC05A6">
              <w:rPr>
                <w:rFonts w:ascii="Calibri" w:eastAsia="Times New Roman" w:hAnsi="Calibri" w:cs="Calibri"/>
                <w:sz w:val="18"/>
                <w:szCs w:val="18"/>
                <w:lang w:val="el-GR"/>
              </w:rPr>
              <w:t>) που απαιτούνται για την καλλιέργεια των παραπάνω κυττάρων.</w:t>
            </w:r>
            <w:r w:rsidRPr="00CC05A6">
              <w:rPr>
                <w:rFonts w:ascii="Calibri" w:eastAsia="Times New Roman" w:hAnsi="Calibri" w:cs="Calibri"/>
                <w:sz w:val="18"/>
                <w:szCs w:val="18"/>
                <w:lang w:val="el-GR"/>
              </w:rPr>
              <w:br/>
              <w:t>Η συσκευασία να περιεχει :</w:t>
            </w:r>
            <w:r w:rsidRPr="00CC05A6">
              <w:rPr>
                <w:rFonts w:ascii="Calibri" w:eastAsia="Times New Roman" w:hAnsi="Calibri" w:cs="Calibri"/>
                <w:sz w:val="18"/>
                <w:szCs w:val="18"/>
                <w:lang w:val="el-GR"/>
              </w:rPr>
              <w:br/>
              <w:t xml:space="preserve">1. Κατάλληλο καλλιεργητικό μέσο </w:t>
            </w:r>
            <w:r w:rsidRPr="00CC05A6">
              <w:rPr>
                <w:rFonts w:ascii="Calibri" w:eastAsia="Times New Roman" w:hAnsi="Calibri" w:cs="Calibri"/>
                <w:sz w:val="18"/>
                <w:szCs w:val="18"/>
              </w:rPr>
              <w:t>ABM</w:t>
            </w:r>
            <w:r w:rsidRPr="00CC05A6">
              <w:rPr>
                <w:rFonts w:ascii="Calibri" w:eastAsia="Times New Roman" w:hAnsi="Calibri" w:cs="Calibri"/>
                <w:sz w:val="18"/>
                <w:szCs w:val="18"/>
                <w:vertAlign w:val="superscript"/>
              </w:rPr>
              <w:t>TM</w:t>
            </w:r>
            <w:r w:rsidRPr="00CC05A6">
              <w:rPr>
                <w:rFonts w:ascii="Calibri" w:eastAsia="Times New Roman" w:hAnsi="Calibri" w:cs="Calibri"/>
                <w:sz w:val="18"/>
                <w:szCs w:val="18"/>
                <w:vertAlign w:val="superscript"/>
                <w:lang w:val="el-GR"/>
              </w:rPr>
              <w:t xml:space="preserve"> </w:t>
            </w:r>
            <w:r w:rsidRPr="00CC05A6">
              <w:rPr>
                <w:rFonts w:ascii="Calibri" w:eastAsia="Times New Roman" w:hAnsi="Calibri" w:cs="Calibri"/>
                <w:sz w:val="18"/>
                <w:szCs w:val="18"/>
                <w:lang w:val="el-GR"/>
              </w:rPr>
              <w:t>για την καλλιέργεια πρωτογενών αστροκυττάρων σε συσκευασία των 500</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br/>
              <w:t>2. Συμπληρώματα, κυτοκίνες και Παράγοντες Ανάπτυξης:</w:t>
            </w:r>
            <w:r w:rsidRPr="00CC05A6">
              <w:rPr>
                <w:rFonts w:ascii="Calibri" w:eastAsia="Times New Roman" w:hAnsi="Calibri" w:cs="Calibri"/>
                <w:sz w:val="18"/>
                <w:szCs w:val="18"/>
                <w:lang w:val="el-GR"/>
              </w:rPr>
              <w:br/>
              <w:t xml:space="preserve">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Bottle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FBS</w:t>
            </w:r>
            <w:r w:rsidRPr="00CC05A6">
              <w:rPr>
                <w:rFonts w:ascii="Calibri" w:eastAsia="Times New Roman" w:hAnsi="Calibri" w:cs="Calibri"/>
                <w:sz w:val="18"/>
                <w:szCs w:val="18"/>
                <w:lang w:val="el-GR"/>
              </w:rPr>
              <w:t xml:space="preserve">, 15.0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br/>
              <w:t xml:space="preserve">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Bottle</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Glutamine</w:t>
            </w:r>
            <w:r w:rsidRPr="00CC05A6">
              <w:rPr>
                <w:rFonts w:ascii="Calibri" w:eastAsia="Times New Roman" w:hAnsi="Calibri" w:cs="Calibri"/>
                <w:sz w:val="18"/>
                <w:szCs w:val="18"/>
                <w:lang w:val="el-GR"/>
              </w:rPr>
              <w:t xml:space="preserve">, 5.00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br/>
              <w:t xml:space="preserve">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Vial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GA</w:t>
            </w:r>
            <w:r w:rsidRPr="00CC05A6">
              <w:rPr>
                <w:rFonts w:ascii="Calibri" w:eastAsia="Times New Roman" w:hAnsi="Calibri" w:cs="Calibri"/>
                <w:sz w:val="18"/>
                <w:szCs w:val="18"/>
                <w:lang w:val="el-GR"/>
              </w:rPr>
              <w:t xml:space="preserve">-1000, 0.50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br/>
              <w:t xml:space="preserve">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Vial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Ascorbic</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Acid</w:t>
            </w:r>
            <w:r w:rsidRPr="00CC05A6">
              <w:rPr>
                <w:rFonts w:ascii="Calibri" w:eastAsia="Times New Roman" w:hAnsi="Calibri" w:cs="Calibri"/>
                <w:sz w:val="18"/>
                <w:szCs w:val="18"/>
                <w:lang w:val="el-GR"/>
              </w:rPr>
              <w:t xml:space="preserve">, 0.50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br/>
              <w:t xml:space="preserve">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Vial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HEGF</w:t>
            </w:r>
            <w:r w:rsidRPr="00CC05A6">
              <w:rPr>
                <w:rFonts w:ascii="Calibri" w:eastAsia="Times New Roman" w:hAnsi="Calibri" w:cs="Calibri"/>
                <w:sz w:val="18"/>
                <w:szCs w:val="18"/>
                <w:lang w:val="el-GR"/>
              </w:rPr>
              <w:t xml:space="preserve">, 0.50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br/>
              <w:t xml:space="preserve"> -1 </w:t>
            </w:r>
            <w:r w:rsidRPr="00CC05A6">
              <w:rPr>
                <w:rFonts w:ascii="Calibri" w:eastAsia="Times New Roman" w:hAnsi="Calibri" w:cs="Calibri"/>
                <w:sz w:val="18"/>
                <w:szCs w:val="18"/>
              </w:rPr>
              <w:t>x</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Vial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Insulin</w:t>
            </w:r>
            <w:r w:rsidRPr="00CC05A6">
              <w:rPr>
                <w:rFonts w:ascii="Calibri" w:eastAsia="Times New Roman" w:hAnsi="Calibri" w:cs="Calibri"/>
                <w:sz w:val="18"/>
                <w:szCs w:val="18"/>
                <w:lang w:val="el-GR"/>
              </w:rPr>
              <w:t xml:space="preserve">, 1.25 </w:t>
            </w:r>
            <w:r w:rsidRPr="00CC05A6">
              <w:rPr>
                <w:rFonts w:ascii="Calibri" w:eastAsia="Times New Roman" w:hAnsi="Calibri" w:cs="Calibri"/>
                <w:sz w:val="18"/>
                <w:szCs w:val="18"/>
              </w:rPr>
              <w:t>mL</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ΚΙΤ</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2</w:t>
            </w:r>
          </w:p>
        </w:tc>
        <w:tc>
          <w:tcPr>
            <w:tcW w:w="588" w:type="pct"/>
            <w:tcBorders>
              <w:top w:val="nil"/>
              <w:left w:val="nil"/>
              <w:bottom w:val="single" w:sz="4" w:space="0" w:color="auto"/>
              <w:right w:val="single" w:sz="4" w:space="0" w:color="auto"/>
            </w:tcBorders>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color w:val="000000"/>
                <w:sz w:val="20"/>
                <w:szCs w:val="20"/>
              </w:rPr>
            </w:pPr>
            <w:r w:rsidRPr="00CC05A6">
              <w:rPr>
                <w:rFonts w:ascii="Calibri" w:eastAsia="Times New Roman" w:hAnsi="Calibri" w:cs="Calibri"/>
                <w:color w:val="000000"/>
                <w:sz w:val="20"/>
                <w:szCs w:val="20"/>
              </w:rPr>
              <w:t>Ναι, να αναφερθεί</w:t>
            </w:r>
          </w:p>
        </w:tc>
        <w:tc>
          <w:tcPr>
            <w:tcW w:w="555" w:type="pct"/>
            <w:tcBorders>
              <w:top w:val="nil"/>
              <w:left w:val="nil"/>
              <w:bottom w:val="single" w:sz="4" w:space="0" w:color="auto"/>
              <w:right w:val="single" w:sz="4" w:space="0" w:color="auto"/>
            </w:tcBorders>
            <w:shd w:val="clear" w:color="auto" w:fill="auto"/>
            <w:noWrap/>
            <w:vAlign w:val="bottom"/>
            <w:hideMark/>
          </w:tcPr>
          <w:p w:rsidR="00CC05A6" w:rsidRPr="00CC05A6" w:rsidRDefault="00CC05A6" w:rsidP="00CC05A6">
            <w:pPr>
              <w:spacing w:after="0" w:line="240" w:lineRule="auto"/>
              <w:rPr>
                <w:rFonts w:ascii="Calibri" w:eastAsia="Times New Roman" w:hAnsi="Calibri" w:cs="Calibri"/>
                <w:color w:val="000000"/>
              </w:rPr>
            </w:pPr>
            <w:r w:rsidRPr="00CC05A6">
              <w:rPr>
                <w:rFonts w:ascii="Calibri" w:eastAsia="Times New Roman" w:hAnsi="Calibri" w:cs="Calibri"/>
                <w:color w:val="000000"/>
              </w:rPr>
              <w:t> </w:t>
            </w:r>
          </w:p>
        </w:tc>
        <w:tc>
          <w:tcPr>
            <w:tcW w:w="518" w:type="pct"/>
            <w:tcBorders>
              <w:top w:val="nil"/>
              <w:left w:val="nil"/>
              <w:bottom w:val="single" w:sz="4" w:space="0" w:color="auto"/>
              <w:right w:val="single" w:sz="4" w:space="0" w:color="auto"/>
            </w:tcBorders>
          </w:tcPr>
          <w:p w:rsidR="00CC05A6" w:rsidRPr="00CC05A6" w:rsidRDefault="00CC05A6" w:rsidP="00CC05A6">
            <w:pPr>
              <w:spacing w:after="0" w:line="240" w:lineRule="auto"/>
              <w:rPr>
                <w:rFonts w:ascii="Calibri" w:eastAsia="Times New Roman" w:hAnsi="Calibri" w:cs="Calibri"/>
                <w:color w:val="000000"/>
              </w:rPr>
            </w:pPr>
          </w:p>
        </w:tc>
      </w:tr>
      <w:tr w:rsidR="00CC05A6" w:rsidRPr="00CC05A6" w:rsidTr="00D05153">
        <w:trPr>
          <w:trHeight w:val="3885"/>
        </w:trPr>
        <w:tc>
          <w:tcPr>
            <w:tcW w:w="545" w:type="pct"/>
            <w:tcBorders>
              <w:top w:val="nil"/>
              <w:left w:val="single" w:sz="4" w:space="0" w:color="auto"/>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Σύστημα  διαμόλυνσης κυτταρικών σειρών</w:t>
            </w:r>
          </w:p>
        </w:tc>
        <w:tc>
          <w:tcPr>
            <w:tcW w:w="2121" w:type="pct"/>
            <w:tcBorders>
              <w:top w:val="nil"/>
              <w:left w:val="nil"/>
              <w:bottom w:val="single" w:sz="4" w:space="0" w:color="auto"/>
              <w:right w:val="single" w:sz="8"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Πλήρες σύστημα για την αποτελεσματική διαμόλυνση σε κυτταρικές σειρές όπως 3</w:t>
            </w:r>
            <w:r w:rsidRPr="00CC05A6">
              <w:rPr>
                <w:rFonts w:ascii="Calibri" w:eastAsia="Times New Roman" w:hAnsi="Calibri" w:cs="Calibri"/>
                <w:sz w:val="18"/>
                <w:szCs w:val="18"/>
              </w:rPr>
              <w:t>T</w:t>
            </w:r>
            <w:r w:rsidRPr="00CC05A6">
              <w:rPr>
                <w:rFonts w:ascii="Calibri" w:eastAsia="Times New Roman" w:hAnsi="Calibri" w:cs="Calibri"/>
                <w:sz w:val="18"/>
                <w:szCs w:val="18"/>
                <w:lang w:val="el-GR"/>
              </w:rPr>
              <w:t>3-</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1 </w:t>
            </w:r>
            <w:r w:rsidRPr="00CC05A6">
              <w:rPr>
                <w:rFonts w:ascii="Calibri" w:eastAsia="Times New Roman" w:hAnsi="Calibri" w:cs="Calibri"/>
                <w:sz w:val="18"/>
                <w:szCs w:val="18"/>
              </w:rPr>
              <w:t>ad</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DU</w:t>
            </w:r>
            <w:r w:rsidRPr="00CC05A6">
              <w:rPr>
                <w:rFonts w:ascii="Calibri" w:eastAsia="Times New Roman" w:hAnsi="Calibri" w:cs="Calibri"/>
                <w:sz w:val="18"/>
                <w:szCs w:val="18"/>
                <w:lang w:val="el-GR"/>
              </w:rPr>
              <w:t xml:space="preserve">145, </w:t>
            </w:r>
            <w:r w:rsidRPr="00CC05A6">
              <w:rPr>
                <w:rFonts w:ascii="Calibri" w:eastAsia="Times New Roman" w:hAnsi="Calibri" w:cs="Calibri"/>
                <w:sz w:val="18"/>
                <w:szCs w:val="18"/>
              </w:rPr>
              <w:t>EL</w:t>
            </w:r>
            <w:r w:rsidRPr="00CC05A6">
              <w:rPr>
                <w:rFonts w:ascii="Calibri" w:eastAsia="Times New Roman" w:hAnsi="Calibri" w:cs="Calibri"/>
                <w:sz w:val="18"/>
                <w:szCs w:val="18"/>
                <w:lang w:val="el-GR"/>
              </w:rPr>
              <w:t xml:space="preserve">4, </w:t>
            </w:r>
            <w:r w:rsidRPr="00CC05A6">
              <w:rPr>
                <w:rFonts w:ascii="Calibri" w:eastAsia="Times New Roman" w:hAnsi="Calibri" w:cs="Calibri"/>
                <w:sz w:val="18"/>
                <w:szCs w:val="18"/>
              </w:rPr>
              <w:t>IMR</w:t>
            </w:r>
            <w:r w:rsidRPr="00CC05A6">
              <w:rPr>
                <w:rFonts w:ascii="Calibri" w:eastAsia="Times New Roman" w:hAnsi="Calibri" w:cs="Calibri"/>
                <w:sz w:val="18"/>
                <w:szCs w:val="18"/>
                <w:lang w:val="el-GR"/>
              </w:rPr>
              <w:t xml:space="preserve">-32 </w:t>
            </w:r>
            <w:r w:rsidRPr="00CC05A6">
              <w:rPr>
                <w:rFonts w:ascii="Calibri" w:eastAsia="Times New Roman" w:hAnsi="Calibri" w:cs="Calibri"/>
                <w:sz w:val="18"/>
                <w:szCs w:val="18"/>
              </w:rPr>
              <w:t>or</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MDCK</w:t>
            </w:r>
            <w:r w:rsidRPr="00CC05A6">
              <w:rPr>
                <w:rFonts w:ascii="Calibri" w:eastAsia="Times New Roman" w:hAnsi="Calibri" w:cs="Calibri"/>
                <w:sz w:val="18"/>
                <w:szCs w:val="18"/>
                <w:lang w:val="el-GR"/>
              </w:rPr>
              <w:t xml:space="preserve">. Κατάλληλο για χρήση με τις συσκευές </w:t>
            </w:r>
            <w:r w:rsidRPr="00CC05A6">
              <w:rPr>
                <w:rFonts w:ascii="Calibri" w:eastAsia="Times New Roman" w:hAnsi="Calibri" w:cs="Calibri"/>
                <w:sz w:val="18"/>
                <w:szCs w:val="18"/>
              </w:rPr>
              <w:t>Nucleofector</w:t>
            </w:r>
            <w:r w:rsidRPr="00CC05A6">
              <w:rPr>
                <w:rFonts w:ascii="Calibri" w:eastAsia="Times New Roman" w:hAnsi="Calibri" w:cs="Calibri"/>
                <w:sz w:val="18"/>
                <w:szCs w:val="18"/>
                <w:vertAlign w:val="superscript"/>
              </w:rPr>
              <w:t>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w:t>
            </w:r>
            <w:r w:rsidRPr="00CC05A6">
              <w:rPr>
                <w:rFonts w:ascii="Calibri" w:eastAsia="Times New Roman" w:hAnsi="Calibri" w:cs="Calibri"/>
                <w:sz w:val="18"/>
                <w:szCs w:val="18"/>
                <w:lang w:val="el-GR"/>
              </w:rPr>
              <w:t xml:space="preserve"> / </w:t>
            </w:r>
            <w:r w:rsidRPr="00CC05A6">
              <w:rPr>
                <w:rFonts w:ascii="Calibri" w:eastAsia="Times New Roman" w:hAnsi="Calibri" w:cs="Calibri"/>
                <w:sz w:val="18"/>
                <w:szCs w:val="18"/>
              </w:rPr>
              <w:t>II</w:t>
            </w:r>
            <w:r w:rsidRPr="00CC05A6">
              <w:rPr>
                <w:rFonts w:ascii="Calibri" w:eastAsia="Times New Roman" w:hAnsi="Calibri" w:cs="Calibri"/>
                <w:sz w:val="18"/>
                <w:szCs w:val="18"/>
                <w:lang w:val="el-GR"/>
              </w:rPr>
              <w:t xml:space="preserve"> / 2</w:t>
            </w:r>
            <w:r w:rsidRPr="00CC05A6">
              <w:rPr>
                <w:rFonts w:ascii="Calibri" w:eastAsia="Times New Roman" w:hAnsi="Calibri" w:cs="Calibri"/>
                <w:sz w:val="18"/>
                <w:szCs w:val="18"/>
              </w:rPr>
              <w:t>b</w:t>
            </w:r>
            <w:r w:rsidRPr="00CC05A6">
              <w:rPr>
                <w:rFonts w:ascii="Calibri" w:eastAsia="Times New Roman" w:hAnsi="Calibri" w:cs="Calibri"/>
                <w:sz w:val="18"/>
                <w:szCs w:val="18"/>
                <w:lang w:val="el-GR"/>
              </w:rPr>
              <w:br/>
              <w:t>Το κιτ να παρέχει υψηλής αποτελεσματικότητας διαμόλυνση των ακόλουθων κυτταρικών τύπων 3</w:t>
            </w:r>
            <w:r w:rsidRPr="00CC05A6">
              <w:rPr>
                <w:rFonts w:ascii="Calibri" w:eastAsia="Times New Roman" w:hAnsi="Calibri" w:cs="Calibri"/>
                <w:sz w:val="18"/>
                <w:szCs w:val="18"/>
              </w:rPr>
              <w:t>T</w:t>
            </w:r>
            <w:r w:rsidRPr="00CC05A6">
              <w:rPr>
                <w:rFonts w:ascii="Calibri" w:eastAsia="Times New Roman" w:hAnsi="Calibri" w:cs="Calibri"/>
                <w:sz w:val="18"/>
                <w:szCs w:val="18"/>
                <w:lang w:val="el-GR"/>
              </w:rPr>
              <w:t>3-</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1 </w:t>
            </w:r>
            <w:r w:rsidRPr="00CC05A6">
              <w:rPr>
                <w:rFonts w:ascii="Calibri" w:eastAsia="Times New Roman" w:hAnsi="Calibri" w:cs="Calibri"/>
                <w:sz w:val="18"/>
                <w:szCs w:val="18"/>
              </w:rPr>
              <w:t>ad</w:t>
            </w:r>
            <w:r w:rsidRPr="00CC05A6">
              <w:rPr>
                <w:rFonts w:ascii="Calibri" w:eastAsia="Times New Roman" w:hAnsi="Calibri" w:cs="Calibri"/>
                <w:sz w:val="18"/>
                <w:szCs w:val="18"/>
                <w:lang w:val="el-GR"/>
              </w:rPr>
              <w:t xml:space="preserve"> , </w:t>
            </w:r>
            <w:r w:rsidRPr="00CC05A6">
              <w:rPr>
                <w:rFonts w:ascii="Calibri" w:eastAsia="Times New Roman" w:hAnsi="Calibri" w:cs="Calibri"/>
                <w:sz w:val="18"/>
                <w:szCs w:val="18"/>
              </w:rPr>
              <w:t>A</w:t>
            </w:r>
            <w:r w:rsidRPr="00CC05A6">
              <w:rPr>
                <w:rFonts w:ascii="Calibri" w:eastAsia="Times New Roman" w:hAnsi="Calibri" w:cs="Calibri"/>
                <w:sz w:val="18"/>
                <w:szCs w:val="18"/>
                <w:lang w:val="el-GR"/>
              </w:rPr>
              <w:t>-10 ,</w:t>
            </w:r>
            <w:r w:rsidRPr="00CC05A6">
              <w:rPr>
                <w:rFonts w:ascii="Calibri" w:eastAsia="Times New Roman" w:hAnsi="Calibri" w:cs="Calibri"/>
                <w:sz w:val="18"/>
                <w:szCs w:val="18"/>
              </w:rPr>
              <w:t>BHK</w:t>
            </w:r>
            <w:r w:rsidRPr="00CC05A6">
              <w:rPr>
                <w:rFonts w:ascii="Calibri" w:eastAsia="Times New Roman" w:hAnsi="Calibri" w:cs="Calibri"/>
                <w:sz w:val="18"/>
                <w:szCs w:val="18"/>
                <w:lang w:val="el-GR"/>
              </w:rPr>
              <w:t xml:space="preserve">-21 , </w:t>
            </w:r>
            <w:r w:rsidRPr="00CC05A6">
              <w:rPr>
                <w:rFonts w:ascii="Calibri" w:eastAsia="Times New Roman" w:hAnsi="Calibri" w:cs="Calibri"/>
                <w:sz w:val="18"/>
                <w:szCs w:val="18"/>
              </w:rPr>
              <w:t>BxPC</w:t>
            </w:r>
            <w:r w:rsidRPr="00CC05A6">
              <w:rPr>
                <w:rFonts w:ascii="Calibri" w:eastAsia="Times New Roman" w:hAnsi="Calibri" w:cs="Calibri"/>
                <w:sz w:val="18"/>
                <w:szCs w:val="18"/>
                <w:lang w:val="el-GR"/>
              </w:rPr>
              <w:t xml:space="preserve">-3 , </w:t>
            </w:r>
            <w:r w:rsidRPr="00CC05A6">
              <w:rPr>
                <w:rFonts w:ascii="Calibri" w:eastAsia="Times New Roman" w:hAnsi="Calibri" w:cs="Calibri"/>
                <w:sz w:val="18"/>
                <w:szCs w:val="18"/>
              </w:rPr>
              <w:t>DU</w:t>
            </w:r>
            <w:r w:rsidRPr="00CC05A6">
              <w:rPr>
                <w:rFonts w:ascii="Calibri" w:eastAsia="Times New Roman" w:hAnsi="Calibri" w:cs="Calibri"/>
                <w:sz w:val="18"/>
                <w:szCs w:val="18"/>
                <w:lang w:val="el-GR"/>
              </w:rPr>
              <w:t xml:space="preserve">145 , </w:t>
            </w:r>
            <w:r w:rsidRPr="00CC05A6">
              <w:rPr>
                <w:rFonts w:ascii="Calibri" w:eastAsia="Times New Roman" w:hAnsi="Calibri" w:cs="Calibri"/>
                <w:sz w:val="18"/>
                <w:szCs w:val="18"/>
              </w:rPr>
              <w:t>EL</w:t>
            </w:r>
            <w:r w:rsidRPr="00CC05A6">
              <w:rPr>
                <w:rFonts w:ascii="Calibri" w:eastAsia="Times New Roman" w:hAnsi="Calibri" w:cs="Calibri"/>
                <w:sz w:val="18"/>
                <w:szCs w:val="18"/>
                <w:lang w:val="el-GR"/>
              </w:rPr>
              <w:t xml:space="preserve">4 , </w:t>
            </w:r>
            <w:r w:rsidRPr="00CC05A6">
              <w:rPr>
                <w:rFonts w:ascii="Calibri" w:eastAsia="Times New Roman" w:hAnsi="Calibri" w:cs="Calibri"/>
                <w:sz w:val="18"/>
                <w:szCs w:val="18"/>
              </w:rPr>
              <w:t>FDC</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P</w:t>
            </w:r>
            <w:r w:rsidRPr="00CC05A6">
              <w:rPr>
                <w:rFonts w:ascii="Calibri" w:eastAsia="Times New Roman" w:hAnsi="Calibri" w:cs="Calibri"/>
                <w:sz w:val="18"/>
                <w:szCs w:val="18"/>
                <w:lang w:val="el-GR"/>
              </w:rPr>
              <w:t xml:space="preserve">1 </w:t>
            </w:r>
            <w:r w:rsidRPr="00CC05A6">
              <w:rPr>
                <w:rFonts w:ascii="Calibri" w:eastAsia="Times New Roman" w:hAnsi="Calibri" w:cs="Calibri"/>
                <w:sz w:val="18"/>
                <w:szCs w:val="18"/>
                <w:lang w:val="el-GR"/>
              </w:rPr>
              <w:br/>
            </w:r>
            <w:r w:rsidRPr="00CC05A6">
              <w:rPr>
                <w:rFonts w:ascii="Calibri" w:eastAsia="Times New Roman" w:hAnsi="Calibri" w:cs="Calibri"/>
                <w:sz w:val="18"/>
                <w:szCs w:val="18"/>
              </w:rPr>
              <w:t>GH</w:t>
            </w:r>
            <w:r w:rsidRPr="00CC05A6">
              <w:rPr>
                <w:rFonts w:ascii="Calibri" w:eastAsia="Times New Roman" w:hAnsi="Calibri" w:cs="Calibri"/>
                <w:sz w:val="18"/>
                <w:szCs w:val="18"/>
                <w:lang w:val="el-GR"/>
              </w:rPr>
              <w:t xml:space="preserve">3 </w:t>
            </w:r>
            <w:r w:rsidRPr="00CC05A6">
              <w:rPr>
                <w:rFonts w:ascii="Calibri" w:eastAsia="Times New Roman" w:hAnsi="Calibri" w:cs="Calibri"/>
                <w:sz w:val="18"/>
                <w:szCs w:val="18"/>
              </w:rPr>
              <w:t>H</w:t>
            </w:r>
            <w:r w:rsidRPr="00CC05A6">
              <w:rPr>
                <w:rFonts w:ascii="Calibri" w:eastAsia="Times New Roman" w:hAnsi="Calibri" w:cs="Calibri"/>
                <w:sz w:val="18"/>
                <w:szCs w:val="18"/>
                <w:lang w:val="el-GR"/>
              </w:rPr>
              <w:t>9</w:t>
            </w:r>
            <w:r w:rsidRPr="00CC05A6">
              <w:rPr>
                <w:rFonts w:ascii="Calibri" w:eastAsia="Times New Roman" w:hAnsi="Calibri" w:cs="Calibri"/>
                <w:sz w:val="18"/>
                <w:szCs w:val="18"/>
              </w:rPr>
              <w:t>c</w:t>
            </w:r>
            <w:r w:rsidRPr="00CC05A6">
              <w:rPr>
                <w:rFonts w:ascii="Calibri" w:eastAsia="Times New Roman" w:hAnsi="Calibri" w:cs="Calibri"/>
                <w:sz w:val="18"/>
                <w:szCs w:val="18"/>
                <w:lang w:val="el-GR"/>
              </w:rPr>
              <w:t xml:space="preserve">2 (2-1) , </w:t>
            </w:r>
            <w:r w:rsidRPr="00CC05A6">
              <w:rPr>
                <w:rFonts w:ascii="Calibri" w:eastAsia="Times New Roman" w:hAnsi="Calibri" w:cs="Calibri"/>
                <w:sz w:val="18"/>
                <w:szCs w:val="18"/>
              </w:rPr>
              <w:t>HeLa</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w:t>
            </w:r>
            <w:r w:rsidRPr="00CC05A6">
              <w:rPr>
                <w:rFonts w:ascii="Calibri" w:eastAsia="Times New Roman" w:hAnsi="Calibri" w:cs="Calibri"/>
                <w:sz w:val="18"/>
                <w:szCs w:val="18"/>
                <w:lang w:val="el-GR"/>
              </w:rPr>
              <w:t xml:space="preserve">3 , </w:t>
            </w:r>
            <w:r w:rsidRPr="00CC05A6">
              <w:rPr>
                <w:rFonts w:ascii="Calibri" w:eastAsia="Times New Roman" w:hAnsi="Calibri" w:cs="Calibri"/>
                <w:sz w:val="18"/>
                <w:szCs w:val="18"/>
              </w:rPr>
              <w:t>IMR</w:t>
            </w:r>
            <w:r w:rsidRPr="00CC05A6">
              <w:rPr>
                <w:rFonts w:ascii="Calibri" w:eastAsia="Times New Roman" w:hAnsi="Calibri" w:cs="Calibri"/>
                <w:sz w:val="18"/>
                <w:szCs w:val="18"/>
                <w:lang w:val="el-GR"/>
              </w:rPr>
              <w:t xml:space="preserve">-32 , </w:t>
            </w:r>
            <w:r w:rsidRPr="00CC05A6">
              <w:rPr>
                <w:rFonts w:ascii="Calibri" w:eastAsia="Times New Roman" w:hAnsi="Calibri" w:cs="Calibri"/>
                <w:sz w:val="18"/>
                <w:szCs w:val="18"/>
              </w:rPr>
              <w:t>KG</w:t>
            </w:r>
            <w:r w:rsidRPr="00CC05A6">
              <w:rPr>
                <w:rFonts w:ascii="Calibri" w:eastAsia="Times New Roman" w:hAnsi="Calibri" w:cs="Calibri"/>
                <w:sz w:val="18"/>
                <w:szCs w:val="18"/>
                <w:lang w:val="el-GR"/>
              </w:rPr>
              <w:t>-1</w:t>
            </w:r>
            <w:r w:rsidRPr="00CC05A6">
              <w:rPr>
                <w:rFonts w:ascii="Calibri" w:eastAsia="Times New Roman" w:hAnsi="Calibri" w:cs="Calibri"/>
                <w:sz w:val="18"/>
                <w:szCs w:val="18"/>
              </w:rPr>
              <w:t>a</w:t>
            </w:r>
            <w:r w:rsidRPr="00CC05A6">
              <w:rPr>
                <w:rFonts w:ascii="Calibri" w:eastAsia="Times New Roman" w:hAnsi="Calibri" w:cs="Calibri"/>
                <w:sz w:val="18"/>
                <w:szCs w:val="18"/>
                <w:lang w:val="el-GR"/>
              </w:rPr>
              <w:t xml:space="preserve"> , </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-428 (</w:t>
            </w:r>
            <w:r w:rsidRPr="00CC05A6">
              <w:rPr>
                <w:rFonts w:ascii="Calibri" w:eastAsia="Times New Roman" w:hAnsi="Calibri" w:cs="Calibri"/>
                <w:sz w:val="18"/>
                <w:szCs w:val="18"/>
              </w:rPr>
              <w:t>DSMZ</w:t>
            </w:r>
            <w:r w:rsidRPr="00CC05A6">
              <w:rPr>
                <w:rFonts w:ascii="Calibri" w:eastAsia="Times New Roman" w:hAnsi="Calibri" w:cs="Calibri"/>
                <w:sz w:val="18"/>
                <w:szCs w:val="18"/>
                <w:lang w:val="el-GR"/>
              </w:rPr>
              <w:t xml:space="preserve">) , </w:t>
            </w:r>
            <w:r w:rsidRPr="00CC05A6">
              <w:rPr>
                <w:rFonts w:ascii="Calibri" w:eastAsia="Times New Roman" w:hAnsi="Calibri" w:cs="Calibri"/>
                <w:sz w:val="18"/>
                <w:szCs w:val="18"/>
              </w:rPr>
              <w:t>MDCK</w:t>
            </w:r>
            <w:r w:rsidRPr="00CC05A6">
              <w:rPr>
                <w:rFonts w:ascii="Calibri" w:eastAsia="Times New Roman" w:hAnsi="Calibri" w:cs="Calibri"/>
                <w:sz w:val="18"/>
                <w:szCs w:val="18"/>
                <w:lang w:val="el-GR"/>
              </w:rPr>
              <w:t xml:space="preserve"> , </w:t>
            </w:r>
            <w:r w:rsidRPr="00CC05A6">
              <w:rPr>
                <w:rFonts w:ascii="Calibri" w:eastAsia="Times New Roman" w:hAnsi="Calibri" w:cs="Calibri"/>
                <w:sz w:val="18"/>
                <w:szCs w:val="18"/>
              </w:rPr>
              <w:t>MDCK</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II</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ECACC</w:t>
            </w:r>
            <w:r w:rsidRPr="00CC05A6">
              <w:rPr>
                <w:rFonts w:ascii="Calibri" w:eastAsia="Times New Roman" w:hAnsi="Calibri" w:cs="Calibri"/>
                <w:sz w:val="18"/>
                <w:szCs w:val="18"/>
                <w:lang w:val="el-GR"/>
              </w:rPr>
              <w:t xml:space="preserve">) , </w:t>
            </w:r>
            <w:r w:rsidRPr="00CC05A6">
              <w:rPr>
                <w:rFonts w:ascii="Calibri" w:eastAsia="Times New Roman" w:hAnsi="Calibri" w:cs="Calibri"/>
                <w:sz w:val="18"/>
                <w:szCs w:val="18"/>
              </w:rPr>
              <w:t>MOLT</w:t>
            </w:r>
            <w:r w:rsidRPr="00CC05A6">
              <w:rPr>
                <w:rFonts w:ascii="Calibri" w:eastAsia="Times New Roman" w:hAnsi="Calibri" w:cs="Calibri"/>
                <w:sz w:val="18"/>
                <w:szCs w:val="18"/>
                <w:lang w:val="el-GR"/>
              </w:rPr>
              <w:t xml:space="preserve">-4 , </w:t>
            </w:r>
            <w:r w:rsidRPr="00CC05A6">
              <w:rPr>
                <w:rFonts w:ascii="Calibri" w:eastAsia="Times New Roman" w:hAnsi="Calibri" w:cs="Calibri"/>
                <w:sz w:val="18"/>
                <w:szCs w:val="18"/>
              </w:rPr>
              <w:t>MV</w:t>
            </w:r>
            <w:r w:rsidRPr="00CC05A6">
              <w:rPr>
                <w:rFonts w:ascii="Calibri" w:eastAsia="Times New Roman" w:hAnsi="Calibri" w:cs="Calibri"/>
                <w:sz w:val="18"/>
                <w:szCs w:val="18"/>
                <w:lang w:val="el-GR"/>
              </w:rPr>
              <w:t xml:space="preserve">-4-11 , </w:t>
            </w:r>
            <w:r w:rsidRPr="00CC05A6">
              <w:rPr>
                <w:rFonts w:ascii="Calibri" w:eastAsia="Times New Roman" w:hAnsi="Calibri" w:cs="Calibri"/>
                <w:sz w:val="18"/>
                <w:szCs w:val="18"/>
              </w:rPr>
              <w:t>NTERA</w:t>
            </w:r>
            <w:r w:rsidRPr="00CC05A6">
              <w:rPr>
                <w:rFonts w:ascii="Calibri" w:eastAsia="Times New Roman" w:hAnsi="Calibri" w:cs="Calibri"/>
                <w:sz w:val="18"/>
                <w:szCs w:val="18"/>
                <w:lang w:val="el-GR"/>
              </w:rPr>
              <w:t xml:space="preserve">-2 </w:t>
            </w:r>
            <w:r w:rsidRPr="00CC05A6">
              <w:rPr>
                <w:rFonts w:ascii="Calibri" w:eastAsia="Times New Roman" w:hAnsi="Calibri" w:cs="Calibri"/>
                <w:sz w:val="18"/>
                <w:szCs w:val="18"/>
              </w:rPr>
              <w:t>cl</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D</w:t>
            </w:r>
            <w:r w:rsidRPr="00CC05A6">
              <w:rPr>
                <w:rFonts w:ascii="Calibri" w:eastAsia="Times New Roman" w:hAnsi="Calibri" w:cs="Calibri"/>
                <w:sz w:val="18"/>
                <w:szCs w:val="18"/>
                <w:lang w:val="el-GR"/>
              </w:rPr>
              <w:t xml:space="preserve">1 , </w:t>
            </w:r>
            <w:r w:rsidRPr="00CC05A6">
              <w:rPr>
                <w:rFonts w:ascii="Calibri" w:eastAsia="Times New Roman" w:hAnsi="Calibri" w:cs="Calibri"/>
                <w:sz w:val="18"/>
                <w:szCs w:val="18"/>
              </w:rPr>
              <w:t>WEHI</w:t>
            </w:r>
            <w:r w:rsidRPr="00CC05A6">
              <w:rPr>
                <w:rFonts w:ascii="Calibri" w:eastAsia="Times New Roman" w:hAnsi="Calibri" w:cs="Calibri"/>
                <w:sz w:val="18"/>
                <w:szCs w:val="18"/>
                <w:lang w:val="el-GR"/>
              </w:rPr>
              <w:t>-231  και τα κύτταρα να διατηρούν την λειτουργικότητα τους μετά την διαμόλυνση.</w:t>
            </w:r>
            <w:r w:rsidRPr="00CC05A6">
              <w:rPr>
                <w:rFonts w:ascii="Calibri" w:eastAsia="Times New Roman" w:hAnsi="Calibri" w:cs="Calibri"/>
                <w:sz w:val="18"/>
                <w:szCs w:val="18"/>
                <w:lang w:val="el-GR"/>
              </w:rPr>
              <w:br/>
              <w:t>Κατάλληλο για διαμόλυνση από  2 × 10^5 έως 2 × 10^7 κυττάρων.</w:t>
            </w:r>
            <w:r w:rsidRPr="00CC05A6">
              <w:rPr>
                <w:rFonts w:ascii="Calibri" w:eastAsia="Times New Roman" w:hAnsi="Calibri" w:cs="Calibri"/>
                <w:sz w:val="18"/>
                <w:szCs w:val="18"/>
                <w:lang w:val="el-GR"/>
              </w:rPr>
              <w:br/>
              <w:t>Να περιέχει υλικά για 25 αντιδράσεις:</w:t>
            </w:r>
            <w:r w:rsidRPr="00CC05A6">
              <w:rPr>
                <w:rFonts w:ascii="Calibri" w:eastAsia="Times New Roman" w:hAnsi="Calibri" w:cs="Calibri"/>
                <w:sz w:val="18"/>
                <w:szCs w:val="18"/>
                <w:lang w:val="el-GR"/>
              </w:rPr>
              <w:br/>
              <w:t xml:space="preserve"> - 2.25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NucleofectorTM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Solution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br/>
              <w:t xml:space="preserve"> - 0.5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Supplement</w:t>
            </w:r>
            <w:r w:rsidRPr="00CC05A6">
              <w:rPr>
                <w:rFonts w:ascii="Calibri" w:eastAsia="Times New Roman" w:hAnsi="Calibri" w:cs="Calibri"/>
                <w:sz w:val="18"/>
                <w:szCs w:val="18"/>
                <w:lang w:val="el-GR"/>
              </w:rPr>
              <w:t xml:space="preserve"> 1</w:t>
            </w:r>
            <w:r w:rsidRPr="00CC05A6">
              <w:rPr>
                <w:rFonts w:ascii="Calibri" w:eastAsia="Times New Roman" w:hAnsi="Calibri" w:cs="Calibri"/>
                <w:sz w:val="18"/>
                <w:szCs w:val="18"/>
                <w:lang w:val="el-GR"/>
              </w:rPr>
              <w:br/>
              <w:t xml:space="preserve"> - 30 µ</w:t>
            </w:r>
            <w:r w:rsidRPr="00CC05A6">
              <w:rPr>
                <w:rFonts w:ascii="Calibri" w:eastAsia="Times New Roman" w:hAnsi="Calibri" w:cs="Calibri"/>
                <w:sz w:val="18"/>
                <w:szCs w:val="18"/>
              </w:rPr>
              <w:t>g</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pmaxGFPTM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Vector</w:t>
            </w:r>
            <w:r w:rsidRPr="00CC05A6">
              <w:rPr>
                <w:rFonts w:ascii="Calibri" w:eastAsia="Times New Roman" w:hAnsi="Calibri" w:cs="Calibri"/>
                <w:sz w:val="18"/>
                <w:szCs w:val="18"/>
                <w:lang w:val="el-GR"/>
              </w:rPr>
              <w:t xml:space="preserve"> (0.5 μ</w:t>
            </w:r>
            <w:r w:rsidRPr="00CC05A6">
              <w:rPr>
                <w:rFonts w:ascii="Calibri" w:eastAsia="Times New Roman" w:hAnsi="Calibri" w:cs="Calibri"/>
                <w:sz w:val="18"/>
                <w:szCs w:val="18"/>
              </w:rPr>
              <w:t>g</w:t>
            </w:r>
            <w:r w:rsidRPr="00CC05A6">
              <w:rPr>
                <w:rFonts w:ascii="Calibri" w:eastAsia="Times New Roman" w:hAnsi="Calibri" w:cs="Calibri"/>
                <w:sz w:val="18"/>
                <w:szCs w:val="18"/>
                <w:lang w:val="el-GR"/>
              </w:rPr>
              <w:t>/μ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in</w:t>
            </w:r>
            <w:r w:rsidRPr="00CC05A6">
              <w:rPr>
                <w:rFonts w:ascii="Calibri" w:eastAsia="Times New Roman" w:hAnsi="Calibri" w:cs="Calibri"/>
                <w:sz w:val="18"/>
                <w:szCs w:val="18"/>
                <w:lang w:val="el-GR"/>
              </w:rPr>
              <w:t xml:space="preserve"> 10 </w:t>
            </w:r>
            <w:r w:rsidRPr="00CC05A6">
              <w:rPr>
                <w:rFonts w:ascii="Calibri" w:eastAsia="Times New Roman" w:hAnsi="Calibri" w:cs="Calibri"/>
                <w:sz w:val="18"/>
                <w:szCs w:val="18"/>
              </w:rPr>
              <w:t>mM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Tris</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pH</w:t>
            </w:r>
            <w:r w:rsidRPr="00CC05A6">
              <w:rPr>
                <w:rFonts w:ascii="Calibri" w:eastAsia="Times New Roman" w:hAnsi="Calibri" w:cs="Calibri"/>
                <w:sz w:val="18"/>
                <w:szCs w:val="18"/>
                <w:lang w:val="el-GR"/>
              </w:rPr>
              <w:t xml:space="preserve"> 8.0)</w:t>
            </w:r>
            <w:r w:rsidRPr="00CC05A6">
              <w:rPr>
                <w:rFonts w:ascii="Calibri" w:eastAsia="Times New Roman" w:hAnsi="Calibri" w:cs="Calibri"/>
                <w:sz w:val="18"/>
                <w:szCs w:val="18"/>
                <w:lang w:val="el-GR"/>
              </w:rPr>
              <w:br/>
              <w:t xml:space="preserve"> - 25 Κυβέτα αλουμινίου (100 µ</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w:t>
            </w:r>
            <w:r w:rsidRPr="00CC05A6">
              <w:rPr>
                <w:rFonts w:ascii="Calibri" w:eastAsia="Times New Roman" w:hAnsi="Calibri" w:cs="Calibri"/>
                <w:sz w:val="18"/>
                <w:szCs w:val="18"/>
                <w:lang w:val="el-GR"/>
              </w:rPr>
              <w:br/>
              <w:t xml:space="preserve"> - 25 Πιπέττες μιάς χρήσης</w:t>
            </w:r>
          </w:p>
        </w:tc>
        <w:tc>
          <w:tcPr>
            <w:tcW w:w="230"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ΚΙΤ</w:t>
            </w:r>
            <w:r w:rsidRPr="00CC05A6">
              <w:rPr>
                <w:rFonts w:ascii="Calibri" w:eastAsia="Times New Roman" w:hAnsi="Calibri" w:cs="Calibri"/>
                <w:sz w:val="18"/>
                <w:szCs w:val="18"/>
              </w:rPr>
              <w:br/>
              <w:t>(25 αντιδράσεις)</w:t>
            </w:r>
          </w:p>
        </w:tc>
        <w:tc>
          <w:tcPr>
            <w:tcW w:w="443"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1</w:t>
            </w:r>
          </w:p>
        </w:tc>
        <w:tc>
          <w:tcPr>
            <w:tcW w:w="588" w:type="pct"/>
            <w:tcBorders>
              <w:top w:val="nil"/>
              <w:left w:val="nil"/>
              <w:bottom w:val="single" w:sz="4" w:space="0" w:color="auto"/>
              <w:right w:val="single" w:sz="4" w:space="0" w:color="auto"/>
            </w:tcBorders>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color w:val="000000"/>
                <w:sz w:val="20"/>
                <w:szCs w:val="20"/>
              </w:rPr>
            </w:pPr>
            <w:r w:rsidRPr="00CC05A6">
              <w:rPr>
                <w:rFonts w:ascii="Calibri" w:eastAsia="Times New Roman" w:hAnsi="Calibri" w:cs="Calibri"/>
                <w:color w:val="000000"/>
                <w:sz w:val="20"/>
                <w:szCs w:val="20"/>
              </w:rPr>
              <w:t>Ναι, να αναφερθεί</w:t>
            </w:r>
          </w:p>
        </w:tc>
        <w:tc>
          <w:tcPr>
            <w:tcW w:w="555" w:type="pct"/>
            <w:tcBorders>
              <w:top w:val="nil"/>
              <w:left w:val="nil"/>
              <w:bottom w:val="single" w:sz="4" w:space="0" w:color="auto"/>
              <w:right w:val="single" w:sz="4" w:space="0" w:color="auto"/>
            </w:tcBorders>
            <w:shd w:val="clear" w:color="auto" w:fill="auto"/>
            <w:noWrap/>
            <w:vAlign w:val="bottom"/>
            <w:hideMark/>
          </w:tcPr>
          <w:p w:rsidR="00CC05A6" w:rsidRPr="00CC05A6" w:rsidRDefault="00CC05A6" w:rsidP="00CC05A6">
            <w:pPr>
              <w:spacing w:after="0" w:line="240" w:lineRule="auto"/>
              <w:rPr>
                <w:rFonts w:ascii="Calibri" w:eastAsia="Times New Roman" w:hAnsi="Calibri" w:cs="Calibri"/>
                <w:color w:val="000000"/>
              </w:rPr>
            </w:pPr>
            <w:r w:rsidRPr="00CC05A6">
              <w:rPr>
                <w:rFonts w:ascii="Calibri" w:eastAsia="Times New Roman" w:hAnsi="Calibri" w:cs="Calibri"/>
                <w:color w:val="000000"/>
              </w:rPr>
              <w:t> </w:t>
            </w:r>
          </w:p>
        </w:tc>
        <w:tc>
          <w:tcPr>
            <w:tcW w:w="518" w:type="pct"/>
            <w:tcBorders>
              <w:top w:val="nil"/>
              <w:left w:val="nil"/>
              <w:bottom w:val="single" w:sz="4" w:space="0" w:color="auto"/>
              <w:right w:val="single" w:sz="4" w:space="0" w:color="auto"/>
            </w:tcBorders>
          </w:tcPr>
          <w:p w:rsidR="00CC05A6" w:rsidRPr="00CC05A6" w:rsidRDefault="00CC05A6" w:rsidP="00CC05A6">
            <w:pPr>
              <w:spacing w:after="0" w:line="240" w:lineRule="auto"/>
              <w:rPr>
                <w:rFonts w:ascii="Calibri" w:eastAsia="Times New Roman" w:hAnsi="Calibri" w:cs="Calibri"/>
                <w:color w:val="000000"/>
              </w:rPr>
            </w:pPr>
          </w:p>
        </w:tc>
      </w:tr>
      <w:tr w:rsidR="00CC05A6" w:rsidRPr="00CC05A6" w:rsidTr="00D05153">
        <w:trPr>
          <w:trHeight w:val="3263"/>
        </w:trPr>
        <w:tc>
          <w:tcPr>
            <w:tcW w:w="545" w:type="pct"/>
            <w:tcBorders>
              <w:top w:val="nil"/>
              <w:left w:val="single" w:sz="4" w:space="0" w:color="auto"/>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lastRenderedPageBreak/>
              <w:t>Σύστημα  διαμόλυνσης κυττάρων νευρώνα θηλαστικού</w:t>
            </w:r>
          </w:p>
        </w:tc>
        <w:tc>
          <w:tcPr>
            <w:tcW w:w="2121" w:type="pct"/>
            <w:tcBorders>
              <w:top w:val="nil"/>
              <w:left w:val="nil"/>
              <w:bottom w:val="single" w:sz="4" w:space="0" w:color="auto"/>
              <w:right w:val="single" w:sz="8"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 xml:space="preserve">Πλήρες σύστημα για την αποτελεσματική διαμόλυνση μικρού αριθμού κυττάρων για οποιοδήποτε τύπο νευρώνα θηλαστικού. Κατάλληλο για χρήση με τις συσκευές </w:t>
            </w:r>
            <w:r w:rsidRPr="00CC05A6">
              <w:rPr>
                <w:rFonts w:ascii="Calibri" w:eastAsia="Times New Roman" w:hAnsi="Calibri" w:cs="Calibri"/>
                <w:sz w:val="18"/>
                <w:szCs w:val="18"/>
              </w:rPr>
              <w:t>Nucleofector</w:t>
            </w:r>
            <w:r w:rsidRPr="00CC05A6">
              <w:rPr>
                <w:rFonts w:ascii="Calibri" w:eastAsia="Times New Roman" w:hAnsi="Calibri" w:cs="Calibri"/>
                <w:sz w:val="18"/>
                <w:szCs w:val="18"/>
                <w:vertAlign w:val="superscript"/>
              </w:rPr>
              <w:t>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II</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lang w:val="el-GR"/>
              </w:rPr>
              <w:br/>
              <w:t>Το κιτ να παρέχει υψηλής αποτελεσματικότητας διαμόλυνση οποιουδήποτε τύπου νευρώνων θηλαστικών σε μικρή κλιμακα και τα κύτταρα να διατηρούν την λειτουργικότητα τους μετά την διαμόλυνση.</w:t>
            </w:r>
            <w:r w:rsidRPr="00CC05A6">
              <w:rPr>
                <w:rFonts w:ascii="Calibri" w:eastAsia="Times New Roman" w:hAnsi="Calibri" w:cs="Calibri"/>
                <w:sz w:val="18"/>
                <w:szCs w:val="18"/>
                <w:lang w:val="el-GR"/>
              </w:rPr>
              <w:br/>
              <w:t>Κατάλληλο για διαμόλυνση από  2 × 10^5 κυττάρων.</w:t>
            </w:r>
            <w:r w:rsidRPr="00CC05A6">
              <w:rPr>
                <w:rFonts w:ascii="Calibri" w:eastAsia="Times New Roman" w:hAnsi="Calibri" w:cs="Calibri"/>
                <w:sz w:val="18"/>
                <w:szCs w:val="18"/>
                <w:lang w:val="el-GR"/>
              </w:rPr>
              <w:br/>
              <w:t>Να περιέχει υλικά για 25 αντιδράσεις:</w:t>
            </w:r>
            <w:r w:rsidRPr="00CC05A6">
              <w:rPr>
                <w:rFonts w:ascii="Calibri" w:eastAsia="Times New Roman" w:hAnsi="Calibri" w:cs="Calibri"/>
                <w:sz w:val="18"/>
                <w:szCs w:val="18"/>
                <w:lang w:val="el-GR"/>
              </w:rPr>
              <w:br/>
              <w:t xml:space="preserve"> - 0.45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Basic</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Neuron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SCN</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Nucleofector</w:t>
            </w:r>
            <w:r w:rsidRPr="00CC05A6">
              <w:rPr>
                <w:rFonts w:ascii="Calibri" w:eastAsia="Times New Roman" w:hAnsi="Calibri" w:cs="Calibri"/>
                <w:sz w:val="18"/>
                <w:szCs w:val="18"/>
                <w:vertAlign w:val="superscript"/>
              </w:rPr>
              <w:t>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Solution</w:t>
            </w:r>
            <w:r w:rsidRPr="00CC05A6">
              <w:rPr>
                <w:rFonts w:ascii="Calibri" w:eastAsia="Times New Roman" w:hAnsi="Calibri" w:cs="Calibri"/>
                <w:sz w:val="18"/>
                <w:szCs w:val="18"/>
                <w:lang w:val="el-GR"/>
              </w:rPr>
              <w:br/>
              <w:t xml:space="preserve"> - 0.1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Supplement</w:t>
            </w:r>
            <w:r w:rsidRPr="00CC05A6">
              <w:rPr>
                <w:rFonts w:ascii="Calibri" w:eastAsia="Times New Roman" w:hAnsi="Calibri" w:cs="Calibri"/>
                <w:sz w:val="18"/>
                <w:szCs w:val="18"/>
                <w:lang w:val="el-GR"/>
              </w:rPr>
              <w:t xml:space="preserve"> 1</w:t>
            </w:r>
            <w:r w:rsidRPr="00CC05A6">
              <w:rPr>
                <w:rFonts w:ascii="Calibri" w:eastAsia="Times New Roman" w:hAnsi="Calibri" w:cs="Calibri"/>
                <w:sz w:val="18"/>
                <w:szCs w:val="18"/>
                <w:lang w:val="el-GR"/>
              </w:rPr>
              <w:br/>
              <w:t xml:space="preserve"> - 30 µ</w:t>
            </w:r>
            <w:r w:rsidRPr="00CC05A6">
              <w:rPr>
                <w:rFonts w:ascii="Calibri" w:eastAsia="Times New Roman" w:hAnsi="Calibri" w:cs="Calibri"/>
                <w:sz w:val="18"/>
                <w:szCs w:val="18"/>
              </w:rPr>
              <w:t>g</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pmaxGFPTM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Vector</w:t>
            </w:r>
            <w:r w:rsidRPr="00CC05A6">
              <w:rPr>
                <w:rFonts w:ascii="Calibri" w:eastAsia="Times New Roman" w:hAnsi="Calibri" w:cs="Calibri"/>
                <w:sz w:val="18"/>
                <w:szCs w:val="18"/>
                <w:lang w:val="el-GR"/>
              </w:rPr>
              <w:t xml:space="preserve"> (0.5 μ</w:t>
            </w:r>
            <w:r w:rsidRPr="00CC05A6">
              <w:rPr>
                <w:rFonts w:ascii="Calibri" w:eastAsia="Times New Roman" w:hAnsi="Calibri" w:cs="Calibri"/>
                <w:sz w:val="18"/>
                <w:szCs w:val="18"/>
              </w:rPr>
              <w:t>g</w:t>
            </w:r>
            <w:r w:rsidRPr="00CC05A6">
              <w:rPr>
                <w:rFonts w:ascii="Calibri" w:eastAsia="Times New Roman" w:hAnsi="Calibri" w:cs="Calibri"/>
                <w:sz w:val="18"/>
                <w:szCs w:val="18"/>
                <w:lang w:val="el-GR"/>
              </w:rPr>
              <w:t>/μ</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in</w:t>
            </w:r>
            <w:r w:rsidRPr="00CC05A6">
              <w:rPr>
                <w:rFonts w:ascii="Calibri" w:eastAsia="Times New Roman" w:hAnsi="Calibri" w:cs="Calibri"/>
                <w:sz w:val="18"/>
                <w:szCs w:val="18"/>
                <w:lang w:val="el-GR"/>
              </w:rPr>
              <w:t xml:space="preserve"> 10 </w:t>
            </w:r>
            <w:r w:rsidRPr="00CC05A6">
              <w:rPr>
                <w:rFonts w:ascii="Calibri" w:eastAsia="Times New Roman" w:hAnsi="Calibri" w:cs="Calibri"/>
                <w:sz w:val="18"/>
                <w:szCs w:val="18"/>
              </w:rPr>
              <w:t>mM</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Tris</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pH</w:t>
            </w:r>
            <w:r w:rsidRPr="00CC05A6">
              <w:rPr>
                <w:rFonts w:ascii="Calibri" w:eastAsia="Times New Roman" w:hAnsi="Calibri" w:cs="Calibri"/>
                <w:sz w:val="18"/>
                <w:szCs w:val="18"/>
                <w:lang w:val="el-GR"/>
              </w:rPr>
              <w:t xml:space="preserve"> 8.0)</w:t>
            </w:r>
            <w:r w:rsidRPr="00CC05A6">
              <w:rPr>
                <w:rFonts w:ascii="Calibri" w:eastAsia="Times New Roman" w:hAnsi="Calibri" w:cs="Calibri"/>
                <w:sz w:val="18"/>
                <w:szCs w:val="18"/>
                <w:lang w:val="el-GR"/>
              </w:rPr>
              <w:br/>
              <w:t xml:space="preserve"> - 25 Κυβέτα αλουμινίου </w:t>
            </w:r>
            <w:r w:rsidRPr="00CC05A6">
              <w:rPr>
                <w:rFonts w:ascii="Calibri" w:eastAsia="Times New Roman" w:hAnsi="Calibri" w:cs="Calibri"/>
                <w:sz w:val="18"/>
                <w:szCs w:val="18"/>
              </w:rPr>
              <w:t>SCN</w:t>
            </w:r>
            <w:r w:rsidRPr="00CC05A6">
              <w:rPr>
                <w:rFonts w:ascii="Calibri" w:eastAsia="Times New Roman" w:hAnsi="Calibri" w:cs="Calibri"/>
                <w:sz w:val="18"/>
                <w:szCs w:val="18"/>
                <w:lang w:val="el-GR"/>
              </w:rPr>
              <w:t xml:space="preserve"> (20 µ</w:t>
            </w:r>
            <w:r w:rsidRPr="00CC05A6">
              <w:rPr>
                <w:rFonts w:ascii="Calibri" w:eastAsia="Times New Roman" w:hAnsi="Calibri" w:cs="Calibri"/>
                <w:sz w:val="18"/>
                <w:szCs w:val="18"/>
              </w:rPr>
              <w:t>L</w:t>
            </w:r>
            <w:r w:rsidRPr="00CC05A6">
              <w:rPr>
                <w:rFonts w:ascii="Calibri" w:eastAsia="Times New Roman" w:hAnsi="Calibri" w:cs="Calibri"/>
                <w:sz w:val="18"/>
                <w:szCs w:val="18"/>
                <w:lang w:val="el-GR"/>
              </w:rPr>
              <w:t>)</w:t>
            </w:r>
            <w:r w:rsidRPr="00CC05A6">
              <w:rPr>
                <w:rFonts w:ascii="Calibri" w:eastAsia="Times New Roman" w:hAnsi="Calibri" w:cs="Calibri"/>
                <w:sz w:val="18"/>
                <w:szCs w:val="18"/>
                <w:lang w:val="el-GR"/>
              </w:rPr>
              <w:br/>
              <w:t xml:space="preserve"> - 25 Πιπέττες μιάς χρήσης  </w:t>
            </w:r>
          </w:p>
        </w:tc>
        <w:tc>
          <w:tcPr>
            <w:tcW w:w="230"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ΚΙΤ</w:t>
            </w:r>
            <w:r w:rsidRPr="00CC05A6">
              <w:rPr>
                <w:rFonts w:ascii="Calibri" w:eastAsia="Times New Roman" w:hAnsi="Calibri" w:cs="Calibri"/>
                <w:sz w:val="18"/>
                <w:szCs w:val="18"/>
              </w:rPr>
              <w:br/>
              <w:t>(25 αντιδράσεις)</w:t>
            </w:r>
          </w:p>
        </w:tc>
        <w:tc>
          <w:tcPr>
            <w:tcW w:w="443"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1</w:t>
            </w:r>
          </w:p>
        </w:tc>
        <w:tc>
          <w:tcPr>
            <w:tcW w:w="588" w:type="pct"/>
            <w:tcBorders>
              <w:top w:val="nil"/>
              <w:left w:val="nil"/>
              <w:bottom w:val="single" w:sz="4" w:space="0" w:color="auto"/>
              <w:right w:val="single" w:sz="4" w:space="0" w:color="auto"/>
            </w:tcBorders>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color w:val="000000"/>
                <w:sz w:val="20"/>
                <w:szCs w:val="20"/>
              </w:rPr>
            </w:pPr>
            <w:r w:rsidRPr="00CC05A6">
              <w:rPr>
                <w:rFonts w:ascii="Calibri" w:eastAsia="Times New Roman" w:hAnsi="Calibri" w:cs="Calibri"/>
                <w:color w:val="000000"/>
                <w:sz w:val="20"/>
                <w:szCs w:val="20"/>
              </w:rPr>
              <w:t>Ναι, να αναφερθεί</w:t>
            </w:r>
          </w:p>
        </w:tc>
        <w:tc>
          <w:tcPr>
            <w:tcW w:w="555" w:type="pct"/>
            <w:tcBorders>
              <w:top w:val="nil"/>
              <w:left w:val="nil"/>
              <w:bottom w:val="single" w:sz="4" w:space="0" w:color="auto"/>
              <w:right w:val="single" w:sz="4" w:space="0" w:color="auto"/>
            </w:tcBorders>
            <w:shd w:val="clear" w:color="auto" w:fill="auto"/>
            <w:noWrap/>
            <w:vAlign w:val="bottom"/>
            <w:hideMark/>
          </w:tcPr>
          <w:p w:rsidR="00CC05A6" w:rsidRPr="00CC05A6" w:rsidRDefault="00CC05A6" w:rsidP="00CC05A6">
            <w:pPr>
              <w:spacing w:after="0" w:line="240" w:lineRule="auto"/>
              <w:rPr>
                <w:rFonts w:ascii="Calibri" w:eastAsia="Times New Roman" w:hAnsi="Calibri" w:cs="Calibri"/>
                <w:color w:val="000000"/>
              </w:rPr>
            </w:pPr>
            <w:r w:rsidRPr="00CC05A6">
              <w:rPr>
                <w:rFonts w:ascii="Calibri" w:eastAsia="Times New Roman" w:hAnsi="Calibri" w:cs="Calibri"/>
                <w:color w:val="000000"/>
              </w:rPr>
              <w:t> </w:t>
            </w:r>
          </w:p>
        </w:tc>
        <w:tc>
          <w:tcPr>
            <w:tcW w:w="518" w:type="pct"/>
            <w:tcBorders>
              <w:top w:val="nil"/>
              <w:left w:val="nil"/>
              <w:bottom w:val="single" w:sz="4" w:space="0" w:color="auto"/>
              <w:right w:val="single" w:sz="4" w:space="0" w:color="auto"/>
            </w:tcBorders>
          </w:tcPr>
          <w:p w:rsidR="00CC05A6" w:rsidRPr="00CC05A6" w:rsidRDefault="00CC05A6" w:rsidP="00CC05A6">
            <w:pPr>
              <w:spacing w:after="0" w:line="240" w:lineRule="auto"/>
              <w:rPr>
                <w:rFonts w:ascii="Calibri" w:eastAsia="Times New Roman" w:hAnsi="Calibri" w:cs="Calibri"/>
                <w:color w:val="000000"/>
              </w:rPr>
            </w:pPr>
          </w:p>
        </w:tc>
      </w:tr>
      <w:tr w:rsidR="00CC05A6" w:rsidRPr="00CC05A6" w:rsidTr="00D05153">
        <w:trPr>
          <w:trHeight w:val="495"/>
        </w:trPr>
        <w:tc>
          <w:tcPr>
            <w:tcW w:w="545" w:type="pct"/>
            <w:tcBorders>
              <w:top w:val="nil"/>
              <w:left w:val="single" w:sz="4" w:space="0" w:color="auto"/>
              <w:bottom w:val="single" w:sz="8"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NSF-1 Παράγοντας Επιβίωσης Νευρικού-1</w:t>
            </w:r>
          </w:p>
        </w:tc>
        <w:tc>
          <w:tcPr>
            <w:tcW w:w="2121" w:type="pct"/>
            <w:tcBorders>
              <w:top w:val="nil"/>
              <w:left w:val="nil"/>
              <w:bottom w:val="single" w:sz="8"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NSF-1 Neural Survival Factor-1, σε φιαλίδιο των 4 ml</w:t>
            </w:r>
          </w:p>
        </w:tc>
        <w:tc>
          <w:tcPr>
            <w:tcW w:w="230" w:type="pct"/>
            <w:tcBorders>
              <w:top w:val="nil"/>
              <w:left w:val="nil"/>
              <w:bottom w:val="single" w:sz="8"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 xml:space="preserve">Φιαλίδιο </w:t>
            </w:r>
            <w:r w:rsidRPr="00CC05A6">
              <w:rPr>
                <w:rFonts w:ascii="Calibri" w:eastAsia="Times New Roman" w:hAnsi="Calibri" w:cs="Calibri"/>
                <w:sz w:val="18"/>
                <w:szCs w:val="18"/>
              </w:rPr>
              <w:br/>
              <w:t>4 ml</w:t>
            </w:r>
          </w:p>
        </w:tc>
        <w:tc>
          <w:tcPr>
            <w:tcW w:w="443" w:type="pct"/>
            <w:tcBorders>
              <w:top w:val="nil"/>
              <w:left w:val="nil"/>
              <w:bottom w:val="single" w:sz="8"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2</w:t>
            </w:r>
          </w:p>
        </w:tc>
        <w:tc>
          <w:tcPr>
            <w:tcW w:w="588" w:type="pct"/>
            <w:tcBorders>
              <w:top w:val="nil"/>
              <w:left w:val="nil"/>
              <w:bottom w:val="single" w:sz="8" w:space="0" w:color="auto"/>
              <w:right w:val="single" w:sz="4" w:space="0" w:color="auto"/>
            </w:tcBorders>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color w:val="000000"/>
                <w:sz w:val="20"/>
                <w:szCs w:val="20"/>
              </w:rPr>
            </w:pPr>
            <w:r w:rsidRPr="00CC05A6">
              <w:rPr>
                <w:rFonts w:ascii="Calibri" w:eastAsia="Times New Roman" w:hAnsi="Calibri" w:cs="Calibri"/>
                <w:color w:val="000000"/>
                <w:sz w:val="20"/>
                <w:szCs w:val="20"/>
              </w:rPr>
              <w:t>Ναι, να αναφερθεί</w:t>
            </w:r>
          </w:p>
        </w:tc>
        <w:tc>
          <w:tcPr>
            <w:tcW w:w="555" w:type="pct"/>
            <w:tcBorders>
              <w:top w:val="nil"/>
              <w:left w:val="nil"/>
              <w:bottom w:val="single" w:sz="8" w:space="0" w:color="auto"/>
              <w:right w:val="single" w:sz="4" w:space="0" w:color="auto"/>
            </w:tcBorders>
            <w:shd w:val="clear" w:color="auto" w:fill="auto"/>
            <w:noWrap/>
            <w:vAlign w:val="bottom"/>
            <w:hideMark/>
          </w:tcPr>
          <w:p w:rsidR="00CC05A6" w:rsidRPr="00CC05A6" w:rsidRDefault="00CC05A6" w:rsidP="00CC05A6">
            <w:pPr>
              <w:spacing w:after="0" w:line="240" w:lineRule="auto"/>
              <w:rPr>
                <w:rFonts w:ascii="Calibri" w:eastAsia="Times New Roman" w:hAnsi="Calibri" w:cs="Calibri"/>
                <w:color w:val="000000"/>
              </w:rPr>
            </w:pPr>
            <w:r w:rsidRPr="00CC05A6">
              <w:rPr>
                <w:rFonts w:ascii="Calibri" w:eastAsia="Times New Roman" w:hAnsi="Calibri" w:cs="Calibri"/>
                <w:color w:val="000000"/>
              </w:rPr>
              <w:t> </w:t>
            </w:r>
          </w:p>
        </w:tc>
        <w:tc>
          <w:tcPr>
            <w:tcW w:w="518" w:type="pct"/>
            <w:tcBorders>
              <w:top w:val="nil"/>
              <w:left w:val="nil"/>
              <w:bottom w:val="single" w:sz="8" w:space="0" w:color="auto"/>
              <w:right w:val="single" w:sz="4" w:space="0" w:color="auto"/>
            </w:tcBorders>
          </w:tcPr>
          <w:p w:rsidR="00CC05A6" w:rsidRPr="00CC05A6" w:rsidRDefault="00CC05A6" w:rsidP="00CC05A6">
            <w:pPr>
              <w:spacing w:after="0" w:line="240" w:lineRule="auto"/>
              <w:rPr>
                <w:rFonts w:ascii="Calibri" w:eastAsia="Times New Roman" w:hAnsi="Calibri" w:cs="Calibri"/>
                <w:color w:val="000000"/>
              </w:rPr>
            </w:pPr>
          </w:p>
        </w:tc>
      </w:tr>
      <w:tr w:rsidR="00CC05A6" w:rsidRPr="00CC05A6" w:rsidTr="00D05153">
        <w:trPr>
          <w:trHeight w:val="2160"/>
        </w:trPr>
        <w:tc>
          <w:tcPr>
            <w:tcW w:w="545" w:type="pct"/>
            <w:tcBorders>
              <w:top w:val="nil"/>
              <w:left w:val="single" w:sz="4" w:space="0" w:color="auto"/>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lang w:val="el-GR"/>
              </w:rPr>
            </w:pPr>
            <w:r w:rsidRPr="00CC05A6">
              <w:rPr>
                <w:rFonts w:ascii="Calibri" w:eastAsia="Times New Roman" w:hAnsi="Calibri" w:cs="Calibri"/>
                <w:sz w:val="18"/>
                <w:szCs w:val="18"/>
                <w:lang w:val="el-GR"/>
              </w:rPr>
              <w:t>Μέσο κατάψυξης για κρυοσυντήρηση κυττάρων</w:t>
            </w:r>
          </w:p>
        </w:tc>
        <w:tc>
          <w:tcPr>
            <w:tcW w:w="2121"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lang w:val="el-GR"/>
              </w:rPr>
              <w:t>Χημικά καθορισμένο μέσο κατάψυξης (2Χ)  κατάλληλο για την κρυοσυντήρηση διαφόρων κυτταρικών τύπων, απουσία εμβρυϊκού βόειου ορού (</w:t>
            </w:r>
            <w:r w:rsidRPr="00CC05A6">
              <w:rPr>
                <w:rFonts w:ascii="Calibri" w:eastAsia="Times New Roman" w:hAnsi="Calibri" w:cs="Calibri"/>
                <w:sz w:val="18"/>
                <w:szCs w:val="18"/>
              </w:rPr>
              <w:t>FBS</w:t>
            </w:r>
            <w:r w:rsidRPr="00CC05A6">
              <w:rPr>
                <w:rFonts w:ascii="Calibri" w:eastAsia="Times New Roman" w:hAnsi="Calibri" w:cs="Calibri"/>
                <w:sz w:val="18"/>
                <w:szCs w:val="18"/>
                <w:lang w:val="el-GR"/>
              </w:rPr>
              <w:t xml:space="preserve">) για καλλιέργεια κυττάρων  σε περιβάλλον απαλλαγμένο από ορό  και ζωικά συστατικά, ώστε να διατηρείται υψηλή κυτταρική βιωσιμότητα κατά την ανάκτηση αυτών από κατεψυγμένη αποθήκευση. </w:t>
            </w:r>
            <w:r w:rsidRPr="00CC05A6">
              <w:rPr>
                <w:rFonts w:ascii="Calibri" w:eastAsia="Times New Roman" w:hAnsi="Calibri" w:cs="Calibri"/>
                <w:sz w:val="18"/>
                <w:szCs w:val="18"/>
                <w:lang w:val="el-GR"/>
              </w:rPr>
              <w:br/>
              <w:t xml:space="preserve">Μία φιάλη των 100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να  παράγει 117,6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πλήρους 2Χ συμπυκνωμένου μέσου κατάψυξης μετά την προσθήκη 17,6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DMSO</w:t>
            </w:r>
            <w:r w:rsidRPr="00CC05A6">
              <w:rPr>
                <w:rFonts w:ascii="Calibri" w:eastAsia="Times New Roman" w:hAnsi="Calibri" w:cs="Calibri"/>
                <w:sz w:val="18"/>
                <w:szCs w:val="18"/>
                <w:lang w:val="el-GR"/>
              </w:rPr>
              <w:t>.</w:t>
            </w:r>
            <w:r w:rsidRPr="00CC05A6">
              <w:rPr>
                <w:rFonts w:ascii="Calibri" w:eastAsia="Times New Roman" w:hAnsi="Calibri" w:cs="Calibri"/>
                <w:sz w:val="18"/>
                <w:szCs w:val="18"/>
                <w:lang w:val="el-GR"/>
              </w:rPr>
              <w:br/>
            </w:r>
            <w:r w:rsidRPr="00CC05A6">
              <w:rPr>
                <w:rFonts w:ascii="Calibri" w:eastAsia="Times New Roman" w:hAnsi="Calibri" w:cs="Calibri"/>
                <w:sz w:val="18"/>
                <w:szCs w:val="18"/>
              </w:rPr>
              <w:t>Συσκευασία 100 ml</w:t>
            </w:r>
          </w:p>
        </w:tc>
        <w:tc>
          <w:tcPr>
            <w:tcW w:w="230"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 xml:space="preserve">Φιάλη </w:t>
            </w:r>
            <w:r w:rsidRPr="00CC05A6">
              <w:rPr>
                <w:rFonts w:ascii="Calibri" w:eastAsia="Times New Roman" w:hAnsi="Calibri" w:cs="Calibri"/>
                <w:sz w:val="18"/>
                <w:szCs w:val="18"/>
              </w:rPr>
              <w:br/>
              <w:t>100 ml</w:t>
            </w:r>
          </w:p>
        </w:tc>
        <w:tc>
          <w:tcPr>
            <w:tcW w:w="443"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1</w:t>
            </w:r>
          </w:p>
        </w:tc>
        <w:tc>
          <w:tcPr>
            <w:tcW w:w="588" w:type="pct"/>
            <w:tcBorders>
              <w:top w:val="nil"/>
              <w:left w:val="nil"/>
              <w:bottom w:val="single" w:sz="4" w:space="0" w:color="auto"/>
              <w:right w:val="single" w:sz="4" w:space="0" w:color="auto"/>
            </w:tcBorders>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color w:val="000000"/>
                <w:sz w:val="20"/>
                <w:szCs w:val="20"/>
              </w:rPr>
            </w:pPr>
            <w:r w:rsidRPr="00CC05A6">
              <w:rPr>
                <w:rFonts w:ascii="Calibri" w:eastAsia="Times New Roman" w:hAnsi="Calibri" w:cs="Calibri"/>
                <w:color w:val="000000"/>
                <w:sz w:val="20"/>
                <w:szCs w:val="20"/>
              </w:rPr>
              <w:t>Ναι, να αναφερθεί</w:t>
            </w:r>
          </w:p>
        </w:tc>
        <w:tc>
          <w:tcPr>
            <w:tcW w:w="555" w:type="pct"/>
            <w:tcBorders>
              <w:top w:val="nil"/>
              <w:left w:val="nil"/>
              <w:bottom w:val="single" w:sz="4" w:space="0" w:color="auto"/>
              <w:right w:val="single" w:sz="4" w:space="0" w:color="auto"/>
            </w:tcBorders>
            <w:shd w:val="clear" w:color="auto" w:fill="auto"/>
            <w:noWrap/>
            <w:vAlign w:val="bottom"/>
            <w:hideMark/>
          </w:tcPr>
          <w:p w:rsidR="00CC05A6" w:rsidRPr="00CC05A6" w:rsidRDefault="00CC05A6" w:rsidP="00CC05A6">
            <w:pPr>
              <w:spacing w:after="0" w:line="240" w:lineRule="auto"/>
              <w:rPr>
                <w:rFonts w:ascii="Calibri" w:eastAsia="Times New Roman" w:hAnsi="Calibri" w:cs="Calibri"/>
                <w:color w:val="000000"/>
              </w:rPr>
            </w:pPr>
            <w:r w:rsidRPr="00CC05A6">
              <w:rPr>
                <w:rFonts w:ascii="Calibri" w:eastAsia="Times New Roman" w:hAnsi="Calibri" w:cs="Calibri"/>
                <w:color w:val="000000"/>
              </w:rPr>
              <w:t> </w:t>
            </w:r>
          </w:p>
        </w:tc>
        <w:tc>
          <w:tcPr>
            <w:tcW w:w="518" w:type="pct"/>
            <w:tcBorders>
              <w:top w:val="nil"/>
              <w:left w:val="nil"/>
              <w:bottom w:val="single" w:sz="4" w:space="0" w:color="auto"/>
              <w:right w:val="single" w:sz="4" w:space="0" w:color="auto"/>
            </w:tcBorders>
          </w:tcPr>
          <w:p w:rsidR="00CC05A6" w:rsidRPr="00CC05A6" w:rsidRDefault="00CC05A6" w:rsidP="00CC05A6">
            <w:pPr>
              <w:spacing w:after="0" w:line="240" w:lineRule="auto"/>
              <w:rPr>
                <w:rFonts w:ascii="Calibri" w:eastAsia="Times New Roman" w:hAnsi="Calibri" w:cs="Calibri"/>
                <w:color w:val="000000"/>
              </w:rPr>
            </w:pPr>
          </w:p>
        </w:tc>
      </w:tr>
      <w:tr w:rsidR="00CC05A6" w:rsidRPr="00CC05A6" w:rsidTr="00D05153">
        <w:trPr>
          <w:trHeight w:val="1440"/>
        </w:trPr>
        <w:tc>
          <w:tcPr>
            <w:tcW w:w="545" w:type="pct"/>
            <w:tcBorders>
              <w:top w:val="nil"/>
              <w:left w:val="single" w:sz="4" w:space="0" w:color="auto"/>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Υποκατάστατο ορού εμβρύου μόσχου</w:t>
            </w:r>
          </w:p>
        </w:tc>
        <w:tc>
          <w:tcPr>
            <w:tcW w:w="2121"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lang w:val="el-GR"/>
              </w:rPr>
              <w:t xml:space="preserve">Υποκατάστατο του </w:t>
            </w:r>
            <w:r w:rsidRPr="00CC05A6">
              <w:rPr>
                <w:rFonts w:ascii="Calibri" w:eastAsia="Times New Roman" w:hAnsi="Calibri" w:cs="Calibri"/>
                <w:sz w:val="18"/>
                <w:szCs w:val="18"/>
              </w:rPr>
              <w:t>FBS</w:t>
            </w:r>
            <w:r w:rsidRPr="00CC05A6">
              <w:rPr>
                <w:rFonts w:ascii="Calibri" w:eastAsia="Times New Roman" w:hAnsi="Calibri" w:cs="Calibri"/>
                <w:sz w:val="18"/>
                <w:szCs w:val="18"/>
                <w:lang w:val="el-GR"/>
              </w:rPr>
              <w:t xml:space="preserve"> (100Χ). Πρόσθετο που μπορεί να χρησιμοποιηθεί για να αντικαταστήσει τον ορό ή να μειώσει σημαντικά τη συγκέντρωσή του σε μια ποικιλία βασικών μέσων. Περιέχει λιγότερο από 30 μ</w:t>
            </w:r>
            <w:r w:rsidRPr="00CC05A6">
              <w:rPr>
                <w:rFonts w:ascii="Calibri" w:eastAsia="Times New Roman" w:hAnsi="Calibri" w:cs="Calibri"/>
                <w:sz w:val="18"/>
                <w:szCs w:val="18"/>
              </w:rPr>
              <w:t>g</w:t>
            </w:r>
            <w:r w:rsidRPr="00CC05A6">
              <w:rPr>
                <w:rFonts w:ascii="Calibri" w:eastAsia="Times New Roman" w:hAnsi="Calibri" w:cs="Calibri"/>
                <w:sz w:val="18"/>
                <w:szCs w:val="18"/>
                <w:lang w:val="el-GR"/>
              </w:rPr>
              <w:t xml:space="preserve"> πρωτεΐνης / </w:t>
            </w:r>
            <w:r w:rsidRPr="00CC05A6">
              <w:rPr>
                <w:rFonts w:ascii="Calibri" w:eastAsia="Times New Roman" w:hAnsi="Calibri" w:cs="Calibri"/>
                <w:sz w:val="18"/>
                <w:szCs w:val="18"/>
              </w:rPr>
              <w:t>ml</w:t>
            </w:r>
            <w:r w:rsidRPr="00CC05A6">
              <w:rPr>
                <w:rFonts w:ascii="Calibri" w:eastAsia="Times New Roman" w:hAnsi="Calibri" w:cs="Calibri"/>
                <w:sz w:val="18"/>
                <w:szCs w:val="18"/>
                <w:lang w:val="el-GR"/>
              </w:rPr>
              <w:t xml:space="preserve"> όταν αραιώνεται 1: 100 σε μέσο και δεν περιέχει αλβουμίνη ορού βοοειδών ή άλλα συστατικά που δεν έχουν καθοριστεί. </w:t>
            </w:r>
            <w:r w:rsidRPr="00CC05A6">
              <w:rPr>
                <w:rFonts w:ascii="Calibri" w:eastAsia="Times New Roman" w:hAnsi="Calibri" w:cs="Calibri"/>
                <w:sz w:val="18"/>
                <w:szCs w:val="18"/>
              </w:rPr>
              <w:t>Να διατίθεται σε συσκευασία των 10 ml, συμπυκνωμένο 100Χ.</w:t>
            </w:r>
          </w:p>
        </w:tc>
        <w:tc>
          <w:tcPr>
            <w:tcW w:w="230"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 xml:space="preserve">Φιάλη </w:t>
            </w:r>
            <w:r w:rsidRPr="00CC05A6">
              <w:rPr>
                <w:rFonts w:ascii="Calibri" w:eastAsia="Times New Roman" w:hAnsi="Calibri" w:cs="Calibri"/>
                <w:sz w:val="18"/>
                <w:szCs w:val="18"/>
              </w:rPr>
              <w:br/>
              <w:t>10 ml</w:t>
            </w:r>
          </w:p>
        </w:tc>
        <w:tc>
          <w:tcPr>
            <w:tcW w:w="443"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2</w:t>
            </w:r>
          </w:p>
        </w:tc>
        <w:tc>
          <w:tcPr>
            <w:tcW w:w="588" w:type="pct"/>
            <w:tcBorders>
              <w:top w:val="nil"/>
              <w:left w:val="nil"/>
              <w:bottom w:val="single" w:sz="4" w:space="0" w:color="auto"/>
              <w:right w:val="single" w:sz="4" w:space="0" w:color="auto"/>
            </w:tcBorders>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color w:val="000000"/>
                <w:sz w:val="20"/>
                <w:szCs w:val="20"/>
              </w:rPr>
            </w:pPr>
            <w:r w:rsidRPr="00CC05A6">
              <w:rPr>
                <w:rFonts w:ascii="Calibri" w:eastAsia="Times New Roman" w:hAnsi="Calibri" w:cs="Calibri"/>
                <w:color w:val="000000"/>
                <w:sz w:val="20"/>
                <w:szCs w:val="20"/>
              </w:rPr>
              <w:t>Ναι, να αναφερθεί</w:t>
            </w:r>
          </w:p>
        </w:tc>
        <w:tc>
          <w:tcPr>
            <w:tcW w:w="555" w:type="pct"/>
            <w:tcBorders>
              <w:top w:val="nil"/>
              <w:left w:val="nil"/>
              <w:bottom w:val="single" w:sz="4" w:space="0" w:color="auto"/>
              <w:right w:val="single" w:sz="4" w:space="0" w:color="auto"/>
            </w:tcBorders>
            <w:shd w:val="clear" w:color="auto" w:fill="auto"/>
            <w:noWrap/>
            <w:vAlign w:val="bottom"/>
            <w:hideMark/>
          </w:tcPr>
          <w:p w:rsidR="00CC05A6" w:rsidRPr="00CC05A6" w:rsidRDefault="00CC05A6" w:rsidP="00CC05A6">
            <w:pPr>
              <w:spacing w:after="0" w:line="240" w:lineRule="auto"/>
              <w:rPr>
                <w:rFonts w:ascii="Calibri" w:eastAsia="Times New Roman" w:hAnsi="Calibri" w:cs="Calibri"/>
                <w:color w:val="000000"/>
              </w:rPr>
            </w:pPr>
            <w:r w:rsidRPr="00CC05A6">
              <w:rPr>
                <w:rFonts w:ascii="Calibri" w:eastAsia="Times New Roman" w:hAnsi="Calibri" w:cs="Calibri"/>
                <w:color w:val="000000"/>
              </w:rPr>
              <w:t> </w:t>
            </w:r>
          </w:p>
        </w:tc>
        <w:tc>
          <w:tcPr>
            <w:tcW w:w="518" w:type="pct"/>
            <w:tcBorders>
              <w:top w:val="nil"/>
              <w:left w:val="nil"/>
              <w:bottom w:val="single" w:sz="4" w:space="0" w:color="auto"/>
              <w:right w:val="single" w:sz="4" w:space="0" w:color="auto"/>
            </w:tcBorders>
          </w:tcPr>
          <w:p w:rsidR="00CC05A6" w:rsidRPr="00CC05A6" w:rsidRDefault="00CC05A6" w:rsidP="00CC05A6">
            <w:pPr>
              <w:spacing w:after="0" w:line="240" w:lineRule="auto"/>
              <w:rPr>
                <w:rFonts w:ascii="Calibri" w:eastAsia="Times New Roman" w:hAnsi="Calibri" w:cs="Calibri"/>
                <w:color w:val="000000"/>
              </w:rPr>
            </w:pPr>
          </w:p>
        </w:tc>
      </w:tr>
      <w:tr w:rsidR="00CC05A6" w:rsidRPr="00CC05A6" w:rsidTr="00D05153">
        <w:trPr>
          <w:trHeight w:val="2640"/>
        </w:trPr>
        <w:tc>
          <w:tcPr>
            <w:tcW w:w="545" w:type="pct"/>
            <w:tcBorders>
              <w:top w:val="nil"/>
              <w:left w:val="single" w:sz="4" w:space="0" w:color="auto"/>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lastRenderedPageBreak/>
              <w:t xml:space="preserve">Aγαρόζη χαμηλής θερμοκρασίας τήξης </w:t>
            </w:r>
          </w:p>
        </w:tc>
        <w:tc>
          <w:tcPr>
            <w:tcW w:w="2121"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rPr>
                <w:rFonts w:ascii="Calibri" w:eastAsia="Times New Roman" w:hAnsi="Calibri" w:cs="Calibri"/>
                <w:sz w:val="18"/>
                <w:szCs w:val="18"/>
              </w:rPr>
            </w:pPr>
            <w:r w:rsidRPr="00CC05A6">
              <w:rPr>
                <w:rFonts w:ascii="Calibri" w:eastAsia="Times New Roman" w:hAnsi="Calibri" w:cs="Calibri"/>
                <w:sz w:val="18"/>
                <w:szCs w:val="18"/>
              </w:rPr>
              <w:t>A</w:t>
            </w:r>
            <w:r w:rsidRPr="00CC05A6">
              <w:rPr>
                <w:rFonts w:ascii="Calibri" w:eastAsia="Times New Roman" w:hAnsi="Calibri" w:cs="Calibri"/>
                <w:sz w:val="18"/>
                <w:szCs w:val="18"/>
                <w:lang w:val="el-GR"/>
              </w:rPr>
              <w:t>γαρόζη χαμηλής θερμοκρασίας τήξης (</w:t>
            </w:r>
            <w:r w:rsidRPr="00CC05A6">
              <w:rPr>
                <w:rFonts w:ascii="Calibri" w:eastAsia="Times New Roman" w:hAnsi="Calibri" w:cs="Calibri"/>
                <w:sz w:val="18"/>
                <w:szCs w:val="18"/>
              </w:rPr>
              <w:t>low</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melting</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temperature</w:t>
            </w:r>
            <w:r w:rsidRPr="00CC05A6">
              <w:rPr>
                <w:rFonts w:ascii="Calibri" w:eastAsia="Times New Roman" w:hAnsi="Calibri" w:cs="Calibri"/>
                <w:sz w:val="18"/>
                <w:szCs w:val="18"/>
                <w:lang w:val="el-GR"/>
              </w:rPr>
              <w:t>) κατάλληλη για τεχνικές μοριακής βιολογίας με τα παρακάτω χαρακτηριστικά:</w:t>
            </w:r>
            <w:r w:rsidRPr="00CC05A6">
              <w:rPr>
                <w:rFonts w:ascii="Calibri" w:eastAsia="Times New Roman" w:hAnsi="Calibri" w:cs="Calibri"/>
                <w:sz w:val="18"/>
                <w:szCs w:val="18"/>
                <w:lang w:val="el-GR"/>
              </w:rPr>
              <w:br/>
              <w:t>Θερμοκρασία πήξης γέλης (1.5%): 26°</w:t>
            </w:r>
            <w:r w:rsidRPr="00CC05A6">
              <w:rPr>
                <w:rFonts w:ascii="Calibri" w:eastAsia="Times New Roman" w:hAnsi="Calibri" w:cs="Calibri"/>
                <w:sz w:val="18"/>
                <w:szCs w:val="18"/>
              </w:rPr>
              <w:t>C</w:t>
            </w:r>
            <w:r w:rsidRPr="00CC05A6">
              <w:rPr>
                <w:rFonts w:ascii="Calibri" w:eastAsia="Times New Roman" w:hAnsi="Calibri" w:cs="Calibri"/>
                <w:sz w:val="18"/>
                <w:szCs w:val="18"/>
                <w:lang w:val="el-GR"/>
              </w:rPr>
              <w:t>-30°</w:t>
            </w:r>
            <w:r w:rsidRPr="00CC05A6">
              <w:rPr>
                <w:rFonts w:ascii="Calibri" w:eastAsia="Times New Roman" w:hAnsi="Calibri" w:cs="Calibri"/>
                <w:sz w:val="18"/>
                <w:szCs w:val="18"/>
              </w:rPr>
              <w:t>C</w:t>
            </w:r>
            <w:r w:rsidRPr="00CC05A6">
              <w:rPr>
                <w:rFonts w:ascii="Calibri" w:eastAsia="Times New Roman" w:hAnsi="Calibri" w:cs="Calibri"/>
                <w:sz w:val="18"/>
                <w:szCs w:val="18"/>
                <w:lang w:val="el-GR"/>
              </w:rPr>
              <w:br/>
              <w:t>Θερμοκρασία τήξης (1.5%) &lt;65°</w:t>
            </w:r>
            <w:r w:rsidRPr="00CC05A6">
              <w:rPr>
                <w:rFonts w:ascii="Calibri" w:eastAsia="Times New Roman" w:hAnsi="Calibri" w:cs="Calibri"/>
                <w:sz w:val="18"/>
                <w:szCs w:val="18"/>
              </w:rPr>
              <w:t>C</w:t>
            </w:r>
            <w:r w:rsidRPr="00CC05A6">
              <w:rPr>
                <w:rFonts w:ascii="Calibri" w:eastAsia="Times New Roman" w:hAnsi="Calibri" w:cs="Calibri"/>
                <w:sz w:val="18"/>
                <w:szCs w:val="18"/>
                <w:lang w:val="el-GR"/>
              </w:rPr>
              <w:br/>
              <w:t>Αντοχή πηκτώματος (</w:t>
            </w:r>
            <w:r w:rsidRPr="00CC05A6">
              <w:rPr>
                <w:rFonts w:ascii="Calibri" w:eastAsia="Times New Roman" w:hAnsi="Calibri" w:cs="Calibri"/>
                <w:sz w:val="18"/>
                <w:szCs w:val="18"/>
              </w:rPr>
              <w:t>Gel</w:t>
            </w:r>
            <w:r w:rsidRPr="00CC05A6">
              <w:rPr>
                <w:rFonts w:ascii="Calibri" w:eastAsia="Times New Roman" w:hAnsi="Calibri" w:cs="Calibri"/>
                <w:sz w:val="18"/>
                <w:szCs w:val="18"/>
                <w:lang w:val="el-GR"/>
              </w:rPr>
              <w:t xml:space="preserve"> </w:t>
            </w:r>
            <w:r w:rsidRPr="00CC05A6">
              <w:rPr>
                <w:rFonts w:ascii="Calibri" w:eastAsia="Times New Roman" w:hAnsi="Calibri" w:cs="Calibri"/>
                <w:sz w:val="18"/>
                <w:szCs w:val="18"/>
              </w:rPr>
              <w:t>strength</w:t>
            </w:r>
            <w:r w:rsidRPr="00CC05A6">
              <w:rPr>
                <w:rFonts w:ascii="Calibri" w:eastAsia="Times New Roman" w:hAnsi="Calibri" w:cs="Calibri"/>
                <w:sz w:val="18"/>
                <w:szCs w:val="18"/>
                <w:lang w:val="el-GR"/>
              </w:rPr>
              <w:t xml:space="preserve">) (1%) &gt;200 </w:t>
            </w:r>
            <w:r w:rsidRPr="00CC05A6">
              <w:rPr>
                <w:rFonts w:ascii="Calibri" w:eastAsia="Times New Roman" w:hAnsi="Calibri" w:cs="Calibri"/>
                <w:sz w:val="18"/>
                <w:szCs w:val="18"/>
              </w:rPr>
              <w:t>g</w:t>
            </w:r>
            <w:r w:rsidRPr="00CC05A6">
              <w:rPr>
                <w:rFonts w:ascii="Calibri" w:eastAsia="Times New Roman" w:hAnsi="Calibri" w:cs="Calibri"/>
                <w:sz w:val="18"/>
                <w:szCs w:val="18"/>
                <w:lang w:val="el-GR"/>
              </w:rPr>
              <w:t>/</w:t>
            </w:r>
            <w:r w:rsidRPr="00CC05A6">
              <w:rPr>
                <w:rFonts w:ascii="Calibri" w:eastAsia="Times New Roman" w:hAnsi="Calibri" w:cs="Calibri"/>
                <w:sz w:val="18"/>
                <w:szCs w:val="18"/>
              </w:rPr>
              <w:t>cm</w:t>
            </w:r>
            <w:r w:rsidRPr="00CC05A6">
              <w:rPr>
                <w:rFonts w:ascii="Calibri" w:eastAsia="Times New Roman" w:hAnsi="Calibri" w:cs="Calibri"/>
                <w:sz w:val="18"/>
                <w:szCs w:val="18"/>
                <w:lang w:val="el-GR"/>
              </w:rPr>
              <w:t xml:space="preserve">² </w:t>
            </w:r>
            <w:r w:rsidRPr="00CC05A6">
              <w:rPr>
                <w:rFonts w:ascii="Calibri" w:eastAsia="Times New Roman" w:hAnsi="Calibri" w:cs="Calibri"/>
                <w:sz w:val="18"/>
                <w:szCs w:val="18"/>
                <w:lang w:val="el-GR"/>
              </w:rPr>
              <w:br/>
              <w:t xml:space="preserve">Να παράγει πηκτές  υψηλότερης διαχωριστικής ικανότητας και  ευκρίνειας από την αγαρόζη κανονικής  θερμοκρασίας τήξης. </w:t>
            </w:r>
            <w:r w:rsidRPr="00CC05A6">
              <w:rPr>
                <w:rFonts w:ascii="Calibri" w:eastAsia="Times New Roman" w:hAnsi="Calibri" w:cs="Calibri"/>
                <w:sz w:val="18"/>
                <w:szCs w:val="18"/>
                <w:lang w:val="el-GR"/>
              </w:rPr>
              <w:br/>
              <w:t xml:space="preserve">Τα χαρακτηριστικά της να την καθιστούν ιδανική για  εφαρμογές ανάκτησης και ηλεκτροφόρησης </w:t>
            </w:r>
            <w:r w:rsidRPr="00CC05A6">
              <w:rPr>
                <w:rFonts w:ascii="Calibri" w:eastAsia="Times New Roman" w:hAnsi="Calibri" w:cs="Calibri"/>
                <w:sz w:val="18"/>
                <w:szCs w:val="18"/>
              </w:rPr>
              <w:t>DNA</w:t>
            </w:r>
            <w:r w:rsidRPr="00CC05A6">
              <w:rPr>
                <w:rFonts w:ascii="Calibri" w:eastAsia="Times New Roman" w:hAnsi="Calibri" w:cs="Calibri"/>
                <w:sz w:val="18"/>
                <w:szCs w:val="18"/>
                <w:lang w:val="el-GR"/>
              </w:rPr>
              <w:t xml:space="preserve"> και </w:t>
            </w:r>
            <w:r w:rsidRPr="00CC05A6">
              <w:rPr>
                <w:rFonts w:ascii="Calibri" w:eastAsia="Times New Roman" w:hAnsi="Calibri" w:cs="Calibri"/>
                <w:sz w:val="18"/>
                <w:szCs w:val="18"/>
              </w:rPr>
              <w:t>RNA</w:t>
            </w:r>
            <w:r w:rsidRPr="00CC05A6">
              <w:rPr>
                <w:rFonts w:ascii="Calibri" w:eastAsia="Times New Roman" w:hAnsi="Calibri" w:cs="Calibri"/>
                <w:sz w:val="18"/>
                <w:szCs w:val="18"/>
                <w:lang w:val="el-GR"/>
              </w:rPr>
              <w:t>.</w:t>
            </w:r>
            <w:r w:rsidRPr="00CC05A6">
              <w:rPr>
                <w:rFonts w:ascii="Calibri" w:eastAsia="Times New Roman" w:hAnsi="Calibri" w:cs="Calibri"/>
                <w:sz w:val="18"/>
                <w:szCs w:val="18"/>
                <w:lang w:val="el-GR"/>
              </w:rPr>
              <w:br/>
            </w:r>
            <w:r w:rsidRPr="00CC05A6">
              <w:rPr>
                <w:rFonts w:ascii="Calibri" w:eastAsia="Times New Roman" w:hAnsi="Calibri" w:cs="Calibri"/>
                <w:sz w:val="18"/>
                <w:szCs w:val="18"/>
              </w:rPr>
              <w:t>Σε συσκευασία των 125 g</w:t>
            </w:r>
          </w:p>
        </w:tc>
        <w:tc>
          <w:tcPr>
            <w:tcW w:w="230"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125 g</w:t>
            </w:r>
          </w:p>
        </w:tc>
        <w:tc>
          <w:tcPr>
            <w:tcW w:w="443" w:type="pct"/>
            <w:tcBorders>
              <w:top w:val="nil"/>
              <w:left w:val="nil"/>
              <w:bottom w:val="single" w:sz="4" w:space="0" w:color="auto"/>
              <w:right w:val="single" w:sz="4" w:space="0" w:color="auto"/>
            </w:tcBorders>
            <w:shd w:val="clear" w:color="auto" w:fill="auto"/>
            <w:vAlign w:val="center"/>
            <w:hideMark/>
          </w:tcPr>
          <w:p w:rsidR="00CC05A6" w:rsidRPr="00CC05A6" w:rsidRDefault="00CC05A6" w:rsidP="00CC05A6">
            <w:pPr>
              <w:spacing w:after="0" w:line="240" w:lineRule="auto"/>
              <w:jc w:val="center"/>
              <w:rPr>
                <w:rFonts w:ascii="Calibri" w:eastAsia="Times New Roman" w:hAnsi="Calibri" w:cs="Calibri"/>
                <w:sz w:val="18"/>
                <w:szCs w:val="18"/>
              </w:rPr>
            </w:pPr>
            <w:r w:rsidRPr="00CC05A6">
              <w:rPr>
                <w:rFonts w:ascii="Calibri" w:eastAsia="Times New Roman" w:hAnsi="Calibri" w:cs="Calibri"/>
                <w:sz w:val="18"/>
                <w:szCs w:val="18"/>
              </w:rPr>
              <w:t>1</w:t>
            </w:r>
          </w:p>
        </w:tc>
        <w:tc>
          <w:tcPr>
            <w:tcW w:w="588" w:type="pct"/>
            <w:tcBorders>
              <w:top w:val="nil"/>
              <w:left w:val="nil"/>
              <w:bottom w:val="single" w:sz="4" w:space="0" w:color="auto"/>
              <w:right w:val="single" w:sz="4" w:space="0" w:color="auto"/>
            </w:tcBorders>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Calibri"/>
                <w:color w:val="000000"/>
                <w:sz w:val="20"/>
                <w:szCs w:val="20"/>
              </w:rPr>
            </w:pPr>
            <w:r w:rsidRPr="00CC05A6">
              <w:rPr>
                <w:rFonts w:ascii="Calibri" w:eastAsia="Times New Roman" w:hAnsi="Calibri" w:cs="Calibri"/>
                <w:color w:val="000000"/>
                <w:sz w:val="20"/>
                <w:szCs w:val="20"/>
              </w:rPr>
              <w:t>Ναι, να αναφερθεί</w:t>
            </w:r>
          </w:p>
        </w:tc>
        <w:tc>
          <w:tcPr>
            <w:tcW w:w="555" w:type="pct"/>
            <w:tcBorders>
              <w:top w:val="nil"/>
              <w:left w:val="nil"/>
              <w:bottom w:val="single" w:sz="4" w:space="0" w:color="auto"/>
              <w:right w:val="single" w:sz="4" w:space="0" w:color="auto"/>
            </w:tcBorders>
            <w:shd w:val="clear" w:color="auto" w:fill="auto"/>
            <w:noWrap/>
            <w:vAlign w:val="bottom"/>
            <w:hideMark/>
          </w:tcPr>
          <w:p w:rsidR="00CC05A6" w:rsidRPr="00CC05A6" w:rsidRDefault="00CC05A6" w:rsidP="00CC05A6">
            <w:pPr>
              <w:spacing w:after="0" w:line="240" w:lineRule="auto"/>
              <w:rPr>
                <w:rFonts w:ascii="Calibri" w:eastAsia="Times New Roman" w:hAnsi="Calibri" w:cs="Calibri"/>
                <w:color w:val="000000"/>
              </w:rPr>
            </w:pPr>
            <w:r w:rsidRPr="00CC05A6">
              <w:rPr>
                <w:rFonts w:ascii="Calibri" w:eastAsia="Times New Roman" w:hAnsi="Calibri" w:cs="Calibri"/>
                <w:color w:val="000000"/>
              </w:rPr>
              <w:t> </w:t>
            </w:r>
          </w:p>
        </w:tc>
        <w:tc>
          <w:tcPr>
            <w:tcW w:w="518" w:type="pct"/>
            <w:tcBorders>
              <w:top w:val="nil"/>
              <w:left w:val="nil"/>
              <w:bottom w:val="single" w:sz="4" w:space="0" w:color="auto"/>
              <w:right w:val="single" w:sz="4" w:space="0" w:color="auto"/>
            </w:tcBorders>
          </w:tcPr>
          <w:p w:rsidR="00CC05A6" w:rsidRPr="00CC05A6" w:rsidRDefault="00CC05A6" w:rsidP="00CC05A6">
            <w:pPr>
              <w:spacing w:after="0" w:line="240" w:lineRule="auto"/>
              <w:rPr>
                <w:rFonts w:ascii="Calibri" w:eastAsia="Times New Roman" w:hAnsi="Calibri" w:cs="Calibri"/>
                <w:color w:val="000000"/>
              </w:rPr>
            </w:pPr>
          </w:p>
        </w:tc>
      </w:tr>
    </w:tbl>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br w:type="page"/>
      </w:r>
    </w:p>
    <w:p w:rsidR="00CC05A6" w:rsidRPr="00CC05A6" w:rsidRDefault="00CC05A6" w:rsidP="00CC05A6">
      <w:pPr>
        <w:keepNext/>
        <w:shd w:val="clear" w:color="auto" w:fill="FFFF99"/>
        <w:tabs>
          <w:tab w:val="left" w:pos="567"/>
          <w:tab w:val="right" w:pos="14773"/>
        </w:tabs>
        <w:suppressAutoHyphens/>
        <w:spacing w:before="240" w:after="240" w:line="240" w:lineRule="auto"/>
        <w:ind w:right="111"/>
        <w:jc w:val="both"/>
        <w:outlineLvl w:val="1"/>
        <w:rPr>
          <w:rFonts w:ascii="Arial" w:eastAsia="Times New Roman" w:hAnsi="Arial" w:cs="Arial"/>
          <w:b/>
          <w:color w:val="002060"/>
          <w:sz w:val="24"/>
          <w:lang w:val="el-GR" w:eastAsia="zh-CN"/>
        </w:rPr>
      </w:pPr>
      <w:bookmarkStart w:id="7" w:name="_Toc42072442"/>
      <w:r w:rsidRPr="00CC05A6">
        <w:rPr>
          <w:rFonts w:ascii="Arial" w:eastAsia="Times New Roman" w:hAnsi="Arial" w:cs="Arial"/>
          <w:b/>
          <w:color w:val="002060"/>
          <w:sz w:val="24"/>
          <w:lang w:val="el-GR" w:eastAsia="zh-CN"/>
        </w:rPr>
        <w:lastRenderedPageBreak/>
        <w:t>Τμήμα 3: Μικροσυσκευές προετοιμασίας δειγμάτων</w:t>
      </w:r>
      <w:bookmarkEnd w:id="7"/>
      <w:r w:rsidRPr="00CC05A6">
        <w:rPr>
          <w:rFonts w:ascii="Arial" w:eastAsia="Times New Roman" w:hAnsi="Arial" w:cs="Arial"/>
          <w:b/>
          <w:color w:val="002060"/>
          <w:sz w:val="24"/>
          <w:lang w:val="el-GR" w:eastAsia="zh-C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157"/>
        <w:gridCol w:w="1308"/>
        <w:gridCol w:w="1318"/>
        <w:gridCol w:w="1750"/>
        <w:gridCol w:w="1650"/>
        <w:gridCol w:w="1517"/>
      </w:tblGrid>
      <w:tr w:rsidR="00CC05A6" w:rsidRPr="00CC05A6" w:rsidTr="00D05153">
        <w:trPr>
          <w:trHeight w:val="510"/>
        </w:trPr>
        <w:tc>
          <w:tcPr>
            <w:tcW w:w="712" w:type="pct"/>
            <w:shd w:val="clear" w:color="000000" w:fill="EBF1DE"/>
            <w:noWrap/>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ΕΙΔΟΣ</w:t>
            </w:r>
          </w:p>
        </w:tc>
        <w:tc>
          <w:tcPr>
            <w:tcW w:w="1752"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ΠΡΟΔΙΑΓΡΑΦΕΣ - ΑΠΑΙΤΗΣΕΙΣ</w:t>
            </w:r>
            <w:r w:rsidRPr="00CC05A6">
              <w:rPr>
                <w:rFonts w:ascii="Arial" w:eastAsia="Times New Roman" w:hAnsi="Arial" w:cs="Arial"/>
                <w:color w:val="000000"/>
                <w:sz w:val="20"/>
                <w:szCs w:val="20"/>
              </w:rPr>
              <w:br/>
              <w:t xml:space="preserve"> (SPECIFICATIONS-REQUIREMENTS)</w:t>
            </w:r>
          </w:p>
        </w:tc>
        <w:tc>
          <w:tcPr>
            <w:tcW w:w="440"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ΜΟΝΑΔΑ ΜΕΤΡΗΣΗΣ</w:t>
            </w:r>
          </w:p>
        </w:tc>
        <w:tc>
          <w:tcPr>
            <w:tcW w:w="443"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ΠΟΣΟΤΗΤΑ</w:t>
            </w:r>
          </w:p>
        </w:tc>
        <w:tc>
          <w:tcPr>
            <w:tcW w:w="588" w:type="pct"/>
            <w:shd w:val="clear" w:color="000000" w:fill="EBF1DE"/>
            <w:vAlign w:val="center"/>
            <w:hideMark/>
          </w:tcPr>
          <w:p w:rsidR="00CC05A6" w:rsidRPr="00CC05A6" w:rsidRDefault="00CC05A6" w:rsidP="00CC05A6">
            <w:pPr>
              <w:spacing w:after="0" w:line="240" w:lineRule="auto"/>
              <w:jc w:val="center"/>
              <w:rPr>
                <w:rFonts w:ascii="Arial" w:eastAsia="Times New Roman" w:hAnsi="Arial" w:cs="Arial"/>
                <w:color w:val="000000"/>
                <w:sz w:val="20"/>
                <w:szCs w:val="20"/>
              </w:rPr>
            </w:pPr>
            <w:r w:rsidRPr="00CC05A6">
              <w:rPr>
                <w:rFonts w:ascii="Arial" w:eastAsia="Times New Roman" w:hAnsi="Arial" w:cs="Arial"/>
                <w:color w:val="000000"/>
                <w:sz w:val="20"/>
                <w:szCs w:val="20"/>
              </w:rPr>
              <w:t>ΥΠΟΧΡΕΩΤΙΚΗ ΑΠΑΙΤΗΣΗ</w:t>
            </w:r>
          </w:p>
        </w:tc>
        <w:tc>
          <w:tcPr>
            <w:tcW w:w="555" w:type="pct"/>
            <w:shd w:val="clear" w:color="000000" w:fill="EBF1DE"/>
            <w:vAlign w:val="center"/>
          </w:tcPr>
          <w:p w:rsidR="00CC05A6" w:rsidRPr="00CC05A6" w:rsidRDefault="00CC05A6" w:rsidP="00CC05A6">
            <w:pPr>
              <w:spacing w:after="0" w:line="240" w:lineRule="auto"/>
              <w:jc w:val="center"/>
              <w:rPr>
                <w:rFonts w:ascii="Arial" w:eastAsia="Times New Roman" w:hAnsi="Arial" w:cs="Arial"/>
                <w:color w:val="000000"/>
                <w:sz w:val="20"/>
                <w:szCs w:val="20"/>
                <w:lang w:val="el-GR"/>
              </w:rPr>
            </w:pPr>
            <w:r w:rsidRPr="00CC05A6">
              <w:rPr>
                <w:rFonts w:ascii="Arial" w:eastAsia="Times New Roman" w:hAnsi="Arial" w:cs="Arial"/>
                <w:color w:val="000000"/>
                <w:sz w:val="20"/>
                <w:szCs w:val="20"/>
                <w:lang w:val="el-GR"/>
              </w:rPr>
              <w:t>ΑΠΑΝΤΗΣΗ ΠΡΟΜΗΘΕΥΤΗ</w:t>
            </w:r>
          </w:p>
        </w:tc>
        <w:tc>
          <w:tcPr>
            <w:tcW w:w="510" w:type="pct"/>
            <w:shd w:val="clear" w:color="000000" w:fill="EBF1DE"/>
            <w:vAlign w:val="center"/>
          </w:tcPr>
          <w:p w:rsidR="00CC05A6" w:rsidRPr="00CC05A6" w:rsidRDefault="00CC05A6" w:rsidP="00CC05A6">
            <w:pPr>
              <w:spacing w:after="0" w:line="240" w:lineRule="auto"/>
              <w:jc w:val="center"/>
              <w:rPr>
                <w:rFonts w:ascii="Arial" w:eastAsia="Times New Roman" w:hAnsi="Arial" w:cs="Arial"/>
                <w:color w:val="000000"/>
                <w:sz w:val="20"/>
                <w:szCs w:val="20"/>
                <w:lang w:val="el-GR"/>
              </w:rPr>
            </w:pPr>
            <w:r w:rsidRPr="00CC05A6">
              <w:rPr>
                <w:rFonts w:ascii="Arial" w:eastAsia="Times New Roman" w:hAnsi="Arial" w:cs="Arial"/>
                <w:color w:val="000000"/>
                <w:sz w:val="20"/>
                <w:szCs w:val="20"/>
                <w:lang w:val="el-GR"/>
              </w:rPr>
              <w:t>ΠΑΡΑΠΟΜΠΗ</w:t>
            </w:r>
          </w:p>
        </w:tc>
      </w:tr>
      <w:tr w:rsidR="00CC05A6" w:rsidRPr="00CC05A6" w:rsidTr="00D05153">
        <w:trPr>
          <w:trHeight w:val="3360"/>
        </w:trPr>
        <w:tc>
          <w:tcPr>
            <w:tcW w:w="712" w:type="pct"/>
            <w:shd w:val="clear" w:color="auto" w:fill="auto"/>
            <w:vAlign w:val="center"/>
            <w:hideMark/>
          </w:tcPr>
          <w:p w:rsidR="00CC05A6" w:rsidRPr="00CC05A6" w:rsidRDefault="00CC05A6" w:rsidP="00CC05A6">
            <w:pPr>
              <w:numPr>
                <w:ilvl w:val="0"/>
                <w:numId w:val="49"/>
              </w:numPr>
              <w:suppressAutoHyphens/>
              <w:spacing w:before="120" w:after="0" w:line="276" w:lineRule="auto"/>
              <w:ind w:left="303" w:hanging="303"/>
              <w:contextualSpacing/>
              <w:jc w:val="both"/>
              <w:rPr>
                <w:rFonts w:ascii="Calibri" w:eastAsia="SimSun" w:hAnsi="Calibri" w:cs="Times New Roman"/>
                <w:b/>
                <w:sz w:val="18"/>
                <w:szCs w:val="18"/>
              </w:rPr>
            </w:pPr>
            <w:r w:rsidRPr="00CC05A6">
              <w:rPr>
                <w:rFonts w:ascii="Calibri" w:eastAsia="SimSun" w:hAnsi="Calibri" w:cs="Times New Roman"/>
                <w:b/>
                <w:sz w:val="18"/>
                <w:szCs w:val="18"/>
              </w:rPr>
              <w:t>Πολυπιπέτα 8 καναλιών</w:t>
            </w:r>
          </w:p>
        </w:tc>
        <w:tc>
          <w:tcPr>
            <w:tcW w:w="1752" w:type="pct"/>
            <w:shd w:val="clear" w:color="auto" w:fill="auto"/>
            <w:vAlign w:val="center"/>
            <w:hideMark/>
          </w:tcPr>
          <w:p w:rsidR="00CC05A6" w:rsidRPr="00CC05A6" w:rsidRDefault="00CC05A6" w:rsidP="00CC05A6">
            <w:pPr>
              <w:spacing w:after="0" w:line="240" w:lineRule="auto"/>
              <w:rPr>
                <w:rFonts w:ascii="Calibri" w:eastAsia="Times New Roman" w:hAnsi="Calibri" w:cs="Times New Roman"/>
                <w:sz w:val="18"/>
                <w:szCs w:val="18"/>
              </w:rPr>
            </w:pPr>
            <w:r w:rsidRPr="00CC05A6">
              <w:rPr>
                <w:rFonts w:ascii="Calibri" w:eastAsia="Times New Roman" w:hAnsi="Calibri" w:cs="Times New Roman"/>
                <w:sz w:val="18"/>
                <w:szCs w:val="18"/>
                <w:lang w:val="el-GR"/>
              </w:rPr>
              <w:t>Να είναι πολυπιπέτα 8 καναλιών 200μ</w:t>
            </w:r>
            <w:r w:rsidRPr="00CC05A6">
              <w:rPr>
                <w:rFonts w:ascii="Calibri" w:eastAsia="Times New Roman" w:hAnsi="Calibri" w:cs="Times New Roman"/>
                <w:sz w:val="18"/>
                <w:szCs w:val="18"/>
              </w:rPr>
              <w:t>L</w:t>
            </w:r>
            <w:r w:rsidRPr="00CC05A6">
              <w:rPr>
                <w:rFonts w:ascii="Calibri" w:eastAsia="Times New Roman" w:hAnsi="Calibri" w:cs="Times New Roman"/>
                <w:sz w:val="18"/>
                <w:szCs w:val="18"/>
                <w:lang w:val="el-GR"/>
              </w:rPr>
              <w:t>, ρυθμιζόμενου όγκου 20 - 200</w:t>
            </w:r>
            <w:r w:rsidRPr="00CC05A6">
              <w:rPr>
                <w:rFonts w:ascii="Calibri" w:eastAsia="Times New Roman" w:hAnsi="Calibri" w:cs="Times New Roman"/>
                <w:sz w:val="18"/>
                <w:szCs w:val="18"/>
              </w:rPr>
              <w:t>ul</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lang w:val="el-GR"/>
              </w:rPr>
              <w:br/>
              <w:t xml:space="preserve">Να είναι ελαφριά, κατασκευασμένη από </w:t>
            </w:r>
            <w:r w:rsidRPr="00CC05A6">
              <w:rPr>
                <w:rFonts w:ascii="Calibri" w:eastAsia="Times New Roman" w:hAnsi="Calibri" w:cs="Times New Roman"/>
                <w:sz w:val="18"/>
                <w:szCs w:val="18"/>
              </w:rPr>
              <w:t>PP</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PVDF</w:t>
            </w:r>
            <w:r w:rsidRPr="00CC05A6">
              <w:rPr>
                <w:rFonts w:ascii="Calibri" w:eastAsia="Times New Roman" w:hAnsi="Calibri" w:cs="Times New Roman"/>
                <w:sz w:val="18"/>
                <w:szCs w:val="18"/>
                <w:lang w:val="el-GR"/>
              </w:rPr>
              <w:t>, ώστε να προσφέρει άνεση στο χρήστη και να μειώνει την κόπωσή του.</w:t>
            </w:r>
            <w:r w:rsidRPr="00CC05A6">
              <w:rPr>
                <w:rFonts w:ascii="Calibri" w:eastAsia="Times New Roman" w:hAnsi="Calibri" w:cs="Times New Roman"/>
                <w:sz w:val="18"/>
                <w:szCs w:val="18"/>
                <w:lang w:val="el-GR"/>
              </w:rPr>
              <w:br/>
              <w:t xml:space="preserve">Να είναι πλήρως αποστειρώσιμη και ανθεκτική στη </w:t>
            </w:r>
            <w:r w:rsidRPr="00CC05A6">
              <w:rPr>
                <w:rFonts w:ascii="Calibri" w:eastAsia="Times New Roman" w:hAnsi="Calibri" w:cs="Times New Roman"/>
                <w:sz w:val="18"/>
                <w:szCs w:val="18"/>
              </w:rPr>
              <w:t>UV</w:t>
            </w:r>
            <w:r w:rsidRPr="00CC05A6">
              <w:rPr>
                <w:rFonts w:ascii="Calibri" w:eastAsia="Times New Roman" w:hAnsi="Calibri" w:cs="Times New Roman"/>
                <w:sz w:val="18"/>
                <w:szCs w:val="18"/>
                <w:lang w:val="el-GR"/>
              </w:rPr>
              <w:t xml:space="preserve"> ακτινοβολία.</w:t>
            </w:r>
            <w:r w:rsidRPr="00CC05A6">
              <w:rPr>
                <w:rFonts w:ascii="Calibri" w:eastAsia="Times New Roman" w:hAnsi="Calibri" w:cs="Times New Roman"/>
                <w:sz w:val="18"/>
                <w:szCs w:val="18"/>
                <w:lang w:val="el-GR"/>
              </w:rPr>
              <w:br/>
              <w:t>Να είναι συμβατή με ρύγχη από πολλούς κατασκευαστές.</w:t>
            </w:r>
            <w:r w:rsidRPr="00CC05A6">
              <w:rPr>
                <w:rFonts w:ascii="Calibri" w:eastAsia="Times New Roman" w:hAnsi="Calibri" w:cs="Times New Roman"/>
                <w:sz w:val="18"/>
                <w:szCs w:val="18"/>
                <w:lang w:val="el-GR"/>
              </w:rPr>
              <w:br/>
              <w:t>Να διαθέτει σύστημα κλειδώματος στη θέση χειροκίνητης ρύθμισης του όγκου, ώστε να αποτρέπονται οι τυχαίες αλλαγές των όγκων, κατά τη διάρκεια χρήσης της πιπέτας, από το χειριστή.</w:t>
            </w:r>
            <w:r w:rsidRPr="00CC05A6">
              <w:rPr>
                <w:rFonts w:ascii="Calibri" w:eastAsia="Times New Roman" w:hAnsi="Calibri" w:cs="Times New Roman"/>
                <w:sz w:val="18"/>
                <w:szCs w:val="18"/>
                <w:lang w:val="el-GR"/>
              </w:rPr>
              <w:br/>
              <w:t xml:space="preserve">Να διαθέτει κομβίο εκτόξευσης ρύγχους, το οποίο να προσφέρει στο χειριστή τη δυνατότητα διαφορετικών κρατημάτων της πιπέττας. </w:t>
            </w:r>
            <w:r w:rsidRPr="00CC05A6">
              <w:rPr>
                <w:rFonts w:ascii="Calibri" w:eastAsia="Times New Roman" w:hAnsi="Calibri" w:cs="Times New Roman"/>
                <w:sz w:val="18"/>
                <w:szCs w:val="18"/>
                <w:lang w:val="el-GR"/>
              </w:rPr>
              <w:br/>
              <w:t>Να διαθέτει σημείο στήριξης δακτύλου για ευκολία χρήσης και άνετη λαβή.</w:t>
            </w:r>
            <w:r w:rsidRPr="00CC05A6">
              <w:rPr>
                <w:rFonts w:ascii="Calibri" w:eastAsia="Times New Roman" w:hAnsi="Calibri" w:cs="Times New Roman"/>
                <w:sz w:val="18"/>
                <w:szCs w:val="18"/>
                <w:lang w:val="el-GR"/>
              </w:rPr>
              <w:br/>
              <w:t xml:space="preserve">Να διαθέτει μεγάλο εργονομικό κουμπί πίεσης, εύκολο στον αντίχειρα κατά την επαφή. </w:t>
            </w:r>
            <w:r w:rsidRPr="00CC05A6">
              <w:rPr>
                <w:rFonts w:ascii="Calibri" w:eastAsia="Times New Roman" w:hAnsi="Calibri" w:cs="Times New Roman"/>
                <w:sz w:val="18"/>
                <w:szCs w:val="18"/>
                <w:lang w:val="el-GR"/>
              </w:rPr>
              <w:br/>
            </w:r>
            <w:r w:rsidRPr="00CC05A6">
              <w:rPr>
                <w:rFonts w:ascii="Calibri" w:eastAsia="Times New Roman" w:hAnsi="Calibri" w:cs="Times New Roman"/>
                <w:sz w:val="18"/>
                <w:szCs w:val="18"/>
              </w:rPr>
              <w:t xml:space="preserve">Να προσφέρεται εγγύηση 3 ετών. </w:t>
            </w:r>
          </w:p>
        </w:tc>
        <w:tc>
          <w:tcPr>
            <w:tcW w:w="440"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lang w:val="el-GR"/>
              </w:rPr>
              <w:t>τεμ</w:t>
            </w:r>
          </w:p>
        </w:tc>
        <w:tc>
          <w:tcPr>
            <w:tcW w:w="443"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1</w:t>
            </w:r>
          </w:p>
        </w:tc>
        <w:tc>
          <w:tcPr>
            <w:tcW w:w="588"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sz w:val="20"/>
                <w:szCs w:val="20"/>
              </w:rPr>
            </w:pPr>
            <w:r w:rsidRPr="00CC05A6">
              <w:rPr>
                <w:rFonts w:ascii="Calibri" w:eastAsia="Times New Roman" w:hAnsi="Calibri" w:cs="Times New Roman"/>
                <w:color w:val="000000"/>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 </w:t>
            </w:r>
          </w:p>
        </w:tc>
        <w:tc>
          <w:tcPr>
            <w:tcW w:w="510" w:type="pct"/>
          </w:tcPr>
          <w:p w:rsidR="00CC05A6" w:rsidRPr="00CC05A6" w:rsidRDefault="00CC05A6" w:rsidP="00CC05A6">
            <w:pPr>
              <w:spacing w:after="0" w:line="240" w:lineRule="auto"/>
              <w:jc w:val="center"/>
              <w:rPr>
                <w:rFonts w:ascii="Calibri" w:eastAsia="Times New Roman" w:hAnsi="Calibri" w:cs="Times New Roman"/>
                <w:color w:val="000000"/>
              </w:rPr>
            </w:pPr>
          </w:p>
        </w:tc>
      </w:tr>
      <w:tr w:rsidR="00CC05A6" w:rsidRPr="00CC05A6" w:rsidTr="00D05153">
        <w:trPr>
          <w:trHeight w:val="5055"/>
        </w:trPr>
        <w:tc>
          <w:tcPr>
            <w:tcW w:w="712" w:type="pct"/>
            <w:shd w:val="clear" w:color="000000" w:fill="FFFFFF"/>
            <w:vAlign w:val="center"/>
            <w:hideMark/>
          </w:tcPr>
          <w:p w:rsidR="00CC05A6" w:rsidRPr="00CC05A6" w:rsidRDefault="00CC05A6" w:rsidP="00CC05A6">
            <w:pPr>
              <w:numPr>
                <w:ilvl w:val="0"/>
                <w:numId w:val="49"/>
              </w:numPr>
              <w:suppressAutoHyphens/>
              <w:spacing w:before="120" w:after="0" w:line="276" w:lineRule="auto"/>
              <w:ind w:left="303" w:hanging="303"/>
              <w:contextualSpacing/>
              <w:jc w:val="both"/>
              <w:rPr>
                <w:rFonts w:ascii="Calibri" w:eastAsia="SimSun" w:hAnsi="Calibri" w:cs="Times New Roman"/>
                <w:b/>
                <w:sz w:val="18"/>
                <w:szCs w:val="18"/>
              </w:rPr>
            </w:pPr>
            <w:r w:rsidRPr="00CC05A6">
              <w:rPr>
                <w:rFonts w:ascii="Calibri" w:eastAsia="SimSun" w:hAnsi="Calibri" w:cs="Times New Roman"/>
                <w:b/>
                <w:sz w:val="18"/>
                <w:szCs w:val="18"/>
              </w:rPr>
              <w:lastRenderedPageBreak/>
              <w:t>Υδατόλουτρο 15 λίτρων</w:t>
            </w:r>
          </w:p>
        </w:tc>
        <w:tc>
          <w:tcPr>
            <w:tcW w:w="1752" w:type="pct"/>
            <w:shd w:val="clear" w:color="000000" w:fill="FFFFFF"/>
            <w:vAlign w:val="center"/>
            <w:hideMark/>
          </w:tcPr>
          <w:p w:rsidR="00CC05A6" w:rsidRPr="00CC05A6" w:rsidRDefault="00CC05A6" w:rsidP="00CC05A6">
            <w:pPr>
              <w:spacing w:after="0" w:line="240" w:lineRule="auto"/>
              <w:rPr>
                <w:rFonts w:ascii="Calibri" w:eastAsia="Times New Roman" w:hAnsi="Calibri" w:cs="Times New Roman"/>
                <w:sz w:val="18"/>
                <w:szCs w:val="18"/>
                <w:lang w:val="el-GR"/>
              </w:rPr>
            </w:pPr>
            <w:r w:rsidRPr="00CC05A6">
              <w:rPr>
                <w:rFonts w:ascii="Calibri" w:eastAsia="Times New Roman" w:hAnsi="Calibri" w:cs="Times New Roman"/>
                <w:sz w:val="18"/>
                <w:szCs w:val="18"/>
                <w:lang w:val="el-GR"/>
              </w:rPr>
              <w:t xml:space="preserve">Να ειναι υδατόλουτρο όγκου τουλάχιστον 15 λίτρων. </w:t>
            </w:r>
            <w:r w:rsidRPr="00CC05A6">
              <w:rPr>
                <w:rFonts w:ascii="Calibri" w:eastAsia="Times New Roman" w:hAnsi="Calibri" w:cs="Times New Roman"/>
                <w:sz w:val="18"/>
                <w:szCs w:val="18"/>
                <w:lang w:val="el-GR"/>
              </w:rPr>
              <w:br/>
              <w:t xml:space="preserve">Να φέρει αισθητήρα χαμηλής στάθμης ύδατος. </w:t>
            </w:r>
            <w:r w:rsidRPr="00CC05A6">
              <w:rPr>
                <w:rFonts w:ascii="Calibri" w:eastAsia="Times New Roman" w:hAnsi="Calibri" w:cs="Times New Roman"/>
                <w:sz w:val="18"/>
                <w:szCs w:val="18"/>
                <w:lang w:val="el-GR"/>
              </w:rPr>
              <w:br/>
              <w:t xml:space="preserve">Να φέρει ψηφιακή οθόνη όπου να αναγράφεται η θερμοκρασία. </w:t>
            </w:r>
            <w:r w:rsidRPr="00CC05A6">
              <w:rPr>
                <w:rFonts w:ascii="Calibri" w:eastAsia="Times New Roman" w:hAnsi="Calibri" w:cs="Times New Roman"/>
                <w:sz w:val="18"/>
                <w:szCs w:val="18"/>
                <w:lang w:val="el-GR"/>
              </w:rPr>
              <w:br/>
              <w:t xml:space="preserve">Να έχει τη δυνατότητα ρύθμισης της θερμοκρασίας. </w:t>
            </w:r>
            <w:r w:rsidRPr="00CC05A6">
              <w:rPr>
                <w:rFonts w:ascii="Calibri" w:eastAsia="Times New Roman" w:hAnsi="Calibri" w:cs="Times New Roman"/>
                <w:sz w:val="18"/>
                <w:szCs w:val="18"/>
                <w:lang w:val="el-GR"/>
              </w:rPr>
              <w:br/>
              <w:t xml:space="preserve">Να έχει ενσωματωμένη βαλβίδα για την απόρριψη του περιεχόμενου ύδατος. </w:t>
            </w:r>
            <w:r w:rsidRPr="00CC05A6">
              <w:rPr>
                <w:rFonts w:ascii="Calibri" w:eastAsia="Times New Roman" w:hAnsi="Calibri" w:cs="Times New Roman"/>
                <w:sz w:val="18"/>
                <w:szCs w:val="18"/>
                <w:lang w:val="el-GR"/>
              </w:rPr>
              <w:br/>
              <w:t xml:space="preserve">Να παρέχεται με πολυανθρακικό καπάκι. </w:t>
            </w:r>
            <w:r w:rsidRPr="00CC05A6">
              <w:rPr>
                <w:rFonts w:ascii="Calibri" w:eastAsia="Times New Roman" w:hAnsi="Calibri" w:cs="Times New Roman"/>
                <w:sz w:val="18"/>
                <w:szCs w:val="18"/>
                <w:lang w:val="el-GR"/>
              </w:rPr>
              <w:br/>
              <w:t xml:space="preserve">Το εσωτερικό δοχείο να αποτελείται από ανοξείδωτο ατσάλι και το εξωτερικό περίβλημα να αποτελείται από ισχυρό μέταλλο για μεγάλη διάρκεια ζωής και εύκολο καθαρισμό.. </w:t>
            </w:r>
            <w:r w:rsidRPr="00CC05A6">
              <w:rPr>
                <w:rFonts w:ascii="Calibri" w:eastAsia="Times New Roman" w:hAnsi="Calibri" w:cs="Times New Roman"/>
                <w:sz w:val="18"/>
                <w:szCs w:val="18"/>
                <w:lang w:val="el-GR"/>
              </w:rPr>
              <w:br/>
              <w:t xml:space="preserve">Η αντίσταση να βρίσκεται τοποθετημένη εκτός του εσωτερικού δοχείου, ώστε να μπορεί να γίνεται με ευκολία ο καθαρισμός. </w:t>
            </w:r>
            <w:r w:rsidRPr="00CC05A6">
              <w:rPr>
                <w:rFonts w:ascii="Calibri" w:eastAsia="Times New Roman" w:hAnsi="Calibri" w:cs="Times New Roman"/>
                <w:sz w:val="18"/>
                <w:szCs w:val="18"/>
                <w:lang w:val="el-GR"/>
              </w:rPr>
              <w:br/>
              <w:t>Να λειτουργεί σε θερμοκρασιακό εύρος 25-99°</w:t>
            </w:r>
            <w:r w:rsidRPr="00CC05A6">
              <w:rPr>
                <w:rFonts w:ascii="Calibri" w:eastAsia="Times New Roman" w:hAnsi="Calibri" w:cs="Times New Roman"/>
                <w:sz w:val="18"/>
                <w:szCs w:val="18"/>
              </w:rPr>
              <w:t>C</w:t>
            </w:r>
            <w:r w:rsidRPr="00CC05A6">
              <w:rPr>
                <w:rFonts w:ascii="Calibri" w:eastAsia="Times New Roman" w:hAnsi="Calibri" w:cs="Times New Roman"/>
                <w:sz w:val="18"/>
                <w:szCs w:val="18"/>
                <w:lang w:val="el-GR"/>
              </w:rPr>
              <w:t xml:space="preserve">  ή ευρύτερο  με σταθερότητα θερμοκρασίας ± 0.5°</w:t>
            </w:r>
            <w:r w:rsidRPr="00CC05A6">
              <w:rPr>
                <w:rFonts w:ascii="Calibri" w:eastAsia="Times New Roman" w:hAnsi="Calibri" w:cs="Times New Roman"/>
                <w:sz w:val="18"/>
                <w:szCs w:val="18"/>
              </w:rPr>
              <w:t>C</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lang w:val="el-GR"/>
              </w:rPr>
              <w:br/>
              <w:t xml:space="preserve">Να έχει βάρος περίπου 9 κιλών και κατανάλωση ρεύματος τουλάχιστον 750 </w:t>
            </w:r>
            <w:r w:rsidRPr="00CC05A6">
              <w:rPr>
                <w:rFonts w:ascii="Calibri" w:eastAsia="Times New Roman" w:hAnsi="Calibri" w:cs="Times New Roman"/>
                <w:sz w:val="18"/>
                <w:szCs w:val="18"/>
              </w:rPr>
              <w:t>Watt</w:t>
            </w:r>
            <w:r w:rsidRPr="00CC05A6">
              <w:rPr>
                <w:rFonts w:ascii="Calibri" w:eastAsia="Times New Roman" w:hAnsi="Calibri" w:cs="Times New Roman"/>
                <w:sz w:val="18"/>
                <w:szCs w:val="18"/>
                <w:lang w:val="el-GR"/>
              </w:rPr>
              <w:t>, με εργονομικές διαστάσεις</w:t>
            </w:r>
          </w:p>
        </w:tc>
        <w:tc>
          <w:tcPr>
            <w:tcW w:w="440" w:type="pct"/>
            <w:shd w:val="clear" w:color="000000" w:fill="FFFFFF"/>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lang w:val="el-GR"/>
              </w:rPr>
              <w:t>τεμ</w:t>
            </w:r>
          </w:p>
        </w:tc>
        <w:tc>
          <w:tcPr>
            <w:tcW w:w="443" w:type="pct"/>
            <w:shd w:val="clear" w:color="000000" w:fill="FFFFFF"/>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1</w:t>
            </w:r>
          </w:p>
        </w:tc>
        <w:tc>
          <w:tcPr>
            <w:tcW w:w="588" w:type="pct"/>
            <w:shd w:val="clear" w:color="000000" w:fill="FFFFFF"/>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sz w:val="20"/>
                <w:szCs w:val="20"/>
              </w:rPr>
            </w:pPr>
            <w:r w:rsidRPr="00CC05A6">
              <w:rPr>
                <w:rFonts w:ascii="Calibri" w:eastAsia="Times New Roman" w:hAnsi="Calibri" w:cs="Times New Roman"/>
                <w:color w:val="000000"/>
                <w:sz w:val="20"/>
                <w:szCs w:val="20"/>
              </w:rPr>
              <w:t>Ναι, να αναφερθεί</w:t>
            </w:r>
          </w:p>
        </w:tc>
        <w:tc>
          <w:tcPr>
            <w:tcW w:w="555" w:type="pct"/>
            <w:shd w:val="clear" w:color="000000" w:fill="FFFFFF"/>
            <w:noWrap/>
            <w:vAlign w:val="bottom"/>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 </w:t>
            </w:r>
          </w:p>
        </w:tc>
        <w:tc>
          <w:tcPr>
            <w:tcW w:w="510" w:type="pct"/>
            <w:shd w:val="clear" w:color="000000" w:fill="FFFFFF"/>
          </w:tcPr>
          <w:p w:rsidR="00CC05A6" w:rsidRPr="00CC05A6" w:rsidRDefault="00CC05A6" w:rsidP="00CC05A6">
            <w:pPr>
              <w:spacing w:after="0" w:line="240" w:lineRule="auto"/>
              <w:jc w:val="center"/>
              <w:rPr>
                <w:rFonts w:ascii="Calibri" w:eastAsia="Times New Roman" w:hAnsi="Calibri" w:cs="Times New Roman"/>
                <w:color w:val="000000"/>
              </w:rPr>
            </w:pPr>
          </w:p>
        </w:tc>
      </w:tr>
      <w:tr w:rsidR="00CC05A6" w:rsidRPr="00CC05A6" w:rsidTr="00D05153">
        <w:trPr>
          <w:trHeight w:val="6000"/>
        </w:trPr>
        <w:tc>
          <w:tcPr>
            <w:tcW w:w="712" w:type="pct"/>
            <w:shd w:val="clear" w:color="auto" w:fill="auto"/>
            <w:vAlign w:val="center"/>
            <w:hideMark/>
          </w:tcPr>
          <w:p w:rsidR="00CC05A6" w:rsidRPr="00CC05A6" w:rsidRDefault="00CC05A6" w:rsidP="00CC05A6">
            <w:pPr>
              <w:numPr>
                <w:ilvl w:val="0"/>
                <w:numId w:val="49"/>
              </w:numPr>
              <w:suppressAutoHyphens/>
              <w:spacing w:before="120" w:after="0" w:line="276" w:lineRule="auto"/>
              <w:ind w:left="303" w:hanging="303"/>
              <w:contextualSpacing/>
              <w:jc w:val="both"/>
              <w:rPr>
                <w:rFonts w:ascii="Calibri" w:eastAsia="SimSun" w:hAnsi="Calibri" w:cs="Times New Roman"/>
                <w:b/>
                <w:sz w:val="18"/>
                <w:szCs w:val="18"/>
              </w:rPr>
            </w:pPr>
            <w:r w:rsidRPr="00CC05A6">
              <w:rPr>
                <w:rFonts w:ascii="Calibri" w:eastAsia="SimSun" w:hAnsi="Calibri" w:cs="Times New Roman"/>
                <w:b/>
                <w:sz w:val="18"/>
                <w:szCs w:val="18"/>
              </w:rPr>
              <w:lastRenderedPageBreak/>
              <w:t>Μικροφυγόκεντρος</w:t>
            </w:r>
          </w:p>
        </w:tc>
        <w:tc>
          <w:tcPr>
            <w:tcW w:w="1752" w:type="pct"/>
            <w:shd w:val="clear" w:color="auto" w:fill="auto"/>
            <w:vAlign w:val="center"/>
            <w:hideMark/>
          </w:tcPr>
          <w:p w:rsidR="00CC05A6" w:rsidRPr="00CC05A6" w:rsidRDefault="00CC05A6" w:rsidP="00CC05A6">
            <w:pPr>
              <w:spacing w:after="0" w:line="240" w:lineRule="auto"/>
              <w:rPr>
                <w:rFonts w:ascii="Calibri" w:eastAsia="Times New Roman" w:hAnsi="Calibri" w:cs="Times New Roman"/>
                <w:sz w:val="18"/>
                <w:szCs w:val="18"/>
                <w:lang w:val="el-GR"/>
              </w:rPr>
            </w:pPr>
            <w:r w:rsidRPr="00CC05A6">
              <w:rPr>
                <w:rFonts w:ascii="Calibri" w:eastAsia="Times New Roman" w:hAnsi="Calibri" w:cs="Times New Roman"/>
                <w:sz w:val="18"/>
                <w:szCs w:val="18"/>
                <w:lang w:val="el-GR"/>
              </w:rPr>
              <w:t>Να είναι μικροφυγόκεντρος με κεφαλή κατάλληλη για τη φυγοκέντρηση έως δώδεκα (12) σωληναρίων χωρητικότητας 1.5/ 2.0</w:t>
            </w:r>
            <w:r w:rsidRPr="00CC05A6">
              <w:rPr>
                <w:rFonts w:ascii="Calibri" w:eastAsia="Times New Roman" w:hAnsi="Calibri" w:cs="Times New Roman"/>
                <w:sz w:val="18"/>
                <w:szCs w:val="18"/>
              </w:rPr>
              <w:t>mL</w:t>
            </w:r>
            <w:r w:rsidRPr="00CC05A6">
              <w:rPr>
                <w:rFonts w:ascii="Calibri" w:eastAsia="Times New Roman" w:hAnsi="Calibri" w:cs="Times New Roman"/>
                <w:sz w:val="18"/>
                <w:szCs w:val="18"/>
                <w:lang w:val="el-GR"/>
              </w:rPr>
              <w:t>. Η κεφαλή να είναι πλήρως αποστειρώσιμη και να περιλαμβάνει μεταλλικό κάλυμμα.</w:t>
            </w:r>
            <w:r w:rsidRPr="00CC05A6">
              <w:rPr>
                <w:rFonts w:ascii="Calibri" w:eastAsia="Times New Roman" w:hAnsi="Calibri" w:cs="Times New Roman"/>
                <w:sz w:val="18"/>
                <w:szCs w:val="18"/>
                <w:lang w:val="el-GR"/>
              </w:rPr>
              <w:br/>
              <w:t>Να περιλαμβάνει σετ προσαρμογέων για τη φυγοκέντρηση σωληναρίων χωρητικότητας 0.2-0.3</w:t>
            </w:r>
            <w:r w:rsidRPr="00CC05A6">
              <w:rPr>
                <w:rFonts w:ascii="Calibri" w:eastAsia="Times New Roman" w:hAnsi="Calibri" w:cs="Times New Roman"/>
                <w:sz w:val="18"/>
                <w:szCs w:val="18"/>
              </w:rPr>
              <w:t>mL</w:t>
            </w:r>
            <w:r w:rsidRPr="00CC05A6">
              <w:rPr>
                <w:rFonts w:ascii="Calibri" w:eastAsia="Times New Roman" w:hAnsi="Calibri" w:cs="Times New Roman"/>
                <w:sz w:val="18"/>
                <w:szCs w:val="18"/>
                <w:lang w:val="el-GR"/>
              </w:rPr>
              <w:t xml:space="preserve"> και 0.4-0.5</w:t>
            </w:r>
            <w:r w:rsidRPr="00CC05A6">
              <w:rPr>
                <w:rFonts w:ascii="Calibri" w:eastAsia="Times New Roman" w:hAnsi="Calibri" w:cs="Times New Roman"/>
                <w:sz w:val="18"/>
                <w:szCs w:val="18"/>
              </w:rPr>
              <w:t>mL</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t xml:space="preserve">Να δύναται να δεχτεί κατάλληλη κεφαλή για τη φυγοκέντρηση δύο (2) </w:t>
            </w:r>
            <w:r w:rsidRPr="00CC05A6">
              <w:rPr>
                <w:rFonts w:ascii="Calibri" w:eastAsia="Times New Roman" w:hAnsi="Calibri" w:cs="Times New Roman"/>
                <w:sz w:val="18"/>
                <w:szCs w:val="18"/>
              </w:rPr>
              <w:t>strip</w:t>
            </w:r>
            <w:r w:rsidRPr="00CC05A6">
              <w:rPr>
                <w:rFonts w:ascii="Calibri" w:eastAsia="Times New Roman" w:hAnsi="Calibri" w:cs="Times New Roman"/>
                <w:sz w:val="18"/>
                <w:szCs w:val="18"/>
                <w:lang w:val="el-GR"/>
              </w:rPr>
              <w:t xml:space="preserve"> των οκτώ (8) σωληναρίων χωρητικότητας 0.2</w:t>
            </w:r>
            <w:r w:rsidRPr="00CC05A6">
              <w:rPr>
                <w:rFonts w:ascii="Calibri" w:eastAsia="Times New Roman" w:hAnsi="Calibri" w:cs="Times New Roman"/>
                <w:sz w:val="18"/>
                <w:szCs w:val="18"/>
              </w:rPr>
              <w:t>mL</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t xml:space="preserve">Να διαθέτει </w:t>
            </w:r>
            <w:r w:rsidRPr="00CC05A6">
              <w:rPr>
                <w:rFonts w:ascii="Calibri" w:eastAsia="Times New Roman" w:hAnsi="Calibri" w:cs="Times New Roman"/>
                <w:sz w:val="18"/>
                <w:szCs w:val="18"/>
              </w:rPr>
              <w:t>LCD</w:t>
            </w:r>
            <w:r w:rsidRPr="00CC05A6">
              <w:rPr>
                <w:rFonts w:ascii="Calibri" w:eastAsia="Times New Roman" w:hAnsi="Calibri" w:cs="Times New Roman"/>
                <w:sz w:val="18"/>
                <w:szCs w:val="18"/>
                <w:lang w:val="el-GR"/>
              </w:rPr>
              <w:t xml:space="preserve"> οθόνη για την απεικόνιση των παραμέτρων φυγοκέντρησης και της κατάστασης της συσκευής καθώς και πίνακα ελέγχου για τη ρύθμιση της ταχύτητας και του χρόνου φυγοκέντρησης.</w:t>
            </w:r>
            <w:r w:rsidRPr="00CC05A6">
              <w:rPr>
                <w:rFonts w:ascii="Calibri" w:eastAsia="Times New Roman" w:hAnsi="Calibri" w:cs="Times New Roman"/>
                <w:sz w:val="18"/>
                <w:szCs w:val="18"/>
                <w:lang w:val="el-GR"/>
              </w:rPr>
              <w:br/>
              <w:t>Να διαθέτει μέγιστη ταχύτητα 15000</w:t>
            </w:r>
            <w:r w:rsidRPr="00CC05A6">
              <w:rPr>
                <w:rFonts w:ascii="Calibri" w:eastAsia="Times New Roman" w:hAnsi="Calibri" w:cs="Times New Roman"/>
                <w:sz w:val="18"/>
                <w:szCs w:val="18"/>
              </w:rPr>
              <w:t>rpm</w:t>
            </w:r>
            <w:r w:rsidRPr="00CC05A6">
              <w:rPr>
                <w:rFonts w:ascii="Calibri" w:eastAsia="Times New Roman" w:hAnsi="Calibri" w:cs="Times New Roman"/>
                <w:sz w:val="18"/>
                <w:szCs w:val="18"/>
                <w:lang w:val="el-GR"/>
              </w:rPr>
              <w:t xml:space="preserve">/ 15596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g</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t>Η φυγοκέντρηση να δύναται να είναι συνεχής ή για συγκεκριμένο χρόνο (1-999</w:t>
            </w:r>
            <w:r w:rsidRPr="00CC05A6">
              <w:rPr>
                <w:rFonts w:ascii="Calibri" w:eastAsia="Times New Roman" w:hAnsi="Calibri" w:cs="Times New Roman"/>
                <w:sz w:val="18"/>
                <w:szCs w:val="18"/>
              </w:rPr>
              <w:t>min</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t>Να διαθέτει κομβίο για σύντομη φυγοκέντρηση (</w:t>
            </w:r>
            <w:r w:rsidRPr="00CC05A6">
              <w:rPr>
                <w:rFonts w:ascii="Calibri" w:eastAsia="Times New Roman" w:hAnsi="Calibri" w:cs="Times New Roman"/>
                <w:sz w:val="18"/>
                <w:szCs w:val="18"/>
              </w:rPr>
              <w:t>short</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spin</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t>Να διαθέτει δυνατότητα επαναχρησιμοποίησης (μνήμη) των τελευταίων παραμέτρων φυγοκέντρησης που χρησιμοποιήθηκαν.</w:t>
            </w:r>
            <w:r w:rsidRPr="00CC05A6">
              <w:rPr>
                <w:rFonts w:ascii="Calibri" w:eastAsia="Times New Roman" w:hAnsi="Calibri" w:cs="Times New Roman"/>
                <w:sz w:val="18"/>
                <w:szCs w:val="18"/>
                <w:lang w:val="el-GR"/>
              </w:rPr>
              <w:br/>
              <w:t>Να διαθέτει σύντομους χρόνους επιτάχυνσης και επιβράδυνσης, μικρότερους από 20</w:t>
            </w:r>
            <w:r w:rsidRPr="00CC05A6">
              <w:rPr>
                <w:rFonts w:ascii="Calibri" w:eastAsia="Times New Roman" w:hAnsi="Calibri" w:cs="Times New Roman"/>
                <w:sz w:val="18"/>
                <w:szCs w:val="18"/>
              </w:rPr>
              <w:t>sec</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lang w:val="el-GR"/>
              </w:rPr>
              <w:br/>
              <w:t>Για την ασφάλεια της συσκευής, η θύρα της φυγόκεντρου να παραμένει κλειδωμένη κατά τη διάρκεια της λειτουργίας της και να ξεκλειδώνει αυτόματα όταν η κεφαλή σταματήσει να περιστρέφεται.</w:t>
            </w:r>
            <w:r w:rsidRPr="00CC05A6">
              <w:rPr>
                <w:rFonts w:ascii="Calibri" w:eastAsia="Times New Roman" w:hAnsi="Calibri" w:cs="Times New Roman"/>
                <w:sz w:val="18"/>
                <w:szCs w:val="18"/>
                <w:lang w:val="el-GR"/>
              </w:rPr>
              <w:br/>
              <w:t xml:space="preserve">Η φυγόκεντρος να διαθέτει θύρα </w:t>
            </w:r>
            <w:r w:rsidRPr="00CC05A6">
              <w:rPr>
                <w:rFonts w:ascii="Calibri" w:eastAsia="Times New Roman" w:hAnsi="Calibri" w:cs="Times New Roman"/>
                <w:sz w:val="18"/>
                <w:szCs w:val="18"/>
              </w:rPr>
              <w:t>USB</w:t>
            </w:r>
            <w:r w:rsidRPr="00CC05A6">
              <w:rPr>
                <w:rFonts w:ascii="Calibri" w:eastAsia="Times New Roman" w:hAnsi="Calibri" w:cs="Times New Roman"/>
                <w:sz w:val="18"/>
                <w:szCs w:val="18"/>
                <w:lang w:val="el-GR"/>
              </w:rPr>
              <w:t xml:space="preserve"> για τη σύνδεση σε </w:t>
            </w:r>
            <w:r w:rsidRPr="00CC05A6">
              <w:rPr>
                <w:rFonts w:ascii="Calibri" w:eastAsia="Times New Roman" w:hAnsi="Calibri" w:cs="Times New Roman"/>
                <w:sz w:val="18"/>
                <w:szCs w:val="18"/>
              </w:rPr>
              <w:t>H</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rPr>
              <w:t>Y</w:t>
            </w:r>
            <w:r w:rsidRPr="00CC05A6">
              <w:rPr>
                <w:rFonts w:ascii="Calibri" w:eastAsia="Times New Roman" w:hAnsi="Calibri" w:cs="Times New Roman"/>
                <w:sz w:val="18"/>
                <w:szCs w:val="18"/>
                <w:lang w:val="el-GR"/>
              </w:rPr>
              <w:t xml:space="preserve"> για απομακρυσμένη διαχείριση της συσκευής και δυνατότητα δημιουργίας προγραμματιζόμενων προφίλ λειτουργίας με χρήση του λογισμικού που συνοδεύει τη συσκευή. </w:t>
            </w:r>
            <w:r w:rsidRPr="00CC05A6">
              <w:rPr>
                <w:rFonts w:ascii="Calibri" w:eastAsia="Times New Roman" w:hAnsi="Calibri" w:cs="Times New Roman"/>
                <w:sz w:val="18"/>
                <w:szCs w:val="18"/>
                <w:lang w:val="el-GR"/>
              </w:rPr>
              <w:br/>
              <w:t>Να διαθέτει επίπεδο θορύβου μικρότερο από 60</w:t>
            </w:r>
            <w:r w:rsidRPr="00CC05A6">
              <w:rPr>
                <w:rFonts w:ascii="Calibri" w:eastAsia="Times New Roman" w:hAnsi="Calibri" w:cs="Times New Roman"/>
                <w:sz w:val="18"/>
                <w:szCs w:val="18"/>
              </w:rPr>
              <w:t>dB</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t xml:space="preserve">Να διαθέτει πιστοποιητικό </w:t>
            </w:r>
            <w:r w:rsidRPr="00CC05A6">
              <w:rPr>
                <w:rFonts w:ascii="Calibri" w:eastAsia="Times New Roman" w:hAnsi="Calibri" w:cs="Times New Roman"/>
                <w:sz w:val="18"/>
                <w:szCs w:val="18"/>
              </w:rPr>
              <w:t>C</w:t>
            </w:r>
            <w:r w:rsidRPr="00CC05A6">
              <w:rPr>
                <w:rFonts w:ascii="Calibri" w:eastAsia="Times New Roman" w:hAnsi="Calibri" w:cs="Times New Roman"/>
                <w:sz w:val="18"/>
                <w:szCs w:val="18"/>
                <w:lang w:val="el-GR"/>
              </w:rPr>
              <w:t>Ε.</w:t>
            </w:r>
          </w:p>
        </w:tc>
        <w:tc>
          <w:tcPr>
            <w:tcW w:w="440"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lang w:val="el-GR"/>
              </w:rPr>
              <w:t>τεμ</w:t>
            </w:r>
          </w:p>
        </w:tc>
        <w:tc>
          <w:tcPr>
            <w:tcW w:w="443"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1</w:t>
            </w:r>
          </w:p>
        </w:tc>
        <w:tc>
          <w:tcPr>
            <w:tcW w:w="588"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sz w:val="20"/>
                <w:szCs w:val="20"/>
              </w:rPr>
            </w:pPr>
            <w:r w:rsidRPr="00CC05A6">
              <w:rPr>
                <w:rFonts w:ascii="Calibri" w:eastAsia="Times New Roman" w:hAnsi="Calibri" w:cs="Times New Roman"/>
                <w:color w:val="000000"/>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 </w:t>
            </w:r>
          </w:p>
        </w:tc>
        <w:tc>
          <w:tcPr>
            <w:tcW w:w="510" w:type="pct"/>
          </w:tcPr>
          <w:p w:rsidR="00CC05A6" w:rsidRPr="00CC05A6" w:rsidRDefault="00CC05A6" w:rsidP="00CC05A6">
            <w:pPr>
              <w:spacing w:after="0" w:line="240" w:lineRule="auto"/>
              <w:jc w:val="center"/>
              <w:rPr>
                <w:rFonts w:ascii="Calibri" w:eastAsia="Times New Roman" w:hAnsi="Calibri" w:cs="Times New Roman"/>
                <w:color w:val="000000"/>
              </w:rPr>
            </w:pPr>
          </w:p>
        </w:tc>
      </w:tr>
      <w:tr w:rsidR="00CC05A6" w:rsidRPr="00CC05A6" w:rsidTr="00D05153">
        <w:trPr>
          <w:trHeight w:val="7920"/>
        </w:trPr>
        <w:tc>
          <w:tcPr>
            <w:tcW w:w="712" w:type="pct"/>
            <w:shd w:val="clear" w:color="auto" w:fill="auto"/>
            <w:vAlign w:val="center"/>
            <w:hideMark/>
          </w:tcPr>
          <w:p w:rsidR="00CC05A6" w:rsidRPr="00CC05A6" w:rsidRDefault="00CC05A6" w:rsidP="00CC05A6">
            <w:pPr>
              <w:numPr>
                <w:ilvl w:val="0"/>
                <w:numId w:val="49"/>
              </w:numPr>
              <w:suppressAutoHyphens/>
              <w:spacing w:before="120" w:after="0" w:line="276" w:lineRule="auto"/>
              <w:ind w:left="303" w:hanging="303"/>
              <w:contextualSpacing/>
              <w:jc w:val="both"/>
              <w:rPr>
                <w:rFonts w:ascii="Calibri" w:eastAsia="SimSun" w:hAnsi="Calibri" w:cs="Times New Roman"/>
                <w:b/>
                <w:sz w:val="18"/>
                <w:szCs w:val="18"/>
              </w:rPr>
            </w:pPr>
            <w:r w:rsidRPr="00CC05A6">
              <w:rPr>
                <w:rFonts w:ascii="Calibri" w:eastAsia="SimSun" w:hAnsi="Calibri" w:cs="Times New Roman"/>
                <w:b/>
                <w:sz w:val="18"/>
                <w:szCs w:val="18"/>
              </w:rPr>
              <w:lastRenderedPageBreak/>
              <w:t xml:space="preserve"> Θάλαμος επώασης κυτταροκαλλιεργειών</w:t>
            </w:r>
          </w:p>
        </w:tc>
        <w:tc>
          <w:tcPr>
            <w:tcW w:w="1752" w:type="pct"/>
            <w:shd w:val="clear" w:color="auto" w:fill="auto"/>
            <w:vAlign w:val="center"/>
            <w:hideMark/>
          </w:tcPr>
          <w:p w:rsidR="00CC05A6" w:rsidRPr="00CC05A6" w:rsidRDefault="00CC05A6" w:rsidP="00CC05A6">
            <w:pPr>
              <w:spacing w:after="0" w:line="240" w:lineRule="auto"/>
              <w:rPr>
                <w:rFonts w:ascii="Calibri" w:eastAsia="Times New Roman" w:hAnsi="Calibri" w:cs="Times New Roman"/>
                <w:sz w:val="18"/>
                <w:szCs w:val="18"/>
                <w:lang w:val="el-GR"/>
              </w:rPr>
            </w:pPr>
            <w:r w:rsidRPr="00CC05A6">
              <w:rPr>
                <w:rFonts w:ascii="Calibri" w:eastAsia="Times New Roman" w:hAnsi="Calibri" w:cs="Times New Roman"/>
                <w:sz w:val="18"/>
                <w:szCs w:val="18"/>
                <w:lang w:val="el-GR"/>
              </w:rPr>
              <w:t xml:space="preserve">Να είναι θάλαμος επώασης για εφαρμογές όπως κυτταροκαλλιέργειες, μικροβιολογία, καλλιέργεια φυτικών κυττάρων, εμβρυϊκών βλαστικών κυττάρων, καλλιέργεια ιστών και ανάλυση τροφίμων. </w:t>
            </w:r>
            <w:r w:rsidRPr="00CC05A6">
              <w:rPr>
                <w:rFonts w:ascii="Calibri" w:eastAsia="Times New Roman" w:hAnsi="Calibri" w:cs="Times New Roman"/>
                <w:sz w:val="18"/>
                <w:szCs w:val="18"/>
                <w:lang w:val="el-GR"/>
              </w:rPr>
              <w:br/>
              <w:t>Να φέρει αισθητήρα υπέρυθρου (</w:t>
            </w:r>
            <w:r w:rsidRPr="00CC05A6">
              <w:rPr>
                <w:rFonts w:ascii="Calibri" w:eastAsia="Times New Roman" w:hAnsi="Calibri" w:cs="Times New Roman"/>
                <w:sz w:val="18"/>
                <w:szCs w:val="18"/>
              </w:rPr>
              <w:t>IR</w:t>
            </w:r>
            <w:r w:rsidRPr="00CC05A6">
              <w:rPr>
                <w:rFonts w:ascii="Calibri" w:eastAsia="Times New Roman" w:hAnsi="Calibri" w:cs="Times New Roman"/>
                <w:sz w:val="18"/>
                <w:szCs w:val="18"/>
                <w:lang w:val="el-GR"/>
              </w:rPr>
              <w:t xml:space="preserve">) για γρήγορη ανάκτηση των επιπέδων </w:t>
            </w:r>
            <w:r w:rsidRPr="00CC05A6">
              <w:rPr>
                <w:rFonts w:ascii="Calibri" w:eastAsia="Times New Roman" w:hAnsi="Calibri" w:cs="Times New Roman"/>
                <w:sz w:val="18"/>
                <w:szCs w:val="18"/>
              </w:rPr>
              <w:t>CO</w:t>
            </w:r>
            <w:r w:rsidRPr="00CC05A6">
              <w:rPr>
                <w:rFonts w:ascii="Calibri" w:eastAsia="Times New Roman" w:hAnsi="Calibri" w:cs="Times New Roman"/>
                <w:sz w:val="18"/>
                <w:szCs w:val="18"/>
                <w:vertAlign w:val="subscript"/>
                <w:lang w:val="el-GR"/>
              </w:rPr>
              <w:t>2</w:t>
            </w:r>
            <w:r w:rsidRPr="00CC05A6">
              <w:rPr>
                <w:rFonts w:ascii="Calibri" w:eastAsia="Times New Roman" w:hAnsi="Calibri" w:cs="Times New Roman"/>
                <w:sz w:val="18"/>
                <w:szCs w:val="18"/>
                <w:lang w:val="el-GR"/>
              </w:rPr>
              <w:t>, μετά από άνοιγμα της θύρας</w:t>
            </w:r>
            <w:r w:rsidRPr="00CC05A6">
              <w:rPr>
                <w:rFonts w:ascii="Calibri" w:eastAsia="Times New Roman" w:hAnsi="Calibri" w:cs="Times New Roman"/>
                <w:sz w:val="18"/>
                <w:szCs w:val="18"/>
                <w:lang w:val="el-GR"/>
              </w:rPr>
              <w:br/>
              <w:t xml:space="preserve">Να έχει τη δυνατότητα καταγραφής δεδομένων με χρήση </w:t>
            </w:r>
            <w:r w:rsidRPr="00CC05A6">
              <w:rPr>
                <w:rFonts w:ascii="Calibri" w:eastAsia="Times New Roman" w:hAnsi="Calibri" w:cs="Times New Roman"/>
                <w:sz w:val="18"/>
                <w:szCs w:val="18"/>
              </w:rPr>
              <w:t>USB</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t xml:space="preserve">Να ελέγχει τη θερμοκρασία μέσω </w:t>
            </w:r>
            <w:r w:rsidRPr="00CC05A6">
              <w:rPr>
                <w:rFonts w:ascii="Calibri" w:eastAsia="Times New Roman" w:hAnsi="Calibri" w:cs="Times New Roman"/>
                <w:sz w:val="18"/>
                <w:szCs w:val="18"/>
              </w:rPr>
              <w:t>PID</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proportional</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integral</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derivative</w:t>
            </w:r>
            <w:r w:rsidRPr="00CC05A6">
              <w:rPr>
                <w:rFonts w:ascii="Calibri" w:eastAsia="Times New Roman" w:hAnsi="Calibri" w:cs="Times New Roman"/>
                <w:sz w:val="18"/>
                <w:szCs w:val="18"/>
                <w:lang w:val="el-GR"/>
              </w:rPr>
              <w:t>) συστήματος για ευαίσθητη και γρήγορη απόκριση στις μεταβολές αυτής</w:t>
            </w:r>
            <w:r w:rsidRPr="00CC05A6">
              <w:rPr>
                <w:rFonts w:ascii="Calibri" w:eastAsia="Times New Roman" w:hAnsi="Calibri" w:cs="Times New Roman"/>
                <w:sz w:val="18"/>
                <w:szCs w:val="18"/>
                <w:lang w:val="el-GR"/>
              </w:rPr>
              <w:br/>
              <w:t xml:space="preserve">Να φέρει πλευρική θύρα πρόσβασης, 1.45 " , εσωτερικής διαμέτρου (3,68 </w:t>
            </w:r>
            <w:r w:rsidRPr="00CC05A6">
              <w:rPr>
                <w:rFonts w:ascii="Calibri" w:eastAsia="Times New Roman" w:hAnsi="Calibri" w:cs="Times New Roman"/>
                <w:sz w:val="18"/>
                <w:szCs w:val="18"/>
              </w:rPr>
              <w:t>cm</w:t>
            </w:r>
            <w:r w:rsidRPr="00CC05A6">
              <w:rPr>
                <w:rFonts w:ascii="Calibri" w:eastAsia="Times New Roman" w:hAnsi="Calibri" w:cs="Times New Roman"/>
                <w:sz w:val="18"/>
                <w:szCs w:val="18"/>
                <w:lang w:val="el-GR"/>
              </w:rPr>
              <w:t>) για ανεξάρτητα καλώδια, αισθητήρες και όργανα.</w:t>
            </w:r>
            <w:r w:rsidRPr="00CC05A6">
              <w:rPr>
                <w:rFonts w:ascii="Calibri" w:eastAsia="Times New Roman" w:hAnsi="Calibri" w:cs="Times New Roman"/>
                <w:sz w:val="18"/>
                <w:szCs w:val="18"/>
                <w:lang w:val="el-GR"/>
              </w:rPr>
              <w:br/>
              <w:t>Η εσωτερική κατασκευή του θαλάμου να αποτελείται από ανοξείδωτο χάλυβα για μεγάλη διάρκεια ζωής και εύκολο καθαρισμό.</w:t>
            </w:r>
            <w:r w:rsidRPr="00CC05A6">
              <w:rPr>
                <w:rFonts w:ascii="Calibri" w:eastAsia="Times New Roman" w:hAnsi="Calibri" w:cs="Times New Roman"/>
                <w:sz w:val="18"/>
                <w:szCs w:val="18"/>
                <w:lang w:val="el-GR"/>
              </w:rPr>
              <w:br/>
              <w:t xml:space="preserve">Να διαθέτει θερμαινόμενη είσοδο </w:t>
            </w:r>
            <w:r w:rsidRPr="00CC05A6">
              <w:rPr>
                <w:rFonts w:ascii="Calibri" w:eastAsia="Times New Roman" w:hAnsi="Calibri" w:cs="Times New Roman"/>
                <w:sz w:val="18"/>
                <w:szCs w:val="18"/>
              </w:rPr>
              <w:t>CO</w:t>
            </w:r>
            <w:r w:rsidRPr="00CC05A6">
              <w:rPr>
                <w:rFonts w:ascii="Calibri" w:eastAsia="Times New Roman" w:hAnsi="Calibri" w:cs="Times New Roman"/>
                <w:sz w:val="18"/>
                <w:szCs w:val="18"/>
                <w:vertAlign w:val="subscript"/>
                <w:lang w:val="el-GR"/>
              </w:rPr>
              <w:t>2</w:t>
            </w:r>
            <w:r w:rsidRPr="00CC05A6">
              <w:rPr>
                <w:rFonts w:ascii="Calibri" w:eastAsia="Times New Roman" w:hAnsi="Calibri" w:cs="Times New Roman"/>
                <w:sz w:val="18"/>
                <w:szCs w:val="18"/>
                <w:lang w:val="el-GR"/>
              </w:rPr>
              <w:t xml:space="preserve"> χαλκού για διασφάλιση ομοιομορφίας της θερμοκρασίας και ελαχιστοποίηση του κινδύνου επιμόλυνσης</w:t>
            </w:r>
            <w:r w:rsidRPr="00CC05A6">
              <w:rPr>
                <w:rFonts w:ascii="Calibri" w:eastAsia="Times New Roman" w:hAnsi="Calibri" w:cs="Times New Roman"/>
                <w:sz w:val="18"/>
                <w:szCs w:val="18"/>
                <w:lang w:val="el-GR"/>
              </w:rPr>
              <w:br/>
              <w:t>Το σύστημα ραφιών να έχει τη δυνατότητα αποστείρωσης.</w:t>
            </w:r>
            <w:r w:rsidRPr="00CC05A6">
              <w:rPr>
                <w:rFonts w:ascii="Calibri" w:eastAsia="Times New Roman" w:hAnsi="Calibri" w:cs="Times New Roman"/>
                <w:sz w:val="18"/>
                <w:szCs w:val="18"/>
                <w:lang w:val="el-GR"/>
              </w:rPr>
              <w:br/>
              <w:t xml:space="preserve">Ο θάλαμος να διασφαλίζει εξαιρετική ομοιομορφία θερμοκρασίας +/- 0.25 ° </w:t>
            </w:r>
            <w:r w:rsidRPr="00CC05A6">
              <w:rPr>
                <w:rFonts w:ascii="Calibri" w:eastAsia="Times New Roman" w:hAnsi="Calibri" w:cs="Times New Roman"/>
                <w:sz w:val="18"/>
                <w:szCs w:val="18"/>
              </w:rPr>
              <w:t>C</w:t>
            </w:r>
            <w:r w:rsidRPr="00CC05A6">
              <w:rPr>
                <w:rFonts w:ascii="Calibri" w:eastAsia="Times New Roman" w:hAnsi="Calibri" w:cs="Times New Roman"/>
                <w:sz w:val="18"/>
                <w:szCs w:val="18"/>
                <w:lang w:val="el-GR"/>
              </w:rPr>
              <w:t xml:space="preserve"> στους 37 ° </w:t>
            </w:r>
            <w:r w:rsidRPr="00CC05A6">
              <w:rPr>
                <w:rFonts w:ascii="Calibri" w:eastAsia="Times New Roman" w:hAnsi="Calibri" w:cs="Times New Roman"/>
                <w:sz w:val="18"/>
                <w:szCs w:val="18"/>
              </w:rPr>
              <w:t>C</w:t>
            </w:r>
            <w:r w:rsidRPr="00CC05A6">
              <w:rPr>
                <w:rFonts w:ascii="Calibri" w:eastAsia="Times New Roman" w:hAnsi="Calibri" w:cs="Times New Roman"/>
                <w:sz w:val="18"/>
                <w:szCs w:val="18"/>
                <w:lang w:val="el-GR"/>
              </w:rPr>
              <w:t xml:space="preserve"> μέσω ειδικού συστήματος αεραγωγών.</w:t>
            </w:r>
            <w:r w:rsidRPr="00CC05A6">
              <w:rPr>
                <w:rFonts w:ascii="Calibri" w:eastAsia="Times New Roman" w:hAnsi="Calibri" w:cs="Times New Roman"/>
                <w:sz w:val="18"/>
                <w:szCs w:val="18"/>
                <w:lang w:val="el-GR"/>
              </w:rPr>
              <w:br/>
              <w:t xml:space="preserve">Να φέρει πατενταρισμένο φίλτρο </w:t>
            </w:r>
            <w:r w:rsidRPr="00CC05A6">
              <w:rPr>
                <w:rFonts w:ascii="Calibri" w:eastAsia="Times New Roman" w:hAnsi="Calibri" w:cs="Times New Roman"/>
                <w:sz w:val="18"/>
                <w:szCs w:val="18"/>
              </w:rPr>
              <w:t>HEPA</w:t>
            </w:r>
            <w:r w:rsidRPr="00CC05A6">
              <w:rPr>
                <w:rFonts w:ascii="Calibri" w:eastAsia="Times New Roman" w:hAnsi="Calibri" w:cs="Times New Roman"/>
                <w:sz w:val="18"/>
                <w:szCs w:val="18"/>
                <w:lang w:val="el-GR"/>
              </w:rPr>
              <w:t xml:space="preserve"> με κλωβό χαλκού για ελαχιστοποίηση του κινδύνου επιμολύνσεων.</w:t>
            </w:r>
            <w:r w:rsidRPr="00CC05A6">
              <w:rPr>
                <w:rFonts w:ascii="Calibri" w:eastAsia="Times New Roman" w:hAnsi="Calibri" w:cs="Times New Roman"/>
                <w:sz w:val="18"/>
                <w:szCs w:val="18"/>
                <w:lang w:val="el-GR"/>
              </w:rPr>
              <w:br/>
              <w:t>Να φέρει θερμαινόμενη πόρτα για την διασφάλιση ομοιομορφίας της θερμοκρασίας.</w:t>
            </w:r>
            <w:r w:rsidRPr="00CC05A6">
              <w:rPr>
                <w:rFonts w:ascii="Calibri" w:eastAsia="Times New Roman" w:hAnsi="Calibri" w:cs="Times New Roman"/>
                <w:sz w:val="18"/>
                <w:szCs w:val="18"/>
                <w:lang w:val="el-GR"/>
              </w:rPr>
              <w:br/>
              <w:t xml:space="preserve">Να φέρει εσωτερική γυάλινη πόρτα που σφραγίζει, ώστε να επιτρέπεται η οπτική παρατήρηση των δειγμάτων, ενώ συγχρόνως να μην διαταράσσονται οι  εσωτερικές συνθήκες του θαλάμου και να αποτρέπονται οι απώλειες </w:t>
            </w:r>
            <w:r w:rsidRPr="00CC05A6">
              <w:rPr>
                <w:rFonts w:ascii="Calibri" w:eastAsia="Times New Roman" w:hAnsi="Calibri" w:cs="Times New Roman"/>
                <w:sz w:val="18"/>
                <w:szCs w:val="18"/>
              </w:rPr>
              <w:t>CO</w:t>
            </w:r>
            <w:r w:rsidRPr="00CC05A6">
              <w:rPr>
                <w:rFonts w:ascii="Calibri" w:eastAsia="Times New Roman" w:hAnsi="Calibri" w:cs="Times New Roman"/>
                <w:sz w:val="18"/>
                <w:szCs w:val="18"/>
                <w:vertAlign w:val="subscript"/>
                <w:lang w:val="el-GR"/>
              </w:rPr>
              <w:t>2</w:t>
            </w:r>
            <w:r w:rsidRPr="00CC05A6">
              <w:rPr>
                <w:rFonts w:ascii="Calibri" w:eastAsia="Times New Roman" w:hAnsi="Calibri" w:cs="Times New Roman"/>
                <w:sz w:val="18"/>
                <w:szCs w:val="18"/>
                <w:lang w:val="el-GR"/>
              </w:rPr>
              <w:t xml:space="preserve"> και θερμότητας.</w:t>
            </w:r>
            <w:r w:rsidRPr="00CC05A6">
              <w:rPr>
                <w:rFonts w:ascii="Calibri" w:eastAsia="Times New Roman" w:hAnsi="Calibri" w:cs="Times New Roman"/>
                <w:sz w:val="18"/>
                <w:szCs w:val="18"/>
                <w:lang w:val="el-GR"/>
              </w:rPr>
              <w:br/>
              <w:t xml:space="preserve">Ο θάλαμος να είναι πιστοποιημένο με ασφάλεια κατά τα πρότυπα </w:t>
            </w:r>
            <w:r w:rsidRPr="00CC05A6">
              <w:rPr>
                <w:rFonts w:ascii="Calibri" w:eastAsia="Times New Roman" w:hAnsi="Calibri" w:cs="Times New Roman"/>
                <w:sz w:val="18"/>
                <w:szCs w:val="18"/>
              </w:rPr>
              <w:t>CAN</w:t>
            </w:r>
            <w:r w:rsidRPr="00CC05A6">
              <w:rPr>
                <w:rFonts w:ascii="Calibri" w:eastAsia="Times New Roman" w:hAnsi="Calibri" w:cs="Times New Roman"/>
                <w:sz w:val="18"/>
                <w:szCs w:val="18"/>
                <w:lang w:val="el-GR"/>
              </w:rPr>
              <w:t xml:space="preserve"> / </w:t>
            </w:r>
            <w:r w:rsidRPr="00CC05A6">
              <w:rPr>
                <w:rFonts w:ascii="Calibri" w:eastAsia="Times New Roman" w:hAnsi="Calibri" w:cs="Times New Roman"/>
                <w:sz w:val="18"/>
                <w:szCs w:val="18"/>
              </w:rPr>
              <w:t>CSA</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UL</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EN</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IEC</w:t>
            </w:r>
            <w:r w:rsidRPr="00CC05A6">
              <w:rPr>
                <w:rFonts w:ascii="Calibri" w:eastAsia="Times New Roman" w:hAnsi="Calibri" w:cs="Times New Roman"/>
                <w:sz w:val="18"/>
                <w:szCs w:val="18"/>
                <w:lang w:val="el-GR"/>
              </w:rPr>
              <w:t xml:space="preserve"> 61010, και να φέρει πιστοποιητικό συμμόρφωσης </w:t>
            </w:r>
            <w:r w:rsidRPr="00CC05A6">
              <w:rPr>
                <w:rFonts w:ascii="Calibri" w:eastAsia="Times New Roman" w:hAnsi="Calibri" w:cs="Times New Roman"/>
                <w:sz w:val="18"/>
                <w:szCs w:val="18"/>
              </w:rPr>
              <w:t>CE</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lang w:val="el-GR"/>
              </w:rPr>
              <w:br/>
            </w:r>
            <w:r w:rsidRPr="00CC05A6">
              <w:rPr>
                <w:rFonts w:ascii="Calibri" w:eastAsia="Times New Roman" w:hAnsi="Calibri" w:cs="Times New Roman"/>
                <w:sz w:val="18"/>
                <w:szCs w:val="18"/>
              </w:rPr>
              <w:t>SCO</w:t>
            </w:r>
            <w:r w:rsidRPr="00CC05A6">
              <w:rPr>
                <w:rFonts w:ascii="Calibri" w:eastAsia="Times New Roman" w:hAnsi="Calibri" w:cs="Times New Roman"/>
                <w:sz w:val="18"/>
                <w:szCs w:val="18"/>
                <w:lang w:val="el-GR"/>
              </w:rPr>
              <w:t>5</w:t>
            </w:r>
            <w:r w:rsidRPr="00CC05A6">
              <w:rPr>
                <w:rFonts w:ascii="Calibri" w:eastAsia="Times New Roman" w:hAnsi="Calibri" w:cs="Times New Roman"/>
                <w:sz w:val="18"/>
                <w:szCs w:val="18"/>
              </w:rPr>
              <w:t>A</w:t>
            </w:r>
            <w:r w:rsidRPr="00CC05A6">
              <w:rPr>
                <w:rFonts w:ascii="Calibri" w:eastAsia="Times New Roman" w:hAnsi="Calibri" w:cs="Times New Roman"/>
                <w:sz w:val="18"/>
                <w:szCs w:val="18"/>
                <w:lang w:val="el-GR"/>
              </w:rPr>
              <w:t xml:space="preserve">-2 </w:t>
            </w:r>
            <w:r w:rsidRPr="00CC05A6">
              <w:rPr>
                <w:rFonts w:ascii="Calibri" w:eastAsia="Times New Roman" w:hAnsi="Calibri" w:cs="Times New Roman"/>
                <w:sz w:val="18"/>
                <w:szCs w:val="18"/>
              </w:rPr>
              <w:t>Air</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Jacketed</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CO</w:t>
            </w:r>
            <w:r w:rsidRPr="00CC05A6">
              <w:rPr>
                <w:rFonts w:ascii="Calibri" w:eastAsia="Times New Roman" w:hAnsi="Calibri" w:cs="Times New Roman"/>
                <w:sz w:val="18"/>
                <w:szCs w:val="18"/>
                <w:vertAlign w:val="subscript"/>
                <w:lang w:val="el-GR"/>
              </w:rPr>
              <w:t>2</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Incubator</w:t>
            </w:r>
            <w:r w:rsidRPr="00CC05A6">
              <w:rPr>
                <w:rFonts w:ascii="Calibri" w:eastAsia="Times New Roman" w:hAnsi="Calibri" w:cs="Times New Roman"/>
                <w:sz w:val="18"/>
                <w:szCs w:val="18"/>
                <w:lang w:val="el-GR"/>
              </w:rPr>
              <w:br/>
              <w:t xml:space="preserve">Χωρητικότητα σε  όγκο 5 </w:t>
            </w:r>
            <w:r w:rsidRPr="00CC05A6">
              <w:rPr>
                <w:rFonts w:ascii="Calibri" w:eastAsia="Times New Roman" w:hAnsi="Calibri" w:cs="Times New Roman"/>
                <w:sz w:val="18"/>
                <w:szCs w:val="18"/>
              </w:rPr>
              <w:t>cu</w:t>
            </w:r>
            <w:r w:rsidRPr="00CC05A6">
              <w:rPr>
                <w:rFonts w:ascii="Calibri" w:eastAsia="Times New Roman" w:hAnsi="Calibri" w:cs="Times New Roman"/>
                <w:sz w:val="18"/>
                <w:szCs w:val="18"/>
                <w:lang w:val="el-GR"/>
              </w:rPr>
              <w:t>.</w:t>
            </w:r>
            <w:r w:rsidRPr="00CC05A6">
              <w:rPr>
                <w:rFonts w:ascii="Calibri" w:eastAsia="Times New Roman" w:hAnsi="Calibri" w:cs="Times New Roman"/>
                <w:sz w:val="18"/>
                <w:szCs w:val="18"/>
              </w:rPr>
              <w:t>ft</w:t>
            </w:r>
            <w:r w:rsidRPr="00CC05A6">
              <w:rPr>
                <w:rFonts w:ascii="Calibri" w:eastAsia="Times New Roman" w:hAnsi="Calibri" w:cs="Times New Roman"/>
                <w:sz w:val="18"/>
                <w:szCs w:val="18"/>
                <w:lang w:val="el-GR"/>
              </w:rPr>
              <w:t>.(142 λίτρα)</w:t>
            </w:r>
            <w:r w:rsidRPr="00CC05A6">
              <w:rPr>
                <w:rFonts w:ascii="Calibri" w:eastAsia="Times New Roman" w:hAnsi="Calibri" w:cs="Times New Roman"/>
                <w:sz w:val="18"/>
                <w:szCs w:val="18"/>
                <w:lang w:val="el-GR"/>
              </w:rPr>
              <w:br/>
              <w:t xml:space="preserve">Διαστάσεις Εσωτερικού Χώρου περίπου (Π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Β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Υ) 52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50.0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55 </w:t>
            </w:r>
            <w:r w:rsidRPr="00CC05A6">
              <w:rPr>
                <w:rFonts w:ascii="Calibri" w:eastAsia="Times New Roman" w:hAnsi="Calibri" w:cs="Times New Roman"/>
                <w:sz w:val="18"/>
                <w:szCs w:val="18"/>
              </w:rPr>
              <w:t>cm</w:t>
            </w:r>
            <w:r w:rsidRPr="00CC05A6">
              <w:rPr>
                <w:rFonts w:ascii="Calibri" w:eastAsia="Times New Roman" w:hAnsi="Calibri" w:cs="Times New Roman"/>
                <w:sz w:val="18"/>
                <w:szCs w:val="18"/>
                <w:lang w:val="el-GR"/>
              </w:rPr>
              <w:br/>
              <w:t xml:space="preserve">Διαστάσεις Εξωτερικού Χώρου περίπου  (Π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Β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Υ) 69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72 </w:t>
            </w:r>
            <w:r w:rsidRPr="00CC05A6">
              <w:rPr>
                <w:rFonts w:ascii="Calibri" w:eastAsia="Times New Roman" w:hAnsi="Calibri" w:cs="Times New Roman"/>
                <w:sz w:val="18"/>
                <w:szCs w:val="18"/>
              </w:rPr>
              <w:t>x</w:t>
            </w:r>
            <w:r w:rsidRPr="00CC05A6">
              <w:rPr>
                <w:rFonts w:ascii="Calibri" w:eastAsia="Times New Roman" w:hAnsi="Calibri" w:cs="Times New Roman"/>
                <w:sz w:val="18"/>
                <w:szCs w:val="18"/>
                <w:lang w:val="el-GR"/>
              </w:rPr>
              <w:t xml:space="preserve"> 96.0 </w:t>
            </w:r>
            <w:r w:rsidRPr="00CC05A6">
              <w:rPr>
                <w:rFonts w:ascii="Calibri" w:eastAsia="Times New Roman" w:hAnsi="Calibri" w:cs="Times New Roman"/>
                <w:sz w:val="18"/>
                <w:szCs w:val="18"/>
              </w:rPr>
              <w:t>cm</w:t>
            </w:r>
            <w:r w:rsidRPr="00CC05A6">
              <w:rPr>
                <w:rFonts w:ascii="Calibri" w:eastAsia="Times New Roman" w:hAnsi="Calibri" w:cs="Times New Roman"/>
                <w:sz w:val="18"/>
                <w:szCs w:val="18"/>
                <w:lang w:val="el-GR"/>
              </w:rPr>
              <w:br/>
              <w:t xml:space="preserve">Εύρος </w:t>
            </w:r>
            <w:r w:rsidRPr="00CC05A6">
              <w:rPr>
                <w:rFonts w:ascii="Calibri" w:eastAsia="Times New Roman" w:hAnsi="Calibri" w:cs="Times New Roman"/>
                <w:sz w:val="18"/>
                <w:szCs w:val="18"/>
              </w:rPr>
              <w:t>CO</w:t>
            </w:r>
            <w:r w:rsidRPr="00CC05A6">
              <w:rPr>
                <w:rFonts w:ascii="Calibri" w:eastAsia="Times New Roman" w:hAnsi="Calibri" w:cs="Times New Roman"/>
                <w:sz w:val="18"/>
                <w:szCs w:val="18"/>
                <w:vertAlign w:val="subscript"/>
                <w:lang w:val="el-GR"/>
              </w:rPr>
              <w:t>2</w:t>
            </w:r>
            <w:r w:rsidRPr="00CC05A6">
              <w:rPr>
                <w:rFonts w:ascii="Calibri" w:eastAsia="Times New Roman" w:hAnsi="Calibri" w:cs="Times New Roman"/>
                <w:sz w:val="18"/>
                <w:szCs w:val="18"/>
                <w:lang w:val="el-GR"/>
              </w:rPr>
              <w:t xml:space="preserve"> 1-20%</w:t>
            </w:r>
            <w:r w:rsidRPr="00CC05A6">
              <w:rPr>
                <w:rFonts w:ascii="Calibri" w:eastAsia="Times New Roman" w:hAnsi="Calibri" w:cs="Times New Roman"/>
                <w:sz w:val="18"/>
                <w:szCs w:val="18"/>
                <w:lang w:val="el-GR"/>
              </w:rPr>
              <w:br/>
              <w:t>Εύρος θερμοκρασίας  +5</w:t>
            </w:r>
            <w:r w:rsidRPr="00CC05A6">
              <w:rPr>
                <w:rFonts w:ascii="Calibri" w:eastAsia="Times New Roman" w:hAnsi="Calibri" w:cs="Times New Roman"/>
                <w:sz w:val="18"/>
                <w:szCs w:val="18"/>
                <w:vertAlign w:val="superscript"/>
                <w:lang w:val="el-GR"/>
              </w:rPr>
              <w:t>ο</w:t>
            </w:r>
            <w:r w:rsidRPr="00CC05A6">
              <w:rPr>
                <w:rFonts w:ascii="Calibri" w:eastAsia="Times New Roman" w:hAnsi="Calibri" w:cs="Times New Roman"/>
                <w:sz w:val="18"/>
                <w:szCs w:val="18"/>
              </w:rPr>
              <w:t>C</w:t>
            </w:r>
            <w:r w:rsidRPr="00CC05A6">
              <w:rPr>
                <w:rFonts w:ascii="Calibri" w:eastAsia="Times New Roman" w:hAnsi="Calibri" w:cs="Times New Roman"/>
                <w:sz w:val="18"/>
                <w:szCs w:val="18"/>
                <w:lang w:val="el-GR"/>
              </w:rPr>
              <w:t xml:space="preserve"> – 60</w:t>
            </w:r>
            <w:r w:rsidRPr="00CC05A6">
              <w:rPr>
                <w:rFonts w:ascii="Calibri" w:eastAsia="Times New Roman" w:hAnsi="Calibri" w:cs="Times New Roman"/>
                <w:sz w:val="18"/>
                <w:szCs w:val="18"/>
                <w:vertAlign w:val="superscript"/>
              </w:rPr>
              <w:t>o</w:t>
            </w:r>
            <w:r w:rsidRPr="00CC05A6">
              <w:rPr>
                <w:rFonts w:ascii="Calibri" w:eastAsia="Times New Roman" w:hAnsi="Calibri" w:cs="Times New Roman"/>
                <w:sz w:val="18"/>
                <w:szCs w:val="18"/>
              </w:rPr>
              <w:t>C</w:t>
            </w:r>
          </w:p>
        </w:tc>
        <w:tc>
          <w:tcPr>
            <w:tcW w:w="440" w:type="pct"/>
            <w:shd w:val="clear" w:color="auto" w:fill="auto"/>
            <w:noWrap/>
            <w:vAlign w:val="bottom"/>
            <w:hideMark/>
          </w:tcPr>
          <w:p w:rsidR="00CC05A6" w:rsidRPr="00CC05A6" w:rsidRDefault="00CC05A6" w:rsidP="00CC05A6">
            <w:pPr>
              <w:spacing w:after="0" w:line="240" w:lineRule="auto"/>
              <w:rPr>
                <w:rFonts w:ascii="Calibri" w:eastAsia="Times New Roman" w:hAnsi="Calibri" w:cs="Times New Roman"/>
                <w:color w:val="000000"/>
              </w:rPr>
            </w:pPr>
            <w:r w:rsidRPr="00CC05A6">
              <w:rPr>
                <w:rFonts w:ascii="Calibri" w:eastAsia="Times New Roman" w:hAnsi="Calibri" w:cs="Times New Roman"/>
                <w:color w:val="000000"/>
              </w:rPr>
              <w:t>-</w:t>
            </w:r>
          </w:p>
        </w:tc>
        <w:tc>
          <w:tcPr>
            <w:tcW w:w="443" w:type="pct"/>
            <w:shd w:val="clear" w:color="auto" w:fill="auto"/>
            <w:noWrap/>
            <w:vAlign w:val="bottom"/>
            <w:hideMark/>
          </w:tcPr>
          <w:p w:rsidR="00CC05A6" w:rsidRPr="00CC05A6" w:rsidRDefault="00CC05A6" w:rsidP="00CC05A6">
            <w:pPr>
              <w:spacing w:after="0" w:line="240" w:lineRule="auto"/>
              <w:jc w:val="right"/>
              <w:rPr>
                <w:rFonts w:ascii="Calibri" w:eastAsia="Times New Roman" w:hAnsi="Calibri" w:cs="Times New Roman"/>
                <w:color w:val="000000"/>
              </w:rPr>
            </w:pPr>
            <w:r w:rsidRPr="00CC05A6">
              <w:rPr>
                <w:rFonts w:ascii="Calibri" w:eastAsia="Times New Roman" w:hAnsi="Calibri" w:cs="Times New Roman"/>
                <w:color w:val="000000"/>
              </w:rPr>
              <w:t>1</w:t>
            </w:r>
          </w:p>
        </w:tc>
        <w:tc>
          <w:tcPr>
            <w:tcW w:w="588"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sz w:val="20"/>
                <w:szCs w:val="20"/>
              </w:rPr>
            </w:pPr>
            <w:r w:rsidRPr="00CC05A6">
              <w:rPr>
                <w:rFonts w:ascii="Calibri" w:eastAsia="Times New Roman" w:hAnsi="Calibri" w:cs="Times New Roman"/>
                <w:color w:val="000000"/>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 </w:t>
            </w:r>
          </w:p>
        </w:tc>
        <w:tc>
          <w:tcPr>
            <w:tcW w:w="510" w:type="pct"/>
          </w:tcPr>
          <w:p w:rsidR="00CC05A6" w:rsidRPr="00CC05A6" w:rsidRDefault="00CC05A6" w:rsidP="00CC05A6">
            <w:pPr>
              <w:spacing w:after="0" w:line="240" w:lineRule="auto"/>
              <w:jc w:val="center"/>
              <w:rPr>
                <w:rFonts w:ascii="Calibri" w:eastAsia="Times New Roman" w:hAnsi="Calibri" w:cs="Times New Roman"/>
                <w:color w:val="000000"/>
              </w:rPr>
            </w:pPr>
          </w:p>
        </w:tc>
      </w:tr>
      <w:tr w:rsidR="00CC05A6" w:rsidRPr="00CC05A6" w:rsidTr="00D05153">
        <w:trPr>
          <w:trHeight w:val="3672"/>
        </w:trPr>
        <w:tc>
          <w:tcPr>
            <w:tcW w:w="712" w:type="pct"/>
            <w:shd w:val="clear" w:color="auto" w:fill="auto"/>
            <w:vAlign w:val="center"/>
            <w:hideMark/>
          </w:tcPr>
          <w:p w:rsidR="00CC05A6" w:rsidRPr="00CC05A6" w:rsidRDefault="00CC05A6" w:rsidP="00CC05A6">
            <w:pPr>
              <w:numPr>
                <w:ilvl w:val="0"/>
                <w:numId w:val="49"/>
              </w:numPr>
              <w:suppressAutoHyphens/>
              <w:spacing w:before="120" w:after="0" w:line="276" w:lineRule="auto"/>
              <w:ind w:left="303" w:hanging="303"/>
              <w:contextualSpacing/>
              <w:jc w:val="both"/>
              <w:rPr>
                <w:rFonts w:ascii="Calibri" w:eastAsia="SimSun" w:hAnsi="Calibri" w:cs="Times New Roman"/>
                <w:b/>
                <w:sz w:val="18"/>
                <w:szCs w:val="18"/>
              </w:rPr>
            </w:pPr>
            <w:r w:rsidRPr="00CC05A6">
              <w:rPr>
                <w:rFonts w:ascii="Calibri" w:eastAsia="SimSun" w:hAnsi="Calibri" w:cs="Times New Roman"/>
                <w:b/>
                <w:sz w:val="18"/>
                <w:szCs w:val="18"/>
              </w:rPr>
              <w:lastRenderedPageBreak/>
              <w:t>Πολυπιππέτα 12 καναλιών</w:t>
            </w:r>
          </w:p>
        </w:tc>
        <w:tc>
          <w:tcPr>
            <w:tcW w:w="1752" w:type="pct"/>
            <w:shd w:val="clear" w:color="auto" w:fill="auto"/>
            <w:vAlign w:val="center"/>
            <w:hideMark/>
          </w:tcPr>
          <w:p w:rsidR="00CC05A6" w:rsidRPr="00CC05A6" w:rsidRDefault="00CC05A6" w:rsidP="00CC05A6">
            <w:pPr>
              <w:spacing w:after="240" w:line="240" w:lineRule="auto"/>
              <w:rPr>
                <w:rFonts w:ascii="Calibri" w:eastAsia="Times New Roman" w:hAnsi="Calibri" w:cs="Times New Roman"/>
                <w:sz w:val="18"/>
                <w:szCs w:val="18"/>
              </w:rPr>
            </w:pPr>
            <w:r w:rsidRPr="00CC05A6">
              <w:rPr>
                <w:rFonts w:ascii="Calibri" w:eastAsia="Times New Roman" w:hAnsi="Calibri" w:cs="Times New Roman"/>
                <w:sz w:val="18"/>
                <w:szCs w:val="18"/>
                <w:lang w:val="el-GR"/>
              </w:rPr>
              <w:t>Να είναι πολυπιπέτα 12 καναλιών 200μ</w:t>
            </w:r>
            <w:r w:rsidRPr="00CC05A6">
              <w:rPr>
                <w:rFonts w:ascii="Calibri" w:eastAsia="Times New Roman" w:hAnsi="Calibri" w:cs="Times New Roman"/>
                <w:sz w:val="18"/>
                <w:szCs w:val="18"/>
              </w:rPr>
              <w:t>L</w:t>
            </w:r>
            <w:r w:rsidRPr="00CC05A6">
              <w:rPr>
                <w:rFonts w:ascii="Calibri" w:eastAsia="Times New Roman" w:hAnsi="Calibri" w:cs="Times New Roman"/>
                <w:sz w:val="18"/>
                <w:szCs w:val="18"/>
                <w:lang w:val="el-GR"/>
              </w:rPr>
              <w:t>, ρυθμιζόμενου όγκου 20 - 200</w:t>
            </w:r>
            <w:r w:rsidRPr="00CC05A6">
              <w:rPr>
                <w:rFonts w:ascii="Calibri" w:eastAsia="Times New Roman" w:hAnsi="Calibri" w:cs="Times New Roman"/>
                <w:sz w:val="18"/>
                <w:szCs w:val="18"/>
              </w:rPr>
              <w:t>ul</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lang w:val="el-GR"/>
              </w:rPr>
              <w:br/>
              <w:t xml:space="preserve">Να είναι ελαφριά, κατασκευασμένη από </w:t>
            </w:r>
            <w:r w:rsidRPr="00CC05A6">
              <w:rPr>
                <w:rFonts w:ascii="Calibri" w:eastAsia="Times New Roman" w:hAnsi="Calibri" w:cs="Times New Roman"/>
                <w:sz w:val="18"/>
                <w:szCs w:val="18"/>
              </w:rPr>
              <w:t>PP</w:t>
            </w:r>
            <w:r w:rsidRPr="00CC05A6">
              <w:rPr>
                <w:rFonts w:ascii="Calibri" w:eastAsia="Times New Roman" w:hAnsi="Calibri" w:cs="Times New Roman"/>
                <w:sz w:val="18"/>
                <w:szCs w:val="18"/>
                <w:lang w:val="el-GR"/>
              </w:rPr>
              <w:t xml:space="preserve">/ </w:t>
            </w:r>
            <w:r w:rsidRPr="00CC05A6">
              <w:rPr>
                <w:rFonts w:ascii="Calibri" w:eastAsia="Times New Roman" w:hAnsi="Calibri" w:cs="Times New Roman"/>
                <w:sz w:val="18"/>
                <w:szCs w:val="18"/>
              </w:rPr>
              <w:t>PVDF</w:t>
            </w:r>
            <w:r w:rsidRPr="00CC05A6">
              <w:rPr>
                <w:rFonts w:ascii="Calibri" w:eastAsia="Times New Roman" w:hAnsi="Calibri" w:cs="Times New Roman"/>
                <w:sz w:val="18"/>
                <w:szCs w:val="18"/>
                <w:lang w:val="el-GR"/>
              </w:rPr>
              <w:t>, ώστε να προσφέρει άνεση στο χρήστη και να μειώνει την κόπωσή του.</w:t>
            </w:r>
            <w:r w:rsidRPr="00CC05A6">
              <w:rPr>
                <w:rFonts w:ascii="Calibri" w:eastAsia="Times New Roman" w:hAnsi="Calibri" w:cs="Times New Roman"/>
                <w:sz w:val="18"/>
                <w:szCs w:val="18"/>
                <w:lang w:val="el-GR"/>
              </w:rPr>
              <w:br/>
              <w:t xml:space="preserve">Να είναι πλήρως αποστειρώσιμη και ανθεκτική στη </w:t>
            </w:r>
            <w:r w:rsidRPr="00CC05A6">
              <w:rPr>
                <w:rFonts w:ascii="Calibri" w:eastAsia="Times New Roman" w:hAnsi="Calibri" w:cs="Times New Roman"/>
                <w:sz w:val="18"/>
                <w:szCs w:val="18"/>
              </w:rPr>
              <w:t>UV</w:t>
            </w:r>
            <w:r w:rsidRPr="00CC05A6">
              <w:rPr>
                <w:rFonts w:ascii="Calibri" w:eastAsia="Times New Roman" w:hAnsi="Calibri" w:cs="Times New Roman"/>
                <w:sz w:val="18"/>
                <w:szCs w:val="18"/>
                <w:lang w:val="el-GR"/>
              </w:rPr>
              <w:t xml:space="preserve"> ακτινοβολία.</w:t>
            </w:r>
            <w:r w:rsidRPr="00CC05A6">
              <w:rPr>
                <w:rFonts w:ascii="Calibri" w:eastAsia="Times New Roman" w:hAnsi="Calibri" w:cs="Times New Roman"/>
                <w:sz w:val="18"/>
                <w:szCs w:val="18"/>
                <w:lang w:val="el-GR"/>
              </w:rPr>
              <w:br/>
              <w:t>Να είναι συμβατή με ρύγχη από πολλούς κατασκευαστές.</w:t>
            </w:r>
            <w:r w:rsidRPr="00CC05A6">
              <w:rPr>
                <w:rFonts w:ascii="Calibri" w:eastAsia="Times New Roman" w:hAnsi="Calibri" w:cs="Times New Roman"/>
                <w:sz w:val="18"/>
                <w:szCs w:val="18"/>
                <w:lang w:val="el-GR"/>
              </w:rPr>
              <w:br/>
              <w:t xml:space="preserve"> Να διαθέτει σύστημα κλειδώματος στη θέση χειροκίνητης ρύθμισης του όγκου, ώστε να αποτρέπονται οι τυχαίες αλλαγές των όγκων, κατά τη διάρκεια χρήσης της πιπέτας, από το χειριστή.</w:t>
            </w:r>
            <w:r w:rsidRPr="00CC05A6">
              <w:rPr>
                <w:rFonts w:ascii="Calibri" w:eastAsia="Times New Roman" w:hAnsi="Calibri" w:cs="Times New Roman"/>
                <w:sz w:val="18"/>
                <w:szCs w:val="18"/>
                <w:lang w:val="el-GR"/>
              </w:rPr>
              <w:br/>
              <w:t xml:space="preserve">Να διαθέτει κομβίο εκτόξευσης ρύγχους, το οποίο να προσφέρει στο χειριστή τη δυνατότητα διαφορετικών κρατημάτων της πιπέττας. </w:t>
            </w:r>
            <w:r w:rsidRPr="00CC05A6">
              <w:rPr>
                <w:rFonts w:ascii="Calibri" w:eastAsia="Times New Roman" w:hAnsi="Calibri" w:cs="Times New Roman"/>
                <w:sz w:val="18"/>
                <w:szCs w:val="18"/>
                <w:lang w:val="el-GR"/>
              </w:rPr>
              <w:br/>
              <w:t>Να διαθέτει σημείο στήριξης δακτύλου για ευκολία χρήσης και άνετη λαβή.</w:t>
            </w:r>
            <w:r w:rsidRPr="00CC05A6">
              <w:rPr>
                <w:rFonts w:ascii="Calibri" w:eastAsia="Times New Roman" w:hAnsi="Calibri" w:cs="Times New Roman"/>
                <w:sz w:val="18"/>
                <w:szCs w:val="18"/>
                <w:lang w:val="el-GR"/>
              </w:rPr>
              <w:br/>
              <w:t xml:space="preserve">Να διαθέτει μεγάλο εργονομικό κουμπί πίεσης, εύκολο στον αντίχειρα κατά την επαφή. </w:t>
            </w:r>
            <w:r w:rsidRPr="00CC05A6">
              <w:rPr>
                <w:rFonts w:ascii="Calibri" w:eastAsia="Times New Roman" w:hAnsi="Calibri" w:cs="Times New Roman"/>
                <w:sz w:val="18"/>
                <w:szCs w:val="18"/>
                <w:lang w:val="el-GR"/>
              </w:rPr>
              <w:br/>
            </w:r>
            <w:r w:rsidRPr="00CC05A6">
              <w:rPr>
                <w:rFonts w:ascii="Calibri" w:eastAsia="Times New Roman" w:hAnsi="Calibri" w:cs="Times New Roman"/>
                <w:sz w:val="18"/>
                <w:szCs w:val="18"/>
              </w:rPr>
              <w:t xml:space="preserve">Να προσφέρεται εγγύηση 3 ετών. </w:t>
            </w:r>
          </w:p>
        </w:tc>
        <w:tc>
          <w:tcPr>
            <w:tcW w:w="440" w:type="pct"/>
            <w:shd w:val="clear" w:color="auto" w:fill="auto"/>
            <w:noWrap/>
            <w:vAlign w:val="bottom"/>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w:t>
            </w:r>
          </w:p>
        </w:tc>
        <w:tc>
          <w:tcPr>
            <w:tcW w:w="443"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1</w:t>
            </w:r>
          </w:p>
        </w:tc>
        <w:tc>
          <w:tcPr>
            <w:tcW w:w="588" w:type="pct"/>
            <w:shd w:val="clear" w:color="auto" w:fill="auto"/>
            <w:noWrap/>
            <w:vAlign w:val="center"/>
            <w:hideMark/>
          </w:tcPr>
          <w:p w:rsidR="00CC05A6" w:rsidRPr="00CC05A6" w:rsidRDefault="00CC05A6" w:rsidP="00CC05A6">
            <w:pPr>
              <w:spacing w:after="0" w:line="240" w:lineRule="auto"/>
              <w:jc w:val="center"/>
              <w:rPr>
                <w:rFonts w:ascii="Calibri" w:eastAsia="Times New Roman" w:hAnsi="Calibri" w:cs="Times New Roman"/>
                <w:color w:val="000000"/>
                <w:sz w:val="20"/>
                <w:szCs w:val="20"/>
              </w:rPr>
            </w:pPr>
            <w:r w:rsidRPr="00CC05A6">
              <w:rPr>
                <w:rFonts w:ascii="Calibri" w:eastAsia="Times New Roman" w:hAnsi="Calibri" w:cs="Times New Roman"/>
                <w:color w:val="000000"/>
                <w:sz w:val="20"/>
                <w:szCs w:val="20"/>
              </w:rPr>
              <w:t>Ναι, να αναφερθεί</w:t>
            </w:r>
          </w:p>
        </w:tc>
        <w:tc>
          <w:tcPr>
            <w:tcW w:w="555" w:type="pct"/>
            <w:shd w:val="clear" w:color="auto" w:fill="auto"/>
            <w:noWrap/>
            <w:vAlign w:val="bottom"/>
            <w:hideMark/>
          </w:tcPr>
          <w:p w:rsidR="00CC05A6" w:rsidRPr="00CC05A6" w:rsidRDefault="00CC05A6" w:rsidP="00CC05A6">
            <w:pPr>
              <w:spacing w:after="0" w:line="240" w:lineRule="auto"/>
              <w:jc w:val="center"/>
              <w:rPr>
                <w:rFonts w:ascii="Calibri" w:eastAsia="Times New Roman" w:hAnsi="Calibri" w:cs="Times New Roman"/>
                <w:color w:val="000000"/>
              </w:rPr>
            </w:pPr>
            <w:r w:rsidRPr="00CC05A6">
              <w:rPr>
                <w:rFonts w:ascii="Calibri" w:eastAsia="Times New Roman" w:hAnsi="Calibri" w:cs="Times New Roman"/>
                <w:color w:val="000000"/>
              </w:rPr>
              <w:t> </w:t>
            </w:r>
          </w:p>
        </w:tc>
        <w:tc>
          <w:tcPr>
            <w:tcW w:w="510" w:type="pct"/>
          </w:tcPr>
          <w:p w:rsidR="00CC05A6" w:rsidRPr="00CC05A6" w:rsidRDefault="00CC05A6" w:rsidP="00CC05A6">
            <w:pPr>
              <w:spacing w:after="0" w:line="240" w:lineRule="auto"/>
              <w:jc w:val="center"/>
              <w:rPr>
                <w:rFonts w:ascii="Calibri" w:eastAsia="Times New Roman" w:hAnsi="Calibri" w:cs="Times New Roman"/>
                <w:color w:val="000000"/>
              </w:rPr>
            </w:pPr>
          </w:p>
        </w:tc>
      </w:tr>
    </w:tbl>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hd w:val="clear" w:color="auto" w:fill="BFBFBF"/>
        <w:suppressAutoHyphens/>
        <w:spacing w:before="120" w:after="120" w:line="240" w:lineRule="auto"/>
        <w:ind w:right="8080"/>
        <w:jc w:val="both"/>
        <w:rPr>
          <w:rFonts w:ascii="Calibri" w:eastAsia="Times New Roman" w:hAnsi="Calibri" w:cs="Calibri"/>
          <w:b/>
          <w:color w:val="000000"/>
          <w:sz w:val="28"/>
          <w:lang w:val="el-GR" w:eastAsia="zh-CN"/>
        </w:rPr>
      </w:pPr>
      <w:r w:rsidRPr="00CC05A6">
        <w:rPr>
          <w:rFonts w:ascii="Calibri" w:eastAsia="Times New Roman" w:hAnsi="Calibri" w:cs="Calibri"/>
          <w:b/>
          <w:color w:val="000000"/>
          <w:sz w:val="28"/>
          <w:lang w:val="el-GR" w:eastAsia="zh-CN"/>
        </w:rPr>
        <w:t xml:space="preserve">Β. ΓΕΝΙΚΕΣ -ΑΠΑIΤΗΣΕΙΣ </w:t>
      </w:r>
      <w:r w:rsidRPr="00CC05A6">
        <w:rPr>
          <w:rFonts w:ascii="Calibri" w:eastAsia="Times New Roman" w:hAnsi="Calibri" w:cs="Calibri"/>
          <w:b/>
          <w:bCs/>
          <w:color w:val="000000"/>
          <w:sz w:val="20"/>
          <w:szCs w:val="20"/>
          <w:lang w:val="el-GR" w:eastAsia="el-GR"/>
        </w:rPr>
        <w:t>(για όλα τα τμήματα)</w:t>
      </w:r>
    </w:p>
    <w:tbl>
      <w:tblPr>
        <w:tblStyle w:val="112"/>
        <w:tblW w:w="11052" w:type="dxa"/>
        <w:tblLayout w:type="fixed"/>
        <w:tblLook w:val="04A0" w:firstRow="1" w:lastRow="0" w:firstColumn="1" w:lastColumn="0" w:noHBand="0" w:noVBand="1"/>
      </w:tblPr>
      <w:tblGrid>
        <w:gridCol w:w="1271"/>
        <w:gridCol w:w="7938"/>
        <w:gridCol w:w="1843"/>
      </w:tblGrid>
      <w:tr w:rsidR="00CC05A6" w:rsidRPr="00CC05A6" w:rsidTr="00CC05A6">
        <w:tc>
          <w:tcPr>
            <w:tcW w:w="11052" w:type="dxa"/>
            <w:gridSpan w:val="3"/>
            <w:shd w:val="clear" w:color="auto" w:fill="FFE599"/>
            <w:vAlign w:val="center"/>
          </w:tcPr>
          <w:p w:rsidR="00CC05A6" w:rsidRPr="00CC05A6" w:rsidRDefault="00CC05A6" w:rsidP="00CC05A6">
            <w:pPr>
              <w:numPr>
                <w:ilvl w:val="0"/>
                <w:numId w:val="43"/>
              </w:numPr>
              <w:suppressAutoHyphens/>
              <w:jc w:val="both"/>
              <w:rPr>
                <w:rFonts w:ascii="Calibri" w:eastAsia="SimSun" w:hAnsi="Calibri" w:cs="Calibri"/>
                <w:b/>
                <w:color w:val="000000"/>
                <w:szCs w:val="20"/>
                <w:lang w:eastAsia="zh-CN"/>
              </w:rPr>
            </w:pPr>
            <w:r w:rsidRPr="00CC05A6">
              <w:rPr>
                <w:rFonts w:ascii="Calibri" w:eastAsia="SimSun" w:hAnsi="Calibri" w:cs="Calibri"/>
                <w:b/>
                <w:color w:val="000000"/>
                <w:szCs w:val="20"/>
                <w:lang w:eastAsia="zh-CN"/>
              </w:rPr>
              <w:t>Γενικές Απαιτήσεις</w:t>
            </w:r>
          </w:p>
        </w:tc>
      </w:tr>
      <w:tr w:rsidR="00CC05A6" w:rsidRPr="00CC05A6" w:rsidTr="00D05153">
        <w:tc>
          <w:tcPr>
            <w:tcW w:w="1271" w:type="dxa"/>
            <w:vAlign w:val="center"/>
          </w:tcPr>
          <w:p w:rsidR="00CC05A6" w:rsidRPr="00CC05A6" w:rsidRDefault="00CC05A6" w:rsidP="00CC05A6">
            <w:pPr>
              <w:numPr>
                <w:ilvl w:val="1"/>
                <w:numId w:val="43"/>
              </w:numPr>
              <w:suppressAutoHyphens/>
              <w:ind w:left="455" w:right="601" w:hanging="283"/>
              <w:jc w:val="center"/>
              <w:rPr>
                <w:rFonts w:ascii="Calibri" w:eastAsia="SimSun" w:hAnsi="Calibri" w:cs="Calibri"/>
                <w:color w:val="000000"/>
                <w:szCs w:val="20"/>
                <w:lang w:eastAsia="zh-CN"/>
              </w:rPr>
            </w:pPr>
          </w:p>
        </w:tc>
        <w:tc>
          <w:tcPr>
            <w:tcW w:w="7938"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Όλα τα είδη θα συνοδεύονται από βεβαίωση ότι είναι καινούργια</w:t>
            </w:r>
          </w:p>
        </w:tc>
        <w:tc>
          <w:tcPr>
            <w:tcW w:w="1843"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ΝΑΙ</w:t>
            </w:r>
          </w:p>
        </w:tc>
      </w:tr>
      <w:tr w:rsidR="00CC05A6" w:rsidRPr="00CC05A6" w:rsidTr="00D05153">
        <w:tc>
          <w:tcPr>
            <w:tcW w:w="1271" w:type="dxa"/>
            <w:vAlign w:val="center"/>
          </w:tcPr>
          <w:p w:rsidR="00CC05A6" w:rsidRPr="00CC05A6" w:rsidRDefault="00CC05A6" w:rsidP="00CC05A6">
            <w:pPr>
              <w:numPr>
                <w:ilvl w:val="1"/>
                <w:numId w:val="43"/>
              </w:numPr>
              <w:suppressAutoHyphens/>
              <w:ind w:left="455" w:right="601" w:hanging="283"/>
              <w:jc w:val="center"/>
              <w:rPr>
                <w:rFonts w:ascii="Calibri" w:eastAsia="SimSun" w:hAnsi="Calibri" w:cs="Calibri"/>
                <w:color w:val="000000"/>
                <w:szCs w:val="20"/>
                <w:lang w:eastAsia="zh-CN"/>
              </w:rPr>
            </w:pPr>
          </w:p>
        </w:tc>
        <w:tc>
          <w:tcPr>
            <w:tcW w:w="7938"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Χρόνος απόκρισης κατά μέγιστο 5 ημέρες</w:t>
            </w:r>
          </w:p>
        </w:tc>
        <w:tc>
          <w:tcPr>
            <w:tcW w:w="1843"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ΝΑΙ, να αναφερθεί</w:t>
            </w:r>
          </w:p>
        </w:tc>
      </w:tr>
      <w:tr w:rsidR="00CC05A6" w:rsidRPr="00CC05A6" w:rsidTr="00D05153">
        <w:tc>
          <w:tcPr>
            <w:tcW w:w="1271" w:type="dxa"/>
            <w:vAlign w:val="center"/>
          </w:tcPr>
          <w:p w:rsidR="00CC05A6" w:rsidRPr="00CC05A6" w:rsidRDefault="00CC05A6" w:rsidP="00CC05A6">
            <w:pPr>
              <w:numPr>
                <w:ilvl w:val="1"/>
                <w:numId w:val="43"/>
              </w:numPr>
              <w:suppressAutoHyphens/>
              <w:ind w:left="455" w:right="601" w:hanging="283"/>
              <w:jc w:val="center"/>
              <w:rPr>
                <w:rFonts w:ascii="Calibri" w:eastAsia="SimSun" w:hAnsi="Calibri" w:cs="Calibri"/>
                <w:color w:val="000000"/>
                <w:szCs w:val="20"/>
                <w:lang w:eastAsia="zh-CN"/>
              </w:rPr>
            </w:pPr>
          </w:p>
        </w:tc>
        <w:tc>
          <w:tcPr>
            <w:tcW w:w="7938"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 xml:space="preserve">Τον ανάδοχο βαρύνουν τα </w:t>
            </w:r>
            <w:r w:rsidRPr="00CC05A6">
              <w:rPr>
                <w:rFonts w:ascii="Calibri" w:eastAsia="SimSun" w:hAnsi="Calibri" w:cs="Calibri"/>
                <w:szCs w:val="20"/>
                <w:lang w:eastAsia="zh-CN"/>
              </w:rPr>
              <w:t xml:space="preserve">έξοδα συσκευασίας και μεταφοράς </w:t>
            </w:r>
          </w:p>
        </w:tc>
        <w:tc>
          <w:tcPr>
            <w:tcW w:w="1843"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ΝΑΙ</w:t>
            </w:r>
          </w:p>
        </w:tc>
      </w:tr>
      <w:tr w:rsidR="00CC05A6" w:rsidRPr="00CC05A6" w:rsidTr="00D05153">
        <w:tc>
          <w:tcPr>
            <w:tcW w:w="1271" w:type="dxa"/>
            <w:vAlign w:val="center"/>
          </w:tcPr>
          <w:p w:rsidR="00CC05A6" w:rsidRPr="00CC05A6" w:rsidRDefault="00CC05A6" w:rsidP="00CC05A6">
            <w:pPr>
              <w:numPr>
                <w:ilvl w:val="1"/>
                <w:numId w:val="43"/>
              </w:numPr>
              <w:suppressAutoHyphens/>
              <w:ind w:left="455" w:right="601" w:hanging="283"/>
              <w:jc w:val="center"/>
              <w:rPr>
                <w:rFonts w:ascii="Calibri" w:eastAsia="SimSun" w:hAnsi="Calibri" w:cs="Calibri"/>
                <w:color w:val="000000"/>
                <w:szCs w:val="20"/>
                <w:lang w:eastAsia="zh-CN"/>
              </w:rPr>
            </w:pPr>
          </w:p>
        </w:tc>
        <w:tc>
          <w:tcPr>
            <w:tcW w:w="7938"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Ο ανάδοχος δηλώνει γενική και πλήρη συμμόρφωση με όλους τους όρους της Διακήρυξης</w:t>
            </w:r>
          </w:p>
        </w:tc>
        <w:tc>
          <w:tcPr>
            <w:tcW w:w="1843" w:type="dxa"/>
            <w:vAlign w:val="center"/>
          </w:tcPr>
          <w:p w:rsidR="00CC05A6" w:rsidRPr="00CC05A6" w:rsidRDefault="00CC05A6" w:rsidP="00CC05A6">
            <w:pPr>
              <w:suppressAutoHyphens/>
              <w:rPr>
                <w:rFonts w:ascii="Calibri" w:eastAsia="SimSun" w:hAnsi="Calibri" w:cs="Calibri"/>
                <w:color w:val="000000"/>
                <w:szCs w:val="20"/>
                <w:lang w:eastAsia="zh-CN"/>
              </w:rPr>
            </w:pPr>
            <w:r w:rsidRPr="00CC05A6">
              <w:rPr>
                <w:rFonts w:ascii="Calibri" w:eastAsia="SimSun" w:hAnsi="Calibri" w:cs="Calibri"/>
                <w:color w:val="000000"/>
                <w:szCs w:val="20"/>
                <w:lang w:eastAsia="zh-CN"/>
              </w:rPr>
              <w:t>ΝΑΙ</w:t>
            </w:r>
          </w:p>
        </w:tc>
      </w:tr>
    </w:tbl>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sectPr w:rsidR="00CC05A6" w:rsidRPr="00CC05A6" w:rsidSect="00024718">
          <w:pgSz w:w="16838" w:h="11906" w:orient="landscape"/>
          <w:pgMar w:top="709" w:right="820" w:bottom="1134" w:left="1134" w:header="720" w:footer="709" w:gutter="0"/>
          <w:cols w:space="720"/>
          <w:titlePg/>
          <w:docGrid w:linePitch="360"/>
        </w:sectPr>
      </w:pPr>
    </w:p>
    <w:p w:rsidR="00CC05A6" w:rsidRPr="00CC05A6" w:rsidRDefault="00CC05A6" w:rsidP="00CC05A6">
      <w:pPr>
        <w:keepNext/>
        <w:pageBreakBefore/>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8" w:name="_Toc42072443"/>
      <w:r w:rsidRPr="00CC05A6">
        <w:rPr>
          <w:rFonts w:ascii="Arial" w:eastAsia="Times New Roman" w:hAnsi="Arial" w:cs="Arial"/>
          <w:b/>
          <w:color w:val="002060"/>
          <w:sz w:val="24"/>
          <w:lang w:val="el-GR" w:eastAsia="zh-CN"/>
        </w:rPr>
        <w:lastRenderedPageBreak/>
        <w:t xml:space="preserve">ΠΑΡΑΡΤΗΜΑ </w:t>
      </w:r>
      <w:r w:rsidRPr="00CC05A6">
        <w:rPr>
          <w:rFonts w:ascii="Arial" w:eastAsia="Times New Roman" w:hAnsi="Arial" w:cs="Arial"/>
          <w:b/>
          <w:color w:val="002060"/>
          <w:sz w:val="24"/>
          <w:lang w:eastAsia="zh-CN"/>
        </w:rPr>
        <w:t>I</w:t>
      </w:r>
      <w:r w:rsidRPr="00CC05A6">
        <w:rPr>
          <w:rFonts w:ascii="Arial" w:eastAsia="Times New Roman" w:hAnsi="Arial" w:cs="Arial"/>
          <w:b/>
          <w:color w:val="002060"/>
          <w:sz w:val="24"/>
          <w:lang w:val="el-GR" w:eastAsia="zh-CN"/>
        </w:rPr>
        <w:t xml:space="preserve">ΙΙ – </w:t>
      </w:r>
      <w:r w:rsidRPr="00CC05A6">
        <w:rPr>
          <w:rFonts w:ascii="Arial" w:eastAsia="SimSun" w:hAnsi="Arial" w:cs="Arial"/>
          <w:b/>
          <w:color w:val="002060"/>
          <w:sz w:val="24"/>
          <w:lang w:val="el-GR" w:eastAsia="zh-CN"/>
        </w:rPr>
        <w:t>Υποδείγματα</w:t>
      </w:r>
      <w:bookmarkEnd w:id="8"/>
      <w:r w:rsidRPr="00CC05A6">
        <w:rPr>
          <w:rFonts w:ascii="Arial" w:eastAsia="SimSun" w:hAnsi="Arial" w:cs="Arial"/>
          <w:b/>
          <w:color w:val="002060"/>
          <w:sz w:val="24"/>
          <w:lang w:val="el-GR" w:eastAsia="zh-CN"/>
        </w:rPr>
        <w:t xml:space="preserve"> </w:t>
      </w:r>
      <w:bookmarkEnd w:id="1"/>
      <w:bookmarkEnd w:id="2"/>
    </w:p>
    <w:p w:rsidR="00CC05A6" w:rsidRPr="00CC05A6" w:rsidRDefault="00CC05A6" w:rsidP="00CC05A6">
      <w:pPr>
        <w:suppressAutoHyphens/>
        <w:spacing w:before="120" w:after="120" w:line="240" w:lineRule="auto"/>
        <w:jc w:val="center"/>
        <w:rPr>
          <w:rFonts w:ascii="Calibri" w:eastAsia="Times New Roman" w:hAnsi="Calibri" w:cs="Calibri"/>
          <w:b/>
          <w:bCs/>
          <w:szCs w:val="24"/>
          <w:lang w:val="el-GR" w:eastAsia="zh-CN"/>
        </w:rPr>
      </w:pPr>
      <w:r w:rsidRPr="00CC05A6">
        <w:rPr>
          <w:rFonts w:ascii="Calibri" w:eastAsia="Times New Roman" w:hAnsi="Calibri" w:cs="Calibri"/>
          <w:b/>
          <w:bCs/>
          <w:szCs w:val="24"/>
          <w:lang w:val="el-GR" w:eastAsia="zh-CN"/>
        </w:rPr>
        <w:t>ΥΠΟΔΕΙΓΜΑ 1</w:t>
      </w:r>
    </w:p>
    <w:p w:rsidR="00CC05A6" w:rsidRPr="00CC05A6" w:rsidRDefault="00CC05A6" w:rsidP="00CC05A6">
      <w:pPr>
        <w:suppressAutoHyphens/>
        <w:spacing w:after="120" w:line="240" w:lineRule="auto"/>
        <w:jc w:val="both"/>
        <w:rPr>
          <w:rFonts w:ascii="Calibri" w:eastAsia="Times New Roman" w:hAnsi="Calibri" w:cs="Calibri"/>
          <w:b/>
          <w:szCs w:val="24"/>
          <w:lang w:val="el-GR"/>
        </w:rPr>
      </w:pPr>
      <w:r w:rsidRPr="00CC05A6">
        <w:rPr>
          <w:rFonts w:ascii="Calibri" w:eastAsia="Times New Roman" w:hAnsi="Calibri" w:cs="Calibri"/>
          <w:b/>
          <w:szCs w:val="24"/>
          <w:lang w:val="el-GR"/>
        </w:rPr>
        <w:t xml:space="preserve">ΣΧΕΔΙΟ ΕΓΓΥΗΤΙΚΗΣ ΕΠΙΣΤΟΛΗΣ ΣΥΜΜΕΤΟΧΗΣ </w:t>
      </w:r>
    </w:p>
    <w:p w:rsidR="00CC05A6" w:rsidRPr="00CC05A6" w:rsidRDefault="00CC05A6" w:rsidP="00CC05A6">
      <w:pPr>
        <w:spacing w:before="120" w:after="0" w:line="240" w:lineRule="auto"/>
        <w:jc w:val="both"/>
        <w:rPr>
          <w:rFonts w:ascii="Calibri" w:eastAsia="Times New Roman" w:hAnsi="Calibri" w:cs="Calibri"/>
          <w:lang w:val="el-GR"/>
        </w:rPr>
      </w:pPr>
    </w:p>
    <w:p w:rsidR="00CC05A6" w:rsidRPr="00CC05A6" w:rsidRDefault="00CC05A6" w:rsidP="00CC05A6">
      <w:pPr>
        <w:suppressAutoHyphens/>
        <w:spacing w:after="12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………………………..(Εκδότης)</w:t>
      </w:r>
    </w:p>
    <w:p w:rsidR="00CC05A6" w:rsidRPr="00CC05A6" w:rsidRDefault="00CC05A6" w:rsidP="00CC05A6">
      <w:pPr>
        <w:suppressAutoHyphens/>
        <w:spacing w:after="12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 xml:space="preserve">ΠΡΟΣ </w:t>
      </w:r>
    </w:p>
    <w:p w:rsidR="00CC05A6" w:rsidRPr="00CC05A6" w:rsidRDefault="00CC05A6" w:rsidP="00CC05A6">
      <w:pPr>
        <w:spacing w:before="120" w:after="0" w:line="240" w:lineRule="auto"/>
        <w:jc w:val="both"/>
        <w:rPr>
          <w:rFonts w:ascii="Calibri" w:eastAsia="Times New Roman" w:hAnsi="Calibri" w:cs="Calibri"/>
          <w:lang w:val="el-GR"/>
        </w:rPr>
      </w:pPr>
      <w:r w:rsidRPr="00CC05A6">
        <w:rPr>
          <w:rFonts w:ascii="Calibri" w:eastAsia="Times New Roman" w:hAnsi="Calibri" w:cs="Calibri"/>
          <w:bCs/>
          <w:lang w:val="el-GR"/>
        </w:rPr>
        <w:t>Το</w:t>
      </w:r>
      <w:r w:rsidRPr="00CC05A6">
        <w:rPr>
          <w:rFonts w:ascii="Calibri" w:eastAsia="Times New Roman" w:hAnsi="Calibri" w:cs="Calibri"/>
          <w:lang w:val="el-GR"/>
        </w:rPr>
        <w:t xml:space="preserve"> ΙΔΡΥΜΑ ΤΕΧΝΟΛΟΓΙΑΣ ΚΑΙ ΕΡΕΥΝΑΣ</w:t>
      </w:r>
    </w:p>
    <w:p w:rsidR="00CC05A6" w:rsidRPr="00CC05A6" w:rsidRDefault="00CC05A6" w:rsidP="00CC05A6">
      <w:pPr>
        <w:spacing w:before="120" w:after="0" w:line="240" w:lineRule="auto"/>
        <w:jc w:val="both"/>
        <w:rPr>
          <w:rFonts w:ascii="Calibri" w:eastAsia="Times New Roman" w:hAnsi="Calibri" w:cs="Calibri"/>
          <w:lang w:val="el-GR"/>
        </w:rPr>
      </w:pPr>
      <w:r w:rsidRPr="00CC05A6">
        <w:rPr>
          <w:rFonts w:ascii="Calibri" w:eastAsia="Times New Roman" w:hAnsi="Calibri" w:cs="Calibri"/>
          <w:lang w:val="el-GR"/>
        </w:rPr>
        <w:t>Ν. Πλαστήρα 100</w:t>
      </w:r>
    </w:p>
    <w:p w:rsidR="00CC05A6" w:rsidRPr="00CC05A6" w:rsidRDefault="00CC05A6" w:rsidP="00CC05A6">
      <w:pPr>
        <w:spacing w:before="120" w:after="0" w:line="240" w:lineRule="auto"/>
        <w:jc w:val="both"/>
        <w:rPr>
          <w:rFonts w:ascii="Calibri" w:eastAsia="Times New Roman" w:hAnsi="Calibri" w:cs="Calibri"/>
          <w:lang w:val="el-GR"/>
        </w:rPr>
      </w:pPr>
      <w:r w:rsidRPr="00CC05A6">
        <w:rPr>
          <w:rFonts w:ascii="Calibri" w:eastAsia="Times New Roman" w:hAnsi="Calibri" w:cs="Calibri"/>
          <w:lang w:val="el-GR"/>
        </w:rPr>
        <w:t>Βασιλικά Βουτών Ηρακλείου Κρήτης</w:t>
      </w:r>
    </w:p>
    <w:p w:rsidR="00CC05A6" w:rsidRPr="00CC05A6" w:rsidRDefault="00CC05A6" w:rsidP="00CC05A6">
      <w:pPr>
        <w:spacing w:before="120" w:after="0" w:line="240" w:lineRule="auto"/>
        <w:jc w:val="right"/>
        <w:rPr>
          <w:rFonts w:ascii="Calibri" w:eastAsia="Times New Roman" w:hAnsi="Calibri" w:cs="Calibri"/>
          <w:lang w:val="el-GR"/>
        </w:rPr>
      </w:pPr>
      <w:r w:rsidRPr="00CC05A6">
        <w:rPr>
          <w:rFonts w:ascii="Calibri" w:eastAsia="Times New Roman" w:hAnsi="Calibri" w:cs="Calibri"/>
          <w:lang w:val="el-GR"/>
        </w:rPr>
        <w:t>……….(ημερομηνία)</w:t>
      </w:r>
    </w:p>
    <w:p w:rsidR="00CC05A6" w:rsidRPr="00CC05A6" w:rsidRDefault="00CC05A6" w:rsidP="00CC05A6">
      <w:pPr>
        <w:spacing w:before="120" w:after="0" w:line="240" w:lineRule="auto"/>
        <w:jc w:val="center"/>
        <w:rPr>
          <w:rFonts w:ascii="Calibri" w:eastAsia="Times New Roman" w:hAnsi="Calibri" w:cs="Calibri"/>
          <w:b/>
          <w:bCs/>
          <w:lang w:val="el-GR"/>
        </w:rPr>
      </w:pPr>
    </w:p>
    <w:p w:rsidR="00CC05A6" w:rsidRPr="00CC05A6" w:rsidRDefault="00CC05A6" w:rsidP="00CC05A6">
      <w:pPr>
        <w:spacing w:before="120" w:after="0" w:line="240" w:lineRule="auto"/>
        <w:jc w:val="center"/>
        <w:rPr>
          <w:rFonts w:ascii="Calibri" w:eastAsia="Times New Roman" w:hAnsi="Calibri" w:cs="Calibri"/>
          <w:lang w:val="el-GR"/>
        </w:rPr>
      </w:pPr>
      <w:r w:rsidRPr="00CC05A6">
        <w:rPr>
          <w:rFonts w:ascii="Calibri" w:eastAsia="Times New Roman" w:hAnsi="Calibri" w:cs="Calibri"/>
          <w:lang w:val="el-GR"/>
        </w:rPr>
        <w:t>ΕΓΓΥΗΤΙΚΗ ΕΠΙΣΤΟΛΗ ΥΠ’ ΑΡΙΘΜΟΝ .... ΓΙΑ ΠΟΣΟ …………………..ΕΥΡΩ.</w:t>
      </w:r>
    </w:p>
    <w:p w:rsidR="00CC05A6" w:rsidRPr="00CC05A6" w:rsidRDefault="00CC05A6" w:rsidP="00CC05A6">
      <w:pPr>
        <w:suppressAutoHyphens/>
        <w:spacing w:after="120" w:line="260" w:lineRule="exact"/>
        <w:ind w:left="540"/>
        <w:jc w:val="both"/>
        <w:rPr>
          <w:rFonts w:ascii="Calibri" w:eastAsia="Times New Roman" w:hAnsi="Calibri" w:cs="Calibri"/>
          <w:lang w:val="el-GR" w:eastAsia="zh-CN"/>
        </w:rPr>
      </w:pPr>
      <w:r w:rsidRPr="00CC05A6">
        <w:rPr>
          <w:rFonts w:ascii="Calibri" w:eastAsia="Times New Roman" w:hAnsi="Calibri" w:cs="Calibri"/>
          <w:lang w:val="el-GR" w:eastAsia="zh-CN"/>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CC05A6">
        <w:rPr>
          <w:rFonts w:ascii="Calibri" w:eastAsia="Times New Roman" w:hAnsi="Calibri" w:cs="Calibri"/>
          <w:szCs w:val="24"/>
          <w:lang w:val="el-GR" w:eastAsia="zh-CN"/>
        </w:rPr>
        <w:t>της</w:t>
      </w:r>
      <w:r w:rsidRPr="00CC05A6">
        <w:rPr>
          <w:rFonts w:ascii="Calibri" w:eastAsia="Times New Roman" w:hAnsi="Calibri" w:cs="Calibri"/>
          <w:b/>
          <w:szCs w:val="24"/>
          <w:lang w:val="el-GR" w:eastAsia="zh-CN"/>
        </w:rPr>
        <w:t xml:space="preserve"> </w:t>
      </w:r>
      <w:r w:rsidRPr="00CC05A6">
        <w:rPr>
          <w:rFonts w:ascii="Calibri" w:eastAsia="Times New Roman" w:hAnsi="Calibri" w:cs="Calibri"/>
          <w:szCs w:val="24"/>
          <w:lang w:val="el-GR" w:eastAsia="zh-CN"/>
        </w:rPr>
        <w:t>με αρ πρωτ</w:t>
      </w:r>
      <w:r w:rsidRPr="00CC05A6">
        <w:rPr>
          <w:rFonts w:ascii="Calibri" w:eastAsia="Times New Roman" w:hAnsi="Calibri" w:cs="Calibri"/>
          <w:lang w:val="el-GR" w:eastAsia="zh-CN"/>
        </w:rPr>
        <w:t xml:space="preserve">........ (αριθ. πρωτ Διακήρυξης-ημερομηνία </w:t>
      </w:r>
      <w:r w:rsidRPr="00CC05A6">
        <w:rPr>
          <w:rFonts w:ascii="Calibri" w:eastAsia="Times New Roman" w:hAnsi="Calibri" w:cs="Calibri"/>
          <w:szCs w:val="24"/>
          <w:lang w:val="el-GR" w:eastAsia="zh-CN"/>
        </w:rPr>
        <w:t>και καταληκτική ημερομηνία</w:t>
      </w:r>
      <w:r w:rsidRPr="00CC05A6">
        <w:rPr>
          <w:rFonts w:ascii="Calibri" w:eastAsia="Times New Roman" w:hAnsi="Calibri" w:cs="Calibri"/>
          <w:color w:val="800080"/>
          <w:lang w:val="el-GR" w:eastAsia="zh-CN"/>
        </w:rPr>
        <w:t xml:space="preserve"> </w:t>
      </w:r>
      <w:r w:rsidRPr="00CC05A6">
        <w:rPr>
          <w:rFonts w:ascii="Calibri" w:eastAsia="Times New Roman" w:hAnsi="Calibri" w:cs="Calibri"/>
          <w:szCs w:val="24"/>
          <w:lang w:val="el-GR" w:eastAsia="zh-CN"/>
        </w:rPr>
        <w:t>υποβολής προσφορών</w:t>
      </w:r>
      <w:r w:rsidRPr="00CC05A6">
        <w:rPr>
          <w:rFonts w:ascii="Calibri" w:eastAsia="Times New Roman" w:hAnsi="Calibri" w:cs="Calibri"/>
          <w:lang w:val="el-GR" w:eastAsia="zh-CN"/>
        </w:rPr>
        <w:t xml:space="preserve">) για την υλοποίηση του έργου </w:t>
      </w:r>
      <w:r w:rsidRPr="00CC05A6">
        <w:rPr>
          <w:rFonts w:ascii="Calibri" w:eastAsia="Times New Roman" w:hAnsi="Calibri" w:cs="Calibri"/>
          <w:b/>
          <w:lang w:val="el-GR" w:eastAsia="zh-CN"/>
        </w:rPr>
        <w:t>«</w:t>
      </w:r>
      <w:r w:rsidRPr="00CC05A6">
        <w:rPr>
          <w:rFonts w:ascii="Calibri" w:eastAsia="Times New Roman" w:hAnsi="Calibri" w:cs="Calibri"/>
          <w:b/>
          <w:szCs w:val="24"/>
          <w:lang w:val="el-GR" w:eastAsia="zh-CN"/>
        </w:rPr>
        <w:t>Προμήθεια Αναλωσίμων Εργαστηρίου</w:t>
      </w:r>
      <w:r w:rsidRPr="00CC05A6">
        <w:rPr>
          <w:rFonts w:ascii="Calibri" w:eastAsia="Times New Roman" w:hAnsi="Calibri" w:cs="Calibri"/>
          <w:b/>
          <w:lang w:val="el-GR" w:eastAsia="zh-CN"/>
        </w:rPr>
        <w:t xml:space="preserve">» Τμήμα ……. </w:t>
      </w:r>
      <w:r w:rsidRPr="00CC05A6">
        <w:rPr>
          <w:rFonts w:ascii="Calibri" w:eastAsia="Times New Roman" w:hAnsi="Calibri" w:cs="Calibri"/>
          <w:lang w:val="el-GR" w:eastAsia="zh-CN"/>
        </w:rPr>
        <w:t>και για κάθε αναβολή αυτού.</w:t>
      </w:r>
    </w:p>
    <w:p w:rsidR="00CC05A6" w:rsidRPr="00CC05A6" w:rsidRDefault="00CC05A6" w:rsidP="00CC05A6">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Παραιτούμαστε ρητά</w:t>
      </w:r>
      <w:r w:rsidRPr="00CC05A6">
        <w:rPr>
          <w:rFonts w:ascii="Calibri" w:eastAsia="Times New Roman" w:hAnsi="Calibri" w:cs="Calibri"/>
          <w:lang w:val="el-GR" w:eastAsia="zh-CN"/>
        </w:rPr>
        <w:t>, ανέκκλητα</w:t>
      </w:r>
      <w:r w:rsidRPr="00CC05A6">
        <w:rPr>
          <w:rFonts w:ascii="Calibri" w:eastAsia="Times New Roman" w:hAnsi="Calibri" w:cs="Calibri"/>
          <w:iCs/>
          <w:lang w:val="el-GR"/>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C05A6" w:rsidRPr="00CC05A6" w:rsidRDefault="00CC05A6" w:rsidP="00CC05A6">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CC05A6">
        <w:rPr>
          <w:rFonts w:ascii="Calibri" w:eastAsia="Times New Roman" w:hAnsi="Calibri" w:cs="Calibri"/>
          <w:lang w:val="el-GR" w:eastAsia="zh-CN"/>
        </w:rPr>
        <w:t>, μετά από απλή έγγραφη ειδοποίησή σας,</w:t>
      </w:r>
      <w:r w:rsidRPr="00CC05A6">
        <w:rPr>
          <w:rFonts w:ascii="Calibri" w:eastAsia="Times New Roman" w:hAnsi="Calibri" w:cs="Calibri"/>
          <w:iCs/>
          <w:lang w:val="el-GR"/>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C05A6" w:rsidRPr="00CC05A6" w:rsidRDefault="00CC05A6" w:rsidP="00CC05A6">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C05A6" w:rsidRPr="00CC05A6" w:rsidRDefault="00CC05A6" w:rsidP="00CC05A6">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CC05A6">
        <w:rPr>
          <w:rFonts w:ascii="Calibri" w:eastAsia="Times New Roman" w:hAnsi="Calibri" w:cs="Calibri"/>
          <w:iCs/>
          <w:color w:val="000000"/>
          <w:lang w:val="el-GR"/>
        </w:rPr>
        <w:t>το ποσό της κατάπτωσης υπόκειται στο εκάστοτε ισχύον τέλος χαρτοσήμου.</w:t>
      </w:r>
    </w:p>
    <w:p w:rsidR="00CC05A6" w:rsidRPr="00CC05A6" w:rsidRDefault="00CC05A6" w:rsidP="00CC05A6">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CC05A6">
        <w:rPr>
          <w:rFonts w:ascii="Times New Roman" w:eastAsia="Times New Roman" w:hAnsi="Times New Roman" w:cs="Times New Roman"/>
          <w:iCs/>
          <w:sz w:val="24"/>
          <w:lang w:val="el-GR"/>
        </w:rPr>
        <w:t>.</w:t>
      </w:r>
    </w:p>
    <w:p w:rsidR="00CC05A6" w:rsidRPr="00CC05A6" w:rsidRDefault="00CC05A6" w:rsidP="00CC05A6">
      <w:pPr>
        <w:spacing w:before="120" w:after="0" w:line="240" w:lineRule="auto"/>
        <w:jc w:val="both"/>
        <w:rPr>
          <w:rFonts w:ascii="Calibri" w:eastAsia="Times New Roman" w:hAnsi="Calibri" w:cs="Calibri"/>
          <w:lang w:val="el-GR"/>
        </w:rPr>
        <w:sectPr w:rsidR="00CC05A6" w:rsidRPr="00CC05A6" w:rsidSect="00950D54">
          <w:pgSz w:w="11906" w:h="16838"/>
          <w:pgMar w:top="1134" w:right="1418" w:bottom="1134" w:left="1418" w:header="720" w:footer="709" w:gutter="0"/>
          <w:cols w:space="720"/>
          <w:titlePg/>
          <w:docGrid w:linePitch="360"/>
        </w:sectPr>
      </w:pPr>
    </w:p>
    <w:p w:rsidR="00CC05A6" w:rsidRPr="00CC05A6" w:rsidRDefault="00CC05A6" w:rsidP="00CC05A6">
      <w:pPr>
        <w:spacing w:before="120" w:after="120" w:line="240" w:lineRule="auto"/>
        <w:jc w:val="center"/>
        <w:rPr>
          <w:rFonts w:ascii="Calibri" w:eastAsia="Times New Roman" w:hAnsi="Calibri" w:cs="Calibri"/>
          <w:b/>
          <w:bCs/>
          <w:sz w:val="24"/>
          <w:lang w:val="el-GR"/>
        </w:rPr>
      </w:pPr>
      <w:r w:rsidRPr="00CC05A6">
        <w:rPr>
          <w:rFonts w:ascii="Calibri" w:eastAsia="Times New Roman" w:hAnsi="Calibri" w:cs="Calibri"/>
          <w:b/>
          <w:bCs/>
          <w:sz w:val="24"/>
          <w:lang w:val="el-GR"/>
        </w:rPr>
        <w:lastRenderedPageBreak/>
        <w:t>ΥΠΟΔΕΙΓΜΑ 2</w:t>
      </w:r>
    </w:p>
    <w:p w:rsidR="00CC05A6" w:rsidRPr="00CC05A6" w:rsidRDefault="00CC05A6" w:rsidP="00CC05A6">
      <w:pPr>
        <w:suppressAutoHyphens/>
        <w:spacing w:before="240" w:after="120" w:line="240" w:lineRule="auto"/>
        <w:jc w:val="both"/>
        <w:rPr>
          <w:rFonts w:ascii="Calibri" w:eastAsia="Times New Roman" w:hAnsi="Calibri" w:cs="Calibri"/>
          <w:b/>
          <w:szCs w:val="24"/>
          <w:lang w:val="el-GR"/>
        </w:rPr>
      </w:pPr>
      <w:r w:rsidRPr="00CC05A6">
        <w:rPr>
          <w:rFonts w:ascii="Calibri" w:eastAsia="Times New Roman" w:hAnsi="Calibri" w:cs="Calibri"/>
          <w:b/>
          <w:szCs w:val="24"/>
          <w:lang w:val="el-GR"/>
        </w:rPr>
        <w:t>ΣΧΕΔΙΟ ΕΓΓΥΗΤΙΚΗΣ ΕΠΙΣΤΟΛΗΣ ΚΑΛΗΣ ΕΚΤΕΛΕΣΗΣ</w:t>
      </w:r>
    </w:p>
    <w:p w:rsidR="00CC05A6" w:rsidRPr="00CC05A6" w:rsidRDefault="00CC05A6" w:rsidP="00CC05A6">
      <w:pPr>
        <w:spacing w:before="120" w:after="0" w:line="240" w:lineRule="auto"/>
        <w:jc w:val="both"/>
        <w:rPr>
          <w:rFonts w:ascii="Calibri" w:eastAsia="Times New Roman" w:hAnsi="Calibri" w:cs="Calibri"/>
          <w:lang w:val="el-GR"/>
        </w:rPr>
      </w:pPr>
    </w:p>
    <w:p w:rsidR="00CC05A6" w:rsidRPr="00CC05A6" w:rsidRDefault="00CC05A6" w:rsidP="00CC05A6">
      <w:pPr>
        <w:suppressAutoHyphens/>
        <w:spacing w:after="12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………………………..(Εκδότης)</w:t>
      </w:r>
    </w:p>
    <w:p w:rsidR="00CC05A6" w:rsidRPr="00CC05A6" w:rsidRDefault="00CC05A6" w:rsidP="00CC05A6">
      <w:pPr>
        <w:suppressAutoHyphens/>
        <w:spacing w:after="12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 xml:space="preserve">ΠΡΟΣ </w:t>
      </w:r>
    </w:p>
    <w:p w:rsidR="00CC05A6" w:rsidRPr="00CC05A6" w:rsidRDefault="00CC05A6" w:rsidP="00CC05A6">
      <w:pPr>
        <w:spacing w:before="120" w:after="0" w:line="240" w:lineRule="auto"/>
        <w:jc w:val="both"/>
        <w:rPr>
          <w:rFonts w:ascii="Calibri" w:eastAsia="Times New Roman" w:hAnsi="Calibri" w:cs="Calibri"/>
          <w:lang w:val="el-GR"/>
        </w:rPr>
      </w:pPr>
      <w:r w:rsidRPr="00CC05A6">
        <w:rPr>
          <w:rFonts w:ascii="Calibri" w:eastAsia="Times New Roman" w:hAnsi="Calibri" w:cs="Calibri"/>
          <w:bCs/>
          <w:lang w:val="el-GR"/>
        </w:rPr>
        <w:t>Το</w:t>
      </w:r>
      <w:r w:rsidRPr="00CC05A6">
        <w:rPr>
          <w:rFonts w:ascii="Calibri" w:eastAsia="Times New Roman" w:hAnsi="Calibri" w:cs="Calibri"/>
          <w:lang w:val="el-GR"/>
        </w:rPr>
        <w:t xml:space="preserve"> ΙΔΡΥΜΑ ΤΕΧΝΟΛΟΓΙΑΣ ΚΑΙ ΕΡΕΥΝΑΣ</w:t>
      </w:r>
    </w:p>
    <w:p w:rsidR="00CC05A6" w:rsidRPr="00CC05A6" w:rsidRDefault="00CC05A6" w:rsidP="00CC05A6">
      <w:pPr>
        <w:spacing w:before="120" w:after="0" w:line="240" w:lineRule="auto"/>
        <w:jc w:val="both"/>
        <w:rPr>
          <w:rFonts w:ascii="Calibri" w:eastAsia="Times New Roman" w:hAnsi="Calibri" w:cs="Calibri"/>
          <w:lang w:val="el-GR"/>
        </w:rPr>
      </w:pPr>
      <w:r w:rsidRPr="00CC05A6">
        <w:rPr>
          <w:rFonts w:ascii="Calibri" w:eastAsia="Times New Roman" w:hAnsi="Calibri" w:cs="Calibri"/>
          <w:lang w:val="el-GR"/>
        </w:rPr>
        <w:t>Ν. Πλαστήρα 100</w:t>
      </w:r>
    </w:p>
    <w:p w:rsidR="00CC05A6" w:rsidRPr="00CC05A6" w:rsidRDefault="00CC05A6" w:rsidP="00CC05A6">
      <w:pPr>
        <w:spacing w:before="120" w:after="0" w:line="240" w:lineRule="auto"/>
        <w:jc w:val="both"/>
        <w:rPr>
          <w:rFonts w:ascii="Calibri" w:eastAsia="Times New Roman" w:hAnsi="Calibri" w:cs="Calibri"/>
          <w:lang w:val="el-GR"/>
        </w:rPr>
      </w:pPr>
      <w:r w:rsidRPr="00CC05A6">
        <w:rPr>
          <w:rFonts w:ascii="Calibri" w:eastAsia="Times New Roman" w:hAnsi="Calibri" w:cs="Calibri"/>
          <w:lang w:val="el-GR"/>
        </w:rPr>
        <w:t>Βασιλικά Βουτών Ηρακλείου Κρήτης</w:t>
      </w:r>
    </w:p>
    <w:p w:rsidR="00CC05A6" w:rsidRPr="00CC05A6" w:rsidRDefault="00CC05A6" w:rsidP="00CC05A6">
      <w:pPr>
        <w:spacing w:before="120" w:after="0" w:line="240" w:lineRule="auto"/>
        <w:jc w:val="right"/>
        <w:rPr>
          <w:rFonts w:ascii="Calibri" w:eastAsia="Times New Roman" w:hAnsi="Calibri" w:cs="Calibri"/>
          <w:lang w:val="el-GR"/>
        </w:rPr>
      </w:pPr>
      <w:r w:rsidRPr="00CC05A6">
        <w:rPr>
          <w:rFonts w:ascii="Calibri" w:eastAsia="Times New Roman" w:hAnsi="Calibri" w:cs="Calibri"/>
          <w:lang w:val="el-GR"/>
        </w:rPr>
        <w:t>……….(ημερομηνία)</w:t>
      </w:r>
    </w:p>
    <w:p w:rsidR="00CC05A6" w:rsidRPr="00CC05A6" w:rsidRDefault="00CC05A6" w:rsidP="00CC05A6">
      <w:pPr>
        <w:spacing w:before="120" w:after="0" w:line="240" w:lineRule="auto"/>
        <w:jc w:val="center"/>
        <w:rPr>
          <w:rFonts w:ascii="Calibri" w:eastAsia="Times New Roman" w:hAnsi="Calibri" w:cs="Calibri"/>
          <w:b/>
          <w:bCs/>
          <w:lang w:val="el-GR"/>
        </w:rPr>
      </w:pPr>
    </w:p>
    <w:p w:rsidR="00CC05A6" w:rsidRPr="00CC05A6" w:rsidRDefault="00CC05A6" w:rsidP="00CC05A6">
      <w:pPr>
        <w:spacing w:before="120" w:after="0" w:line="240" w:lineRule="auto"/>
        <w:jc w:val="center"/>
        <w:rPr>
          <w:rFonts w:ascii="Calibri" w:eastAsia="Times New Roman" w:hAnsi="Calibri" w:cs="Calibri"/>
          <w:lang w:val="el-GR"/>
        </w:rPr>
      </w:pPr>
      <w:r w:rsidRPr="00CC05A6">
        <w:rPr>
          <w:rFonts w:ascii="Calibri" w:eastAsia="Times New Roman" w:hAnsi="Calibri" w:cs="Calibri"/>
          <w:lang w:val="el-GR"/>
        </w:rPr>
        <w:t>ΕΓΓΥΗΤΙΚΗ ΕΠΙΣΤΟΛΗ ΥΠ’ ΑΡΙΘΜΟΝ ...... ΓΙΑ ΠΟΣΟ ……………..ΕΥΡΩ.</w:t>
      </w: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CC05A6">
        <w:rPr>
          <w:rFonts w:ascii="Calibri" w:eastAsia="Times New Roman" w:hAnsi="Calibri" w:cs="Calibri"/>
          <w:lang w:val="el-GR" w:eastAsia="zh-CN"/>
        </w:rPr>
        <w:t xml:space="preserve">πλήρη επωνυμία ,ΑΦΜ, διεύθυνση. Σε περίπτωση ένωσης την πλήρη επωνυμία ,ΑΦΜ, διεύθυνση κάθε μέλους της Ένωσης) </w:t>
      </w:r>
      <w:r w:rsidRPr="00CC05A6">
        <w:rPr>
          <w:rFonts w:ascii="Calibri" w:eastAsia="Times New Roman" w:hAnsi="Calibri" w:cs="Calibri"/>
          <w:iCs/>
          <w:lang w:val="el-GR"/>
        </w:rPr>
        <w:t xml:space="preserve">για ποσό ευρώ. ......... Στο ως άνω ποσό περιορίζεται η ευθύνη μας, για την καλή εκτέλεση των όρων της </w:t>
      </w:r>
      <w:r w:rsidRPr="00CC05A6">
        <w:rPr>
          <w:rFonts w:ascii="Calibri" w:eastAsia="Times New Roman" w:hAnsi="Calibri" w:cs="Calibri"/>
          <w:b/>
          <w:iCs/>
          <w:lang w:val="el-GR"/>
        </w:rPr>
        <w:t xml:space="preserve">Σύμβασης Προμήθειας </w:t>
      </w:r>
      <w:r w:rsidRPr="00CC05A6">
        <w:rPr>
          <w:rFonts w:ascii="Calibri" w:eastAsia="Times New Roman" w:hAnsi="Calibri" w:cs="Calibri"/>
          <w:iCs/>
          <w:lang w:val="el-GR"/>
        </w:rPr>
        <w:t>του διαγωνισμού</w:t>
      </w:r>
      <w:r w:rsidRPr="00CC05A6">
        <w:rPr>
          <w:rFonts w:ascii="Calibri" w:eastAsia="Times New Roman" w:hAnsi="Calibri" w:cs="Calibri"/>
          <w:lang w:val="el-GR" w:eastAsia="zh-CN"/>
        </w:rPr>
        <w:t xml:space="preserve"> (αριθ. Πρωτ. Διακήρυξης-ημερομηνία </w:t>
      </w:r>
      <w:r w:rsidRPr="00CC05A6">
        <w:rPr>
          <w:rFonts w:ascii="Calibri" w:eastAsia="Times New Roman" w:hAnsi="Calibri" w:cs="Calibri"/>
          <w:szCs w:val="24"/>
          <w:lang w:val="el-GR" w:eastAsia="zh-CN"/>
        </w:rPr>
        <w:t>και καταληκτική ημερομηνία</w:t>
      </w:r>
      <w:r w:rsidRPr="00CC05A6">
        <w:rPr>
          <w:rFonts w:ascii="Calibri" w:eastAsia="Times New Roman" w:hAnsi="Calibri" w:cs="Calibri"/>
          <w:color w:val="800080"/>
          <w:szCs w:val="24"/>
          <w:lang w:val="el-GR" w:eastAsia="zh-CN"/>
        </w:rPr>
        <w:t xml:space="preserve"> </w:t>
      </w:r>
      <w:r w:rsidRPr="00CC05A6">
        <w:rPr>
          <w:rFonts w:ascii="Calibri" w:eastAsia="Times New Roman" w:hAnsi="Calibri" w:cs="Calibri"/>
          <w:szCs w:val="24"/>
          <w:lang w:val="el-GR" w:eastAsia="zh-CN"/>
        </w:rPr>
        <w:t>υποβολής προσφορών</w:t>
      </w:r>
      <w:r w:rsidRPr="00CC05A6">
        <w:rPr>
          <w:rFonts w:ascii="Calibri" w:eastAsia="Times New Roman" w:hAnsi="Calibri" w:cs="Calibri"/>
          <w:lang w:val="el-GR" w:eastAsia="zh-CN"/>
        </w:rPr>
        <w:t xml:space="preserve">) </w:t>
      </w:r>
      <w:r w:rsidRPr="00CC05A6">
        <w:rPr>
          <w:rFonts w:ascii="Calibri" w:eastAsia="Times New Roman" w:hAnsi="Calibri" w:cs="Calibri"/>
          <w:iCs/>
          <w:lang w:val="el-GR"/>
        </w:rPr>
        <w:t xml:space="preserve">μεταξύ του Ιδρύματος Τεχνολογίας και Έρευνας και της ................., στο πλαίσιο του έργου </w:t>
      </w:r>
      <w:r w:rsidRPr="00CC05A6">
        <w:rPr>
          <w:rFonts w:ascii="Calibri" w:eastAsia="Times New Roman" w:hAnsi="Calibri" w:cs="Calibri"/>
          <w:b/>
          <w:lang w:val="el-GR" w:eastAsia="zh-CN"/>
        </w:rPr>
        <w:t>«</w:t>
      </w:r>
      <w:r w:rsidRPr="00CC05A6">
        <w:rPr>
          <w:rFonts w:ascii="Calibri" w:eastAsia="Times New Roman" w:hAnsi="Calibri" w:cs="Calibri"/>
          <w:b/>
          <w:szCs w:val="24"/>
          <w:lang w:val="el-GR" w:eastAsia="zh-CN"/>
        </w:rPr>
        <w:t>Προμήθεια Αναλωσίμων Εργαστηρίου</w:t>
      </w:r>
      <w:r w:rsidRPr="00CC05A6">
        <w:rPr>
          <w:rFonts w:ascii="Calibri" w:eastAsia="Times New Roman" w:hAnsi="Calibri" w:cs="Calibri"/>
          <w:b/>
          <w:lang w:val="el-GR" w:eastAsia="zh-CN"/>
        </w:rPr>
        <w:t>» - Τμήμα …….</w:t>
      </w: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Παραιτούμαστε ρητά</w:t>
      </w:r>
      <w:r w:rsidRPr="00CC05A6">
        <w:rPr>
          <w:rFonts w:ascii="Calibri" w:eastAsia="Times New Roman" w:hAnsi="Calibri" w:cs="Calibri"/>
          <w:lang w:val="el-GR" w:eastAsia="zh-CN"/>
        </w:rPr>
        <w:t>, ανέκκλητα</w:t>
      </w:r>
      <w:r w:rsidRPr="00CC05A6">
        <w:rPr>
          <w:rFonts w:ascii="Calibri" w:eastAsia="Times New Roman" w:hAnsi="Calibri" w:cs="Calibri"/>
          <w:iCs/>
          <w:lang w:val="el-GR"/>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CC05A6">
        <w:rPr>
          <w:rFonts w:ascii="Calibri" w:eastAsia="Times New Roman" w:hAnsi="Calibri" w:cs="Calibri"/>
          <w:lang w:val="el-GR" w:eastAsia="zh-CN"/>
        </w:rPr>
        <w:t>, μετά από απλή έγγραφη</w:t>
      </w:r>
      <w:r w:rsidRPr="00CC05A6">
        <w:rPr>
          <w:rFonts w:ascii="Calibri" w:eastAsia="Times New Roman" w:hAnsi="Calibri" w:cs="Calibri"/>
          <w:iCs/>
          <w:lang w:val="el-GR" w:eastAsia="zh-CN"/>
        </w:rPr>
        <w:t xml:space="preserve"> ειδοποίησή σας,</w:t>
      </w:r>
      <w:r w:rsidRPr="00CC05A6">
        <w:rPr>
          <w:rFonts w:ascii="Calibri" w:eastAsia="Times New Roman" w:hAnsi="Calibri" w:cs="Calibri"/>
          <w:iCs/>
          <w:lang w:val="el-GR"/>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C05A6" w:rsidRPr="00CC05A6" w:rsidRDefault="00CC05A6" w:rsidP="00CC05A6">
      <w:pPr>
        <w:overflowPunct w:val="0"/>
        <w:autoSpaceDE w:val="0"/>
        <w:autoSpaceDN w:val="0"/>
        <w:adjustRightInd w:val="0"/>
        <w:spacing w:before="120" w:after="0" w:line="260" w:lineRule="exact"/>
        <w:ind w:left="540"/>
        <w:jc w:val="both"/>
        <w:textAlignment w:val="baseline"/>
        <w:rPr>
          <w:rFonts w:ascii="Calibri" w:eastAsia="Times New Roman" w:hAnsi="Calibri" w:cs="Calibri"/>
          <w:iCs/>
          <w:lang w:val="el-GR"/>
        </w:rPr>
      </w:pPr>
      <w:r w:rsidRPr="00CC05A6">
        <w:rPr>
          <w:rFonts w:ascii="Calibri" w:eastAsia="Times New Roman" w:hAnsi="Calibri" w:cs="Calibri"/>
          <w:lang w:val="el-GR"/>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CC05A6">
        <w:rPr>
          <w:rFonts w:ascii="Calibri" w:eastAsia="Times New Roman" w:hAnsi="Calibri" w:cs="Calibri"/>
          <w:iCs/>
          <w:lang w:val="el-GR"/>
        </w:rPr>
        <w:t xml:space="preserve"> Σε περίπτωση κατάπτωση της εγγύησης </w:t>
      </w:r>
      <w:r w:rsidRPr="00CC05A6">
        <w:rPr>
          <w:rFonts w:ascii="Calibri" w:eastAsia="Times New Roman" w:hAnsi="Calibri" w:cs="Calibri"/>
          <w:iCs/>
          <w:color w:val="000000"/>
          <w:lang w:val="el-GR"/>
        </w:rPr>
        <w:t>το ποσό της κατάπτωσης υπόκειται στο εκάστοτε ισχύον τέλος χαρτοσήμου.</w:t>
      </w: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b/>
          <w:bCs/>
          <w:iCs/>
          <w:lang w:val="el-GR"/>
        </w:rPr>
        <w:sectPr w:rsidR="00CC05A6" w:rsidRPr="00CC05A6" w:rsidSect="00C73910">
          <w:footerReference w:type="default" r:id="rId7"/>
          <w:footerReference w:type="first" r:id="rId8"/>
          <w:pgSz w:w="11906" w:h="16838"/>
          <w:pgMar w:top="1134" w:right="1418" w:bottom="1134" w:left="1418" w:header="720" w:footer="709" w:gutter="0"/>
          <w:cols w:space="720"/>
          <w:titlePg/>
          <w:docGrid w:linePitch="360"/>
        </w:sectPr>
      </w:pPr>
    </w:p>
    <w:p w:rsidR="00CC05A6" w:rsidRPr="00CC05A6" w:rsidRDefault="00CC05A6" w:rsidP="00CC05A6">
      <w:pPr>
        <w:spacing w:before="120" w:after="120" w:line="240" w:lineRule="auto"/>
        <w:jc w:val="center"/>
        <w:rPr>
          <w:rFonts w:ascii="Calibri" w:eastAsia="Times New Roman" w:hAnsi="Calibri" w:cs="Calibri"/>
          <w:b/>
          <w:bCs/>
          <w:sz w:val="24"/>
          <w:lang w:val="el-GR"/>
        </w:rPr>
      </w:pPr>
      <w:r w:rsidRPr="00CC05A6">
        <w:rPr>
          <w:rFonts w:ascii="Calibri" w:eastAsia="Times New Roman" w:hAnsi="Calibri" w:cs="Calibri"/>
          <w:b/>
          <w:bCs/>
          <w:sz w:val="24"/>
          <w:lang w:val="el-GR"/>
        </w:rPr>
        <w:lastRenderedPageBreak/>
        <w:t>ΥΠΟΔΕΙΓΜΑ 3</w:t>
      </w: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b/>
          <w:bCs/>
          <w:iCs/>
          <w:lang w:val="el-GR"/>
        </w:rPr>
      </w:pP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bCs/>
          <w:iCs/>
          <w:lang w:val="el-GR"/>
        </w:rPr>
      </w:pPr>
      <w:bookmarkStart w:id="9" w:name="_Toc8396577"/>
      <w:r w:rsidRPr="00CC05A6">
        <w:rPr>
          <w:rFonts w:ascii="Calibri" w:eastAsia="Times New Roman" w:hAnsi="Calibri" w:cs="Calibri"/>
          <w:b/>
          <w:iCs/>
          <w:lang w:val="el-GR"/>
        </w:rPr>
        <w:t>ΠΙΝΑΚΑΣ των ΚΥΡΙΟΤΕΡΩΝ ΑΝΤΙΣΤΟΙΧΩΝ ΥΛΟΠΟΙΗΜΕΝΩΝ ΕΡΓΩΝ της ……(επωνυμία προσφέροντα)…</w:t>
      </w:r>
      <w:bookmarkEnd w:id="9"/>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b/>
          <w:iCs/>
          <w:lang w:val="el-GR"/>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CC05A6" w:rsidRPr="00CC05A6" w:rsidTr="00D05153">
        <w:trPr>
          <w:jc w:val="center"/>
        </w:trPr>
        <w:tc>
          <w:tcPr>
            <w:tcW w:w="1111" w:type="dxa"/>
            <w:vAlign w:val="center"/>
          </w:tcPr>
          <w:p w:rsidR="00CC05A6" w:rsidRPr="00CC05A6" w:rsidRDefault="00CC05A6" w:rsidP="00CC05A6">
            <w:pPr>
              <w:overflowPunct w:val="0"/>
              <w:autoSpaceDE w:val="0"/>
              <w:autoSpaceDN w:val="0"/>
              <w:adjustRightInd w:val="0"/>
              <w:spacing w:before="120" w:after="0" w:line="300" w:lineRule="atLeast"/>
              <w:jc w:val="center"/>
              <w:textAlignment w:val="baseline"/>
              <w:rPr>
                <w:rFonts w:ascii="Calibri" w:eastAsia="Times New Roman" w:hAnsi="Calibri" w:cs="Calibri"/>
                <w:b/>
                <w:iCs/>
                <w:lang w:val="en-GB"/>
              </w:rPr>
            </w:pPr>
            <w:r w:rsidRPr="00CC05A6">
              <w:rPr>
                <w:rFonts w:ascii="Calibri" w:eastAsia="Times New Roman" w:hAnsi="Calibri" w:cs="Calibri"/>
                <w:b/>
                <w:iCs/>
                <w:lang w:val="en-GB"/>
              </w:rPr>
              <w:t>α/α</w:t>
            </w:r>
          </w:p>
        </w:tc>
        <w:tc>
          <w:tcPr>
            <w:tcW w:w="3488" w:type="dxa"/>
            <w:vAlign w:val="center"/>
          </w:tcPr>
          <w:p w:rsidR="00CC05A6" w:rsidRPr="00CC05A6" w:rsidRDefault="00CC05A6" w:rsidP="00CC05A6">
            <w:pPr>
              <w:overflowPunct w:val="0"/>
              <w:autoSpaceDE w:val="0"/>
              <w:autoSpaceDN w:val="0"/>
              <w:adjustRightInd w:val="0"/>
              <w:spacing w:before="120" w:after="0" w:line="300" w:lineRule="atLeast"/>
              <w:jc w:val="center"/>
              <w:textAlignment w:val="baseline"/>
              <w:rPr>
                <w:rFonts w:ascii="Calibri" w:eastAsia="Times New Roman" w:hAnsi="Calibri" w:cs="Calibri"/>
                <w:b/>
                <w:iCs/>
                <w:lang w:val="en-GB"/>
              </w:rPr>
            </w:pPr>
            <w:r w:rsidRPr="00CC05A6">
              <w:rPr>
                <w:rFonts w:ascii="Calibri" w:eastAsia="Times New Roman" w:hAnsi="Calibri" w:cs="Calibri"/>
                <w:b/>
                <w:iCs/>
                <w:lang w:val="en-GB"/>
              </w:rPr>
              <w:t>κύριος του έργου (αγοραστής)</w:t>
            </w:r>
          </w:p>
        </w:tc>
        <w:tc>
          <w:tcPr>
            <w:tcW w:w="1686" w:type="dxa"/>
            <w:vAlign w:val="center"/>
          </w:tcPr>
          <w:p w:rsidR="00CC05A6" w:rsidRPr="00CC05A6" w:rsidRDefault="00CC05A6" w:rsidP="00CC05A6">
            <w:pPr>
              <w:overflowPunct w:val="0"/>
              <w:autoSpaceDE w:val="0"/>
              <w:autoSpaceDN w:val="0"/>
              <w:adjustRightInd w:val="0"/>
              <w:spacing w:before="120" w:after="0" w:line="300" w:lineRule="atLeast"/>
              <w:jc w:val="center"/>
              <w:textAlignment w:val="baseline"/>
              <w:rPr>
                <w:rFonts w:ascii="Calibri" w:eastAsia="Times New Roman" w:hAnsi="Calibri" w:cs="Calibri"/>
                <w:b/>
                <w:iCs/>
                <w:lang w:val="en-GB"/>
              </w:rPr>
            </w:pPr>
            <w:r w:rsidRPr="00CC05A6">
              <w:rPr>
                <w:rFonts w:ascii="Calibri" w:eastAsia="Times New Roman" w:hAnsi="Calibri" w:cs="Calibri"/>
                <w:b/>
                <w:iCs/>
                <w:lang w:val="en-GB"/>
              </w:rPr>
              <w:t>έτος εκτέλεσης</w:t>
            </w:r>
          </w:p>
        </w:tc>
        <w:tc>
          <w:tcPr>
            <w:tcW w:w="4683" w:type="dxa"/>
            <w:vAlign w:val="center"/>
          </w:tcPr>
          <w:p w:rsidR="00CC05A6" w:rsidRPr="00CC05A6" w:rsidRDefault="00CC05A6" w:rsidP="00CC05A6">
            <w:pPr>
              <w:overflowPunct w:val="0"/>
              <w:autoSpaceDE w:val="0"/>
              <w:autoSpaceDN w:val="0"/>
              <w:adjustRightInd w:val="0"/>
              <w:spacing w:before="120" w:after="0" w:line="300" w:lineRule="atLeast"/>
              <w:jc w:val="center"/>
              <w:textAlignment w:val="baseline"/>
              <w:rPr>
                <w:rFonts w:ascii="Calibri" w:eastAsia="Times New Roman" w:hAnsi="Calibri" w:cs="Calibri"/>
                <w:b/>
                <w:iCs/>
                <w:lang w:val="en-GB"/>
              </w:rPr>
            </w:pPr>
            <w:r w:rsidRPr="00CC05A6">
              <w:rPr>
                <w:rFonts w:ascii="Calibri" w:eastAsia="Times New Roman" w:hAnsi="Calibri" w:cs="Calibri"/>
                <w:b/>
                <w:iCs/>
                <w:lang w:val="en-GB"/>
              </w:rPr>
              <w:t>Αντικείμενο σύμβασης</w:t>
            </w:r>
          </w:p>
        </w:tc>
        <w:tc>
          <w:tcPr>
            <w:tcW w:w="1700" w:type="dxa"/>
            <w:vAlign w:val="center"/>
          </w:tcPr>
          <w:p w:rsidR="00CC05A6" w:rsidRPr="00CC05A6" w:rsidRDefault="00CC05A6" w:rsidP="00CC05A6">
            <w:pPr>
              <w:overflowPunct w:val="0"/>
              <w:autoSpaceDE w:val="0"/>
              <w:autoSpaceDN w:val="0"/>
              <w:adjustRightInd w:val="0"/>
              <w:spacing w:before="120" w:after="0" w:line="300" w:lineRule="atLeast"/>
              <w:jc w:val="center"/>
              <w:textAlignment w:val="baseline"/>
              <w:rPr>
                <w:rFonts w:ascii="Calibri" w:eastAsia="Times New Roman" w:hAnsi="Calibri" w:cs="Calibri"/>
                <w:b/>
                <w:iCs/>
                <w:lang w:val="en-GB"/>
              </w:rPr>
            </w:pPr>
            <w:r w:rsidRPr="00CC05A6">
              <w:rPr>
                <w:rFonts w:ascii="Calibri" w:eastAsia="Times New Roman" w:hAnsi="Calibri" w:cs="Calibri"/>
                <w:b/>
                <w:iCs/>
                <w:lang w:val="en-GB"/>
              </w:rPr>
              <w:t>Αξία σύμβασης</w:t>
            </w:r>
          </w:p>
        </w:tc>
        <w:tc>
          <w:tcPr>
            <w:tcW w:w="1892" w:type="dxa"/>
            <w:vAlign w:val="center"/>
          </w:tcPr>
          <w:p w:rsidR="00CC05A6" w:rsidRPr="00CC05A6" w:rsidRDefault="00CC05A6" w:rsidP="00CC05A6">
            <w:pPr>
              <w:overflowPunct w:val="0"/>
              <w:autoSpaceDE w:val="0"/>
              <w:autoSpaceDN w:val="0"/>
              <w:adjustRightInd w:val="0"/>
              <w:spacing w:before="120" w:after="0" w:line="300" w:lineRule="atLeast"/>
              <w:jc w:val="center"/>
              <w:textAlignment w:val="baseline"/>
              <w:rPr>
                <w:rFonts w:ascii="Calibri" w:eastAsia="Times New Roman" w:hAnsi="Calibri" w:cs="Calibri"/>
                <w:b/>
                <w:iCs/>
                <w:lang w:val="en-GB"/>
              </w:rPr>
            </w:pPr>
            <w:r w:rsidRPr="00CC05A6">
              <w:rPr>
                <w:rFonts w:ascii="Calibri" w:eastAsia="Times New Roman" w:hAnsi="Calibri" w:cs="Calibri"/>
                <w:b/>
                <w:iCs/>
                <w:lang w:val="en-GB"/>
              </w:rPr>
              <w:t>Συνημμένο αποδεικτικό</w:t>
            </w:r>
          </w:p>
        </w:tc>
      </w:tr>
      <w:tr w:rsidR="00CC05A6" w:rsidRPr="00CC05A6" w:rsidTr="00D05153">
        <w:trPr>
          <w:jc w:val="center"/>
        </w:trPr>
        <w:tc>
          <w:tcPr>
            <w:tcW w:w="1111"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r w:rsidRPr="00CC05A6">
              <w:rPr>
                <w:rFonts w:ascii="Calibri" w:eastAsia="Times New Roman" w:hAnsi="Calibri" w:cs="Calibri"/>
                <w:iCs/>
                <w:lang w:val="en-GB"/>
              </w:rPr>
              <w:t>1</w:t>
            </w:r>
          </w:p>
        </w:tc>
        <w:tc>
          <w:tcPr>
            <w:tcW w:w="3488"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686"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4683"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700"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892"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r>
      <w:tr w:rsidR="00CC05A6" w:rsidRPr="00CC05A6" w:rsidTr="00D05153">
        <w:trPr>
          <w:jc w:val="center"/>
        </w:trPr>
        <w:tc>
          <w:tcPr>
            <w:tcW w:w="1111"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2</w:t>
            </w:r>
          </w:p>
        </w:tc>
        <w:tc>
          <w:tcPr>
            <w:tcW w:w="3488"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686"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4683"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700"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892"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r>
      <w:tr w:rsidR="00CC05A6" w:rsidRPr="00CC05A6" w:rsidTr="00D05153">
        <w:trPr>
          <w:jc w:val="center"/>
        </w:trPr>
        <w:tc>
          <w:tcPr>
            <w:tcW w:w="1111"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pPr>
            <w:r w:rsidRPr="00CC05A6">
              <w:rPr>
                <w:rFonts w:ascii="Calibri" w:eastAsia="Times New Roman" w:hAnsi="Calibri" w:cs="Calibri"/>
                <w:iCs/>
                <w:lang w:val="el-GR"/>
              </w:rPr>
              <w:t>3</w:t>
            </w:r>
          </w:p>
        </w:tc>
        <w:tc>
          <w:tcPr>
            <w:tcW w:w="3488"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686"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4683"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700"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c>
          <w:tcPr>
            <w:tcW w:w="1892" w:type="dxa"/>
          </w:tcPr>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n-GB"/>
              </w:rPr>
            </w:pPr>
          </w:p>
        </w:tc>
      </w:tr>
    </w:tbl>
    <w:p w:rsidR="00CC05A6" w:rsidRPr="00CC05A6" w:rsidRDefault="00CC05A6" w:rsidP="00CC05A6">
      <w:pPr>
        <w:overflowPunct w:val="0"/>
        <w:autoSpaceDE w:val="0"/>
        <w:autoSpaceDN w:val="0"/>
        <w:adjustRightInd w:val="0"/>
        <w:spacing w:before="120" w:after="0" w:line="300" w:lineRule="atLeast"/>
        <w:jc w:val="both"/>
        <w:textAlignment w:val="baseline"/>
        <w:rPr>
          <w:rFonts w:ascii="Calibri" w:eastAsia="Times New Roman" w:hAnsi="Calibri" w:cs="Calibri"/>
          <w:iCs/>
          <w:lang w:val="el-GR"/>
        </w:rPr>
      </w:pPr>
      <w:r w:rsidRPr="00CC05A6">
        <w:rPr>
          <w:rFonts w:ascii="Calibri" w:eastAsia="Times New Roman" w:hAnsi="Calibri" w:cs="Calibri"/>
          <w:iCs/>
          <w:lang w:val="el-GR"/>
        </w:rPr>
        <w:t>Σημ. : Συμπληρώνεται ο ελάχιστος αριθμός έργων που ζητούνται στην παράγραφο 2.2.6, ήτοι:</w:t>
      </w:r>
    </w:p>
    <w:p w:rsidR="00CC05A6" w:rsidRPr="00CC05A6" w:rsidRDefault="00CC05A6" w:rsidP="00CC05A6">
      <w:pPr>
        <w:overflowPunct w:val="0"/>
        <w:autoSpaceDE w:val="0"/>
        <w:autoSpaceDN w:val="0"/>
        <w:adjustRightInd w:val="0"/>
        <w:spacing w:before="120" w:after="0" w:line="300" w:lineRule="atLeast"/>
        <w:jc w:val="both"/>
        <w:textAlignment w:val="baseline"/>
        <w:rPr>
          <w:rFonts w:ascii="Calibri" w:eastAsia="Times New Roman" w:hAnsi="Calibri" w:cs="Calibri"/>
          <w:iCs/>
          <w:lang w:val="el-GR"/>
        </w:rPr>
        <w:sectPr w:rsidR="00CC05A6" w:rsidRPr="00CC05A6" w:rsidSect="00C73910">
          <w:pgSz w:w="16838" w:h="11906" w:orient="landscape"/>
          <w:pgMar w:top="1418" w:right="1134" w:bottom="1418" w:left="1134" w:header="720" w:footer="709" w:gutter="0"/>
          <w:cols w:space="720"/>
          <w:titlePg/>
          <w:docGrid w:linePitch="360"/>
        </w:sectPr>
      </w:pPr>
      <w:r w:rsidRPr="00CC05A6">
        <w:rPr>
          <w:rFonts w:ascii="Calibri" w:eastAsia="Times New Roman" w:hAnsi="Calibri" w:cs="Calibri"/>
          <w:b/>
          <w:bCs/>
          <w:lang w:val="el-GR" w:eastAsia="zh-CN"/>
        </w:rPr>
        <w:t>Ελάχιστη απαίτηση:</w:t>
      </w:r>
      <w:r w:rsidRPr="00CC05A6">
        <w:rPr>
          <w:rFonts w:ascii="Calibri" w:eastAsia="Times New Roman" w:hAnsi="Calibri" w:cs="Calibri"/>
          <w:bCs/>
          <w:lang w:val="el-GR" w:eastAsia="zh-CN"/>
        </w:rPr>
        <w:t xml:space="preserve"> κατά τη διάρκεια των τελευταίων τριών (3) ετών </w:t>
      </w:r>
      <w:r w:rsidRPr="00CC05A6">
        <w:rPr>
          <w:rFonts w:ascii="Calibri" w:eastAsia="Times New Roman" w:hAnsi="Calibri" w:cs="Calibri"/>
          <w:szCs w:val="24"/>
          <w:lang w:val="el-GR" w:eastAsia="zh-CN"/>
        </w:rPr>
        <w:t xml:space="preserve">(2016, 2017, 2018) </w:t>
      </w:r>
      <w:r w:rsidRPr="00CC05A6">
        <w:rPr>
          <w:rFonts w:ascii="Calibri" w:eastAsia="Times New Roman" w:hAnsi="Calibri" w:cs="Calibri"/>
          <w:bCs/>
          <w:lang w:val="el-GR" w:eastAsia="zh-CN"/>
        </w:rPr>
        <w:t>τουλάχιστον τρεις (3) συμβάσεις προμήθειας εργαστηριακών αναλωσίμων</w:t>
      </w:r>
      <w:r w:rsidRPr="00CC05A6">
        <w:rPr>
          <w:rFonts w:ascii="Calibri" w:eastAsia="Times New Roman" w:hAnsi="Calibri" w:cs="Calibri"/>
          <w:szCs w:val="24"/>
          <w:lang w:val="el-GR" w:eastAsia="zh-CN"/>
        </w:rPr>
        <w:t>/αντιδραστηρίων ή/και μικροεξοπλισμού εργαστηρίου</w:t>
      </w:r>
      <w:r w:rsidRPr="00CC05A6">
        <w:rPr>
          <w:rFonts w:ascii="Calibri" w:eastAsia="Times New Roman" w:hAnsi="Calibri" w:cs="Calibri"/>
          <w:bCs/>
          <w:lang w:val="el-GR" w:eastAsia="zh-CN"/>
        </w:rPr>
        <w:t xml:space="preserve">. Το </w:t>
      </w:r>
      <w:r w:rsidRPr="00CC05A6">
        <w:rPr>
          <w:rFonts w:ascii="Calibri" w:eastAsia="Times New Roman" w:hAnsi="Calibri" w:cs="Calibri"/>
          <w:bCs/>
          <w:u w:val="single"/>
          <w:lang w:val="el-GR" w:eastAsia="zh-CN"/>
        </w:rPr>
        <w:t>άθροισμα</w:t>
      </w:r>
      <w:r w:rsidRPr="00CC05A6">
        <w:rPr>
          <w:rFonts w:ascii="Calibri" w:eastAsia="Times New Roman" w:hAnsi="Calibri" w:cs="Calibri"/>
          <w:bCs/>
          <w:lang w:val="el-GR" w:eastAsia="zh-CN"/>
        </w:rPr>
        <w:t xml:space="preserve"> της αξίας (άνευ ΦΠΑ) των υλοποιημένων συμβάσεων απαιτείται να είναι </w:t>
      </w:r>
      <w:r w:rsidRPr="00CC05A6">
        <w:rPr>
          <w:rFonts w:ascii="Calibri" w:eastAsia="Times New Roman" w:hAnsi="Calibri" w:cs="Calibri"/>
          <w:bCs/>
          <w:u w:val="single"/>
          <w:lang w:val="el-GR" w:eastAsia="zh-CN"/>
        </w:rPr>
        <w:t>κατ’ ελάχιστο ίσο με το 50%</w:t>
      </w:r>
      <w:r w:rsidRPr="00CC05A6">
        <w:rPr>
          <w:rFonts w:ascii="Calibri" w:eastAsia="Times New Roman" w:hAnsi="Calibri" w:cs="Calibri"/>
          <w:bCs/>
          <w:lang w:val="el-GR" w:eastAsia="zh-CN"/>
        </w:rPr>
        <w:t xml:space="preserve"> της αξίας του </w:t>
      </w:r>
      <w:r w:rsidRPr="00CC05A6">
        <w:rPr>
          <w:rFonts w:ascii="Calibri" w:eastAsia="Times New Roman" w:hAnsi="Calibri" w:cs="Calibri"/>
          <w:bCs/>
          <w:u w:val="single"/>
          <w:lang w:val="el-GR" w:eastAsia="zh-CN"/>
        </w:rPr>
        <w:t>τμήματος ή της συνολικής αξίας των τμημάτων</w:t>
      </w:r>
      <w:r w:rsidRPr="00CC05A6">
        <w:rPr>
          <w:rFonts w:ascii="Calibri" w:eastAsia="Times New Roman" w:hAnsi="Calibri" w:cs="Calibri"/>
          <w:bCs/>
          <w:lang w:val="el-GR" w:eastAsia="zh-CN"/>
        </w:rPr>
        <w:t xml:space="preserve"> για τα οποία υποβάλλουν προσφορά</w:t>
      </w:r>
      <w:r w:rsidRPr="00CC05A6">
        <w:rPr>
          <w:rFonts w:ascii="Calibri" w:eastAsia="Times New Roman" w:hAnsi="Calibri" w:cs="Calibri"/>
          <w:iCs/>
          <w:lang w:val="el-GR"/>
        </w:rPr>
        <w:t>.</w:t>
      </w:r>
    </w:p>
    <w:p w:rsidR="00CC05A6" w:rsidRPr="00CC05A6" w:rsidRDefault="00CC05A6" w:rsidP="00CC05A6">
      <w:pPr>
        <w:spacing w:before="120" w:after="120" w:line="240" w:lineRule="auto"/>
        <w:jc w:val="center"/>
        <w:rPr>
          <w:rFonts w:ascii="Calibri" w:eastAsia="Times New Roman" w:hAnsi="Calibri" w:cs="Calibri"/>
          <w:b/>
          <w:bCs/>
          <w:sz w:val="24"/>
          <w:lang w:val="el-GR"/>
        </w:rPr>
      </w:pPr>
      <w:r w:rsidRPr="00CC05A6">
        <w:rPr>
          <w:rFonts w:ascii="Calibri" w:eastAsia="Times New Roman" w:hAnsi="Calibri" w:cs="Calibri"/>
          <w:b/>
          <w:bCs/>
          <w:sz w:val="24"/>
          <w:lang w:val="el-GR"/>
        </w:rPr>
        <w:lastRenderedPageBreak/>
        <w:t>ΥΠΟΔΕΙΓΜΑ 4</w:t>
      </w:r>
    </w:p>
    <w:p w:rsidR="00CC05A6" w:rsidRPr="00CC05A6" w:rsidRDefault="00CC05A6" w:rsidP="00CC05A6">
      <w:pPr>
        <w:suppressAutoHyphens/>
        <w:spacing w:after="120" w:line="240" w:lineRule="auto"/>
        <w:ind w:right="-341"/>
        <w:jc w:val="center"/>
        <w:rPr>
          <w:rFonts w:ascii="Calibri" w:eastAsia="Times New Roman" w:hAnsi="Calibri" w:cs="Calibri"/>
          <w:b/>
          <w:sz w:val="24"/>
          <w:szCs w:val="24"/>
          <w:lang w:val="el-GR" w:eastAsia="zh-CN"/>
        </w:rPr>
      </w:pPr>
      <w:bookmarkStart w:id="10" w:name="_Toc496272819"/>
      <w:r w:rsidRPr="00CC05A6">
        <w:rPr>
          <w:rFonts w:ascii="Calibri" w:eastAsia="Times New Roman" w:hAnsi="Calibri" w:cs="Calibri"/>
          <w:b/>
          <w:sz w:val="24"/>
          <w:szCs w:val="24"/>
          <w:lang w:val="el-GR" w:eastAsia="zh-CN"/>
        </w:rPr>
        <w:t>ΕΝΤΥΠΟ ΑΝΑΛΥΣΗΣ ΟΙΚΟΝΟΜΙΚΗΣ ΠΡΟΣΦΟΡΑΣ</w:t>
      </w:r>
      <w:bookmarkEnd w:id="10"/>
    </w:p>
    <w:p w:rsidR="00CC05A6" w:rsidRPr="00CC05A6" w:rsidRDefault="00CC05A6" w:rsidP="00CC05A6">
      <w:pPr>
        <w:suppressAutoHyphens/>
        <w:spacing w:after="120" w:line="240" w:lineRule="auto"/>
        <w:jc w:val="center"/>
        <w:rPr>
          <w:rFonts w:ascii="Calibri" w:eastAsia="Times New Roman" w:hAnsi="Calibri" w:cs="Calibri"/>
          <w:bCs/>
          <w:szCs w:val="24"/>
          <w:lang w:val="el-GR" w:eastAsia="zh-CN"/>
        </w:rPr>
      </w:pPr>
      <w:r w:rsidRPr="00CC05A6">
        <w:rPr>
          <w:rFonts w:ascii="Calibri" w:eastAsia="Times New Roman" w:hAnsi="Calibri" w:cs="Calibri"/>
          <w:bCs/>
          <w:szCs w:val="24"/>
          <w:lang w:val="el-GR" w:eastAsia="zh-CN"/>
        </w:rPr>
        <w:t>ΠΡΟΣ</w:t>
      </w:r>
    </w:p>
    <w:p w:rsidR="00CC05A6" w:rsidRPr="00CC05A6" w:rsidRDefault="00CC05A6" w:rsidP="00CC05A6">
      <w:pPr>
        <w:suppressAutoHyphens/>
        <w:spacing w:after="120" w:line="240" w:lineRule="auto"/>
        <w:jc w:val="center"/>
        <w:rPr>
          <w:rFonts w:ascii="Calibri" w:eastAsia="Times New Roman" w:hAnsi="Calibri" w:cs="Calibri"/>
          <w:bCs/>
          <w:szCs w:val="24"/>
          <w:lang w:val="el-GR" w:eastAsia="zh-CN"/>
        </w:rPr>
      </w:pPr>
      <w:r w:rsidRPr="00CC05A6">
        <w:rPr>
          <w:rFonts w:ascii="Calibri" w:eastAsia="Times New Roman" w:hAnsi="Calibri" w:cs="Calibri"/>
          <w:bCs/>
          <w:szCs w:val="24"/>
          <w:lang w:val="el-GR" w:eastAsia="zh-CN"/>
        </w:rPr>
        <w:t xml:space="preserve">ΙΔΡΥΜΑ ΤΕΧΝΟΛΟΓΙΑΣ &amp; ΕΡΕΥΝΑΣ / </w:t>
      </w:r>
      <w:r w:rsidRPr="00CC05A6">
        <w:rPr>
          <w:rFonts w:ascii="Calibri" w:eastAsia="Times New Roman" w:hAnsi="Calibri" w:cs="Calibri"/>
          <w:bCs/>
          <w:szCs w:val="24"/>
          <w:lang w:eastAsia="zh-CN"/>
        </w:rPr>
        <w:t>IN</w:t>
      </w:r>
      <w:r w:rsidRPr="00CC05A6">
        <w:rPr>
          <w:rFonts w:ascii="Calibri" w:eastAsia="Times New Roman" w:hAnsi="Calibri" w:cs="Calibri"/>
          <w:bCs/>
          <w:szCs w:val="24"/>
          <w:lang w:val="el-GR" w:eastAsia="zh-CN"/>
        </w:rPr>
        <w:t xml:space="preserve">ΣΤΙΤΟΥΤΟ ΗΛΕΚΤΡΟΝΙΚΗΣ ΔΟΜΗΣ ΚΑΙ ΛΕΙΖΕΡ </w:t>
      </w:r>
    </w:p>
    <w:p w:rsidR="00CC05A6" w:rsidRPr="00CC05A6" w:rsidRDefault="00CC05A6" w:rsidP="00CC05A6">
      <w:pPr>
        <w:suppressAutoHyphens/>
        <w:spacing w:after="120" w:line="240" w:lineRule="auto"/>
        <w:jc w:val="center"/>
        <w:rPr>
          <w:rFonts w:ascii="Calibri" w:eastAsia="Times New Roman" w:hAnsi="Calibri" w:cs="Calibri"/>
          <w:b/>
          <w:szCs w:val="24"/>
          <w:lang w:val="el-GR" w:eastAsia="zh-CN"/>
        </w:rPr>
      </w:pPr>
      <w:r w:rsidRPr="00CC05A6">
        <w:rPr>
          <w:rFonts w:ascii="Calibri" w:eastAsia="Times New Roman" w:hAnsi="Calibri" w:cs="Calibri"/>
          <w:b/>
          <w:bCs/>
          <w:szCs w:val="24"/>
          <w:lang w:val="el-GR" w:eastAsia="zh-CN"/>
        </w:rPr>
        <w:t>Προσφορά για το διαγωνισμό</w:t>
      </w:r>
      <w:r w:rsidRPr="00CC05A6">
        <w:rPr>
          <w:rFonts w:ascii="Calibri" w:eastAsia="Times New Roman" w:hAnsi="Calibri" w:cs="Calibri"/>
          <w:b/>
          <w:sz w:val="24"/>
          <w:szCs w:val="24"/>
          <w:lang w:val="el-GR" w:eastAsia="zh-CN"/>
        </w:rPr>
        <w:t xml:space="preserve"> «</w:t>
      </w:r>
      <w:r w:rsidRPr="00CC05A6">
        <w:rPr>
          <w:rFonts w:ascii="Calibri" w:eastAsia="Times New Roman" w:hAnsi="Calibri" w:cs="Calibri"/>
          <w:b/>
          <w:szCs w:val="24"/>
          <w:lang w:val="el-GR" w:eastAsia="zh-CN"/>
        </w:rPr>
        <w:t>Προμήθεια Αναλωσίμων Εργαστηρίου»</w:t>
      </w:r>
    </w:p>
    <w:p w:rsidR="00CC05A6" w:rsidRPr="00CC05A6" w:rsidRDefault="00CC05A6" w:rsidP="00CC05A6">
      <w:pPr>
        <w:suppressAutoHyphens/>
        <w:spacing w:after="120" w:line="240" w:lineRule="auto"/>
        <w:jc w:val="center"/>
        <w:rPr>
          <w:rFonts w:ascii="Calibri" w:eastAsia="Times New Roman" w:hAnsi="Calibri" w:cs="Calibri"/>
          <w:b/>
          <w:sz w:val="24"/>
          <w:szCs w:val="24"/>
          <w:lang w:val="el-GR" w:eastAsia="zh-CN"/>
        </w:rPr>
      </w:pPr>
    </w:p>
    <w:p w:rsidR="00CC05A6" w:rsidRPr="00CC05A6" w:rsidRDefault="00CC05A6" w:rsidP="00CC05A6">
      <w:pPr>
        <w:suppressAutoHyphens/>
        <w:spacing w:after="120" w:line="240" w:lineRule="auto"/>
        <w:jc w:val="center"/>
        <w:rPr>
          <w:rFonts w:ascii="Calibri" w:eastAsia="Times New Roman" w:hAnsi="Calibri" w:cs="Calibri"/>
          <w:b/>
          <w:sz w:val="24"/>
          <w:szCs w:val="24"/>
          <w:lang w:val="el-GR" w:eastAsia="zh-CN"/>
        </w:rPr>
      </w:pPr>
      <w:r w:rsidRPr="00CC05A6">
        <w:rPr>
          <w:rFonts w:ascii="Calibri" w:eastAsia="Times New Roman" w:hAnsi="Calibri" w:cs="Calibri"/>
          <w:b/>
          <w:sz w:val="24"/>
          <w:szCs w:val="24"/>
          <w:lang w:val="el-GR" w:eastAsia="zh-CN"/>
        </w:rPr>
        <w:t>ΠΙΝΑΚΑΣ ΟΙΚΟΝΟΜΙΚΗΣ ΠΡΟΣΦΟΡΑΣ για το Τμήμα………………., συστ αρ ΕΣΗΔΗΣ…………….</w:t>
      </w:r>
    </w:p>
    <w:p w:rsidR="00CC05A6" w:rsidRPr="00CC05A6" w:rsidRDefault="00CC05A6" w:rsidP="00CC05A6">
      <w:pPr>
        <w:suppressAutoHyphens/>
        <w:spacing w:after="120" w:line="240" w:lineRule="auto"/>
        <w:jc w:val="center"/>
        <w:rPr>
          <w:rFonts w:ascii="Calibri" w:eastAsia="Times New Roman" w:hAnsi="Calibri" w:cs="Calibri"/>
          <w:b/>
          <w:sz w:val="24"/>
          <w:szCs w:val="24"/>
          <w:lang w:val="el-GR" w:eastAsia="zh-CN"/>
        </w:rPr>
      </w:pPr>
    </w:p>
    <w:tbl>
      <w:tblPr>
        <w:tblW w:w="13887" w:type="dxa"/>
        <w:tblLook w:val="04A0" w:firstRow="1" w:lastRow="0" w:firstColumn="1" w:lastColumn="0" w:noHBand="0" w:noVBand="1"/>
      </w:tblPr>
      <w:tblGrid>
        <w:gridCol w:w="5382"/>
        <w:gridCol w:w="8505"/>
      </w:tblGrid>
      <w:tr w:rsidR="00CC05A6" w:rsidRPr="00CC05A6" w:rsidTr="00CC05A6">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vAlign w:val="center"/>
          </w:tcPr>
          <w:p w:rsidR="00CC05A6" w:rsidRPr="00CC05A6" w:rsidRDefault="00CC05A6" w:rsidP="00CC05A6">
            <w:pPr>
              <w:suppressAutoHyphens/>
              <w:spacing w:after="120" w:line="240" w:lineRule="auto"/>
              <w:jc w:val="both"/>
              <w:rPr>
                <w:rFonts w:ascii="Calibri" w:eastAsia="Times New Roman" w:hAnsi="Calibri" w:cs="Calibri"/>
                <w:b/>
                <w:szCs w:val="24"/>
                <w:lang w:val="el-GR" w:eastAsia="zh-CN"/>
              </w:rPr>
            </w:pPr>
            <w:r w:rsidRPr="00CC05A6">
              <w:rPr>
                <w:rFonts w:ascii="Calibri" w:eastAsia="Times New Roman" w:hAnsi="Calibri" w:cs="Calibri"/>
                <w:b/>
                <w:szCs w:val="24"/>
                <w:lang w:val="el-GR" w:eastAsia="zh-CN"/>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jc w:val="both"/>
              <w:rPr>
                <w:rFonts w:ascii="Calibri" w:eastAsia="Times New Roman" w:hAnsi="Calibri" w:cs="Calibri"/>
                <w:b/>
                <w:bCs/>
                <w:szCs w:val="24"/>
                <w:lang w:val="el-GR" w:eastAsia="zh-CN"/>
              </w:rPr>
            </w:pPr>
          </w:p>
        </w:tc>
      </w:tr>
    </w:tbl>
    <w:p w:rsidR="00CC05A6" w:rsidRPr="00CC05A6" w:rsidRDefault="00CC05A6" w:rsidP="00CC05A6">
      <w:pPr>
        <w:suppressAutoHyphens/>
        <w:spacing w:after="120" w:line="240" w:lineRule="auto"/>
        <w:jc w:val="both"/>
        <w:rPr>
          <w:rFonts w:ascii="Calibri" w:eastAsia="Times New Roman" w:hAnsi="Calibri" w:cs="Calibri"/>
          <w:b/>
          <w:szCs w:val="24"/>
          <w:lang w:val="el-GR" w:eastAsia="zh-CN"/>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CC05A6" w:rsidRPr="00CC05A6" w:rsidTr="00D0515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spacing w:before="120" w:after="0" w:line="240" w:lineRule="auto"/>
              <w:ind w:left="95" w:right="113"/>
              <w:rPr>
                <w:rFonts w:ascii="Calibri" w:eastAsia="MS Mincho" w:hAnsi="Calibri" w:cs="Calibri"/>
                <w:bCs/>
                <w:color w:val="000000"/>
                <w:lang w:val="en-GB" w:eastAsia="ja-JP"/>
              </w:rPr>
            </w:pPr>
            <w:r w:rsidRPr="00CC05A6">
              <w:rPr>
                <w:rFonts w:ascii="Calibri" w:eastAsia="MS Mincho" w:hAnsi="Calibri" w:cs="Calibri"/>
                <w:color w:val="000000"/>
                <w:lang w:val="en-GB"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CC05A6" w:rsidRPr="00CC05A6" w:rsidRDefault="00CC05A6" w:rsidP="00CC05A6">
            <w:pPr>
              <w:suppressAutoHyphens/>
              <w:spacing w:after="120" w:line="240" w:lineRule="auto"/>
              <w:jc w:val="center"/>
              <w:rPr>
                <w:rFonts w:ascii="Calibri" w:eastAsia="MS Mincho" w:hAnsi="Calibri" w:cs="Calibri"/>
                <w:bCs/>
                <w:color w:val="000000"/>
                <w:lang w:val="el-GR" w:eastAsia="ja-JP"/>
              </w:rPr>
            </w:pPr>
            <w:r w:rsidRPr="00CC05A6">
              <w:rPr>
                <w:rFonts w:ascii="Calibri" w:eastAsia="MS Mincho" w:hAnsi="Calibri" w:cs="Calibri"/>
                <w:bCs/>
                <w:color w:val="000000"/>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jc w:val="center"/>
              <w:rPr>
                <w:rFonts w:ascii="Calibri" w:eastAsia="MS Mincho" w:hAnsi="Calibri" w:cs="Calibri"/>
                <w:color w:val="000000"/>
                <w:lang w:val="el-GR" w:eastAsia="ja-JP"/>
              </w:rPr>
            </w:pPr>
            <w:r w:rsidRPr="00CC05A6">
              <w:rPr>
                <w:rFonts w:ascii="Calibri" w:eastAsia="MS Mincho" w:hAnsi="Calibri" w:cs="Calibri"/>
                <w:color w:val="000000"/>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CC05A6" w:rsidRPr="00CC05A6" w:rsidRDefault="00CC05A6" w:rsidP="00CC05A6">
            <w:pPr>
              <w:suppressAutoHyphens/>
              <w:spacing w:after="120" w:line="240" w:lineRule="auto"/>
              <w:jc w:val="center"/>
              <w:rPr>
                <w:rFonts w:ascii="Calibri" w:eastAsia="MS Mincho" w:hAnsi="Calibri" w:cs="Calibri"/>
                <w:bCs/>
                <w:color w:val="000000"/>
                <w:lang w:val="en-GB" w:eastAsia="ja-JP"/>
              </w:rPr>
            </w:pPr>
            <w:r w:rsidRPr="00CC05A6">
              <w:rPr>
                <w:rFonts w:ascii="Calibri" w:eastAsia="MS Mincho" w:hAnsi="Calibri" w:cs="Calibri"/>
                <w:color w:val="000000"/>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CC05A6" w:rsidRPr="00CC05A6" w:rsidRDefault="00CC05A6" w:rsidP="00CC05A6">
            <w:pPr>
              <w:suppressAutoHyphens/>
              <w:spacing w:after="120" w:line="240" w:lineRule="auto"/>
              <w:jc w:val="center"/>
              <w:rPr>
                <w:rFonts w:ascii="Calibri" w:eastAsia="MS Mincho" w:hAnsi="Calibri" w:cs="Calibri"/>
                <w:bCs/>
                <w:color w:val="000000"/>
                <w:lang w:val="en-GB" w:eastAsia="ja-JP"/>
              </w:rPr>
            </w:pPr>
            <w:r w:rsidRPr="00CC05A6">
              <w:rPr>
                <w:rFonts w:ascii="Calibri" w:eastAsia="MS Mincho" w:hAnsi="Calibri" w:cs="Calibri"/>
                <w:bCs/>
                <w:color w:val="000000"/>
                <w:lang w:val="el-GR" w:eastAsia="ja-JP"/>
              </w:rPr>
              <w:t>Αξία</w:t>
            </w:r>
            <w:r w:rsidRPr="00CC05A6">
              <w:rPr>
                <w:rFonts w:ascii="Calibri" w:eastAsia="MS Mincho" w:hAnsi="Calibri" w:cs="Calibri"/>
                <w:bCs/>
                <w:color w:val="000000"/>
                <w:lang w:val="en-GB" w:eastAsia="ja-JP"/>
              </w:rPr>
              <w:t xml:space="preserve"> Μονάδ</w:t>
            </w:r>
            <w:r w:rsidRPr="00CC05A6">
              <w:rPr>
                <w:rFonts w:ascii="Calibri" w:eastAsia="MS Mincho" w:hAnsi="Calibri" w:cs="Calibri"/>
                <w:bCs/>
                <w:color w:val="000000"/>
                <w:lang w:val="el-GR" w:eastAsia="ja-JP"/>
              </w:rPr>
              <w:t>α</w:t>
            </w:r>
            <w:r w:rsidRPr="00CC05A6">
              <w:rPr>
                <w:rFonts w:ascii="Calibri" w:eastAsia="MS Mincho" w:hAnsi="Calibri" w:cs="Calibri"/>
                <w:bCs/>
                <w:color w:val="000000"/>
                <w:lang w:val="en-GB"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jc w:val="center"/>
              <w:rPr>
                <w:rFonts w:ascii="Calibri" w:eastAsia="MS Mincho" w:hAnsi="Calibri" w:cs="Calibri"/>
                <w:bCs/>
                <w:color w:val="000000"/>
                <w:lang w:val="el-GR" w:eastAsia="ja-JP"/>
              </w:rPr>
            </w:pPr>
            <w:r w:rsidRPr="00CC05A6">
              <w:rPr>
                <w:rFonts w:ascii="Calibri" w:eastAsia="MS Mincho" w:hAnsi="Calibri" w:cs="Calibri"/>
                <w:color w:val="000000"/>
                <w:lang w:val="en-GB"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CC05A6" w:rsidRPr="00CC05A6" w:rsidRDefault="00CC05A6" w:rsidP="00CC05A6">
            <w:pPr>
              <w:suppressAutoHyphens/>
              <w:spacing w:after="120" w:line="240" w:lineRule="auto"/>
              <w:jc w:val="center"/>
              <w:rPr>
                <w:rFonts w:ascii="Calibri" w:eastAsia="MS Mincho" w:hAnsi="Calibri" w:cs="Calibri"/>
                <w:bCs/>
                <w:color w:val="000000"/>
                <w:lang w:val="el-GR" w:eastAsia="ja-JP"/>
              </w:rPr>
            </w:pPr>
            <w:r w:rsidRPr="00CC05A6">
              <w:rPr>
                <w:rFonts w:ascii="Calibri" w:eastAsia="MS Mincho" w:hAnsi="Calibri" w:cs="Calibri"/>
                <w:bCs/>
                <w:color w:val="000000"/>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jc w:val="center"/>
              <w:rPr>
                <w:rFonts w:ascii="Calibri" w:eastAsia="Times New Roman" w:hAnsi="Calibri" w:cs="Calibri"/>
                <w:lang w:val="el-GR" w:eastAsia="zh-CN"/>
              </w:rPr>
            </w:pPr>
            <w:r w:rsidRPr="00CC05A6">
              <w:rPr>
                <w:rFonts w:ascii="Calibri" w:eastAsia="MS Mincho" w:hAnsi="Calibri" w:cs="Calibri"/>
                <w:bCs/>
                <w:color w:val="000000"/>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CC05A6" w:rsidRPr="00CC05A6" w:rsidRDefault="00CC05A6" w:rsidP="00CC05A6">
            <w:pPr>
              <w:suppressAutoHyphens/>
              <w:spacing w:after="120" w:line="240" w:lineRule="auto"/>
              <w:jc w:val="center"/>
              <w:rPr>
                <w:rFonts w:ascii="Calibri" w:eastAsia="MS Mincho" w:hAnsi="Calibri" w:cs="Calibri"/>
                <w:bCs/>
                <w:color w:val="000000"/>
                <w:lang w:val="en-GB" w:eastAsia="ja-JP"/>
              </w:rPr>
            </w:pPr>
            <w:r w:rsidRPr="00CC05A6">
              <w:rPr>
                <w:rFonts w:ascii="Calibri" w:eastAsia="Times New Roman" w:hAnsi="Calibri" w:cs="Calibri"/>
                <w:lang w:val="el-GR" w:eastAsia="zh-CN"/>
              </w:rPr>
              <w:t>συνολικό κόστος (αξία+ΦΠΑ)</w:t>
            </w:r>
          </w:p>
        </w:tc>
      </w:tr>
      <w:tr w:rsidR="00CC05A6" w:rsidRPr="00CC05A6" w:rsidTr="00D05153">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CC05A6" w:rsidRPr="00CC05A6" w:rsidRDefault="00CC05A6" w:rsidP="00CC05A6">
            <w:pPr>
              <w:numPr>
                <w:ilvl w:val="0"/>
                <w:numId w:val="37"/>
              </w:numPr>
              <w:suppressAutoHyphens/>
              <w:spacing w:before="120" w:after="0" w:line="240" w:lineRule="auto"/>
              <w:ind w:left="455" w:right="113"/>
              <w:contextualSpacing/>
              <w:jc w:val="both"/>
              <w:rPr>
                <w:rFonts w:ascii="Calibri" w:eastAsia="MS Mincho" w:hAnsi="Calibri" w:cs="Calibri"/>
                <w:b/>
                <w:color w:val="000000"/>
                <w:lang w:val="en-GB" w:eastAsia="ja-JP"/>
              </w:rPr>
            </w:pPr>
          </w:p>
        </w:tc>
        <w:tc>
          <w:tcPr>
            <w:tcW w:w="4394" w:type="dxa"/>
            <w:tcBorders>
              <w:top w:val="nil"/>
              <w:left w:val="nil"/>
              <w:bottom w:val="single" w:sz="4" w:space="0" w:color="auto"/>
              <w:right w:val="single" w:sz="4" w:space="0" w:color="auto"/>
            </w:tcBorders>
            <w:shd w:val="clear" w:color="auto" w:fill="auto"/>
            <w:vAlign w:val="center"/>
          </w:tcPr>
          <w:p w:rsidR="00CC05A6" w:rsidRPr="00CC05A6" w:rsidRDefault="00CC05A6" w:rsidP="00CC05A6">
            <w:pPr>
              <w:tabs>
                <w:tab w:val="left" w:pos="993"/>
              </w:tabs>
              <w:suppressAutoHyphens/>
              <w:spacing w:after="120" w:line="240" w:lineRule="auto"/>
              <w:rPr>
                <w:rFonts w:ascii="Calibri" w:eastAsia="Times New Roman" w:hAnsi="Calibri" w:cs="Calibri"/>
                <w:lang w:val="el-GR"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n-GB" w:eastAsia="ja-JP"/>
              </w:rPr>
            </w:pPr>
          </w:p>
        </w:tc>
        <w:tc>
          <w:tcPr>
            <w:tcW w:w="1555" w:type="dxa"/>
            <w:tcBorders>
              <w:top w:val="nil"/>
              <w:left w:val="single" w:sz="4" w:space="0" w:color="auto"/>
              <w:bottom w:val="single" w:sz="4" w:space="0" w:color="auto"/>
              <w:right w:val="nil"/>
            </w:tcBorders>
            <w:shd w:val="clear" w:color="auto" w:fill="auto"/>
            <w:vAlign w:val="center"/>
          </w:tcPr>
          <w:p w:rsidR="00CC05A6" w:rsidRPr="00CC05A6" w:rsidRDefault="00CC05A6" w:rsidP="00CC05A6">
            <w:pPr>
              <w:suppressAutoHyphens/>
              <w:spacing w:after="120" w:line="240" w:lineRule="auto"/>
              <w:rPr>
                <w:rFonts w:ascii="Calibri" w:eastAsia="MS Mincho" w:hAnsi="Calibri" w:cs="Calibri"/>
                <w:color w:val="000000"/>
                <w:lang w:val="en-GB"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n-GB"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n-GB"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n-GB"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n-GB" w:eastAsia="ja-JP"/>
              </w:rPr>
            </w:pPr>
          </w:p>
        </w:tc>
        <w:tc>
          <w:tcPr>
            <w:tcW w:w="1416" w:type="dxa"/>
            <w:tcBorders>
              <w:top w:val="nil"/>
              <w:left w:val="single" w:sz="4" w:space="0" w:color="auto"/>
              <w:bottom w:val="single" w:sz="4" w:space="0" w:color="auto"/>
              <w:right w:val="single" w:sz="4" w:space="0" w:color="000000"/>
            </w:tcBorders>
            <w:vAlign w:val="center"/>
          </w:tcPr>
          <w:p w:rsidR="00CC05A6" w:rsidRPr="00CC05A6" w:rsidRDefault="00CC05A6" w:rsidP="00CC05A6">
            <w:pPr>
              <w:suppressAutoHyphens/>
              <w:spacing w:after="120" w:line="240" w:lineRule="auto"/>
              <w:rPr>
                <w:rFonts w:ascii="Calibri" w:eastAsia="MS Mincho" w:hAnsi="Calibri" w:cs="Calibri"/>
                <w:color w:val="000000"/>
                <w:lang w:val="en-GB" w:eastAsia="ja-JP"/>
              </w:rPr>
            </w:pPr>
          </w:p>
        </w:tc>
      </w:tr>
      <w:tr w:rsidR="00CC05A6" w:rsidRPr="00CC05A6" w:rsidTr="00D0515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numPr>
                <w:ilvl w:val="0"/>
                <w:numId w:val="37"/>
              </w:numPr>
              <w:suppressAutoHyphens/>
              <w:spacing w:before="120" w:after="0" w:line="240" w:lineRule="auto"/>
              <w:ind w:left="455" w:right="113"/>
              <w:contextualSpacing/>
              <w:jc w:val="both"/>
              <w:rPr>
                <w:rFonts w:ascii="Calibri" w:eastAsia="MS Mincho" w:hAnsi="Calibri" w:cs="Calibri"/>
                <w:b/>
                <w:color w:val="000000"/>
                <w:lang w:val="en-GB"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tabs>
                <w:tab w:val="left" w:pos="993"/>
              </w:tabs>
              <w:suppressAutoHyphens/>
              <w:spacing w:after="120" w:line="240" w:lineRule="auto"/>
              <w:rPr>
                <w:rFonts w:ascii="Calibri" w:eastAsia="Times New Roman" w:hAnsi="Calibri" w:cs="Calibri"/>
                <w:lang w:val="el-GR"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r>
      <w:tr w:rsidR="00CC05A6" w:rsidRPr="00CC05A6" w:rsidTr="00D0515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numPr>
                <w:ilvl w:val="0"/>
                <w:numId w:val="37"/>
              </w:numPr>
              <w:suppressAutoHyphens/>
              <w:spacing w:before="120" w:after="0" w:line="240" w:lineRule="auto"/>
              <w:ind w:left="455" w:right="113"/>
              <w:contextualSpacing/>
              <w:jc w:val="both"/>
              <w:rPr>
                <w:rFonts w:ascii="Calibri" w:eastAsia="MS Mincho" w:hAnsi="Calibri" w:cs="Calibri"/>
                <w:b/>
                <w:color w:val="000000"/>
                <w:lang w:val="en-GB"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tabs>
                <w:tab w:val="left" w:pos="993"/>
              </w:tabs>
              <w:suppressAutoHyphens/>
              <w:spacing w:after="120" w:line="240" w:lineRule="auto"/>
              <w:rPr>
                <w:rFonts w:ascii="Calibri" w:eastAsia="Times New Roman" w:hAnsi="Calibri" w:cs="Calibri"/>
                <w:lang w:val="el-GR"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r>
      <w:tr w:rsidR="00CC05A6" w:rsidRPr="00CC05A6" w:rsidTr="00D05153">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pacing w:before="120" w:after="0" w:line="240" w:lineRule="auto"/>
              <w:ind w:left="95" w:right="113"/>
              <w:rPr>
                <w:rFonts w:ascii="Calibri" w:eastAsia="MS Mincho" w:hAnsi="Calibri" w:cs="Calibri"/>
                <w:color w:val="000000"/>
                <w:lang w:val="el-GR" w:eastAsia="ja-JP"/>
              </w:rPr>
            </w:pPr>
            <w:r w:rsidRPr="00CC05A6">
              <w:rPr>
                <w:rFonts w:ascii="Calibri" w:eastAsia="MS Mincho" w:hAnsi="Calibri" w:cs="Calibri"/>
                <w:color w:val="000000"/>
                <w:lang w:val="en-GB"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tabs>
                <w:tab w:val="left" w:pos="993"/>
              </w:tabs>
              <w:suppressAutoHyphens/>
              <w:spacing w:after="120" w:line="240" w:lineRule="auto"/>
              <w:rPr>
                <w:rFonts w:ascii="Calibri" w:eastAsia="Times New Roman" w:hAnsi="Calibri" w:cs="Calibri"/>
                <w:lang w:val="el-GR"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color w:val="000000"/>
                <w:lang w:val="el-GR" w:eastAsia="ja-JP"/>
              </w:rPr>
            </w:pPr>
          </w:p>
        </w:tc>
      </w:tr>
      <w:tr w:rsidR="00CC05A6" w:rsidRPr="00CC05A6" w:rsidTr="00CC05A6">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pacing w:before="120" w:after="0" w:line="240" w:lineRule="auto"/>
              <w:ind w:left="455" w:right="113"/>
              <w:rPr>
                <w:rFonts w:ascii="Calibri" w:eastAsia="MS Mincho" w:hAnsi="Calibri" w:cs="Calibri"/>
                <w:b/>
                <w:color w:val="000000"/>
                <w:sz w:val="24"/>
                <w:szCs w:val="24"/>
                <w:lang w:val="en-GB"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C05A6" w:rsidRPr="00CC05A6" w:rsidRDefault="00CC05A6" w:rsidP="00CC05A6">
            <w:pPr>
              <w:tabs>
                <w:tab w:val="left" w:pos="993"/>
              </w:tabs>
              <w:suppressAutoHyphens/>
              <w:spacing w:before="120" w:after="120" w:line="240" w:lineRule="auto"/>
              <w:rPr>
                <w:rFonts w:ascii="Calibri" w:eastAsia="Times New Roman" w:hAnsi="Calibri" w:cs="Calibri"/>
                <w:b/>
                <w:sz w:val="24"/>
                <w:lang w:val="el-GR" w:eastAsia="zh-CN"/>
              </w:rPr>
            </w:pPr>
            <w:r w:rsidRPr="00CC05A6">
              <w:rPr>
                <w:rFonts w:ascii="Calibri" w:eastAsia="Times New Roman" w:hAnsi="Calibri" w:cs="Calibri"/>
                <w:b/>
                <w:sz w:val="24"/>
                <w:lang w:val="el-GR" w:eastAsia="zh-CN"/>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CC05A6" w:rsidRPr="00CC05A6" w:rsidRDefault="00CC05A6" w:rsidP="00CC05A6">
            <w:pPr>
              <w:suppressAutoHyphens/>
              <w:spacing w:after="120" w:line="240" w:lineRule="auto"/>
              <w:rPr>
                <w:rFonts w:ascii="Calibri" w:eastAsia="MS Mincho" w:hAnsi="Calibri" w:cs="Calibri"/>
                <w:b/>
                <w:color w:val="000000"/>
                <w:sz w:val="24"/>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A6" w:rsidRPr="00CC05A6" w:rsidRDefault="00CC05A6" w:rsidP="00CC05A6">
            <w:pPr>
              <w:suppressAutoHyphens/>
              <w:spacing w:after="120" w:line="240" w:lineRule="auto"/>
              <w:rPr>
                <w:rFonts w:ascii="Calibri" w:eastAsia="MS Mincho" w:hAnsi="Calibri" w:cs="Calibri"/>
                <w:b/>
                <w:color w:val="000000"/>
                <w:sz w:val="24"/>
                <w:lang w:val="el-GR" w:eastAsia="ja-JP"/>
              </w:rPr>
            </w:pPr>
            <w:r w:rsidRPr="00CC05A6">
              <w:rPr>
                <w:rFonts w:ascii="Calibri" w:eastAsia="MS Mincho" w:hAnsi="Calibri" w:cs="Calibri"/>
                <w:b/>
                <w:color w:val="000000"/>
                <w:sz w:val="24"/>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b/>
                <w:color w:val="000000"/>
                <w:sz w:val="24"/>
                <w:lang w:val="el-GR" w:eastAsia="ja-JP"/>
              </w:rPr>
            </w:pPr>
            <w:r w:rsidRPr="00CC05A6">
              <w:rPr>
                <w:rFonts w:ascii="Calibri" w:eastAsia="MS Mincho" w:hAnsi="Calibri" w:cs="Calibri"/>
                <w:b/>
                <w:color w:val="000000"/>
                <w:sz w:val="24"/>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CC05A6" w:rsidRPr="00CC05A6" w:rsidRDefault="00CC05A6" w:rsidP="00CC05A6">
            <w:pPr>
              <w:suppressAutoHyphens/>
              <w:spacing w:after="120" w:line="240" w:lineRule="auto"/>
              <w:rPr>
                <w:rFonts w:ascii="Calibri" w:eastAsia="MS Mincho" w:hAnsi="Calibri" w:cs="Calibri"/>
                <w:b/>
                <w:color w:val="000000"/>
                <w:sz w:val="24"/>
                <w:lang w:val="el-GR" w:eastAsia="ja-JP"/>
              </w:rPr>
            </w:pPr>
            <w:r w:rsidRPr="00CC05A6">
              <w:rPr>
                <w:rFonts w:ascii="Calibri" w:eastAsia="MS Mincho" w:hAnsi="Calibri" w:cs="Calibri"/>
                <w:b/>
                <w:color w:val="000000"/>
                <w:sz w:val="24"/>
                <w:lang w:val="el-GR" w:eastAsia="ja-JP"/>
              </w:rPr>
              <w:t>…………….</w:t>
            </w:r>
          </w:p>
        </w:tc>
      </w:tr>
    </w:tbl>
    <w:p w:rsidR="00CC05A6" w:rsidRPr="00CC05A6" w:rsidRDefault="00CC05A6" w:rsidP="00CC05A6">
      <w:pPr>
        <w:suppressAutoHyphens/>
        <w:spacing w:before="120" w:after="120" w:line="240" w:lineRule="auto"/>
        <w:jc w:val="both"/>
        <w:rPr>
          <w:rFonts w:ascii="Calibri" w:eastAsia="Times New Roman" w:hAnsi="Calibri" w:cs="Calibri"/>
          <w:bCs/>
          <w:szCs w:val="24"/>
          <w:lang w:val="el-GR" w:eastAsia="zh-CN"/>
        </w:rPr>
      </w:pPr>
    </w:p>
    <w:p w:rsidR="00CC05A6" w:rsidRPr="00CC05A6" w:rsidRDefault="00CC05A6" w:rsidP="00CC05A6">
      <w:pPr>
        <w:suppressAutoHyphens/>
        <w:spacing w:before="120" w:after="120" w:line="240" w:lineRule="auto"/>
        <w:jc w:val="both"/>
        <w:rPr>
          <w:rFonts w:ascii="Calibri" w:eastAsia="Times New Roman" w:hAnsi="Calibri" w:cs="Calibri"/>
          <w:bCs/>
          <w:szCs w:val="24"/>
          <w:lang w:val="el-GR" w:eastAsia="zh-CN"/>
        </w:rPr>
      </w:pPr>
      <w:r w:rsidRPr="00CC05A6">
        <w:rPr>
          <w:rFonts w:ascii="Calibri" w:eastAsia="Times New Roman" w:hAnsi="Calibri" w:cs="Calibri"/>
          <w:bCs/>
          <w:szCs w:val="24"/>
          <w:lang w:val="el-GR" w:eastAsia="zh-CN"/>
        </w:rPr>
        <w:t>Η προσφορά ισχύει για ………… (….) μήνες από την επόμενη της διενέργειας του διαγωνισμού.</w:t>
      </w:r>
    </w:p>
    <w:p w:rsidR="00CC05A6" w:rsidRPr="00CC05A6" w:rsidRDefault="00CC05A6" w:rsidP="00CC05A6">
      <w:pPr>
        <w:suppressAutoHyphens/>
        <w:spacing w:before="120" w:after="120" w:line="240" w:lineRule="auto"/>
        <w:jc w:val="both"/>
        <w:rPr>
          <w:rFonts w:ascii="Calibri" w:eastAsia="Times New Roman" w:hAnsi="Calibri" w:cs="Calibri"/>
          <w:bCs/>
          <w:szCs w:val="24"/>
          <w:lang w:val="el-GR" w:eastAsia="zh-CN"/>
        </w:rPr>
      </w:pPr>
    </w:p>
    <w:p w:rsidR="00CC05A6" w:rsidRPr="00CC05A6" w:rsidRDefault="00CC05A6" w:rsidP="00CC05A6">
      <w:pPr>
        <w:tabs>
          <w:tab w:val="left" w:pos="8647"/>
        </w:tabs>
        <w:overflowPunct w:val="0"/>
        <w:autoSpaceDE w:val="0"/>
        <w:autoSpaceDN w:val="0"/>
        <w:adjustRightInd w:val="0"/>
        <w:spacing w:before="120" w:after="0" w:line="300" w:lineRule="atLeast"/>
        <w:ind w:left="540"/>
        <w:jc w:val="both"/>
        <w:textAlignment w:val="baseline"/>
        <w:rPr>
          <w:rFonts w:ascii="Calibri" w:eastAsia="Times New Roman" w:hAnsi="Calibri" w:cs="Calibri"/>
          <w:b/>
          <w:iCs/>
          <w:lang w:val="el-GR"/>
        </w:rPr>
      </w:pPr>
      <w:r w:rsidRPr="00CC05A6">
        <w:rPr>
          <w:rFonts w:ascii="Calibri" w:eastAsia="Times New Roman" w:hAnsi="Calibri" w:cs="Calibri"/>
          <w:b/>
          <w:szCs w:val="24"/>
          <w:lang w:val="el-GR" w:eastAsia="el-GR"/>
        </w:rPr>
        <w:t>Ημ/νία</w:t>
      </w:r>
      <w:r w:rsidRPr="00CC05A6">
        <w:rPr>
          <w:rFonts w:ascii="Calibri" w:eastAsia="Times New Roman" w:hAnsi="Calibri" w:cs="Calibri"/>
          <w:b/>
          <w:iCs/>
          <w:lang w:val="el-GR"/>
        </w:rPr>
        <w:tab/>
        <w:t>Ψηφιακή Υπογραφή</w:t>
      </w:r>
    </w:p>
    <w:p w:rsidR="00CC05A6" w:rsidRPr="00CC05A6" w:rsidRDefault="00CC05A6" w:rsidP="00CC05A6">
      <w:pPr>
        <w:overflowPunct w:val="0"/>
        <w:autoSpaceDE w:val="0"/>
        <w:autoSpaceDN w:val="0"/>
        <w:adjustRightInd w:val="0"/>
        <w:spacing w:before="120" w:after="0" w:line="300" w:lineRule="atLeast"/>
        <w:jc w:val="both"/>
        <w:textAlignment w:val="baseline"/>
        <w:rPr>
          <w:rFonts w:ascii="Calibri" w:eastAsia="Times New Roman" w:hAnsi="Calibri" w:cs="Calibri"/>
          <w:iCs/>
          <w:lang w:val="el-GR"/>
        </w:rPr>
      </w:pPr>
    </w:p>
    <w:p w:rsidR="00CC05A6" w:rsidRPr="00CC05A6" w:rsidRDefault="00CC05A6" w:rsidP="00CC05A6">
      <w:pPr>
        <w:overflowPunct w:val="0"/>
        <w:autoSpaceDE w:val="0"/>
        <w:autoSpaceDN w:val="0"/>
        <w:adjustRightInd w:val="0"/>
        <w:spacing w:before="120" w:after="0" w:line="300" w:lineRule="atLeast"/>
        <w:ind w:left="540"/>
        <w:jc w:val="both"/>
        <w:textAlignment w:val="baseline"/>
        <w:rPr>
          <w:rFonts w:ascii="Calibri" w:eastAsia="Times New Roman" w:hAnsi="Calibri" w:cs="Calibri"/>
          <w:iCs/>
          <w:lang w:val="el-GR"/>
        </w:rPr>
        <w:sectPr w:rsidR="00CC05A6" w:rsidRPr="00CC05A6" w:rsidSect="008B157F">
          <w:pgSz w:w="16838" w:h="11906" w:orient="landscape"/>
          <w:pgMar w:top="1135" w:right="1134" w:bottom="993" w:left="1134" w:header="720" w:footer="709" w:gutter="0"/>
          <w:cols w:space="720"/>
          <w:titlePg/>
          <w:docGrid w:linePitch="360"/>
        </w:sectPr>
      </w:pPr>
    </w:p>
    <w:p w:rsidR="00CC05A6" w:rsidRPr="00CC05A6" w:rsidRDefault="00CC05A6" w:rsidP="00CC05A6">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i/>
          <w:color w:val="5B9BD5"/>
          <w:sz w:val="24"/>
          <w:lang w:val="el-GR" w:eastAsia="zh-CN"/>
        </w:rPr>
      </w:pPr>
      <w:bookmarkStart w:id="11" w:name="__RefHeading___Toc245_1659156176"/>
      <w:bookmarkStart w:id="12" w:name="_Toc521310118"/>
      <w:bookmarkStart w:id="13" w:name="_Toc42072444"/>
      <w:bookmarkEnd w:id="11"/>
      <w:r w:rsidRPr="00CC05A6">
        <w:rPr>
          <w:rFonts w:ascii="Arial" w:eastAsia="Times New Roman" w:hAnsi="Arial" w:cs="Arial"/>
          <w:b/>
          <w:color w:val="002060"/>
          <w:sz w:val="24"/>
          <w:lang w:val="el-GR" w:eastAsia="zh-CN"/>
        </w:rPr>
        <w:lastRenderedPageBreak/>
        <w:t>ΠΑΡΑΡΤΗΜΑ Ι</w:t>
      </w:r>
      <w:r w:rsidRPr="00CC05A6">
        <w:rPr>
          <w:rFonts w:ascii="Arial" w:eastAsia="Times New Roman" w:hAnsi="Arial" w:cs="Arial"/>
          <w:b/>
          <w:color w:val="002060"/>
          <w:sz w:val="24"/>
          <w:lang w:eastAsia="zh-CN"/>
        </w:rPr>
        <w:t>V</w:t>
      </w:r>
      <w:r w:rsidRPr="00CC05A6">
        <w:rPr>
          <w:rFonts w:ascii="Arial" w:eastAsia="Times New Roman" w:hAnsi="Arial" w:cs="Arial"/>
          <w:b/>
          <w:color w:val="002060"/>
          <w:sz w:val="24"/>
          <w:lang w:val="el-GR" w:eastAsia="zh-CN"/>
        </w:rPr>
        <w:t>–ΤΕΥΔ (Διαμορφωμένο από την Αναθέτουσα Αρχή)</w:t>
      </w:r>
      <w:bookmarkEnd w:id="3"/>
      <w:bookmarkEnd w:id="12"/>
      <w:bookmarkEnd w:id="13"/>
    </w:p>
    <w:p w:rsidR="00CC05A6" w:rsidRPr="00CC05A6" w:rsidRDefault="00CC05A6" w:rsidP="00CC05A6">
      <w:pPr>
        <w:suppressAutoHyphens/>
        <w:spacing w:after="120" w:line="240" w:lineRule="auto"/>
        <w:jc w:val="center"/>
        <w:rPr>
          <w:rFonts w:ascii="Calibri" w:eastAsia="Calibri" w:hAnsi="Calibri" w:cs="Calibri"/>
          <w:b/>
          <w:bCs/>
          <w:szCs w:val="24"/>
          <w:u w:val="single"/>
          <w:lang w:val="el-GR" w:eastAsia="zh-CN"/>
        </w:rPr>
      </w:pPr>
      <w:r w:rsidRPr="00CC05A6">
        <w:rPr>
          <w:rFonts w:ascii="Calibri" w:eastAsia="Times New Roman" w:hAnsi="Calibri" w:cs="Calibri"/>
          <w:b/>
          <w:bCs/>
          <w:szCs w:val="24"/>
          <w:lang w:val="el-GR" w:eastAsia="zh-CN"/>
        </w:rPr>
        <w:t>[άρθρου 79 παρ. 4 ν. 4412/2016 (Α 147)]</w:t>
      </w:r>
    </w:p>
    <w:p w:rsidR="00CC05A6" w:rsidRPr="00CC05A6" w:rsidRDefault="00CC05A6" w:rsidP="00CC05A6">
      <w:pPr>
        <w:suppressAutoHyphens/>
        <w:spacing w:after="120" w:line="240" w:lineRule="auto"/>
        <w:jc w:val="center"/>
        <w:rPr>
          <w:rFonts w:ascii="Calibri" w:eastAsia="Times New Roman" w:hAnsi="Calibri" w:cs="Calibri"/>
          <w:szCs w:val="24"/>
          <w:lang w:val="el-GR" w:eastAsia="zh-CN"/>
        </w:rPr>
      </w:pPr>
      <w:r w:rsidRPr="00CC05A6">
        <w:rPr>
          <w:rFonts w:ascii="Calibri" w:eastAsia="Calibri" w:hAnsi="Calibri" w:cs="Calibri"/>
          <w:b/>
          <w:bCs/>
          <w:color w:val="00000A"/>
          <w:szCs w:val="24"/>
          <w:u w:val="single"/>
          <w:lang w:val="el-GR" w:eastAsia="zh-CN"/>
        </w:rPr>
        <w:t>για διαδικασίες σύναψης δημόσιας σύμβασης κάτω των ορίων των οδηγιών</w:t>
      </w:r>
    </w:p>
    <w:p w:rsidR="00CC05A6" w:rsidRPr="00CC05A6" w:rsidRDefault="00CC05A6" w:rsidP="00CC05A6">
      <w:pPr>
        <w:suppressAutoHyphens/>
        <w:spacing w:after="120" w:line="240" w:lineRule="auto"/>
        <w:jc w:val="center"/>
        <w:rPr>
          <w:rFonts w:ascii="Calibri" w:eastAsia="Times New Roman" w:hAnsi="Calibri" w:cs="Calibri"/>
          <w:b/>
          <w:bCs/>
          <w:szCs w:val="24"/>
          <w:lang w:val="el-GR" w:eastAsia="zh-CN"/>
        </w:rPr>
      </w:pPr>
      <w:r w:rsidRPr="00CC05A6">
        <w:rPr>
          <w:rFonts w:ascii="Calibri" w:eastAsia="Times New Roman" w:hAnsi="Calibri" w:cs="Calibri"/>
          <w:b/>
          <w:bCs/>
          <w:szCs w:val="24"/>
          <w:u w:val="single"/>
          <w:lang w:val="el-GR" w:eastAsia="zh-CN"/>
        </w:rPr>
        <w:t>Μέρος Ι: Πληροφορίες σχετικά με την αναθέτουσα αρχή/αναθέτοντα φορέα και τη διαδικασία ανάθεσης</w:t>
      </w:r>
    </w:p>
    <w:p w:rsidR="00CC05A6" w:rsidRPr="00CC05A6" w:rsidRDefault="00CC05A6" w:rsidP="00CC05A6">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bCs/>
          <w:szCs w:val="24"/>
          <w:lang w:val="el-GR" w:eastAsia="zh-CN"/>
        </w:rPr>
      </w:pPr>
      <w:r w:rsidRPr="00CC05A6">
        <w:rPr>
          <w:rFonts w:ascii="Calibri" w:eastAsia="Times New Roman" w:hAnsi="Calibri" w:cs="Calibri"/>
          <w:b/>
          <w:bCs/>
          <w:szCs w:val="24"/>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CC05A6" w:rsidRPr="00CC05A6" w:rsidTr="00D05153">
        <w:trPr>
          <w:jc w:val="center"/>
        </w:trPr>
        <w:tc>
          <w:tcPr>
            <w:tcW w:w="9071" w:type="dxa"/>
            <w:shd w:val="clear" w:color="auto" w:fill="B2B2B2"/>
          </w:tcPr>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t>Α: Ονομασία, διεύθυνση και στοιχεία επικοινωνίας της αναθέτουσας αρχής (αα)/ αναθέτοντα φορέα (αφ)</w:t>
            </w:r>
          </w:p>
          <w:p w:rsidR="00CC05A6" w:rsidRPr="00CC05A6" w:rsidRDefault="00CC05A6" w:rsidP="00CC05A6">
            <w:pPr>
              <w:tabs>
                <w:tab w:val="left" w:pos="0"/>
              </w:tabs>
              <w:suppressAutoHyphens/>
              <w:spacing w:after="120" w:line="260" w:lineRule="exact"/>
              <w:ind w:right="-340"/>
              <w:jc w:val="both"/>
              <w:rPr>
                <w:rFonts w:ascii="Calibri" w:eastAsia="Times New Roman" w:hAnsi="Calibri" w:cs="Tahoma"/>
                <w:b/>
                <w:iCs/>
                <w:szCs w:val="24"/>
                <w:lang w:val="el-GR" w:eastAsia="zh-CN"/>
              </w:rPr>
            </w:pPr>
            <w:r w:rsidRPr="00CC05A6">
              <w:rPr>
                <w:rFonts w:ascii="Calibri" w:eastAsia="Times New Roman" w:hAnsi="Calibri" w:cs="Calibri"/>
                <w:szCs w:val="24"/>
                <w:lang w:val="el-GR" w:eastAsia="zh-CN"/>
              </w:rPr>
              <w:t xml:space="preserve">- Ονομασία: </w:t>
            </w:r>
            <w:r w:rsidRPr="00CC05A6">
              <w:rPr>
                <w:rFonts w:ascii="Calibri" w:eastAsia="Times New Roman" w:hAnsi="Calibri" w:cs="Calibri"/>
                <w:b/>
                <w:iCs/>
                <w:szCs w:val="24"/>
                <w:lang w:val="el-GR" w:eastAsia="zh-CN"/>
              </w:rPr>
              <w:t>ΙΔΡΥΜΑ ΤΕΧΝΟΛΟΓΙΑΣ ΚΑΙ ΕΡΕΥΝΑΣ</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Κωδικός Αναθέτουσας Αρχής / Αναθέτοντα Φορέα ΚΗΜΔΗΣ : </w:t>
            </w:r>
            <w:r w:rsidRPr="00CC05A6">
              <w:rPr>
                <w:rFonts w:ascii="Calibri" w:eastAsia="Times New Roman" w:hAnsi="Calibri" w:cs="Calibri"/>
                <w:b/>
                <w:szCs w:val="24"/>
                <w:lang w:val="el-GR" w:eastAsia="zh-CN"/>
              </w:rPr>
              <w:t>99221065</w:t>
            </w:r>
            <w:r w:rsidRPr="00CC05A6">
              <w:rPr>
                <w:rFonts w:ascii="Calibri" w:eastAsia="Times New Roman" w:hAnsi="Calibri" w:cs="Calibri"/>
                <w:szCs w:val="24"/>
                <w:lang w:val="el-GR" w:eastAsia="zh-CN"/>
              </w:rPr>
              <w:t xml:space="preserve"> </w:t>
            </w:r>
          </w:p>
          <w:p w:rsidR="00CC05A6" w:rsidRPr="00CC05A6" w:rsidRDefault="00CC05A6" w:rsidP="00CC05A6">
            <w:pPr>
              <w:tabs>
                <w:tab w:val="left" w:pos="1702"/>
                <w:tab w:val="right" w:pos="8080"/>
              </w:tabs>
              <w:suppressAutoHyphens/>
              <w:spacing w:after="120" w:line="240" w:lineRule="auto"/>
              <w:ind w:right="57"/>
              <w:jc w:val="both"/>
              <w:rPr>
                <w:rFonts w:ascii="Calibri" w:eastAsia="Times New Roman" w:hAnsi="Calibri" w:cs="Calibri"/>
                <w:b/>
                <w:szCs w:val="24"/>
                <w:lang w:val="el-GR" w:eastAsia="zh-CN"/>
              </w:rPr>
            </w:pPr>
            <w:r w:rsidRPr="00CC05A6">
              <w:rPr>
                <w:rFonts w:ascii="Calibri" w:eastAsia="Times New Roman" w:hAnsi="Calibri" w:cs="Calibri"/>
                <w:szCs w:val="24"/>
                <w:lang w:val="el-GR" w:eastAsia="zh-CN"/>
              </w:rPr>
              <w:t xml:space="preserve">- Ταχυδρομική διεύθυνση / Πόλη / Ταχ. Κωδικός: </w:t>
            </w:r>
            <w:r w:rsidRPr="00CC05A6">
              <w:rPr>
                <w:rFonts w:ascii="Calibri" w:eastAsia="Times New Roman" w:hAnsi="Calibri" w:cs="Calibri"/>
                <w:b/>
                <w:szCs w:val="24"/>
                <w:lang w:val="el-GR" w:eastAsia="zh-CN"/>
              </w:rPr>
              <w:t>Ν. ΠΛΑΣΤΗΡΑ 100, ΒΑΣΙΛΙΚΑ ΒΟΥΤΩΝ, ΗΡΑΚΛΕΙΟ, 700 13</w:t>
            </w:r>
          </w:p>
          <w:p w:rsidR="00CC05A6" w:rsidRPr="00CC05A6" w:rsidRDefault="00CC05A6" w:rsidP="00CC05A6">
            <w:pPr>
              <w:suppressLineNumbers/>
              <w:suppressAutoHyphens/>
              <w:spacing w:after="12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Αρμόδιος για πληροφορίες: Τμήμα Προμηθειών ΙΤΕ</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Τηλέφωνο: +30 </w:t>
            </w:r>
            <w:r w:rsidRPr="00CC05A6">
              <w:rPr>
                <w:rFonts w:ascii="Calibri" w:eastAsia="Times New Roman" w:hAnsi="Calibri" w:cs="Calibri"/>
                <w:bCs/>
                <w:szCs w:val="24"/>
                <w:lang w:val="el-GR" w:eastAsia="zh-CN"/>
              </w:rPr>
              <w:t>2810 39-1515, -1516, -1572, 1235</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Ηλ. ταχυδρομείο: </w:t>
            </w:r>
            <w:hyperlink r:id="rId9" w:history="1">
              <w:r w:rsidRPr="00CC05A6">
                <w:rPr>
                  <w:rFonts w:ascii="Calibri" w:eastAsia="Times New Roman" w:hAnsi="Calibri" w:cs="Calibri"/>
                  <w:bCs/>
                  <w:color w:val="0000FF"/>
                  <w:szCs w:val="24"/>
                  <w:u w:val="single"/>
                  <w:lang w:eastAsia="zh-CN"/>
                </w:rPr>
                <w:t>procurement</w:t>
              </w:r>
              <w:r w:rsidRPr="00CC05A6">
                <w:rPr>
                  <w:rFonts w:ascii="Calibri" w:eastAsia="Times New Roman" w:hAnsi="Calibri" w:cs="Calibri"/>
                  <w:bCs/>
                  <w:color w:val="0000FF"/>
                  <w:szCs w:val="24"/>
                  <w:u w:val="single"/>
                  <w:lang w:val="el-GR" w:eastAsia="zh-CN"/>
                </w:rPr>
                <w:t>@</w:t>
              </w:r>
              <w:r w:rsidRPr="00CC05A6">
                <w:rPr>
                  <w:rFonts w:ascii="Calibri" w:eastAsia="Times New Roman" w:hAnsi="Calibri" w:cs="Calibri"/>
                  <w:bCs/>
                  <w:color w:val="0000FF"/>
                  <w:szCs w:val="24"/>
                  <w:u w:val="single"/>
                  <w:lang w:eastAsia="zh-CN"/>
                </w:rPr>
                <w:t>admin</w:t>
              </w:r>
              <w:r w:rsidRPr="00CC05A6">
                <w:rPr>
                  <w:rFonts w:ascii="Calibri" w:eastAsia="Times New Roman" w:hAnsi="Calibri" w:cs="Calibri"/>
                  <w:bCs/>
                  <w:color w:val="0000FF"/>
                  <w:szCs w:val="24"/>
                  <w:u w:val="single"/>
                  <w:lang w:val="el-GR" w:eastAsia="zh-CN"/>
                </w:rPr>
                <w:t>.</w:t>
              </w:r>
              <w:r w:rsidRPr="00CC05A6">
                <w:rPr>
                  <w:rFonts w:ascii="Calibri" w:eastAsia="Times New Roman" w:hAnsi="Calibri" w:cs="Calibri"/>
                  <w:bCs/>
                  <w:color w:val="0000FF"/>
                  <w:szCs w:val="24"/>
                  <w:u w:val="single"/>
                  <w:lang w:eastAsia="zh-CN"/>
                </w:rPr>
                <w:t>forth</w:t>
              </w:r>
              <w:r w:rsidRPr="00CC05A6">
                <w:rPr>
                  <w:rFonts w:ascii="Calibri" w:eastAsia="Times New Roman" w:hAnsi="Calibri" w:cs="Calibri"/>
                  <w:bCs/>
                  <w:color w:val="0000FF"/>
                  <w:szCs w:val="24"/>
                  <w:u w:val="single"/>
                  <w:lang w:val="el-GR" w:eastAsia="zh-CN"/>
                </w:rPr>
                <w:t>.</w:t>
              </w:r>
              <w:r w:rsidRPr="00CC05A6">
                <w:rPr>
                  <w:rFonts w:ascii="Calibri" w:eastAsia="Times New Roman" w:hAnsi="Calibri" w:cs="Calibri"/>
                  <w:bCs/>
                  <w:color w:val="0000FF"/>
                  <w:szCs w:val="24"/>
                  <w:u w:val="single"/>
                  <w:lang w:eastAsia="zh-CN"/>
                </w:rPr>
                <w:t>gr</w:t>
              </w:r>
            </w:hyperlink>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Διεύθυνση στο Διαδίκτυο (διεύθυνση δικτυακού τόπου): </w:t>
            </w:r>
            <w:r w:rsidRPr="00CC05A6">
              <w:rPr>
                <w:rFonts w:ascii="Calibri" w:eastAsia="Times New Roman" w:hAnsi="Calibri" w:cs="Calibri"/>
                <w:szCs w:val="24"/>
                <w:lang w:val="en-GB" w:eastAsia="zh-CN"/>
              </w:rPr>
              <w:t>www</w:t>
            </w:r>
            <w:r w:rsidRPr="00CC05A6">
              <w:rPr>
                <w:rFonts w:ascii="Calibri" w:eastAsia="Times New Roman" w:hAnsi="Calibri" w:cs="Calibri"/>
                <w:szCs w:val="24"/>
                <w:lang w:val="el-GR" w:eastAsia="zh-CN"/>
              </w:rPr>
              <w:t>.</w:t>
            </w:r>
            <w:r w:rsidRPr="00CC05A6">
              <w:rPr>
                <w:rFonts w:ascii="Calibri" w:eastAsia="Times New Roman" w:hAnsi="Calibri" w:cs="Calibri"/>
                <w:szCs w:val="24"/>
                <w:lang w:val="en-GB" w:eastAsia="zh-CN"/>
              </w:rPr>
              <w:t>forth</w:t>
            </w:r>
            <w:r w:rsidRPr="00CC05A6">
              <w:rPr>
                <w:rFonts w:ascii="Calibri" w:eastAsia="Times New Roman" w:hAnsi="Calibri" w:cs="Calibri"/>
                <w:szCs w:val="24"/>
                <w:lang w:val="el-GR" w:eastAsia="zh-CN"/>
              </w:rPr>
              <w:t>.</w:t>
            </w:r>
            <w:r w:rsidRPr="00CC05A6">
              <w:rPr>
                <w:rFonts w:ascii="Calibri" w:eastAsia="Times New Roman" w:hAnsi="Calibri" w:cs="Calibri"/>
                <w:szCs w:val="24"/>
                <w:lang w:val="en-GB" w:eastAsia="zh-CN"/>
              </w:rPr>
              <w:t>gr</w:t>
            </w:r>
          </w:p>
        </w:tc>
      </w:tr>
      <w:tr w:rsidR="00CC05A6" w:rsidRPr="00CC05A6" w:rsidTr="00D05153">
        <w:trPr>
          <w:jc w:val="center"/>
        </w:trPr>
        <w:tc>
          <w:tcPr>
            <w:tcW w:w="9071" w:type="dxa"/>
            <w:shd w:val="clear" w:color="auto" w:fill="B2B2B2"/>
          </w:tcPr>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t>Β: Πληροφορίες σχετικά με τη διαδικασία σύναψης σύμβασης</w:t>
            </w:r>
          </w:p>
          <w:p w:rsidR="00CC05A6" w:rsidRPr="00CC05A6" w:rsidRDefault="00CC05A6" w:rsidP="00CC05A6">
            <w:pPr>
              <w:suppressLineNumbers/>
              <w:suppressAutoHyphens/>
              <w:spacing w:after="12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Τίτλος ή σύντομη περιγραφή της δημόσιας σύμβασης (συμπεριλαμβανομένου του σχετικού </w:t>
            </w:r>
            <w:r w:rsidRPr="00CC05A6">
              <w:rPr>
                <w:rFonts w:ascii="Calibri" w:eastAsia="Times New Roman" w:hAnsi="Calibri" w:cs="Calibri"/>
                <w:szCs w:val="24"/>
                <w:lang w:eastAsia="zh-CN"/>
              </w:rPr>
              <w:t>CPV</w:t>
            </w:r>
            <w:r w:rsidRPr="00CC05A6">
              <w:rPr>
                <w:rFonts w:ascii="Calibri" w:eastAsia="Times New Roman" w:hAnsi="Calibri" w:cs="Calibri"/>
                <w:szCs w:val="24"/>
                <w:lang w:val="el-GR" w:eastAsia="zh-CN"/>
              </w:rPr>
              <w:t>): «</w:t>
            </w:r>
            <w:r w:rsidRPr="00CC05A6">
              <w:rPr>
                <w:rFonts w:ascii="Calibri" w:eastAsia="Times New Roman" w:hAnsi="Calibri" w:cs="Calibri"/>
                <w:b/>
                <w:bCs/>
                <w:szCs w:val="24"/>
                <w:lang w:val="el-GR" w:eastAsia="zh-CN"/>
              </w:rPr>
              <w:t>Προμήθεια Αναλωσίμων Εργαστηρίου</w:t>
            </w:r>
            <w:r w:rsidRPr="00CC05A6">
              <w:rPr>
                <w:rFonts w:ascii="Calibri" w:eastAsia="Times New Roman" w:hAnsi="Calibri" w:cs="Calibri"/>
                <w:b/>
                <w:szCs w:val="24"/>
                <w:lang w:val="el-GR" w:eastAsia="zh-CN"/>
              </w:rPr>
              <w:t>»</w:t>
            </w:r>
            <w:r w:rsidRPr="00CC05A6">
              <w:rPr>
                <w:rFonts w:ascii="Calibri" w:eastAsia="Times New Roman" w:hAnsi="Calibri" w:cs="Calibri"/>
                <w:bCs/>
                <w:szCs w:val="24"/>
                <w:lang w:val="el-GR" w:eastAsia="zh-CN"/>
              </w:rPr>
              <w:t xml:space="preserve">, </w:t>
            </w:r>
            <w:r w:rsidRPr="00CC05A6">
              <w:rPr>
                <w:rFonts w:ascii="Calibri" w:eastAsia="Times New Roman" w:hAnsi="Calibri" w:cs="Calibri"/>
                <w:szCs w:val="24"/>
                <w:lang w:eastAsia="zh-CN"/>
              </w:rPr>
              <w:t>CPV</w:t>
            </w:r>
            <w:r w:rsidRPr="00CC05A6">
              <w:rPr>
                <w:rFonts w:ascii="Calibri" w:eastAsia="Times New Roman" w:hAnsi="Calibri" w:cs="Calibri"/>
                <w:szCs w:val="24"/>
                <w:lang w:val="el-GR" w:eastAsia="zh-CN"/>
              </w:rPr>
              <w:t>: 38437000-7, 24300000-7, 24931250-6</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Κωδικός στο ΚΗΜΔΗΣ: ΑΔΑΜ έγκρισης </w:t>
            </w:r>
            <w:r w:rsidRPr="00CC05A6">
              <w:rPr>
                <w:rFonts w:ascii="Calibri" w:eastAsia="Times New Roman" w:hAnsi="Calibri" w:cs="Calibri"/>
                <w:b/>
                <w:szCs w:val="24"/>
                <w:lang w:val="el-GR" w:eastAsia="zh-CN"/>
              </w:rPr>
              <w:t>20REQ006316042</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Η σύμβαση αναφέρεται σε </w:t>
            </w:r>
            <w:r w:rsidRPr="00CC05A6">
              <w:rPr>
                <w:rFonts w:ascii="Calibri" w:eastAsia="Times New Roman" w:hAnsi="Calibri" w:cs="Calibri"/>
                <w:b/>
                <w:szCs w:val="24"/>
                <w:lang w:val="el-GR" w:eastAsia="zh-CN"/>
              </w:rPr>
              <w:t>προμήθειες</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Εφόσον υφίστανται, ένδειξη ύπαρξης σχετικών τμημάτων :</w:t>
            </w:r>
            <w:r w:rsidRPr="00CC05A6">
              <w:rPr>
                <w:rFonts w:ascii="Calibri" w:eastAsia="Times New Roman" w:hAnsi="Calibri" w:cs="Calibri"/>
                <w:b/>
                <w:szCs w:val="24"/>
                <w:lang w:val="el-GR" w:eastAsia="zh-CN"/>
              </w:rPr>
              <w:t xml:space="preserve"> 3</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Αριθμός αναφοράς που αποδίδεται στον φάκελο από την αναθέτουσα αρχή (</w:t>
            </w:r>
            <w:r w:rsidRPr="00CC05A6">
              <w:rPr>
                <w:rFonts w:ascii="Calibri" w:eastAsia="Times New Roman" w:hAnsi="Calibri" w:cs="Calibri"/>
                <w:i/>
                <w:szCs w:val="24"/>
                <w:lang w:val="el-GR" w:eastAsia="zh-CN"/>
              </w:rPr>
              <w:t>εάν υπάρχει</w:t>
            </w:r>
            <w:r w:rsidRPr="00CC05A6">
              <w:rPr>
                <w:rFonts w:ascii="Calibri" w:eastAsia="Times New Roman" w:hAnsi="Calibri" w:cs="Calibri"/>
                <w:szCs w:val="24"/>
                <w:lang w:val="el-GR" w:eastAsia="zh-CN"/>
              </w:rPr>
              <w:t xml:space="preserve">): </w:t>
            </w:r>
          </w:p>
          <w:p w:rsidR="00CC05A6" w:rsidRPr="00CC05A6" w:rsidRDefault="00CC05A6" w:rsidP="00CC05A6">
            <w:pPr>
              <w:suppressAutoHyphens/>
              <w:spacing w:after="120" w:line="240" w:lineRule="auto"/>
              <w:jc w:val="both"/>
              <w:rPr>
                <w:rFonts w:ascii="Calibri" w:eastAsia="Times New Roman" w:hAnsi="Calibri" w:cs="Calibri"/>
                <w:b/>
                <w:szCs w:val="24"/>
                <w:lang w:val="el-GR" w:eastAsia="zh-CN"/>
              </w:rPr>
            </w:pPr>
            <w:r w:rsidRPr="00CC05A6">
              <w:rPr>
                <w:rFonts w:ascii="Calibri" w:eastAsia="Times New Roman" w:hAnsi="Calibri" w:cs="Calibri"/>
                <w:b/>
                <w:szCs w:val="24"/>
                <w:lang w:val="el-GR" w:eastAsia="zh-CN"/>
              </w:rPr>
              <w:t>IΗΔΛ 2020 Κ-ΑΔΗΔ 2</w:t>
            </w:r>
          </w:p>
        </w:tc>
      </w:tr>
    </w:tbl>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p>
    <w:p w:rsidR="00CC05A6" w:rsidRPr="00CC05A6" w:rsidRDefault="00CC05A6" w:rsidP="00CC05A6">
      <w:pPr>
        <w:shd w:val="clear" w:color="auto" w:fill="B2B2B2"/>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ΟΛΕΣ ΟΙ ΥΠΟΛΟΙΠΕΣ ΠΛΗΡΟΦΟΡΙΕΣ ΣΕ ΚΑΘΕ ΕΝΟΤΗΤΑ ΤΟΥ ΤΕΥΔ ΘΑ ΠΡΕΠΕΙ ΝΑ ΣΥΜΠΛΗΡΩΘΟΥΝ ΑΠΟ ΤΟΝ ΟΙΚΟΝΟΜΙΚΟ ΦΟΡΕΑ. </w:t>
      </w:r>
    </w:p>
    <w:p w:rsidR="00CC05A6" w:rsidRPr="00CC05A6" w:rsidRDefault="00CC05A6" w:rsidP="00CC05A6">
      <w:pPr>
        <w:shd w:val="clear" w:color="auto" w:fill="B2B2B2"/>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ΣΥΜΠΛΗΡΩΝΟΝΤΑΙ ΜΟΝΟ ΟΙ ΠΛΗΡΟΦΟΡΙΕΣ ΠΟΥ ΖΗΤΟΥΝΤΑΙ ΑΠΟ ΤΗ ΔΙΑΚΗΡΥΞΗ ΤΟΥ ΔΙΑΓΩΝΙΣΜΟΥ.</w:t>
      </w:r>
    </w:p>
    <w:p w:rsidR="00CC05A6" w:rsidRPr="00CC05A6" w:rsidRDefault="00CC05A6" w:rsidP="00CC05A6">
      <w:pPr>
        <w:pageBreakBefore/>
        <w:suppressAutoHyphens/>
        <w:spacing w:after="120" w:line="240" w:lineRule="auto"/>
        <w:jc w:val="center"/>
        <w:rPr>
          <w:rFonts w:ascii="Calibri" w:eastAsia="Times New Roman" w:hAnsi="Calibri" w:cs="Calibri"/>
          <w:b/>
          <w:bCs/>
          <w:szCs w:val="24"/>
          <w:lang w:val="el-GR" w:eastAsia="zh-CN"/>
        </w:rPr>
      </w:pPr>
      <w:r w:rsidRPr="00CC05A6">
        <w:rPr>
          <w:rFonts w:ascii="Calibri" w:eastAsia="Times New Roman" w:hAnsi="Calibri" w:cs="Calibri"/>
          <w:b/>
          <w:bCs/>
          <w:szCs w:val="24"/>
          <w:u w:val="single"/>
          <w:lang w:val="el-GR" w:eastAsia="zh-CN"/>
        </w:rPr>
        <w:lastRenderedPageBreak/>
        <w:t xml:space="preserve">Μέρος </w:t>
      </w:r>
      <w:r w:rsidRPr="00CC05A6">
        <w:rPr>
          <w:rFonts w:ascii="Calibri" w:eastAsia="Times New Roman" w:hAnsi="Calibri" w:cs="Calibri"/>
          <w:b/>
          <w:bCs/>
          <w:szCs w:val="24"/>
          <w:u w:val="single"/>
          <w:lang w:val="en-GB" w:eastAsia="zh-CN"/>
        </w:rPr>
        <w:t>II</w:t>
      </w:r>
      <w:r w:rsidRPr="00CC05A6">
        <w:rPr>
          <w:rFonts w:ascii="Calibri" w:eastAsia="Times New Roman" w:hAnsi="Calibri" w:cs="Calibri"/>
          <w:b/>
          <w:bCs/>
          <w:szCs w:val="24"/>
          <w:u w:val="single"/>
          <w:lang w:val="el-GR" w:eastAsia="zh-CN"/>
        </w:rPr>
        <w:t>: Πληροφορίες σχετικά με τον οικονομικό φορέα</w:t>
      </w:r>
    </w:p>
    <w:p w:rsidR="00CC05A6" w:rsidRPr="00CC05A6" w:rsidRDefault="00CC05A6" w:rsidP="00CC05A6">
      <w:pPr>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before="120"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   ]</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Αριθμός φορολογικού μητρώου (ΑΦΜ):</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   ]</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rPr>
          <w:trHeight w:val="1533"/>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hd w:val="clear" w:color="auto" w:fill="FFFFFF"/>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Αρμόδιος ή αρμόδιοι</w:t>
            </w:r>
            <w:r w:rsidRPr="00CC05A6">
              <w:rPr>
                <w:rFonts w:ascii="Calibri" w:eastAsia="Times New Roman" w:hAnsi="Calibri" w:cs="Times New Roman"/>
                <w:szCs w:val="24"/>
                <w:vertAlign w:val="superscript"/>
                <w:lang w:val="en-GB" w:eastAsia="zh-CN"/>
              </w:rPr>
              <w:endnoteReference w:id="1"/>
            </w:r>
            <w:r w:rsidRPr="00CC05A6">
              <w:rPr>
                <w:rFonts w:ascii="Calibri" w:eastAsia="Times New Roman" w:hAnsi="Calibri" w:cs="Times New Roman"/>
                <w:szCs w:val="24"/>
                <w:vertAlign w:val="superscript"/>
                <w:lang w:val="el-GR" w:eastAsia="zh-CN"/>
              </w:rPr>
              <w:t xml:space="preserve"> </w:t>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Τηλέφωνο:</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Ηλ. ταχυδρομείο:</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Διεύθυνση στο Διαδίκτυο (διεύθυνση δικτυακού τόπου) (</w:t>
            </w:r>
            <w:r w:rsidRPr="00CC05A6">
              <w:rPr>
                <w:rFonts w:ascii="Calibri" w:eastAsia="Times New Roman" w:hAnsi="Calibri" w:cs="Calibri"/>
                <w:i/>
                <w:szCs w:val="24"/>
                <w:lang w:val="el-GR" w:eastAsia="zh-CN"/>
              </w:rPr>
              <w:t>εάν υπάρχει</w:t>
            </w:r>
            <w:r w:rsidRPr="00CC05A6">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bCs/>
                <w:i/>
                <w:iCs/>
                <w:szCs w:val="24"/>
                <w:lang w:val="en-GB"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bCs/>
                <w:i/>
                <w:iCs/>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Ο οικονομικός φορέας είναι πολύ μικρή, μικρή ή μεσαία επιχείρηση</w:t>
            </w:r>
            <w:r w:rsidRPr="00CC05A6">
              <w:rPr>
                <w:rFonts w:ascii="Calibri" w:eastAsia="Times New Roman" w:hAnsi="Calibri" w:cs="Times New Roman"/>
                <w:szCs w:val="24"/>
                <w:vertAlign w:val="superscript"/>
                <w:lang w:val="en-GB" w:eastAsia="zh-CN"/>
              </w:rPr>
              <w:endnoteReference w:id="2"/>
            </w:r>
            <w:r w:rsidRPr="00CC05A6">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tc>
      </w:tr>
      <w:tr w:rsidR="00CC05A6" w:rsidRPr="00CC05A6" w:rsidTr="00D05153">
        <w:tc>
          <w:tcPr>
            <w:tcW w:w="4479" w:type="dxa"/>
            <w:tcBorders>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Ναι [] Όχι [] Άνευ αντικειμένου</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C05A6">
              <w:rPr>
                <w:rFonts w:ascii="Calibri" w:eastAsia="Times New Roman" w:hAnsi="Calibri" w:cs="Calibri"/>
                <w:szCs w:val="24"/>
                <w:lang w:val="en-GB" w:eastAsia="zh-CN"/>
              </w:rPr>
              <w:t>V</w:t>
            </w:r>
            <w:r w:rsidRPr="00CC05A6">
              <w:rPr>
                <w:rFonts w:ascii="Calibri" w:eastAsia="Times New Roman" w:hAnsi="Calibri" w:cs="Calibri"/>
                <w:szCs w:val="24"/>
                <w:lang w:val="el-GR" w:eastAsia="zh-CN"/>
              </w:rPr>
              <w:t xml:space="preserve"> κατά περίπτωση, και σε κάθε περίπτωση συμπληρώστε και υπογράψτε το μέρος </w:t>
            </w:r>
            <w:r w:rsidRPr="00CC05A6">
              <w:rPr>
                <w:rFonts w:ascii="Calibri" w:eastAsia="Times New Roman" w:hAnsi="Calibri" w:cs="Calibri"/>
                <w:szCs w:val="24"/>
                <w:lang w:val="en-GB" w:eastAsia="zh-CN"/>
              </w:rPr>
              <w:t>VI</w:t>
            </w:r>
            <w:r w:rsidRPr="00CC05A6">
              <w:rPr>
                <w:rFonts w:ascii="Calibri" w:eastAsia="Times New Roman" w:hAnsi="Calibri" w:cs="Calibri"/>
                <w:szCs w:val="24"/>
                <w:lang w:val="el-GR" w:eastAsia="zh-CN"/>
              </w:rPr>
              <w:t xml:space="preserve">.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 Εάν το πιστοποιητικό εγγραφής ή η πιστοποίηση διατίθεται ηλεκτρονικά, αναφέρετε:</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C05A6">
              <w:rPr>
                <w:rFonts w:ascii="Calibri" w:eastAsia="Times New Roman" w:hAnsi="Calibri" w:cs="Times New Roman"/>
                <w:szCs w:val="24"/>
                <w:vertAlign w:val="superscript"/>
                <w:lang w:val="en-GB" w:eastAsia="zh-CN"/>
              </w:rPr>
              <w:endnoteReference w:id="3"/>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δ) Η εγγραφή ή η πιστοποίηση καλύπτει όλα τα απαιτούμενα κριτήρια επιλογής;</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όχι:</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u w:val="single"/>
                <w:lang w:val="el-GR" w:eastAsia="zh-CN"/>
              </w:rPr>
              <w:t xml:space="preserve">Επιπροσθέτως, συμπληρώστε τις πληροφορίες που λείπουν στο μέρος </w:t>
            </w:r>
            <w:r w:rsidRPr="00CC05A6">
              <w:rPr>
                <w:rFonts w:ascii="Calibri" w:eastAsia="Times New Roman" w:hAnsi="Calibri" w:cs="Calibri"/>
                <w:b/>
                <w:szCs w:val="24"/>
                <w:u w:val="single"/>
                <w:lang w:val="en-GB" w:eastAsia="zh-CN"/>
              </w:rPr>
              <w:t>IV</w:t>
            </w:r>
            <w:r w:rsidRPr="00CC05A6">
              <w:rPr>
                <w:rFonts w:ascii="Calibri" w:eastAsia="Times New Roman" w:hAnsi="Calibri" w:cs="Calibri"/>
                <w:b/>
                <w:szCs w:val="24"/>
                <w:u w:val="single"/>
                <w:lang w:val="el-GR" w:eastAsia="zh-CN"/>
              </w:rPr>
              <w:t>, ενότητες Α, Β, Γ, ή Δ κατά περίπτωση</w:t>
            </w:r>
            <w:r w:rsidRPr="00CC05A6">
              <w:rPr>
                <w:rFonts w:ascii="Calibri" w:eastAsia="Times New Roman" w:hAnsi="Calibri" w:cs="Calibri"/>
                <w:szCs w:val="24"/>
                <w:lang w:val="el-GR" w:eastAsia="zh-CN"/>
              </w:rPr>
              <w:t xml:space="preserve"> </w:t>
            </w:r>
            <w:r w:rsidRPr="00CC05A6">
              <w:rPr>
                <w:rFonts w:ascii="Calibri" w:eastAsia="Times New Roman" w:hAnsi="Calibri" w:cs="Calibri"/>
                <w:b/>
                <w:i/>
                <w:szCs w:val="24"/>
                <w:lang w:val="el-GR" w:eastAsia="zh-CN"/>
              </w:rPr>
              <w:t>ΜΟΝΟ εφόσον αυτό απαιτείται στη σχετική διακήρυξη ή στα έγγραφα της σύμβασης:</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ε) Ο οικονομικός φορέας θα είναι σε θέση να προσκομίσει </w:t>
            </w:r>
            <w:r w:rsidRPr="00CC05A6">
              <w:rPr>
                <w:rFonts w:ascii="Calibri" w:eastAsia="Times New Roman" w:hAnsi="Calibri" w:cs="Calibri"/>
                <w:b/>
                <w:szCs w:val="24"/>
                <w:lang w:val="el-GR" w:eastAsia="zh-CN"/>
              </w:rPr>
              <w:t>βεβαίωση</w:t>
            </w:r>
            <w:r w:rsidRPr="00CC05A6">
              <w:rPr>
                <w:rFonts w:ascii="Calibri" w:eastAsia="Times New Roman" w:hAnsi="Calibri" w:cs="Calibri"/>
                <w:szCs w:val="24"/>
                <w:lang w:val="el-GR" w:eastAsia="zh-CN"/>
              </w:rPr>
              <w:t xml:space="preserve"> πληρωμής εισφορών κοινωνικής ασφάλισης και φόρων ή να </w:t>
            </w:r>
            <w:r w:rsidRPr="00CC05A6">
              <w:rPr>
                <w:rFonts w:ascii="Calibri" w:eastAsia="Times New Roman" w:hAnsi="Calibri" w:cs="Calibri"/>
                <w:szCs w:val="24"/>
                <w:lang w:val="el-GR" w:eastAsia="zh-CN"/>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β) (διαδικτυακή διεύθυνση, αρχή ή φορέας έκδοσης, επακριβή στοιχεία αναφοράς των εγγράφων):[……][……][……][……]</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δ) [] Ναι [] Όχι</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ε) [] Ναι [] Όχι</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i/>
                <w:szCs w:val="24"/>
                <w:lang w:val="en-GB" w:eastAsia="zh-CN"/>
              </w:rPr>
              <w:t>[……][……][……][……]</w:t>
            </w:r>
          </w:p>
        </w:tc>
      </w:tr>
      <w:tr w:rsidR="00CC05A6" w:rsidRPr="00CC05A6" w:rsidTr="00D05153">
        <w:tc>
          <w:tcPr>
            <w:tcW w:w="4479" w:type="dxa"/>
            <w:tcBorders>
              <w:left w:val="single" w:sz="4" w:space="0" w:color="000000"/>
              <w:bottom w:val="single" w:sz="4" w:space="0" w:color="000000"/>
            </w:tcBorders>
            <w:shd w:val="clear" w:color="auto" w:fill="auto"/>
          </w:tcPr>
          <w:p w:rsidR="00CC05A6" w:rsidRPr="00CC05A6" w:rsidRDefault="00CC05A6" w:rsidP="00CC05A6">
            <w:pPr>
              <w:suppressAutoHyphens/>
              <w:spacing w:before="120"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bCs/>
                <w:i/>
                <w:iCs/>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Ο οικονομικός φορέας συμμετέχει στη διαδικασία σύναψης δημόσιας σύμβασης από κοινού με άλλους</w:t>
            </w:r>
            <w:r w:rsidRPr="00CC05A6">
              <w:rPr>
                <w:rFonts w:ascii="Calibri" w:eastAsia="Times New Roman" w:hAnsi="Calibri" w:cs="Times New Roman"/>
                <w:szCs w:val="24"/>
                <w:vertAlign w:val="superscript"/>
                <w:lang w:val="en-GB" w:eastAsia="zh-CN"/>
              </w:rPr>
              <w:endnoteReference w:id="4"/>
            </w:r>
            <w:r w:rsidRPr="00CC05A6">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 Ναι [] Όχι</w:t>
            </w:r>
          </w:p>
        </w:tc>
      </w:tr>
      <w:tr w:rsidR="00CC05A6" w:rsidRPr="00CC05A6" w:rsidTr="00D0515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i/>
                <w:szCs w:val="24"/>
                <w:lang w:val="el-GR" w:eastAsia="zh-CN"/>
              </w:rPr>
              <w:t>Εάν ναι</w:t>
            </w:r>
            <w:r w:rsidRPr="00CC05A6">
              <w:rPr>
                <w:rFonts w:ascii="Calibri" w:eastAsia="Times New Roman" w:hAnsi="Calibri" w:cs="Calibri"/>
                <w:i/>
                <w:szCs w:val="24"/>
                <w:lang w:val="el-GR" w:eastAsia="zh-CN"/>
              </w:rPr>
              <w:t>, μεριμνήστε για την υποβολή χωριστού εντύπου ΤΕΥΔ από τους άλλους εμπλεκόμενους οικονομικούς φορείς.</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 Α</w:t>
            </w:r>
            <w:r w:rsidRPr="00CC05A6">
              <w:rPr>
                <w:rFonts w:ascii="Calibri" w:eastAsia="Times New Roman" w:hAnsi="Calibri" w:cs="Calibri"/>
                <w:color w:val="000000"/>
                <w:szCs w:val="24"/>
                <w:lang w:val="el-GR" w:eastAsia="zh-CN"/>
              </w:rPr>
              <w:t>ναφέρετε τον ρόλο του οικονομικού φορέα στην ένωση ή κοινοπραξία (επικεφαλής, υπεύθυνος για συγκεκριμένα καθήκοντα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color w:val="000000"/>
                <w:szCs w:val="24"/>
                <w:lang w:val="el-GR" w:eastAsia="zh-CN"/>
              </w:rPr>
              <w:t>β) Προσδιορίστε τους άλλους οικονομικούς φορείς που συμμετ</w:t>
            </w:r>
            <w:r w:rsidRPr="00CC05A6">
              <w:rPr>
                <w:rFonts w:ascii="Calibri" w:eastAsia="Times New Roman" w:hAnsi="Calibri" w:cs="Calibri"/>
                <w:szCs w:val="24"/>
                <w:lang w:val="el-GR" w:eastAsia="zh-CN"/>
              </w:rPr>
              <w:t>έχουν από κοινού στη διαδικασία σύναψης δημόσιας σύμβασης:</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α) [……]</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β) [……]</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γ) [……]</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bCs/>
                <w:i/>
                <w:iCs/>
                <w:szCs w:val="24"/>
                <w:lang w:val="en-GB"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bCs/>
                <w:i/>
                <w:iCs/>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   ]</w:t>
            </w:r>
          </w:p>
        </w:tc>
      </w:tr>
    </w:tbl>
    <w:p w:rsidR="00CC05A6" w:rsidRPr="00CC05A6" w:rsidRDefault="00CC05A6" w:rsidP="00CC05A6">
      <w:pPr>
        <w:pageBreakBefore/>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lastRenderedPageBreak/>
        <w:t>Β: Πληροφορίες σχετικά με τους νόμιμους εκπροσώπους του οικονομικού φορέα</w:t>
      </w:r>
    </w:p>
    <w:p w:rsidR="00CC05A6" w:rsidRPr="00CC05A6" w:rsidRDefault="00CC05A6" w:rsidP="00CC05A6">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Ονοματεπώνυμο</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color w:val="000000"/>
                <w:szCs w:val="24"/>
                <w:lang w:val="el-GR"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bl>
    <w:p w:rsidR="00CC05A6" w:rsidRPr="00CC05A6" w:rsidRDefault="00CC05A6" w:rsidP="00CC05A6">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CC05A6" w:rsidRPr="00CC05A6" w:rsidRDefault="00CC05A6" w:rsidP="00CC05A6">
      <w:pPr>
        <w:pageBreakBefore/>
        <w:suppressAutoHyphens/>
        <w:spacing w:after="120" w:line="240" w:lineRule="auto"/>
        <w:ind w:left="850"/>
        <w:jc w:val="center"/>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lastRenderedPageBreak/>
        <w:t>Γ: Πληροφορίες σχετικά με τη στήριξη στις ικανότητες άλλων ΦΟΡΕΩΝ</w:t>
      </w:r>
      <w:r w:rsidRPr="00CC05A6">
        <w:rPr>
          <w:rFonts w:ascii="Calibri" w:eastAsia="Times New Roman" w:hAnsi="Calibri" w:cs="Calibri"/>
          <w:b/>
          <w:bCs/>
          <w:szCs w:val="24"/>
          <w:vertAlign w:val="superscript"/>
          <w:lang w:val="en-GB" w:eastAsia="zh-CN"/>
        </w:rPr>
        <w:endnoteReference w:id="5"/>
      </w:r>
      <w:r w:rsidRPr="00CC05A6">
        <w:rPr>
          <w:rFonts w:ascii="Calibri" w:eastAsia="Times New Roman" w:hAnsi="Calibri" w:cs="Calibri"/>
          <w:szCs w:val="24"/>
          <w:lang w:val="el-GR"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CC05A6" w:rsidRPr="00CC05A6" w:rsidTr="00D05153">
        <w:trPr>
          <w:trHeight w:val="343"/>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C05A6">
              <w:rPr>
                <w:rFonts w:ascii="Calibri" w:eastAsia="Times New Roman" w:hAnsi="Calibri" w:cs="Calibri"/>
                <w:szCs w:val="24"/>
                <w:lang w:val="en-GB" w:eastAsia="zh-CN"/>
              </w:rPr>
              <w:t>IV</w:t>
            </w:r>
            <w:r w:rsidRPr="00CC05A6">
              <w:rPr>
                <w:rFonts w:ascii="Calibri" w:eastAsia="Times New Roman" w:hAnsi="Calibri" w:cs="Calibri"/>
                <w:szCs w:val="24"/>
                <w:lang w:val="el-GR" w:eastAsia="zh-CN"/>
              </w:rPr>
              <w:t xml:space="preserve"> και στα (τυχόν) κριτήρια και κανόνες που καθορίζονται στο μέρος </w:t>
            </w:r>
            <w:r w:rsidRPr="00CC05A6">
              <w:rPr>
                <w:rFonts w:ascii="Calibri" w:eastAsia="Times New Roman" w:hAnsi="Calibri" w:cs="Calibri"/>
                <w:szCs w:val="24"/>
                <w:lang w:val="en-GB" w:eastAsia="zh-CN"/>
              </w:rPr>
              <w:t>V</w:t>
            </w:r>
            <w:r w:rsidRPr="00CC05A6">
              <w:rPr>
                <w:rFonts w:ascii="Calibri" w:eastAsia="Times New Roman" w:hAnsi="Calibri" w:cs="Calibri"/>
                <w:szCs w:val="24"/>
                <w:lang w:val="el-GR"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[]Ναι []Όχι</w:t>
            </w:r>
          </w:p>
        </w:tc>
      </w:tr>
    </w:tbl>
    <w:p w:rsidR="00CC05A6" w:rsidRPr="00CC05A6" w:rsidRDefault="00CC05A6" w:rsidP="00CC05A6">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b/>
          <w:i/>
          <w:szCs w:val="24"/>
          <w:lang w:val="el-GR" w:eastAsia="zh-CN"/>
        </w:rPr>
        <w:t>Εάν ναι</w:t>
      </w:r>
      <w:r w:rsidRPr="00CC05A6">
        <w:rPr>
          <w:rFonts w:ascii="Calibri" w:eastAsia="Times New Roman" w:hAnsi="Calibri" w:cs="Calibri"/>
          <w:i/>
          <w:szCs w:val="24"/>
          <w:lang w:val="el-GR" w:eastAsia="zh-CN"/>
        </w:rPr>
        <w:t xml:space="preserve">, επισυνάψτε χωριστό έντυπο ΤΕΥΔ με τις πληροφορίες που απαιτούνται σύμφωνα με τις </w:t>
      </w:r>
      <w:r w:rsidRPr="00CC05A6">
        <w:rPr>
          <w:rFonts w:ascii="Calibri" w:eastAsia="Times New Roman" w:hAnsi="Calibri" w:cs="Calibri"/>
          <w:b/>
          <w:i/>
          <w:szCs w:val="24"/>
          <w:lang w:val="el-GR" w:eastAsia="zh-CN"/>
        </w:rPr>
        <w:t xml:space="preserve">ενότητες Α και Β του παρόντος μέρους και σύμφωνα με το μέρος ΙΙΙ, για κάθε ένα </w:t>
      </w:r>
      <w:r w:rsidRPr="00CC05A6">
        <w:rPr>
          <w:rFonts w:ascii="Calibri" w:eastAsia="Times New Roman" w:hAnsi="Calibri" w:cs="Calibri"/>
          <w:i/>
          <w:szCs w:val="24"/>
          <w:lang w:val="el-GR" w:eastAsia="zh-CN"/>
        </w:rPr>
        <w:t xml:space="preserve">από τους σχετικούς φορείς, δεόντως συμπληρωμένο και υπογεγραμμένο από τους νομίμους εκπροσώπους αυτών. </w:t>
      </w:r>
    </w:p>
    <w:p w:rsidR="00CC05A6" w:rsidRPr="00CC05A6" w:rsidRDefault="00CC05A6" w:rsidP="00CC05A6">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05A6" w:rsidRPr="00CC05A6" w:rsidRDefault="00CC05A6" w:rsidP="00CC05A6">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C05A6">
        <w:rPr>
          <w:rFonts w:ascii="Calibri" w:eastAsia="Times New Roman" w:hAnsi="Calibri" w:cs="Calibri"/>
          <w:i/>
          <w:szCs w:val="24"/>
          <w:lang w:val="en-GB" w:eastAsia="zh-CN"/>
        </w:rPr>
        <w:t>IV</w:t>
      </w:r>
      <w:r w:rsidRPr="00CC05A6">
        <w:rPr>
          <w:rFonts w:ascii="Calibri" w:eastAsia="Times New Roman" w:hAnsi="Calibri" w:cs="Calibri"/>
          <w:i/>
          <w:szCs w:val="24"/>
          <w:lang w:val="el-GR" w:eastAsia="zh-CN"/>
        </w:rPr>
        <w:t xml:space="preserve"> και </w:t>
      </w:r>
      <w:r w:rsidRPr="00CC05A6">
        <w:rPr>
          <w:rFonts w:ascii="Calibri" w:eastAsia="Times New Roman" w:hAnsi="Calibri" w:cs="Calibri"/>
          <w:i/>
          <w:szCs w:val="24"/>
          <w:lang w:val="en-GB" w:eastAsia="zh-CN"/>
        </w:rPr>
        <w:t>V</w:t>
      </w:r>
      <w:r w:rsidRPr="00CC05A6">
        <w:rPr>
          <w:rFonts w:ascii="Calibri" w:eastAsia="Times New Roman" w:hAnsi="Calibri" w:cs="Calibri"/>
          <w:i/>
          <w:szCs w:val="24"/>
          <w:lang w:val="el-GR" w:eastAsia="zh-CN"/>
        </w:rPr>
        <w:t xml:space="preserve"> για κάθε ένα από τους οικονομικούς φορείς.</w:t>
      </w:r>
    </w:p>
    <w:p w:rsidR="00CC05A6" w:rsidRPr="00CC05A6" w:rsidRDefault="00CC05A6" w:rsidP="00CC05A6">
      <w:pPr>
        <w:suppressAutoHyphens/>
        <w:spacing w:after="120" w:line="240" w:lineRule="auto"/>
        <w:jc w:val="center"/>
        <w:rPr>
          <w:rFonts w:ascii="Calibri" w:eastAsia="Times New Roman" w:hAnsi="Calibri" w:cs="Calibri"/>
          <w:szCs w:val="24"/>
          <w:lang w:val="el-GR" w:eastAsia="zh-CN"/>
        </w:rPr>
      </w:pPr>
    </w:p>
    <w:p w:rsidR="00CC05A6" w:rsidRPr="00CC05A6" w:rsidRDefault="00CC05A6" w:rsidP="00CC05A6">
      <w:pPr>
        <w:pageBreakBefore/>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lastRenderedPageBreak/>
        <w:t xml:space="preserve">Δ: Πληροφορίες σχετικά με υπεργολάβους στην ικανότητα των οποίων </w:t>
      </w:r>
      <w:r w:rsidRPr="00CC05A6">
        <w:rPr>
          <w:rFonts w:ascii="Calibri" w:eastAsia="Times New Roman" w:hAnsi="Calibri" w:cs="Calibri"/>
          <w:b/>
          <w:bCs/>
          <w:szCs w:val="24"/>
          <w:u w:val="single"/>
          <w:lang w:val="el-GR" w:eastAsia="zh-CN"/>
        </w:rPr>
        <w:t>δεν στηρίζεται</w:t>
      </w:r>
      <w:r w:rsidRPr="00CC05A6">
        <w:rPr>
          <w:rFonts w:ascii="Calibri" w:eastAsia="Times New Roman" w:hAnsi="Calibri" w:cs="Calibri"/>
          <w:b/>
          <w:bCs/>
          <w:szCs w:val="24"/>
          <w:lang w:val="el-GR" w:eastAsia="zh-CN"/>
        </w:rPr>
        <w:t xml:space="preserve"> ο οικονομικός φορέας</w:t>
      </w:r>
      <w:r w:rsidRPr="00CC05A6">
        <w:rPr>
          <w:rFonts w:ascii="Calibri" w:eastAsia="Times New Roman" w:hAnsi="Calibri" w:cs="Calibri"/>
          <w:szCs w:val="24"/>
          <w:lang w:val="el-GR" w:eastAsia="zh-CN"/>
        </w:rPr>
        <w:t xml:space="preserve"> </w:t>
      </w:r>
    </w:p>
    <w:p w:rsidR="00CC05A6" w:rsidRPr="00CC05A6" w:rsidRDefault="00CC05A6" w:rsidP="00CC05A6">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[]Ναι []Όχι</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Εάν </w:t>
            </w:r>
            <w:r w:rsidRPr="00CC05A6">
              <w:rPr>
                <w:rFonts w:ascii="Calibri" w:eastAsia="Times New Roman" w:hAnsi="Calibri" w:cs="Calibri"/>
                <w:b/>
                <w:szCs w:val="24"/>
                <w:lang w:val="el-GR" w:eastAsia="zh-CN"/>
              </w:rPr>
              <w:t xml:space="preserve">ναι </w:t>
            </w:r>
            <w:r w:rsidRPr="00CC05A6">
              <w:rPr>
                <w:rFonts w:ascii="Calibri" w:eastAsia="Times New Roman" w:hAnsi="Calibri" w:cs="Calibri"/>
                <w:szCs w:val="24"/>
                <w:lang w:val="el-GR" w:eastAsia="zh-CN"/>
              </w:rPr>
              <w:t xml:space="preserve">παραθέστε κατάλογο των προτεινόμενων υπεργολάβων και το ποσοστό της σύμβασης που θα αναλάβουν: </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bl>
    <w:p w:rsidR="00CC05A6" w:rsidRPr="00CC05A6" w:rsidRDefault="00CC05A6" w:rsidP="00CC05A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val="el-GR" w:eastAsia="zh-CN"/>
        </w:rPr>
      </w:pPr>
      <w:r w:rsidRPr="00CC05A6">
        <w:rPr>
          <w:rFonts w:ascii="Calibri" w:eastAsia="Times New Roman" w:hAnsi="Calibri" w:cs="Calibri"/>
          <w:b/>
          <w:i/>
          <w:kern w:val="1"/>
          <w:lang w:val="el-GR" w:eastAsia="zh-CN"/>
        </w:rPr>
        <w:t>Εάν</w:t>
      </w:r>
      <w:r w:rsidRPr="00CC05A6">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C05A6">
        <w:rPr>
          <w:rFonts w:ascii="Calibri" w:eastAsia="Times New Roman" w:hAnsi="Calibri" w:cs="Calibri"/>
          <w:i/>
          <w:kern w:val="1"/>
          <w:lang w:val="el-GR" w:eastAsia="zh-CN"/>
        </w:rPr>
        <w:t xml:space="preserve">επιπλέον των πληροφοριών </w:t>
      </w:r>
      <w:r w:rsidRPr="00CC05A6">
        <w:rPr>
          <w:rFonts w:ascii="Calibri" w:eastAsia="Times New Roman" w:hAnsi="Calibri" w:cs="Calibri"/>
          <w:b/>
          <w:i/>
          <w:kern w:val="1"/>
          <w:lang w:val="el-GR" w:eastAsia="zh-CN"/>
        </w:rPr>
        <w:t xml:space="preserve">που προβλέπονται στην παρούσα ενότητα, </w:t>
      </w:r>
      <w:r w:rsidRPr="00CC05A6">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C05A6" w:rsidRPr="00CC05A6" w:rsidRDefault="00CC05A6" w:rsidP="00CC05A6">
      <w:pPr>
        <w:pageBreakBefore/>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szCs w:val="24"/>
          <w:u w:val="single"/>
          <w:lang w:val="el-GR" w:eastAsia="zh-CN"/>
        </w:rPr>
        <w:lastRenderedPageBreak/>
        <w:t xml:space="preserve">Μέρος </w:t>
      </w:r>
      <w:r w:rsidRPr="00CC05A6">
        <w:rPr>
          <w:rFonts w:ascii="Calibri" w:eastAsia="Times New Roman" w:hAnsi="Calibri" w:cs="Calibri"/>
          <w:b/>
          <w:bCs/>
          <w:szCs w:val="24"/>
          <w:u w:val="single"/>
          <w:lang w:val="en-GB" w:eastAsia="zh-CN"/>
        </w:rPr>
        <w:t>III</w:t>
      </w:r>
      <w:r w:rsidRPr="00CC05A6">
        <w:rPr>
          <w:rFonts w:ascii="Calibri" w:eastAsia="Times New Roman" w:hAnsi="Calibri" w:cs="Calibri"/>
          <w:b/>
          <w:bCs/>
          <w:szCs w:val="24"/>
          <w:u w:val="single"/>
          <w:lang w:val="el-GR" w:eastAsia="zh-CN"/>
        </w:rPr>
        <w:t>: Λόγοι αποκλεισμού</w:t>
      </w:r>
    </w:p>
    <w:p w:rsidR="00CC05A6" w:rsidRPr="00CC05A6" w:rsidRDefault="00CC05A6" w:rsidP="00CC05A6">
      <w:pPr>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color w:val="000000"/>
          <w:szCs w:val="24"/>
          <w:lang w:val="el-GR" w:eastAsia="zh-CN"/>
        </w:rPr>
        <w:t>Α: Λόγοι αποκλεισμού που σχετίζονται με ποινικές καταδίκες</w:t>
      </w:r>
      <w:r w:rsidRPr="00CC05A6">
        <w:rPr>
          <w:rFonts w:ascii="Calibri" w:eastAsia="Times New Roman" w:hAnsi="Calibri" w:cs="Calibri"/>
          <w:color w:val="000000"/>
          <w:szCs w:val="24"/>
          <w:vertAlign w:val="superscript"/>
          <w:lang w:val="en-GB" w:eastAsia="zh-CN"/>
        </w:rPr>
        <w:endnoteReference w:id="6"/>
      </w:r>
    </w:p>
    <w:p w:rsidR="00CC05A6" w:rsidRPr="00CC05A6" w:rsidRDefault="00CC05A6" w:rsidP="00CC05A6">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Στο άρθρο 73 παρ. 1 ορίζονται οι ακόλουθοι λόγοι αποκλεισμού:</w:t>
      </w:r>
    </w:p>
    <w:p w:rsidR="00CC05A6" w:rsidRPr="00CC05A6" w:rsidRDefault="00CC05A6" w:rsidP="00CC05A6">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CC05A6">
        <w:rPr>
          <w:rFonts w:ascii="Calibri" w:eastAsia="Times New Roman" w:hAnsi="Calibri" w:cs="Calibri"/>
          <w:color w:val="000000"/>
          <w:szCs w:val="24"/>
          <w:lang w:val="en-GB" w:eastAsia="zh-CN"/>
        </w:rPr>
        <w:t xml:space="preserve">συμμετοχή σε </w:t>
      </w:r>
      <w:r w:rsidRPr="00CC05A6">
        <w:rPr>
          <w:rFonts w:ascii="Calibri" w:eastAsia="Times New Roman" w:hAnsi="Calibri" w:cs="Calibri"/>
          <w:b/>
          <w:color w:val="000000"/>
          <w:szCs w:val="24"/>
          <w:lang w:val="en-GB" w:eastAsia="zh-CN"/>
        </w:rPr>
        <w:t>εγκληματική οργάνωση</w:t>
      </w:r>
      <w:r w:rsidRPr="00CC05A6">
        <w:rPr>
          <w:rFonts w:ascii="Calibri" w:eastAsia="Times New Roman" w:hAnsi="Calibri" w:cs="Times New Roman"/>
          <w:color w:val="000000"/>
          <w:szCs w:val="24"/>
          <w:vertAlign w:val="superscript"/>
          <w:lang w:val="en-GB" w:eastAsia="zh-CN"/>
        </w:rPr>
        <w:endnoteReference w:id="7"/>
      </w:r>
      <w:r w:rsidRPr="00CC05A6">
        <w:rPr>
          <w:rFonts w:ascii="Calibri" w:eastAsia="Times New Roman" w:hAnsi="Calibri" w:cs="Calibri"/>
          <w:color w:val="000000"/>
          <w:szCs w:val="24"/>
          <w:lang w:val="en-GB" w:eastAsia="zh-CN"/>
        </w:rPr>
        <w:t>·</w:t>
      </w:r>
    </w:p>
    <w:p w:rsidR="00CC05A6" w:rsidRPr="00CC05A6" w:rsidRDefault="00CC05A6" w:rsidP="00CC05A6">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CC05A6">
        <w:rPr>
          <w:rFonts w:ascii="Calibri" w:eastAsia="Times New Roman" w:hAnsi="Calibri" w:cs="Calibri"/>
          <w:b/>
          <w:color w:val="000000"/>
          <w:szCs w:val="24"/>
          <w:lang w:val="en-GB" w:eastAsia="zh-CN"/>
        </w:rPr>
        <w:t>δωροδοκία</w:t>
      </w:r>
      <w:r w:rsidRPr="00CC05A6">
        <w:rPr>
          <w:rFonts w:ascii="Calibri" w:eastAsia="Times New Roman" w:hAnsi="Calibri" w:cs="Calibri"/>
          <w:color w:val="000000"/>
          <w:szCs w:val="24"/>
          <w:vertAlign w:val="superscript"/>
          <w:lang w:val="en-GB" w:eastAsia="zh-CN"/>
        </w:rPr>
        <w:endnoteReference w:id="8"/>
      </w:r>
      <w:r w:rsidRPr="00CC05A6">
        <w:rPr>
          <w:rFonts w:ascii="Calibri" w:eastAsia="Times New Roman" w:hAnsi="Calibri" w:cs="Calibri"/>
          <w:color w:val="000000"/>
          <w:szCs w:val="24"/>
          <w:vertAlign w:val="superscript"/>
          <w:lang w:val="en-GB" w:eastAsia="zh-CN"/>
        </w:rPr>
        <w:t>,</w:t>
      </w:r>
      <w:r w:rsidRPr="00CC05A6">
        <w:rPr>
          <w:rFonts w:ascii="Calibri" w:eastAsia="Times New Roman" w:hAnsi="Calibri" w:cs="Times New Roman"/>
          <w:color w:val="000000"/>
          <w:szCs w:val="24"/>
          <w:vertAlign w:val="superscript"/>
          <w:lang w:val="en-GB" w:eastAsia="zh-CN"/>
        </w:rPr>
        <w:endnoteReference w:id="9"/>
      </w:r>
      <w:r w:rsidRPr="00CC05A6">
        <w:rPr>
          <w:rFonts w:ascii="Calibri" w:eastAsia="Times New Roman" w:hAnsi="Calibri" w:cs="Calibri"/>
          <w:color w:val="000000"/>
          <w:szCs w:val="24"/>
          <w:lang w:val="en-GB" w:eastAsia="zh-CN"/>
        </w:rPr>
        <w:t>·</w:t>
      </w:r>
    </w:p>
    <w:p w:rsidR="00CC05A6" w:rsidRPr="00CC05A6" w:rsidRDefault="00CC05A6" w:rsidP="00CC05A6">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CC05A6">
        <w:rPr>
          <w:rFonts w:ascii="Calibri" w:eastAsia="Times New Roman" w:hAnsi="Calibri" w:cs="Calibri"/>
          <w:b/>
          <w:color w:val="000000"/>
          <w:szCs w:val="24"/>
          <w:lang w:val="en-GB" w:eastAsia="zh-CN"/>
        </w:rPr>
        <w:t>απάτη</w:t>
      </w:r>
      <w:r w:rsidRPr="00CC05A6">
        <w:rPr>
          <w:rFonts w:ascii="Calibri" w:eastAsia="Times New Roman" w:hAnsi="Calibri" w:cs="Times New Roman"/>
          <w:color w:val="000000"/>
          <w:szCs w:val="24"/>
          <w:vertAlign w:val="superscript"/>
          <w:lang w:val="en-GB" w:eastAsia="zh-CN"/>
        </w:rPr>
        <w:endnoteReference w:id="10"/>
      </w:r>
      <w:r w:rsidRPr="00CC05A6">
        <w:rPr>
          <w:rFonts w:ascii="Calibri" w:eastAsia="Times New Roman" w:hAnsi="Calibri" w:cs="Calibri"/>
          <w:color w:val="000000"/>
          <w:szCs w:val="24"/>
          <w:lang w:val="en-GB" w:eastAsia="zh-CN"/>
        </w:rPr>
        <w:t>·</w:t>
      </w:r>
    </w:p>
    <w:p w:rsidR="00CC05A6" w:rsidRPr="00CC05A6" w:rsidRDefault="00CC05A6" w:rsidP="00CC05A6">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l-GR" w:eastAsia="zh-CN"/>
        </w:rPr>
      </w:pPr>
      <w:r w:rsidRPr="00CC05A6">
        <w:rPr>
          <w:rFonts w:ascii="Calibri" w:eastAsia="Times New Roman" w:hAnsi="Calibri" w:cs="Calibri"/>
          <w:b/>
          <w:color w:val="000000"/>
          <w:szCs w:val="24"/>
          <w:lang w:val="el-GR" w:eastAsia="zh-CN"/>
        </w:rPr>
        <w:t>τρομοκρατικά εγκλήματα ή εγκλήματα συνδεόμενα με τρομοκρατικές δραστηριότητες</w:t>
      </w:r>
      <w:r w:rsidRPr="00CC05A6">
        <w:rPr>
          <w:rFonts w:ascii="Calibri" w:eastAsia="Times New Roman" w:hAnsi="Calibri" w:cs="Times New Roman"/>
          <w:color w:val="000000"/>
          <w:szCs w:val="24"/>
          <w:vertAlign w:val="superscript"/>
          <w:lang w:val="en-GB" w:eastAsia="zh-CN"/>
        </w:rPr>
        <w:endnoteReference w:id="11"/>
      </w:r>
      <w:r w:rsidRPr="00CC05A6">
        <w:rPr>
          <w:rFonts w:ascii="Calibri" w:eastAsia="Times New Roman" w:hAnsi="Calibri" w:cs="Times New Roman"/>
          <w:color w:val="000000"/>
          <w:szCs w:val="24"/>
          <w:vertAlign w:val="superscript"/>
          <w:lang w:val="el-GR" w:eastAsia="zh-CN"/>
        </w:rPr>
        <w:t>·</w:t>
      </w:r>
    </w:p>
    <w:p w:rsidR="00CC05A6" w:rsidRPr="00CC05A6" w:rsidRDefault="00CC05A6" w:rsidP="00CC05A6">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l-GR" w:eastAsia="zh-CN"/>
        </w:rPr>
      </w:pPr>
      <w:r w:rsidRPr="00CC05A6">
        <w:rPr>
          <w:rFonts w:ascii="Calibri" w:eastAsia="Times New Roman" w:hAnsi="Calibri" w:cs="Calibri"/>
          <w:b/>
          <w:color w:val="000000"/>
          <w:szCs w:val="24"/>
          <w:lang w:val="el-GR" w:eastAsia="zh-CN"/>
        </w:rPr>
        <w:t>νομιμοποίηση εσόδων από παράνομες δραστηριότητες ή χρηματοδότηση της τρομοκρατίας</w:t>
      </w:r>
      <w:r w:rsidRPr="00CC05A6">
        <w:rPr>
          <w:rFonts w:ascii="Calibri" w:eastAsia="Times New Roman" w:hAnsi="Calibri" w:cs="Times New Roman"/>
          <w:color w:val="000000"/>
          <w:szCs w:val="24"/>
          <w:vertAlign w:val="superscript"/>
          <w:lang w:val="en-GB" w:eastAsia="zh-CN"/>
        </w:rPr>
        <w:endnoteReference w:id="12"/>
      </w:r>
      <w:r w:rsidRPr="00CC05A6">
        <w:rPr>
          <w:rFonts w:ascii="Calibri" w:eastAsia="Times New Roman" w:hAnsi="Calibri" w:cs="Calibri"/>
          <w:color w:val="000000"/>
          <w:szCs w:val="24"/>
          <w:lang w:val="el-GR" w:eastAsia="zh-CN"/>
        </w:rPr>
        <w:t>·</w:t>
      </w:r>
    </w:p>
    <w:p w:rsidR="00CC05A6" w:rsidRPr="00CC05A6" w:rsidRDefault="00CC05A6" w:rsidP="00CC05A6">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l-GR" w:eastAsia="zh-CN"/>
        </w:rPr>
      </w:pPr>
      <w:r w:rsidRPr="00CC05A6">
        <w:rPr>
          <w:rFonts w:ascii="Calibri" w:eastAsia="Times New Roman" w:hAnsi="Calibri" w:cs="Times New Roman"/>
          <w:b/>
          <w:color w:val="000000"/>
          <w:szCs w:val="24"/>
          <w:vertAlign w:val="superscript"/>
          <w:lang w:val="el-GR" w:eastAsia="zh-CN"/>
        </w:rPr>
        <w:t>παιδική εργασία και άλλες μορφές εμπορίας ανθρώπων</w:t>
      </w:r>
      <w:r w:rsidRPr="00CC05A6">
        <w:rPr>
          <w:rFonts w:ascii="Calibri" w:eastAsia="Times New Roman" w:hAnsi="Calibri" w:cs="Times New Roman"/>
          <w:color w:val="000000"/>
          <w:szCs w:val="24"/>
          <w:vertAlign w:val="superscript"/>
          <w:lang w:val="en-GB" w:eastAsia="zh-CN"/>
        </w:rPr>
        <w:endnoteReference w:id="13"/>
      </w:r>
      <w:r w:rsidRPr="00CC05A6">
        <w:rPr>
          <w:rFonts w:ascii="Calibri" w:eastAsia="Times New Roman" w:hAnsi="Calibri" w:cs="Times New Roman"/>
          <w:color w:val="000000"/>
          <w:szCs w:val="24"/>
          <w:vertAlign w:val="superscript"/>
          <w:lang w:val="el-GR" w:eastAsia="zh-CN"/>
        </w:rPr>
        <w:t>.</w:t>
      </w:r>
    </w:p>
    <w:tbl>
      <w:tblPr>
        <w:tblW w:w="0" w:type="auto"/>
        <w:tblInd w:w="108" w:type="dxa"/>
        <w:tblLayout w:type="fixed"/>
        <w:tblLook w:val="0000" w:firstRow="0" w:lastRow="0" w:firstColumn="0" w:lastColumn="0" w:noHBand="0" w:noVBand="0"/>
      </w:tblPr>
      <w:tblGrid>
        <w:gridCol w:w="4479"/>
        <w:gridCol w:w="4510"/>
      </w:tblGrid>
      <w:tr w:rsidR="00CC05A6" w:rsidRPr="00CC05A6" w:rsidTr="00D05153">
        <w:trPr>
          <w:trHeight w:val="855"/>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bCs/>
                <w:i/>
                <w:iCs/>
                <w:szCs w:val="24"/>
                <w:lang w:val="el-GR"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bCs/>
                <w:i/>
                <w:iCs/>
                <w:szCs w:val="24"/>
                <w:lang w:val="en-GB" w:eastAsia="zh-CN"/>
              </w:rPr>
              <w:t>Απάντηση:</w:t>
            </w:r>
          </w:p>
        </w:tc>
      </w:tr>
      <w:tr w:rsidR="00CC05A6" w:rsidRPr="00CC05A6" w:rsidTr="00D05153">
        <w:tc>
          <w:tcPr>
            <w:tcW w:w="4479" w:type="dxa"/>
            <w:tcBorders>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Υπάρχει αμετάκλητη καταδικαστική </w:t>
            </w:r>
            <w:r w:rsidRPr="00CC05A6">
              <w:rPr>
                <w:rFonts w:ascii="Calibri" w:eastAsia="Times New Roman" w:hAnsi="Calibri" w:cs="Calibri"/>
                <w:b/>
                <w:szCs w:val="24"/>
                <w:lang w:val="el-GR" w:eastAsia="zh-CN"/>
              </w:rPr>
              <w:t>απόφαση εις βάρος του οικονομικού φορέα</w:t>
            </w:r>
            <w:r w:rsidRPr="00CC05A6">
              <w:rPr>
                <w:rFonts w:ascii="Calibri" w:eastAsia="Times New Roman" w:hAnsi="Calibri" w:cs="Calibri"/>
                <w:szCs w:val="24"/>
                <w:lang w:val="el-GR" w:eastAsia="zh-CN"/>
              </w:rPr>
              <w:t xml:space="preserve"> ή </w:t>
            </w:r>
            <w:r w:rsidRPr="00CC05A6">
              <w:rPr>
                <w:rFonts w:ascii="Calibri" w:eastAsia="Times New Roman" w:hAnsi="Calibri" w:cs="Calibri"/>
                <w:b/>
                <w:szCs w:val="24"/>
                <w:lang w:val="el-GR" w:eastAsia="zh-CN"/>
              </w:rPr>
              <w:t>οποιουδήποτε</w:t>
            </w:r>
            <w:r w:rsidRPr="00CC05A6">
              <w:rPr>
                <w:rFonts w:ascii="Calibri" w:eastAsia="Times New Roman" w:hAnsi="Calibri" w:cs="Calibri"/>
                <w:szCs w:val="24"/>
                <w:lang w:val="el-GR" w:eastAsia="zh-CN"/>
              </w:rPr>
              <w:t xml:space="preserve"> προσώπου</w:t>
            </w:r>
            <w:r w:rsidRPr="00CC05A6">
              <w:rPr>
                <w:rFonts w:ascii="Calibri" w:eastAsia="Times New Roman" w:hAnsi="Calibri" w:cs="Calibri"/>
                <w:szCs w:val="24"/>
                <w:vertAlign w:val="superscript"/>
                <w:lang w:val="en-GB" w:eastAsia="zh-CN"/>
              </w:rPr>
              <w:endnoteReference w:id="14"/>
            </w:r>
            <w:r w:rsidRPr="00CC05A6">
              <w:rPr>
                <w:rFonts w:ascii="Calibri" w:eastAsia="Times New Roman" w:hAnsi="Calibri" w:cs="Calibri"/>
                <w:szCs w:val="24"/>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Ναι [] Όχι</w:t>
            </w: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05A6" w:rsidRPr="00CC05A6" w:rsidRDefault="00CC05A6" w:rsidP="00CC05A6">
            <w:pPr>
              <w:suppressAutoHyphens/>
              <w:spacing w:after="0" w:line="240" w:lineRule="auto"/>
              <w:jc w:val="both"/>
              <w:rPr>
                <w:rFonts w:ascii="Calibri" w:eastAsia="Times New Roman" w:hAnsi="Calibri" w:cs="Calibri"/>
                <w:b/>
                <w:szCs w:val="24"/>
                <w:lang w:val="en-GB" w:eastAsia="zh-CN"/>
              </w:rPr>
            </w:pPr>
            <w:r w:rsidRPr="00CC05A6">
              <w:rPr>
                <w:rFonts w:ascii="Calibri" w:eastAsia="Times New Roman" w:hAnsi="Calibri" w:cs="Calibri"/>
                <w:i/>
                <w:szCs w:val="24"/>
                <w:lang w:val="en-GB" w:eastAsia="zh-CN"/>
              </w:rPr>
              <w:t>[……][……][……][……]</w:t>
            </w:r>
            <w:r w:rsidRPr="00CC05A6">
              <w:rPr>
                <w:rFonts w:ascii="Calibri" w:eastAsia="Times New Roman" w:hAnsi="Calibri" w:cs="Times New Roman"/>
                <w:szCs w:val="24"/>
                <w:vertAlign w:val="superscript"/>
                <w:lang w:val="en-GB" w:eastAsia="zh-CN"/>
              </w:rPr>
              <w:endnoteReference w:id="15"/>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αναφέρετε</w:t>
            </w:r>
            <w:r w:rsidRPr="00CC05A6">
              <w:rPr>
                <w:rFonts w:ascii="Calibri" w:eastAsia="Times New Roman" w:hAnsi="Calibri" w:cs="Times New Roman"/>
                <w:szCs w:val="24"/>
                <w:vertAlign w:val="superscript"/>
                <w:lang w:val="en-GB" w:eastAsia="zh-CN"/>
              </w:rPr>
              <w:endnoteReference w:id="16"/>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β) Προσδιορίστε ποιος έχει καταδικαστεί [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 xml:space="preserve">γ) </w:t>
            </w:r>
            <w:r w:rsidRPr="00CC05A6">
              <w:rPr>
                <w:rFonts w:ascii="Calibri" w:eastAsia="Times New Roman" w:hAnsi="Calibri" w:cs="Calibri"/>
                <w:b/>
                <w:bCs/>
                <w:szCs w:val="24"/>
                <w:lang w:val="el-GR"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α) Ημερομηνία:[   ],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σημείο-(-α): [   ],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λόγος(-οι):[   ]</w:t>
            </w: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β)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γ) Διάρκεια της περιόδου αποκλεισμού [……] και σχετικό(-ά) σημείο(-α) [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i/>
                <w:szCs w:val="24"/>
                <w:lang w:val="en-GB" w:eastAsia="zh-CN"/>
              </w:rPr>
              <w:t>[……][……][……][……]</w:t>
            </w:r>
            <w:r w:rsidRPr="00CC05A6">
              <w:rPr>
                <w:rFonts w:ascii="Calibri" w:eastAsia="Times New Roman" w:hAnsi="Calibri" w:cs="Times New Roman"/>
                <w:szCs w:val="24"/>
                <w:vertAlign w:val="superscript"/>
                <w:lang w:val="en-GB" w:eastAsia="zh-CN"/>
              </w:rPr>
              <w:endnoteReference w:id="17"/>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CC05A6">
              <w:rPr>
                <w:rFonts w:ascii="Calibri" w:eastAsia="Times New Roman" w:hAnsi="Calibri" w:cs="Calibri"/>
                <w:szCs w:val="24"/>
                <w:lang w:val="el-GR" w:eastAsia="zh-CN"/>
              </w:rPr>
              <w:lastRenderedPageBreak/>
              <w:t xml:space="preserve">ύπαρξη σχετικού λόγου αποκλεισμού </w:t>
            </w:r>
            <w:r w:rsidRPr="00CC05A6">
              <w:rPr>
                <w:rFonts w:ascii="Calibri" w:eastAsia="Times New Roman" w:hAnsi="Calibri" w:cs="Calibri"/>
                <w:lang w:val="el-GR" w:eastAsia="zh-CN"/>
              </w:rPr>
              <w:t>(«</w:t>
            </w:r>
            <w:r w:rsidRPr="00CC05A6">
              <w:rPr>
                <w:rFonts w:ascii="Calibri" w:eastAsia="Calibri" w:hAnsi="Calibri" w:cs="Calibri"/>
                <w:b/>
                <w:sz w:val="24"/>
                <w:lang w:val="el-GR" w:eastAsia="zh-CN"/>
              </w:rPr>
              <w:t>αυτοκάθαρση»)</w:t>
            </w:r>
            <w:r w:rsidRPr="00CC05A6">
              <w:rPr>
                <w:rFonts w:ascii="Times New Roman" w:eastAsia="Calibri" w:hAnsi="Times New Roman" w:cs="Times New Roman"/>
                <w:b/>
                <w:sz w:val="24"/>
                <w:szCs w:val="24"/>
                <w:lang w:val="el-GR" w:eastAsia="zh-CN"/>
              </w:rPr>
              <w:t xml:space="preserve"> </w:t>
            </w:r>
            <w:r w:rsidRPr="00CC05A6">
              <w:rPr>
                <w:rFonts w:ascii="Times New Roman" w:eastAsia="Calibri" w:hAnsi="Times New Roman" w:cs="Times New Roman"/>
                <w:b/>
                <w:sz w:val="24"/>
                <w:szCs w:val="24"/>
                <w:vertAlign w:val="superscript"/>
                <w:lang w:val="el-GR" w:eastAsia="zh-CN"/>
              </w:rPr>
              <w:endnoteReference w:id="18"/>
            </w:r>
            <w:r w:rsidRPr="00CC05A6">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lastRenderedPageBreak/>
              <w:t xml:space="preserve">[] Ναι [] Όχι </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lastRenderedPageBreak/>
              <w:t>Εάν ναι,</w:t>
            </w:r>
            <w:r w:rsidRPr="00CC05A6">
              <w:rPr>
                <w:rFonts w:ascii="Calibri" w:eastAsia="Times New Roman" w:hAnsi="Calibri" w:cs="Calibri"/>
                <w:szCs w:val="24"/>
                <w:lang w:val="el-GR" w:eastAsia="zh-CN"/>
              </w:rPr>
              <w:t xml:space="preserve"> περιγράψτε τα μέτρα που λήφθηκαν</w:t>
            </w:r>
            <w:r w:rsidRPr="00CC05A6">
              <w:rPr>
                <w:rFonts w:ascii="Calibri" w:eastAsia="Times New Roman" w:hAnsi="Calibri" w:cs="Times New Roman"/>
                <w:szCs w:val="24"/>
                <w:vertAlign w:val="superscript"/>
                <w:lang w:val="en-GB" w:eastAsia="zh-CN"/>
              </w:rPr>
              <w:endnoteReference w:id="19"/>
            </w:r>
            <w:r w:rsidRPr="00CC05A6">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bl>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p>
    <w:p w:rsidR="00CC05A6" w:rsidRPr="00CC05A6" w:rsidRDefault="00CC05A6" w:rsidP="00CC05A6">
      <w:pPr>
        <w:pageBreakBefore/>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C05A6" w:rsidRPr="00CC05A6" w:rsidTr="00D0515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i/>
                <w:szCs w:val="24"/>
                <w:lang w:val="el-GR"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1) Ο οικονομικός φορέας έχει εκπληρώσει όλες </w:t>
            </w:r>
            <w:r w:rsidRPr="00CC05A6">
              <w:rPr>
                <w:rFonts w:ascii="Calibri" w:eastAsia="Times New Roman" w:hAnsi="Calibri" w:cs="Calibri"/>
                <w:b/>
                <w:szCs w:val="24"/>
                <w:lang w:val="el-GR" w:eastAsia="zh-CN"/>
              </w:rPr>
              <w:t>τις υποχρεώσεις του όσον αφορά την πληρωμή φόρων ή εισφορών κοινωνικής ασφάλισης</w:t>
            </w:r>
            <w:r w:rsidRPr="00CC05A6">
              <w:rPr>
                <w:rFonts w:ascii="Calibri" w:eastAsia="Times New Roman" w:hAnsi="Calibri" w:cs="Calibri"/>
                <w:szCs w:val="24"/>
                <w:vertAlign w:val="superscript"/>
                <w:lang w:val="en-GB" w:eastAsia="zh-CN"/>
              </w:rPr>
              <w:endnoteReference w:id="20"/>
            </w:r>
            <w:r w:rsidRPr="00CC05A6">
              <w:rPr>
                <w:rFonts w:ascii="Calibri" w:eastAsia="Times New Roman" w:hAnsi="Calibri" w:cs="Calibri"/>
                <w:b/>
                <w:szCs w:val="24"/>
                <w:lang w:val="el-GR" w:eastAsia="zh-CN"/>
              </w:rPr>
              <w:t>,</w:t>
            </w:r>
            <w:r w:rsidRPr="00CC05A6">
              <w:rPr>
                <w:rFonts w:ascii="Calibri" w:eastAsia="Times New Roman" w:hAnsi="Calibri" w:cs="Calibri"/>
                <w:szCs w:val="24"/>
                <w:lang w:val="el-GR"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 xml:space="preserve">[] Ναι [] Όχι </w:t>
            </w:r>
          </w:p>
        </w:tc>
      </w:tr>
      <w:tr w:rsidR="00CC05A6" w:rsidRPr="00CC05A6" w:rsidTr="00D0515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Εάν όχι αναφέρετε: </w:t>
            </w: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 Χώρα ή κράτος μέλος για το οποίο πρόκειται:</w:t>
            </w: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 Ποιο είναι το σχετικό ποσό;</w:t>
            </w: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γ)Πως διαπιστώθηκε η αθέτηση των υποχρεώσεων;</w:t>
            </w: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1) Μέσω δικαστικής ή διοικητικής απόφασης;</w:t>
            </w: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 xml:space="preserve">- </w:t>
            </w:r>
            <w:r w:rsidRPr="00CC05A6">
              <w:rPr>
                <w:rFonts w:ascii="Calibri" w:eastAsia="Times New Roman" w:hAnsi="Calibri" w:cs="Calibri"/>
                <w:szCs w:val="24"/>
                <w:lang w:val="el-GR" w:eastAsia="zh-CN"/>
              </w:rPr>
              <w:t>Η εν λόγω απόφαση είναι τελεσίδικη και δεσμευτική;</w:t>
            </w: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Αναφέρατε την ημερομηνία καταδίκης ή έκδοσης απόφασης</w:t>
            </w:r>
          </w:p>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Σε περίπτωση καταδικαστικής απόφασης, εφόσον ορίζεται απευθείας σε αυτήν, τη διάρκεια της περιόδου αποκλεισμού:</w:t>
            </w: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2) Με άλλα μέσα; Διευκρινήστε:</w:t>
            </w:r>
          </w:p>
          <w:p w:rsidR="00CC05A6" w:rsidRPr="00CC05A6" w:rsidRDefault="00CC05A6" w:rsidP="00CC05A6">
            <w:pPr>
              <w:suppressAutoHyphens/>
              <w:snapToGrid w:val="0"/>
              <w:spacing w:after="0" w:line="240" w:lineRule="auto"/>
              <w:rPr>
                <w:rFonts w:ascii="Calibri" w:eastAsia="Times New Roman" w:hAnsi="Calibri" w:cs="Calibri"/>
                <w:b/>
                <w:bCs/>
                <w:szCs w:val="24"/>
                <w:lang w:val="el-GR" w:eastAsia="zh-CN"/>
              </w:rPr>
            </w:pPr>
            <w:r w:rsidRPr="00CC05A6">
              <w:rPr>
                <w:rFonts w:ascii="Calibri" w:eastAsia="Times New Roman" w:hAnsi="Calibri" w:cs="Calibri"/>
                <w:szCs w:val="24"/>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C05A6">
              <w:rPr>
                <w:rFonts w:ascii="Calibri" w:eastAsia="Times New Roman" w:hAnsi="Calibri" w:cs="Calibri"/>
                <w:szCs w:val="24"/>
                <w:vertAlign w:val="superscript"/>
                <w:lang w:val="en-GB" w:eastAsia="zh-CN"/>
              </w:rPr>
              <w:endnoteReference w:id="21"/>
            </w:r>
          </w:p>
        </w:tc>
        <w:tc>
          <w:tcPr>
            <w:tcW w:w="2247"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b/>
                <w:bCs/>
                <w:szCs w:val="24"/>
                <w:lang w:val="en-GB" w:eastAsia="zh-CN"/>
              </w:rPr>
              <w:t>ΦΟΡΟΙ</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b/>
                <w:bCs/>
                <w:szCs w:val="24"/>
                <w:lang w:val="en-GB" w:eastAsia="zh-CN"/>
              </w:rPr>
              <w:t>ΕΙΣΦΟΡΕΣ ΚΟΙΝΩΝΙΚΗΣ ΑΣΦΑΛΙΣΗΣ</w:t>
            </w:r>
          </w:p>
        </w:tc>
      </w:tr>
      <w:tr w:rsidR="00CC05A6" w:rsidRPr="00CC05A6" w:rsidTr="00D0515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n-GB" w:eastAsia="zh-CN"/>
              </w:rPr>
            </w:pPr>
          </w:p>
        </w:tc>
        <w:tc>
          <w:tcPr>
            <w:tcW w:w="2247" w:type="dxa"/>
            <w:tcBorders>
              <w:left w:val="single" w:sz="4" w:space="0" w:color="000000"/>
              <w:bottom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γ.1) [] Ναι [] Όχι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Ναι [] Όχι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γ.2)[……]·</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δ) [] Ναι [] Όχι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 w:val="21"/>
                <w:szCs w:val="21"/>
                <w:lang w:val="el-GR" w:eastAsia="zh-CN"/>
              </w:rPr>
              <w:t>Εάν ναι, να αναφερθούν λεπτομερείς πληροφορίες</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γ.1) [] Ναι [] Όχι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 Ναι [] Όχι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γ.2)[……]·</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δ) [] Ναι [] Όχι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Εάν ναι, να αναφερθούν λεπτομερείς πληροφορίες</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i/>
                <w:szCs w:val="24"/>
                <w:lang w:val="el-GR" w:eastAsia="zh-CN"/>
              </w:rPr>
            </w:pPr>
            <w:r w:rsidRPr="00CC05A6">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w:t>
            </w:r>
            <w:r w:rsidRPr="00CC05A6">
              <w:rPr>
                <w:rFonts w:ascii="Calibri" w:eastAsia="Times New Roman" w:hAnsi="Calibri" w:cs="Times New Roman"/>
                <w:i/>
                <w:szCs w:val="24"/>
                <w:vertAlign w:val="superscript"/>
                <w:lang w:val="el-GR" w:eastAsia="zh-CN"/>
              </w:rPr>
              <w:t xml:space="preserve"> </w:t>
            </w:r>
            <w:r w:rsidRPr="00CC05A6">
              <w:rPr>
                <w:rFonts w:ascii="Calibri" w:eastAsia="Times New Roman" w:hAnsi="Calibri" w:cs="Times New Roman"/>
                <w:szCs w:val="24"/>
                <w:vertAlign w:val="superscript"/>
                <w:lang w:val="en-GB" w:eastAsia="zh-CN"/>
              </w:rPr>
              <w:endnoteReference w:id="22"/>
            </w: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i/>
                <w:szCs w:val="24"/>
                <w:lang w:val="en-GB" w:eastAsia="zh-CN"/>
              </w:rPr>
              <w:t>[……][……][……]</w:t>
            </w:r>
          </w:p>
        </w:tc>
      </w:tr>
    </w:tbl>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p>
    <w:p w:rsidR="00CC05A6" w:rsidRPr="00CC05A6" w:rsidRDefault="00CC05A6" w:rsidP="00CC05A6">
      <w:pPr>
        <w:pageBreakBefore/>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i/>
                <w:szCs w:val="24"/>
                <w:lang w:val="el-GR"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c>
          <w:tcPr>
            <w:tcW w:w="4479" w:type="dxa"/>
            <w:vMerge w:val="restart"/>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Ο οικονομικός φορέας έχει,</w:t>
            </w:r>
            <w:r w:rsidRPr="00CC05A6">
              <w:rPr>
                <w:rFonts w:ascii="Calibri" w:eastAsia="Times New Roman" w:hAnsi="Calibri" w:cs="Calibri"/>
                <w:b/>
                <w:szCs w:val="24"/>
                <w:lang w:val="el-GR" w:eastAsia="zh-CN"/>
              </w:rPr>
              <w:t xml:space="preserve"> εν γνώσει του</w:t>
            </w:r>
            <w:r w:rsidRPr="00CC05A6">
              <w:rPr>
                <w:rFonts w:ascii="Calibri" w:eastAsia="Times New Roman" w:hAnsi="Calibri" w:cs="Calibri"/>
                <w:szCs w:val="24"/>
                <w:lang w:val="el-GR" w:eastAsia="zh-CN"/>
              </w:rPr>
              <w:t xml:space="preserve">, αθετήσει </w:t>
            </w:r>
            <w:r w:rsidRPr="00CC05A6">
              <w:rPr>
                <w:rFonts w:ascii="Calibri" w:eastAsia="Times New Roman" w:hAnsi="Calibri" w:cs="Calibri"/>
                <w:b/>
                <w:szCs w:val="24"/>
                <w:lang w:val="el-GR" w:eastAsia="zh-CN"/>
              </w:rPr>
              <w:t xml:space="preserve">τις υποχρεώσεις του </w:t>
            </w:r>
            <w:r w:rsidRPr="00CC05A6">
              <w:rPr>
                <w:rFonts w:ascii="Calibri" w:eastAsia="Times New Roman" w:hAnsi="Calibri" w:cs="Calibri"/>
                <w:szCs w:val="24"/>
                <w:lang w:val="el-GR" w:eastAsia="zh-CN"/>
              </w:rPr>
              <w:t xml:space="preserve">στους τομείς του </w:t>
            </w:r>
            <w:r w:rsidRPr="00CC05A6">
              <w:rPr>
                <w:rFonts w:ascii="Calibri" w:eastAsia="Times New Roman" w:hAnsi="Calibri" w:cs="Calibri"/>
                <w:b/>
                <w:szCs w:val="24"/>
                <w:lang w:val="el-GR" w:eastAsia="zh-CN"/>
              </w:rPr>
              <w:t>περιβαλλοντικού, κοινωνικού και εργατικού δικαίου</w:t>
            </w:r>
            <w:r w:rsidRPr="00CC05A6">
              <w:rPr>
                <w:rFonts w:ascii="Calibri" w:eastAsia="Times New Roman" w:hAnsi="Calibri" w:cs="Calibri"/>
                <w:szCs w:val="24"/>
                <w:vertAlign w:val="superscript"/>
                <w:lang w:val="en-GB" w:eastAsia="zh-CN"/>
              </w:rPr>
              <w:endnoteReference w:id="23"/>
            </w:r>
            <w:r w:rsidRPr="00CC05A6">
              <w:rPr>
                <w:rFonts w:ascii="Calibri" w:eastAsia="Times New Roman" w:hAnsi="Calibri" w:cs="Calibri"/>
                <w:b/>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 Ναι [] Όχι</w:t>
            </w:r>
          </w:p>
        </w:tc>
      </w:tr>
      <w:tr w:rsidR="00CC05A6" w:rsidRPr="00CC05A6" w:rsidTr="00D05153">
        <w:trPr>
          <w:trHeight w:val="405"/>
        </w:trPr>
        <w:tc>
          <w:tcPr>
            <w:tcW w:w="4479" w:type="dxa"/>
            <w:vMerge/>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rPr>
                <w:rFonts w:ascii="Calibri" w:eastAsia="Times New Roman" w:hAnsi="Calibri" w:cs="Calibri"/>
                <w:b/>
                <w:szCs w:val="24"/>
                <w:lang w:val="el-GR" w:eastAsia="zh-CN"/>
              </w:rPr>
            </w:pPr>
          </w:p>
          <w:p w:rsidR="00CC05A6" w:rsidRPr="00CC05A6" w:rsidRDefault="00CC05A6" w:rsidP="00CC05A6">
            <w:pPr>
              <w:suppressAutoHyphens/>
              <w:spacing w:after="0" w:line="240" w:lineRule="auto"/>
              <w:rPr>
                <w:rFonts w:ascii="Calibri" w:eastAsia="Times New Roman" w:hAnsi="Calibri" w:cs="Calibri"/>
                <w:b/>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το έχει πράξει,</w:t>
            </w:r>
            <w:r w:rsidRPr="00CC05A6">
              <w:rPr>
                <w:rFonts w:ascii="Calibri" w:eastAsia="Times New Roman" w:hAnsi="Calibri" w:cs="Calibri"/>
                <w:szCs w:val="24"/>
                <w:lang w:val="el-GR" w:eastAsia="zh-CN"/>
              </w:rPr>
              <w:t xml:space="preserve"> περιγράψτε τα μέτρα που λήφθηκαν: […….............]</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Βρίσκεται ο οικονομικός φορέας σε οποιαδήποτε από τις ακόλουθες καταστάσεις</w:t>
            </w:r>
            <w:r w:rsidRPr="00CC05A6">
              <w:rPr>
                <w:rFonts w:ascii="Calibri" w:eastAsia="Times New Roman" w:hAnsi="Calibri" w:cs="Calibri"/>
                <w:szCs w:val="24"/>
                <w:vertAlign w:val="superscript"/>
                <w:lang w:val="en-GB" w:eastAsia="zh-CN"/>
              </w:rPr>
              <w:endnoteReference w:id="24"/>
            </w:r>
            <w:r w:rsidRPr="00CC05A6">
              <w:rPr>
                <w:rFonts w:ascii="Calibri" w:eastAsia="Times New Roman" w:hAnsi="Calibri" w:cs="Calibri"/>
                <w:szCs w:val="24"/>
                <w:lang w:val="el-GR" w:eastAsia="zh-CN"/>
              </w:rPr>
              <w:t xml:space="preserve">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α) πτώχευση, ή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 διαδικασία εξυγίανσης, ή</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 ειδική εκκαθάριση, ή</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δ) αναγκαστική διαχείριση από εκκαθαριστή ή από το δικαστήριο, ή</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ε) έχει υπαχθεί σε διαδικασία πτωχευτικού συμβιβασμού, ή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στ) αναστολή επιχειρηματικών δραστηριοτήτων, ή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color w:val="000000"/>
                <w:szCs w:val="24"/>
                <w:lang w:val="el-GR" w:eastAsia="zh-CN"/>
              </w:rPr>
              <w:t>ζ) σε οποιαδήποτε ανάλογη κατάσταση προκύπτουσα από παρόμοια διαδικασία προβλεπόμενη σε εθνικές διατάξεις νόμου</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Εάν ναι:</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Παραθέστε λεπτομερή στοιχεία:</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C05A6">
              <w:rPr>
                <w:rFonts w:ascii="Calibri" w:eastAsia="Times New Roman" w:hAnsi="Calibri" w:cs="Calibri"/>
                <w:szCs w:val="24"/>
                <w:vertAlign w:val="superscript"/>
                <w:lang w:val="en-GB" w:eastAsia="zh-CN"/>
              </w:rPr>
              <w:endnoteReference w:id="25"/>
            </w:r>
            <w:r w:rsidRPr="00CC05A6">
              <w:rPr>
                <w:rFonts w:ascii="Calibri" w:eastAsia="Times New Roman" w:hAnsi="Calibri" w:cs="Calibri"/>
                <w:szCs w:val="24"/>
                <w:vertAlign w:val="superscript"/>
                <w:lang w:val="el-GR" w:eastAsia="zh-CN"/>
              </w:rPr>
              <w:t xml:space="preserve">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Ναι [] Όχι</w:t>
            </w: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napToGrid w:val="0"/>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p>
          <w:p w:rsidR="00CC05A6" w:rsidRPr="00CC05A6" w:rsidRDefault="00CC05A6" w:rsidP="00CC05A6">
            <w:pPr>
              <w:suppressAutoHyphens/>
              <w:spacing w:after="0" w:line="240" w:lineRule="auto"/>
              <w:rPr>
                <w:rFonts w:ascii="Calibri" w:eastAsia="Times New Roman" w:hAnsi="Calibri" w:cs="Calibri"/>
                <w:i/>
                <w:szCs w:val="24"/>
                <w:lang w:val="el-GR" w:eastAsia="zh-CN"/>
              </w:rPr>
            </w:pPr>
          </w:p>
          <w:p w:rsidR="00CC05A6" w:rsidRPr="00CC05A6" w:rsidRDefault="00CC05A6" w:rsidP="00CC05A6">
            <w:pPr>
              <w:suppressAutoHyphens/>
              <w:spacing w:after="0" w:line="240" w:lineRule="auto"/>
              <w:rPr>
                <w:rFonts w:ascii="Calibri" w:eastAsia="Times New Roman" w:hAnsi="Calibri" w:cs="Calibri"/>
                <w:i/>
                <w:szCs w:val="24"/>
                <w:lang w:val="el-GR" w:eastAsia="zh-CN"/>
              </w:rPr>
            </w:pPr>
          </w:p>
          <w:p w:rsidR="00CC05A6" w:rsidRPr="00CC05A6" w:rsidRDefault="00CC05A6" w:rsidP="00CC05A6">
            <w:pPr>
              <w:suppressAutoHyphens/>
              <w:spacing w:after="0" w:line="240" w:lineRule="auto"/>
              <w:rPr>
                <w:rFonts w:ascii="Calibri" w:eastAsia="Times New Roman" w:hAnsi="Calibri" w:cs="Calibri"/>
                <w:i/>
                <w:szCs w:val="24"/>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 [……][……][……]</w:t>
            </w:r>
          </w:p>
        </w:tc>
      </w:tr>
      <w:tr w:rsidR="00CC05A6" w:rsidRPr="00CC05A6" w:rsidTr="00D0515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Calibri" w:hAnsi="Calibri" w:cs="Calibri"/>
                <w:b/>
                <w:sz w:val="24"/>
                <w:lang w:val="el-GR" w:eastAsia="zh-CN"/>
              </w:rPr>
              <w:t xml:space="preserve">Έχει διαπράξει ο </w:t>
            </w:r>
            <w:r w:rsidRPr="00CC05A6">
              <w:rPr>
                <w:rFonts w:ascii="Calibri" w:eastAsia="Times New Roman" w:hAnsi="Calibri" w:cs="Calibri"/>
                <w:lang w:val="el-GR" w:eastAsia="zh-CN"/>
              </w:rPr>
              <w:t>οικονομικός</w:t>
            </w:r>
            <w:r w:rsidRPr="00CC05A6">
              <w:rPr>
                <w:rFonts w:ascii="Calibri" w:eastAsia="Times New Roman" w:hAnsi="Calibri" w:cs="Calibri"/>
                <w:szCs w:val="24"/>
                <w:lang w:val="el-GR" w:eastAsia="zh-CN"/>
              </w:rPr>
              <w:t xml:space="preserve"> φορέας </w:t>
            </w:r>
            <w:r w:rsidRPr="00CC05A6">
              <w:rPr>
                <w:rFonts w:ascii="Calibri" w:eastAsia="Times New Roman" w:hAnsi="Calibri" w:cs="Calibri"/>
                <w:b/>
                <w:szCs w:val="24"/>
                <w:lang w:val="el-GR" w:eastAsia="zh-CN"/>
              </w:rPr>
              <w:t>σοβαρό επαγγελματικό παράπτωμα</w:t>
            </w:r>
            <w:r w:rsidRPr="00CC05A6">
              <w:rPr>
                <w:rFonts w:ascii="Calibri" w:eastAsia="Times New Roman" w:hAnsi="Calibri" w:cs="Calibri"/>
                <w:szCs w:val="24"/>
                <w:vertAlign w:val="superscript"/>
                <w:lang w:val="en-GB" w:eastAsia="zh-CN"/>
              </w:rPr>
              <w:endnoteReference w:id="26"/>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 Ναι [] Όχι</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p>
        </w:tc>
      </w:tr>
      <w:tr w:rsidR="00CC05A6" w:rsidRPr="00CC05A6" w:rsidTr="00D05153">
        <w:trPr>
          <w:trHeight w:val="257"/>
        </w:trPr>
        <w:tc>
          <w:tcPr>
            <w:tcW w:w="4479" w:type="dxa"/>
            <w:vMerge/>
            <w:tcBorders>
              <w:left w:val="single" w:sz="4" w:space="0" w:color="000000"/>
              <w:bottom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b/>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xml:space="preserve">, έχει λάβει ο οικονομικός φορέας μέτρα αυτοκάθαρσης;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το έχει πράξει,</w:t>
            </w:r>
            <w:r w:rsidRPr="00CC05A6">
              <w:rPr>
                <w:rFonts w:ascii="Calibri" w:eastAsia="Times New Roman" w:hAnsi="Calibri" w:cs="Calibri"/>
                <w:szCs w:val="24"/>
                <w:lang w:val="el-GR" w:eastAsia="zh-CN"/>
              </w:rPr>
              <w:t xml:space="preserve"> περιγράψτε τα μέτρα που λήφθηκαν: </w:t>
            </w: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rPr>
          <w:trHeight w:val="1544"/>
        </w:trPr>
        <w:tc>
          <w:tcPr>
            <w:tcW w:w="4479" w:type="dxa"/>
            <w:vMerge w:val="restart"/>
            <w:tcBorders>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Calibri" w:hAnsi="Calibri" w:cs="Calibri"/>
                <w:b/>
                <w:sz w:val="24"/>
                <w:lang w:val="el-GR" w:eastAsia="zh-CN"/>
              </w:rPr>
              <w:lastRenderedPageBreak/>
              <w:t>Έχει συνάψει</w:t>
            </w:r>
            <w:r w:rsidRPr="00CC05A6">
              <w:rPr>
                <w:rFonts w:ascii="Calibri" w:eastAsia="Times New Roman" w:hAnsi="Calibri" w:cs="Calibri"/>
                <w:szCs w:val="24"/>
                <w:lang w:val="el-GR" w:eastAsia="zh-CN"/>
              </w:rPr>
              <w:t xml:space="preserve"> ο οικονομικός φορέας </w:t>
            </w:r>
            <w:r w:rsidRPr="00CC05A6">
              <w:rPr>
                <w:rFonts w:ascii="Calibri" w:eastAsia="Times New Roman" w:hAnsi="Calibri" w:cs="Calibri"/>
                <w:b/>
                <w:szCs w:val="24"/>
                <w:lang w:val="el-GR" w:eastAsia="zh-CN"/>
              </w:rPr>
              <w:t>συμφωνίες</w:t>
            </w:r>
            <w:r w:rsidRPr="00CC05A6">
              <w:rPr>
                <w:rFonts w:ascii="Calibri" w:eastAsia="Times New Roman" w:hAnsi="Calibri" w:cs="Calibri"/>
                <w:szCs w:val="24"/>
                <w:lang w:val="el-GR" w:eastAsia="zh-CN"/>
              </w:rPr>
              <w:t xml:space="preserve"> με άλλους οικονομικούς φορείς </w:t>
            </w:r>
            <w:r w:rsidRPr="00CC05A6">
              <w:rPr>
                <w:rFonts w:ascii="Calibri" w:eastAsia="Times New Roman" w:hAnsi="Calibri" w:cs="Calibri"/>
                <w:b/>
                <w:szCs w:val="24"/>
                <w:lang w:val="el-GR" w:eastAsia="zh-CN"/>
              </w:rPr>
              <w:t>με σκοπό τη στρέβλωση του ανταγωνισμού</w:t>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rPr>
          <w:trHeight w:val="514"/>
        </w:trPr>
        <w:tc>
          <w:tcPr>
            <w:tcW w:w="4479" w:type="dxa"/>
            <w:vMerge/>
            <w:tcBorders>
              <w:left w:val="single" w:sz="4" w:space="0" w:color="000000"/>
              <w:bottom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xml:space="preserve">, έχει λάβει ο οικονομικός φορέας μέτρα αυτοκάθαρσης;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το έχει πράξει,</w:t>
            </w:r>
            <w:r w:rsidRPr="00CC05A6">
              <w:rPr>
                <w:rFonts w:ascii="Calibri" w:eastAsia="Times New Roman" w:hAnsi="Calibri" w:cs="Calibri"/>
                <w:szCs w:val="24"/>
                <w:lang w:val="el-GR" w:eastAsia="zh-CN"/>
              </w:rPr>
              <w:t xml:space="preserve"> περιγράψτε τα μέτρα που λήφθηκαν:</w:t>
            </w: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rPr>
          <w:trHeight w:val="1316"/>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Calibri" w:hAnsi="Calibri" w:cs="Calibri"/>
                <w:b/>
                <w:sz w:val="24"/>
                <w:szCs w:val="24"/>
                <w:lang w:val="el-GR" w:eastAsia="zh-CN"/>
              </w:rPr>
              <w:t>Γνωρίζει ο οικονομικός φορέας την ύπαρξη τυχόν</w:t>
            </w:r>
            <w:r w:rsidRPr="00CC05A6">
              <w:rPr>
                <w:rFonts w:ascii="Times New Roman" w:eastAsia="Calibri" w:hAnsi="Times New Roman" w:cs="Times New Roman"/>
                <w:b/>
                <w:sz w:val="24"/>
                <w:szCs w:val="24"/>
                <w:lang w:val="el-GR" w:eastAsia="zh-CN"/>
              </w:rPr>
              <w:t xml:space="preserve"> </w:t>
            </w:r>
            <w:r w:rsidRPr="00CC05A6">
              <w:rPr>
                <w:rFonts w:ascii="Calibri" w:eastAsia="Times New Roman" w:hAnsi="Calibri" w:cs="Calibri"/>
                <w:b/>
                <w:szCs w:val="24"/>
                <w:lang w:val="el-GR" w:eastAsia="zh-CN"/>
              </w:rPr>
              <w:t>σύγκρουσης συμφερόντων</w:t>
            </w:r>
            <w:r w:rsidRPr="00CC05A6">
              <w:rPr>
                <w:rFonts w:ascii="Calibri" w:eastAsia="Times New Roman" w:hAnsi="Calibri" w:cs="Times New Roman"/>
                <w:b/>
                <w:szCs w:val="24"/>
                <w:vertAlign w:val="superscript"/>
                <w:lang w:val="en-GB" w:eastAsia="zh-CN"/>
              </w:rPr>
              <w:endnoteReference w:id="27"/>
            </w:r>
            <w:r w:rsidRPr="00CC05A6">
              <w:rPr>
                <w:rFonts w:ascii="Calibri" w:eastAsia="Times New Roman" w:hAnsi="Calibri" w:cs="Calibri"/>
                <w:szCs w:val="24"/>
                <w:lang w:val="el-GR" w:eastAsia="zh-CN"/>
              </w:rPr>
              <w:t>, λόγω της συμμετοχής του στη διαδικασία ανάθεσης της σύμβασης;</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rPr>
          <w:trHeight w:val="416"/>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Calibri" w:hAnsi="Calibri" w:cs="Calibri"/>
                <w:b/>
                <w:sz w:val="24"/>
                <w:lang w:val="el-GR" w:eastAsia="zh-CN"/>
              </w:rPr>
              <w:t xml:space="preserve">Έχει παράσχει ο οικονομικός φορέας ή </w:t>
            </w:r>
            <w:r w:rsidRPr="00CC05A6">
              <w:rPr>
                <w:rFonts w:ascii="Calibri" w:eastAsia="Times New Roman" w:hAnsi="Calibri" w:cs="Calibri"/>
                <w:lang w:val="el-GR" w:eastAsia="zh-CN"/>
              </w:rPr>
              <w:t>επιχείρηση συνδεδεμένη</w:t>
            </w:r>
            <w:r w:rsidRPr="00CC05A6">
              <w:rPr>
                <w:rFonts w:ascii="Calibri" w:eastAsia="Times New Roman" w:hAnsi="Calibri" w:cs="Calibri"/>
                <w:szCs w:val="24"/>
                <w:lang w:val="el-GR" w:eastAsia="zh-CN"/>
              </w:rPr>
              <w:t xml:space="preserve"> με αυτόν </w:t>
            </w:r>
            <w:r w:rsidRPr="00CC05A6">
              <w:rPr>
                <w:rFonts w:ascii="Calibri" w:eastAsia="Times New Roman" w:hAnsi="Calibri" w:cs="Calibri"/>
                <w:b/>
                <w:szCs w:val="24"/>
                <w:lang w:val="el-GR" w:eastAsia="zh-CN"/>
              </w:rPr>
              <w:t>συμβουλές</w:t>
            </w:r>
            <w:r w:rsidRPr="00CC05A6">
              <w:rPr>
                <w:rFonts w:ascii="Calibri" w:eastAsia="Times New Roman" w:hAnsi="Calibri" w:cs="Calibri"/>
                <w:szCs w:val="24"/>
                <w:lang w:val="el-GR" w:eastAsia="zh-CN"/>
              </w:rPr>
              <w:t xml:space="preserve"> στην αναθέτουσα αρχή ή στον αναθέτοντα φορέα ή έχει με άλλο τρόπο </w:t>
            </w:r>
            <w:r w:rsidRPr="00CC05A6">
              <w:rPr>
                <w:rFonts w:ascii="Calibri" w:eastAsia="Times New Roman" w:hAnsi="Calibri" w:cs="Calibri"/>
                <w:b/>
                <w:szCs w:val="24"/>
                <w:lang w:val="el-GR" w:eastAsia="zh-CN"/>
              </w:rPr>
              <w:t>αναμειχθεί στην προετοιμασία</w:t>
            </w:r>
            <w:r w:rsidRPr="00CC05A6">
              <w:rPr>
                <w:rFonts w:ascii="Calibri" w:eastAsia="Times New Roman" w:hAnsi="Calibri" w:cs="Calibri"/>
                <w:szCs w:val="24"/>
                <w:lang w:val="el-GR" w:eastAsia="zh-CN"/>
              </w:rPr>
              <w:t xml:space="preserve"> της διαδικασίας σύναψης της σύμβασης</w:t>
            </w:r>
            <w:r w:rsidRPr="00CC05A6">
              <w:rPr>
                <w:rFonts w:ascii="Calibri" w:eastAsia="Times New Roman" w:hAnsi="Calibri" w:cs="Calibri"/>
                <w:szCs w:val="24"/>
                <w:vertAlign w:val="superscript"/>
                <w:lang w:val="en-GB" w:eastAsia="zh-CN"/>
              </w:rPr>
              <w:endnoteReference w:id="28"/>
            </w: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Έχει επιδείξει ο οικονομικός φορέας σοβαρή ή επαναλαμβανόμενη πλημμέλεια</w:t>
            </w:r>
            <w:r w:rsidRPr="00CC05A6">
              <w:rPr>
                <w:rFonts w:ascii="Calibri" w:eastAsia="Times New Roman" w:hAnsi="Calibri" w:cs="Calibri"/>
                <w:szCs w:val="24"/>
                <w:vertAlign w:val="superscript"/>
                <w:lang w:val="en-GB" w:eastAsia="zh-CN"/>
              </w:rPr>
              <w:endnoteReference w:id="29"/>
            </w:r>
            <w:r w:rsidRPr="00CC05A6">
              <w:rPr>
                <w:rFonts w:ascii="Calibri" w:eastAsia="Times New Roman" w:hAnsi="Calibri" w:cs="Calibri"/>
                <w:szCs w:val="24"/>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rPr>
          <w:trHeight w:val="931"/>
        </w:trPr>
        <w:tc>
          <w:tcPr>
            <w:tcW w:w="4479" w:type="dxa"/>
            <w:vMerge/>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ναι</w:t>
            </w:r>
            <w:r w:rsidRPr="00CC05A6">
              <w:rPr>
                <w:rFonts w:ascii="Calibri" w:eastAsia="Times New Roman" w:hAnsi="Calibri" w:cs="Calibri"/>
                <w:szCs w:val="24"/>
                <w:lang w:val="el-GR" w:eastAsia="zh-CN"/>
              </w:rPr>
              <w:t xml:space="preserve">, έχει λάβει ο οικονομικός φορέας μέτρα αυτοκάθαρσης; </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 Ναι [] Όχι</w:t>
            </w: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Εάν το έχει πράξει,</w:t>
            </w:r>
            <w:r w:rsidRPr="00CC05A6">
              <w:rPr>
                <w:rFonts w:ascii="Calibri" w:eastAsia="Times New Roman" w:hAnsi="Calibri" w:cs="Calibri"/>
                <w:szCs w:val="24"/>
                <w:lang w:val="el-GR" w:eastAsia="zh-CN"/>
              </w:rPr>
              <w:t xml:space="preserve"> περιγράψτε τα μέτρα που λήφθηκαν:</w:t>
            </w: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Μπορεί ο οικονομικός φορέας να επιβεβαιώσει ότι:</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 δεν έχει αποκρύψει τις πληροφορίες αυτές,</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γ) ήταν σε θέση να υποβάλλει χωρίς καθυστέρηση τα δικαιολογητικά που </w:t>
            </w:r>
            <w:r w:rsidRPr="00CC05A6">
              <w:rPr>
                <w:rFonts w:ascii="Calibri" w:eastAsia="Times New Roman" w:hAnsi="Calibri" w:cs="Calibri"/>
                <w:szCs w:val="24"/>
                <w:lang w:val="el-GR" w:eastAsia="zh-CN"/>
              </w:rPr>
              <w:lastRenderedPageBreak/>
              <w:t xml:space="preserve">απαιτούνται από την αναθέτουσα αρχή/αναθέτοντα φορέα </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szCs w:val="24"/>
                <w:lang w:val="en-GB" w:eastAsia="zh-CN"/>
              </w:rPr>
              <w:lastRenderedPageBreak/>
              <w:t>[] Ναι [] Όχι</w:t>
            </w:r>
          </w:p>
        </w:tc>
      </w:tr>
    </w:tbl>
    <w:p w:rsidR="00CC05A6" w:rsidRPr="00CC05A6" w:rsidRDefault="00CC05A6" w:rsidP="00CC05A6">
      <w:pPr>
        <w:suppressAutoHyphens/>
        <w:spacing w:after="120" w:line="240" w:lineRule="auto"/>
        <w:jc w:val="both"/>
        <w:rPr>
          <w:rFonts w:ascii="Calibri" w:eastAsia="Times New Roman" w:hAnsi="Calibri" w:cs="Calibri"/>
          <w:szCs w:val="24"/>
          <w:lang w:eastAsia="zh-CN"/>
        </w:rPr>
      </w:pPr>
    </w:p>
    <w:p w:rsidR="00CC05A6" w:rsidRPr="00CC05A6" w:rsidRDefault="00CC05A6" w:rsidP="00CC05A6">
      <w:pPr>
        <w:suppressAutoHyphens/>
        <w:spacing w:after="120" w:line="240" w:lineRule="auto"/>
        <w:jc w:val="center"/>
        <w:rPr>
          <w:rFonts w:ascii="Calibri" w:eastAsia="Times New Roman" w:hAnsi="Calibri" w:cs="Calibri"/>
          <w:b/>
          <w:bCs/>
          <w:szCs w:val="24"/>
          <w:lang w:val="en-GB" w:eastAsia="zh-CN"/>
        </w:rPr>
      </w:pPr>
    </w:p>
    <w:p w:rsidR="00CC05A6" w:rsidRPr="00CC05A6" w:rsidRDefault="00CC05A6" w:rsidP="00CC05A6">
      <w:pPr>
        <w:pageBreakBefore/>
        <w:suppressAutoHyphens/>
        <w:spacing w:after="120" w:line="240" w:lineRule="auto"/>
        <w:jc w:val="center"/>
        <w:rPr>
          <w:rFonts w:ascii="Calibri" w:eastAsia="Times New Roman" w:hAnsi="Calibri" w:cs="Calibri"/>
          <w:szCs w:val="24"/>
          <w:lang w:val="en-GB" w:eastAsia="zh-CN"/>
        </w:rPr>
      </w:pPr>
      <w:r w:rsidRPr="00CC05A6">
        <w:rPr>
          <w:rFonts w:ascii="Calibri" w:eastAsia="Times New Roman" w:hAnsi="Calibri" w:cs="Calibri"/>
          <w:b/>
          <w:bCs/>
          <w:szCs w:val="24"/>
          <w:u w:val="single"/>
          <w:lang w:val="en-GB" w:eastAsia="zh-CN"/>
        </w:rPr>
        <w:lastRenderedPageBreak/>
        <w:t>Μέρος IV: Κριτήρια επιλογής</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Όσον αφορά τα κριτήρια επιλογής (ενότητες Α έως Δ του παρόντος μέρους), ο οικονομικός φορέας δηλώνει ότι: </w:t>
      </w:r>
    </w:p>
    <w:p w:rsidR="00CC05A6" w:rsidRPr="00CC05A6" w:rsidRDefault="00CC05A6" w:rsidP="00CC05A6">
      <w:pPr>
        <w:suppressAutoHyphens/>
        <w:spacing w:after="120" w:line="240" w:lineRule="auto"/>
        <w:jc w:val="center"/>
        <w:rPr>
          <w:rFonts w:ascii="Calibri" w:eastAsia="Times New Roman" w:hAnsi="Calibri" w:cs="Calibri"/>
          <w:szCs w:val="24"/>
          <w:lang w:val="el-GR" w:eastAsia="zh-CN"/>
        </w:rPr>
      </w:pPr>
      <w:r w:rsidRPr="00CC05A6">
        <w:rPr>
          <w:rFonts w:ascii="Calibri" w:eastAsia="Times New Roman" w:hAnsi="Calibri" w:cs="Calibri"/>
          <w:b/>
          <w:bCs/>
          <w:szCs w:val="24"/>
          <w:lang w:val="el-GR" w:eastAsia="zh-CN"/>
        </w:rPr>
        <w:t>Α: Καταλληλότητα</w:t>
      </w:r>
    </w:p>
    <w:p w:rsidR="00CC05A6" w:rsidRPr="00CC05A6" w:rsidRDefault="00CC05A6" w:rsidP="00CC05A6">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b/>
          <w:i/>
          <w:sz w:val="21"/>
          <w:szCs w:val="21"/>
          <w:lang w:val="el-GR" w:eastAsia="zh-CN"/>
        </w:rPr>
        <w:t xml:space="preserve">Ο οικονομικός φορέας πρέπει να  παράσχει πληροφορίες </w:t>
      </w:r>
      <w:r w:rsidRPr="00CC05A6">
        <w:rPr>
          <w:rFonts w:ascii="Calibri" w:eastAsia="Times New Roman" w:hAnsi="Calibri" w:cs="Calibri"/>
          <w:b/>
          <w:i/>
          <w:sz w:val="21"/>
          <w:szCs w:val="21"/>
          <w:u w:val="single"/>
          <w:lang w:val="el-GR" w:eastAsia="zh-CN"/>
        </w:rPr>
        <w:t>μόνον</w:t>
      </w:r>
      <w:r w:rsidRPr="00CC05A6">
        <w:rPr>
          <w:rFonts w:ascii="Calibri" w:eastAsia="Times New Roman" w:hAnsi="Calibri" w:cs="Calibri"/>
          <w:b/>
          <w:i/>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b/>
                <w:sz w:val="21"/>
                <w:szCs w:val="21"/>
                <w:lang w:val="el-GR" w:eastAsia="zh-CN"/>
              </w:rPr>
              <w:t>1) Ο οικονομικός φορέας είναι εγγεγραμμένος στα σχετικά επαγγελματικά ή εμπορικά μητρώα</w:t>
            </w:r>
            <w:r w:rsidRPr="00CC05A6">
              <w:rPr>
                <w:rFonts w:ascii="Calibri" w:eastAsia="Times New Roman" w:hAnsi="Calibri" w:cs="Calibri"/>
                <w:sz w:val="21"/>
                <w:szCs w:val="21"/>
                <w:lang w:val="el-GR" w:eastAsia="zh-CN"/>
              </w:rPr>
              <w:t xml:space="preserve"> που τηρούνται στην Ελλάδα ή στο κράτος μέλος εγκατάστασής</w:t>
            </w:r>
            <w:r w:rsidRPr="00CC05A6">
              <w:rPr>
                <w:rFonts w:ascii="Calibri" w:eastAsia="Times New Roman" w:hAnsi="Calibri" w:cs="Calibri"/>
                <w:sz w:val="20"/>
                <w:szCs w:val="20"/>
                <w:vertAlign w:val="superscript"/>
                <w:lang w:val="en-GB" w:eastAsia="zh-CN"/>
              </w:rPr>
              <w:endnoteReference w:id="30"/>
            </w:r>
            <w:r w:rsidRPr="00CC05A6">
              <w:rPr>
                <w:rFonts w:ascii="Calibri" w:eastAsia="Times New Roman" w:hAnsi="Calibri" w:cs="Calibri"/>
                <w:sz w:val="20"/>
                <w:szCs w:val="20"/>
                <w:lang w:val="el-GR" w:eastAsia="zh-CN"/>
              </w:rPr>
              <w:t>;</w:t>
            </w:r>
            <w:r w:rsidRPr="00CC05A6">
              <w:rPr>
                <w:rFonts w:ascii="Calibri" w:eastAsia="Times New Roman" w:hAnsi="Calibri" w:cs="Calibri"/>
                <w:sz w:val="21"/>
                <w:szCs w:val="21"/>
                <w:lang w:val="el-GR" w:eastAsia="zh-CN"/>
              </w:rPr>
              <w:t xml:space="preserve"> του:</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 w:val="21"/>
                <w:szCs w:val="2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szCs w:val="24"/>
                <w:lang w:val="el-GR" w:eastAsia="zh-CN"/>
              </w:rPr>
              <w:t>[…]</w:t>
            </w:r>
          </w:p>
          <w:p w:rsidR="00CC05A6" w:rsidRPr="00CC05A6" w:rsidRDefault="00CC05A6" w:rsidP="00CC05A6">
            <w:pPr>
              <w:suppressAutoHyphens/>
              <w:spacing w:after="0" w:line="240" w:lineRule="auto"/>
              <w:rPr>
                <w:rFonts w:ascii="Calibri" w:eastAsia="Times New Roman" w:hAnsi="Calibri" w:cs="Calibri"/>
                <w:i/>
                <w:sz w:val="21"/>
                <w:szCs w:val="21"/>
                <w:lang w:val="el-GR" w:eastAsia="zh-CN"/>
              </w:rPr>
            </w:pPr>
          </w:p>
          <w:p w:rsidR="00CC05A6" w:rsidRPr="00CC05A6" w:rsidRDefault="00CC05A6" w:rsidP="00CC05A6">
            <w:pPr>
              <w:suppressAutoHyphens/>
              <w:spacing w:after="0" w:line="240" w:lineRule="auto"/>
              <w:rPr>
                <w:rFonts w:ascii="Calibri" w:eastAsia="Times New Roman" w:hAnsi="Calibri" w:cs="Calibri"/>
                <w:i/>
                <w:sz w:val="21"/>
                <w:szCs w:val="21"/>
                <w:lang w:val="el-GR" w:eastAsia="zh-CN"/>
              </w:rPr>
            </w:pPr>
          </w:p>
          <w:p w:rsidR="00CC05A6" w:rsidRPr="00CC05A6" w:rsidRDefault="00CC05A6" w:rsidP="00CC05A6">
            <w:pPr>
              <w:suppressAutoHyphens/>
              <w:spacing w:after="0" w:line="240" w:lineRule="auto"/>
              <w:rPr>
                <w:rFonts w:ascii="Calibri" w:eastAsia="Times New Roman" w:hAnsi="Calibri" w:cs="Calibri"/>
                <w:i/>
                <w:sz w:val="21"/>
                <w:szCs w:val="21"/>
                <w:lang w:val="el-GR" w:eastAsia="zh-CN"/>
              </w:rPr>
            </w:pPr>
          </w:p>
          <w:p w:rsidR="00CC05A6" w:rsidRPr="00CC05A6" w:rsidRDefault="00CC05A6" w:rsidP="00CC05A6">
            <w:pPr>
              <w:suppressAutoHyphens/>
              <w:spacing w:after="0" w:line="240" w:lineRule="auto"/>
              <w:rPr>
                <w:rFonts w:ascii="Calibri" w:eastAsia="Times New Roman" w:hAnsi="Calibri" w:cs="Calibri"/>
                <w:szCs w:val="24"/>
                <w:lang w:val="el-GR" w:eastAsia="zh-CN"/>
              </w:rPr>
            </w:pPr>
            <w:r w:rsidRPr="00CC05A6">
              <w:rPr>
                <w:rFonts w:ascii="Calibri" w:eastAsia="Times New Roman" w:hAnsi="Calibri" w:cs="Calibri"/>
                <w:i/>
                <w:sz w:val="21"/>
                <w:szCs w:val="21"/>
                <w:lang w:val="el-GR" w:eastAsia="zh-CN"/>
              </w:rPr>
              <w:t xml:space="preserve">(διαδικτυακή διεύθυνση, αρχή ή φορέας έκδοσης, επακριβή στοιχεία αναφοράς των εγγράφων): </w:t>
            </w:r>
          </w:p>
          <w:p w:rsidR="00CC05A6" w:rsidRPr="00CC05A6" w:rsidRDefault="00CC05A6" w:rsidP="00CC05A6">
            <w:pPr>
              <w:suppressAutoHyphens/>
              <w:spacing w:after="0" w:line="240" w:lineRule="auto"/>
              <w:rPr>
                <w:rFonts w:ascii="Calibri" w:eastAsia="Times New Roman" w:hAnsi="Calibri" w:cs="Calibri"/>
                <w:szCs w:val="24"/>
                <w:lang w:val="en-GB" w:eastAsia="zh-CN"/>
              </w:rPr>
            </w:pPr>
            <w:r w:rsidRPr="00CC05A6">
              <w:rPr>
                <w:rFonts w:ascii="Calibri" w:eastAsia="Times New Roman" w:hAnsi="Calibri" w:cs="Calibri"/>
                <w:i/>
                <w:sz w:val="21"/>
                <w:szCs w:val="21"/>
                <w:lang w:val="en-GB" w:eastAsia="zh-CN"/>
              </w:rPr>
              <w:t>[……][……][……]</w:t>
            </w:r>
          </w:p>
        </w:tc>
      </w:tr>
    </w:tbl>
    <w:p w:rsidR="00CC05A6" w:rsidRPr="00CC05A6" w:rsidRDefault="00CC05A6" w:rsidP="00CC05A6">
      <w:pPr>
        <w:suppressAutoHyphens/>
        <w:spacing w:after="120" w:line="240" w:lineRule="auto"/>
        <w:jc w:val="center"/>
        <w:rPr>
          <w:rFonts w:ascii="Calibri" w:eastAsia="Times New Roman" w:hAnsi="Calibri" w:cs="Calibri"/>
          <w:b/>
          <w:bCs/>
          <w:szCs w:val="24"/>
          <w:lang w:val="el-GR" w:eastAsia="zh-CN"/>
        </w:rPr>
      </w:pPr>
    </w:p>
    <w:p w:rsidR="00CC05A6" w:rsidRPr="00CC05A6" w:rsidRDefault="00CC05A6" w:rsidP="00CC05A6">
      <w:pPr>
        <w:suppressAutoHyphens/>
        <w:spacing w:after="120" w:line="240" w:lineRule="auto"/>
        <w:jc w:val="center"/>
        <w:rPr>
          <w:rFonts w:ascii="Calibri" w:eastAsia="Times New Roman" w:hAnsi="Calibri" w:cs="Calibri"/>
          <w:b/>
          <w:bCs/>
          <w:szCs w:val="24"/>
          <w:lang w:val="el-GR" w:eastAsia="zh-CN"/>
        </w:rPr>
      </w:pPr>
    </w:p>
    <w:p w:rsidR="00CC05A6" w:rsidRPr="00CC05A6" w:rsidRDefault="00CC05A6" w:rsidP="00CC05A6">
      <w:pPr>
        <w:pageBreakBefore/>
        <w:suppressAutoHyphens/>
        <w:spacing w:after="120" w:line="240" w:lineRule="auto"/>
        <w:jc w:val="center"/>
        <w:rPr>
          <w:rFonts w:ascii="Calibri" w:eastAsia="Times New Roman" w:hAnsi="Calibri" w:cs="Calibri"/>
          <w:b/>
          <w:i/>
          <w:szCs w:val="24"/>
          <w:lang w:val="en-GB" w:eastAsia="zh-CN"/>
        </w:rPr>
      </w:pPr>
      <w:r w:rsidRPr="00CC05A6">
        <w:rPr>
          <w:rFonts w:ascii="Calibri" w:eastAsia="Times New Roman" w:hAnsi="Calibri" w:cs="Calibri"/>
          <w:b/>
          <w:bCs/>
          <w:szCs w:val="24"/>
          <w:lang w:val="en-GB" w:eastAsia="zh-CN"/>
        </w:rPr>
        <w:lastRenderedPageBreak/>
        <w:t>Β: Οικονομική και χρηματοοικονομική επάρκεια</w:t>
      </w:r>
    </w:p>
    <w:p w:rsidR="00CC05A6" w:rsidRPr="00CC05A6" w:rsidRDefault="00CC05A6" w:rsidP="00CC05A6">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b/>
          <w:i/>
          <w:szCs w:val="24"/>
          <w:lang w:val="el-GR" w:eastAsia="zh-CN"/>
        </w:rPr>
        <w:t xml:space="preserve">Ο οικονομικός φορέας πρέπει να παράσχει πληροφορίες </w:t>
      </w:r>
      <w:r w:rsidRPr="00CC05A6">
        <w:rPr>
          <w:rFonts w:ascii="Calibri" w:eastAsia="Times New Roman" w:hAnsi="Calibri" w:cs="Calibri"/>
          <w:b/>
          <w:szCs w:val="24"/>
          <w:u w:val="single"/>
          <w:lang w:val="el-GR" w:eastAsia="zh-CN"/>
        </w:rPr>
        <w:t>μόνον</w:t>
      </w:r>
      <w:r w:rsidRPr="00CC05A6">
        <w:rPr>
          <w:rFonts w:ascii="Calibri" w:eastAsia="Times New Roman" w:hAnsi="Calibri" w:cs="Calibri"/>
          <w:b/>
          <w:i/>
          <w:szCs w:val="24"/>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1α) Ο («γενικός») </w:t>
            </w:r>
            <w:r w:rsidRPr="00CC05A6">
              <w:rPr>
                <w:rFonts w:ascii="Calibri" w:eastAsia="Times New Roman" w:hAnsi="Calibri" w:cs="Calibri"/>
                <w:b/>
                <w:szCs w:val="24"/>
                <w:lang w:val="el-GR" w:eastAsia="zh-CN"/>
              </w:rPr>
              <w:t>ετήσιος κύκλος εργασιών</w:t>
            </w:r>
            <w:r w:rsidRPr="00CC05A6">
              <w:rPr>
                <w:rFonts w:ascii="Calibri" w:eastAsia="Times New Roman" w:hAnsi="Calibri" w:cs="Calibri"/>
                <w:szCs w:val="24"/>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C05A6">
              <w:rPr>
                <w:rFonts w:ascii="Calibri" w:eastAsia="Times New Roman" w:hAnsi="Calibri" w:cs="Calibri"/>
                <w:b/>
                <w:szCs w:val="24"/>
                <w:lang w:val="el-GR" w:eastAsia="zh-CN"/>
              </w:rPr>
              <w:t>:</w:t>
            </w:r>
          </w:p>
          <w:p w:rsidR="00CC05A6" w:rsidRPr="00CC05A6" w:rsidRDefault="00CC05A6" w:rsidP="00CC05A6">
            <w:pPr>
              <w:suppressAutoHyphens/>
              <w:spacing w:after="0" w:line="240" w:lineRule="auto"/>
              <w:jc w:val="both"/>
              <w:rPr>
                <w:rFonts w:ascii="Calibri" w:eastAsia="Times New Roman" w:hAnsi="Calibri" w:cs="Calibri"/>
                <w:b/>
                <w:bCs/>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έτος: [……] κύκλος εργασιών:[……][…]νόμισμα</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έτος: [……] κύκλος εργασιών:[……][…]νόμισμα</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έτος: [……] κύκλος εργασιών:[……][…]νόμισμα</w:t>
            </w: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 xml:space="preserve">(διαδικτυακή διεύθυνση, αρχή ή φορέας έκδοσης, επακριβή στοιχεία αναφοράς των εγγράφων): </w:t>
            </w:r>
          </w:p>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i/>
                <w:szCs w:val="24"/>
                <w:lang w:val="en-GB" w:eastAsia="zh-CN"/>
              </w:rPr>
              <w:t>[……][……][……]</w:t>
            </w:r>
          </w:p>
        </w:tc>
      </w:tr>
      <w:tr w:rsidR="00CC05A6" w:rsidRPr="00CC05A6" w:rsidTr="00D05153">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bl>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p>
    <w:p w:rsidR="00CC05A6" w:rsidRPr="00CC05A6" w:rsidRDefault="00CC05A6" w:rsidP="00CC05A6">
      <w:pPr>
        <w:pageBreakBefore/>
        <w:suppressAutoHyphens/>
        <w:spacing w:after="120" w:line="240" w:lineRule="auto"/>
        <w:jc w:val="center"/>
        <w:rPr>
          <w:rFonts w:ascii="Calibri" w:eastAsia="Times New Roman" w:hAnsi="Calibri" w:cs="Calibri"/>
          <w:b/>
          <w:sz w:val="21"/>
          <w:szCs w:val="21"/>
          <w:lang w:val="en-GB" w:eastAsia="zh-CN"/>
        </w:rPr>
      </w:pPr>
      <w:r w:rsidRPr="00CC05A6">
        <w:rPr>
          <w:rFonts w:ascii="Calibri" w:eastAsia="Times New Roman" w:hAnsi="Calibri" w:cs="Calibri"/>
          <w:b/>
          <w:bCs/>
          <w:szCs w:val="24"/>
          <w:lang w:val="en-GB" w:eastAsia="zh-CN"/>
        </w:rPr>
        <w:lastRenderedPageBreak/>
        <w:t>Γ: Τεχνική και επαγγελματική ικανότητα</w:t>
      </w:r>
    </w:p>
    <w:p w:rsidR="00CC05A6" w:rsidRPr="00CC05A6" w:rsidRDefault="00CC05A6" w:rsidP="00CC05A6">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b/>
          <w:sz w:val="21"/>
          <w:szCs w:val="21"/>
          <w:lang w:val="el-GR" w:eastAsia="zh-CN"/>
        </w:rPr>
        <w:t>Ο οικονομικός φορέας πρέπει να παράσχε</w:t>
      </w:r>
      <w:r w:rsidRPr="00CC05A6">
        <w:rPr>
          <w:rFonts w:ascii="Calibri" w:eastAsia="Times New Roman" w:hAnsi="Calibri" w:cs="Calibri"/>
          <w:b/>
          <w:i/>
          <w:sz w:val="21"/>
          <w:szCs w:val="21"/>
          <w:lang w:val="el-GR" w:eastAsia="zh-CN"/>
        </w:rPr>
        <w:t>ι</w:t>
      </w:r>
      <w:r w:rsidRPr="00CC05A6">
        <w:rPr>
          <w:rFonts w:ascii="Calibri" w:eastAsia="Times New Roman" w:hAnsi="Calibri" w:cs="Calibri"/>
          <w:b/>
          <w:sz w:val="21"/>
          <w:szCs w:val="21"/>
          <w:lang w:val="el-GR" w:eastAsia="zh-CN"/>
        </w:rPr>
        <w:t xml:space="preserve"> πληροφορίες </w:t>
      </w:r>
      <w:r w:rsidRPr="00CC05A6">
        <w:rPr>
          <w:rFonts w:ascii="Calibri" w:eastAsia="Times New Roman" w:hAnsi="Calibri" w:cs="Calibri"/>
          <w:b/>
          <w:sz w:val="21"/>
          <w:szCs w:val="21"/>
          <w:u w:val="single"/>
          <w:lang w:val="el-GR" w:eastAsia="zh-CN"/>
        </w:rPr>
        <w:t>μόνον</w:t>
      </w:r>
      <w:r w:rsidRPr="00CC05A6">
        <w:rPr>
          <w:rFonts w:ascii="Calibri" w:eastAsia="Times New Roman" w:hAnsi="Calibri" w:cs="Calibri"/>
          <w:b/>
          <w:sz w:val="21"/>
          <w:szCs w:val="21"/>
          <w:lang w:val="el-GR" w:eastAsia="zh-CN"/>
        </w:rPr>
        <w:t xml:space="preserve"> όταν τα σχετικά κριτήρια επιλογής έχουν οριστεί από την αναθέτουσα αρχή ή τον αναθέτοντα φορέα  </w:t>
      </w:r>
      <w:r w:rsidRPr="00CC05A6">
        <w:rPr>
          <w:rFonts w:ascii="Calibri" w:eastAsia="Times New Roman" w:hAnsi="Calibri" w:cs="Calibri"/>
          <w:b/>
          <w:bCs/>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C05A6" w:rsidRPr="00CC05A6" w:rsidTr="00D05153">
        <w:trPr>
          <w:jc w:val="center"/>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b/>
                <w:i/>
                <w:szCs w:val="24"/>
                <w:lang w:val="en-GB" w:eastAsia="zh-CN"/>
              </w:rPr>
            </w:pPr>
            <w:r w:rsidRPr="00CC05A6">
              <w:rPr>
                <w:rFonts w:ascii="Calibri" w:eastAsia="Times New Roman" w:hAnsi="Calibri" w:cs="Calibri"/>
                <w:b/>
                <w:i/>
                <w:szCs w:val="24"/>
                <w:lang w:val="en-GB"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r w:rsidRPr="00CC05A6">
              <w:rPr>
                <w:rFonts w:ascii="Calibri" w:eastAsia="Times New Roman" w:hAnsi="Calibri" w:cs="Calibri"/>
                <w:b/>
                <w:i/>
                <w:szCs w:val="24"/>
                <w:lang w:val="en-GB" w:eastAsia="zh-CN"/>
              </w:rPr>
              <w:t>Απάντηση:</w:t>
            </w:r>
          </w:p>
        </w:tc>
      </w:tr>
      <w:tr w:rsidR="00CC05A6" w:rsidRPr="00CC05A6" w:rsidTr="00D05153">
        <w:trPr>
          <w:jc w:val="center"/>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1) Μόνο για </w:t>
            </w:r>
            <w:r w:rsidRPr="00CC05A6">
              <w:rPr>
                <w:rFonts w:ascii="Calibri" w:eastAsia="Times New Roman" w:hAnsi="Calibri" w:cs="Calibri"/>
                <w:b/>
                <w:i/>
                <w:szCs w:val="24"/>
                <w:lang w:val="el-GR" w:eastAsia="zh-CN"/>
              </w:rPr>
              <w:t>δημόσιες συμβάσεις προμηθειών και δημόσιες συμβάσεις υπηρεσιών</w:t>
            </w:r>
            <w:r w:rsidRPr="00CC05A6">
              <w:rPr>
                <w:rFonts w:ascii="Calibri" w:eastAsia="Times New Roman" w:hAnsi="Calibri" w:cs="Calibri"/>
                <w:szCs w:val="24"/>
                <w:lang w:val="el-GR" w:eastAsia="zh-CN"/>
              </w:rPr>
              <w:t>:</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Κατά τη διάρκεια της περιόδου αναφοράς</w:t>
            </w:r>
            <w:r w:rsidRPr="00CC05A6">
              <w:rPr>
                <w:rFonts w:ascii="Calibri" w:eastAsia="Times New Roman" w:hAnsi="Calibri" w:cs="Calibri"/>
                <w:szCs w:val="24"/>
                <w:vertAlign w:val="superscript"/>
                <w:lang w:val="en-GB" w:eastAsia="zh-CN"/>
              </w:rPr>
              <w:endnoteReference w:id="31"/>
            </w:r>
            <w:r w:rsidRPr="00CC05A6">
              <w:rPr>
                <w:rFonts w:ascii="Calibri" w:eastAsia="Times New Roman" w:hAnsi="Calibri" w:cs="Calibri"/>
                <w:szCs w:val="24"/>
                <w:lang w:val="el-GR" w:eastAsia="zh-CN"/>
              </w:rPr>
              <w:t xml:space="preserve">, ο οικονομικός φορέας έχει </w:t>
            </w:r>
            <w:r w:rsidRPr="00CC05A6">
              <w:rPr>
                <w:rFonts w:ascii="Calibri" w:eastAsia="Times New Roman" w:hAnsi="Calibri" w:cs="Calibri"/>
                <w:b/>
                <w:szCs w:val="24"/>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Κατά τη σύνταξη του σχετικού καταλόγου αναφέρετε τα ποσά, τις ημερομηνίες και τους παραλήπτες δημόσιους ή ιδιωτικούς</w:t>
            </w:r>
            <w:r w:rsidRPr="00CC05A6">
              <w:rPr>
                <w:rFonts w:ascii="Calibri" w:eastAsia="Times New Roman" w:hAnsi="Calibri" w:cs="Calibri"/>
                <w:szCs w:val="24"/>
                <w:vertAlign w:val="superscript"/>
                <w:lang w:val="en-GB" w:eastAsia="zh-CN"/>
              </w:rPr>
              <w:endnoteReference w:id="32"/>
            </w:r>
            <w:r w:rsidRPr="00CC05A6">
              <w:rPr>
                <w:rFonts w:ascii="Calibri" w:eastAsia="Times New Roman" w:hAnsi="Calibri" w:cs="Calibri"/>
                <w:szCs w:val="24"/>
                <w:lang w:val="el-GR"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tbl>
            <w:tblPr>
              <w:tblW w:w="0" w:type="auto"/>
              <w:tblLayout w:type="fixed"/>
              <w:tblLook w:val="0000" w:firstRow="0" w:lastRow="0" w:firstColumn="0" w:lastColumn="0" w:noHBand="0" w:noVBand="0"/>
            </w:tblPr>
            <w:tblGrid>
              <w:gridCol w:w="1057"/>
              <w:gridCol w:w="1052"/>
              <w:gridCol w:w="1052"/>
              <w:gridCol w:w="1155"/>
            </w:tblGrid>
            <w:tr w:rsidR="00CC05A6" w:rsidRPr="00CC05A6" w:rsidTr="00D05153">
              <w:tc>
                <w:tcPr>
                  <w:tcW w:w="1057"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 w:val="14"/>
                      <w:szCs w:val="14"/>
                      <w:lang w:val="en-GB" w:eastAsia="zh-CN"/>
                    </w:rPr>
                  </w:pPr>
                  <w:r w:rsidRPr="00CC05A6">
                    <w:rPr>
                      <w:rFonts w:ascii="Calibri" w:eastAsia="Times New Roman" w:hAnsi="Calibri" w:cs="Calibri"/>
                      <w:sz w:val="14"/>
                      <w:szCs w:val="14"/>
                      <w:lang w:val="en-GB"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 w:val="14"/>
                      <w:szCs w:val="14"/>
                      <w:lang w:val="en-GB" w:eastAsia="zh-CN"/>
                    </w:rPr>
                  </w:pPr>
                  <w:r w:rsidRPr="00CC05A6">
                    <w:rPr>
                      <w:rFonts w:ascii="Calibri" w:eastAsia="Times New Roman" w:hAnsi="Calibri" w:cs="Calibri"/>
                      <w:sz w:val="14"/>
                      <w:szCs w:val="14"/>
                      <w:lang w:val="en-GB"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 w:val="14"/>
                      <w:szCs w:val="14"/>
                      <w:lang w:val="en-GB" w:eastAsia="zh-CN"/>
                    </w:rPr>
                  </w:pPr>
                  <w:r w:rsidRPr="00CC05A6">
                    <w:rPr>
                      <w:rFonts w:ascii="Calibri" w:eastAsia="Times New Roman" w:hAnsi="Calibri" w:cs="Calibri"/>
                      <w:sz w:val="14"/>
                      <w:szCs w:val="14"/>
                      <w:lang w:val="en-GB"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r w:rsidRPr="00CC05A6">
                    <w:rPr>
                      <w:rFonts w:ascii="Calibri" w:eastAsia="Times New Roman" w:hAnsi="Calibri" w:cs="Calibri"/>
                      <w:sz w:val="14"/>
                      <w:szCs w:val="14"/>
                      <w:lang w:val="en-GB" w:eastAsia="zh-CN"/>
                    </w:rPr>
                    <w:t>παραλήπτες</w:t>
                  </w:r>
                </w:p>
              </w:tc>
            </w:tr>
            <w:tr w:rsidR="00CC05A6" w:rsidRPr="00CC05A6" w:rsidTr="00D05153">
              <w:tc>
                <w:tcPr>
                  <w:tcW w:w="1057"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r>
            <w:tr w:rsidR="00CC05A6" w:rsidRPr="00CC05A6" w:rsidTr="00D05153">
              <w:tc>
                <w:tcPr>
                  <w:tcW w:w="1057"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r>
            <w:tr w:rsidR="00CC05A6" w:rsidRPr="00CC05A6" w:rsidTr="00D05153">
              <w:tc>
                <w:tcPr>
                  <w:tcW w:w="1057"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napToGrid w:val="0"/>
                    <w:spacing w:after="120" w:line="240" w:lineRule="auto"/>
                    <w:jc w:val="both"/>
                    <w:rPr>
                      <w:rFonts w:ascii="Calibri" w:eastAsia="Times New Roman" w:hAnsi="Calibri" w:cs="Calibri"/>
                      <w:szCs w:val="24"/>
                      <w:lang w:val="en-GB" w:eastAsia="zh-CN"/>
                    </w:rPr>
                  </w:pPr>
                </w:p>
              </w:tc>
            </w:tr>
          </w:tbl>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p>
        </w:tc>
      </w:tr>
      <w:tr w:rsidR="00CC05A6" w:rsidRPr="00CC05A6" w:rsidTr="00D05153">
        <w:trPr>
          <w:jc w:val="center"/>
        </w:trPr>
        <w:tc>
          <w:tcPr>
            <w:tcW w:w="4479" w:type="dxa"/>
            <w:tcBorders>
              <w:top w:val="single" w:sz="4" w:space="0" w:color="000000"/>
              <w:left w:val="single" w:sz="4" w:space="0" w:color="000000"/>
              <w:bottom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10) Ο οικονομικός φορέας </w:t>
            </w:r>
            <w:r w:rsidRPr="00CC05A6">
              <w:rPr>
                <w:rFonts w:ascii="Calibri" w:eastAsia="Times New Roman" w:hAnsi="Calibri" w:cs="Calibri"/>
                <w:b/>
                <w:szCs w:val="24"/>
                <w:lang w:val="el-GR" w:eastAsia="zh-CN"/>
              </w:rPr>
              <w:t>προτίθεται, να αναθέσει σε τρίτους υπό μορφή υπεργολαβίας</w:t>
            </w:r>
            <w:r w:rsidRPr="00CC05A6">
              <w:rPr>
                <w:rFonts w:ascii="Calibri" w:eastAsia="Times New Roman" w:hAnsi="Calibri" w:cs="Times New Roman"/>
                <w:szCs w:val="24"/>
                <w:vertAlign w:val="superscript"/>
                <w:lang w:val="en-GB" w:eastAsia="zh-CN"/>
              </w:rPr>
              <w:endnoteReference w:id="33"/>
            </w:r>
            <w:r w:rsidRPr="00CC05A6">
              <w:rPr>
                <w:rFonts w:ascii="Calibri" w:eastAsia="Times New Roman" w:hAnsi="Calibri" w:cs="Calibri"/>
                <w:szCs w:val="24"/>
                <w:lang w:val="el-GR" w:eastAsia="zh-CN"/>
              </w:rPr>
              <w:t xml:space="preserve"> το ακόλουθο</w:t>
            </w:r>
            <w:r w:rsidRPr="00CC05A6">
              <w:rPr>
                <w:rFonts w:ascii="Calibri" w:eastAsia="Times New Roman" w:hAnsi="Calibri" w:cs="Calibri"/>
                <w:b/>
                <w:szCs w:val="24"/>
                <w:lang w:val="el-GR" w:eastAsia="zh-CN"/>
              </w:rPr>
              <w:t xml:space="preserve"> τμήμα (δηλ. ποσοστό)</w:t>
            </w:r>
            <w:r w:rsidRPr="00CC05A6">
              <w:rPr>
                <w:rFonts w:ascii="Calibri" w:eastAsia="Times New Roman" w:hAnsi="Calibri" w:cs="Calibri"/>
                <w:szCs w:val="24"/>
                <w:lang w:val="el-GR"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05A6" w:rsidRPr="00CC05A6" w:rsidRDefault="00CC05A6" w:rsidP="00CC05A6">
            <w:pPr>
              <w:suppressAutoHyphens/>
              <w:spacing w:after="120" w:line="240" w:lineRule="auto"/>
              <w:jc w:val="both"/>
              <w:rPr>
                <w:rFonts w:ascii="Calibri" w:eastAsia="Times New Roman" w:hAnsi="Calibri" w:cs="Calibri"/>
                <w:szCs w:val="24"/>
                <w:lang w:val="en-GB" w:eastAsia="zh-CN"/>
              </w:rPr>
            </w:pPr>
            <w:r w:rsidRPr="00CC05A6">
              <w:rPr>
                <w:rFonts w:ascii="Calibri" w:eastAsia="Times New Roman" w:hAnsi="Calibri" w:cs="Calibri"/>
                <w:szCs w:val="24"/>
                <w:lang w:val="en-GB" w:eastAsia="zh-CN"/>
              </w:rPr>
              <w:t>[....……]</w:t>
            </w:r>
          </w:p>
        </w:tc>
      </w:tr>
    </w:tbl>
    <w:p w:rsidR="00CC05A6" w:rsidRPr="00CC05A6" w:rsidRDefault="00CC05A6" w:rsidP="00CC05A6">
      <w:pPr>
        <w:suppressAutoHyphens/>
        <w:spacing w:after="120" w:line="240" w:lineRule="auto"/>
        <w:jc w:val="both"/>
        <w:rPr>
          <w:rFonts w:ascii="Calibri" w:eastAsia="Times New Roman" w:hAnsi="Calibri" w:cs="Calibri"/>
          <w:szCs w:val="24"/>
          <w:lang w:val="el-GR" w:eastAsia="zh-CN"/>
        </w:rPr>
        <w:sectPr w:rsidR="00CC05A6" w:rsidRPr="00CC05A6" w:rsidSect="00C73910">
          <w:endnotePr>
            <w:numFmt w:val="decimal"/>
          </w:endnotePr>
          <w:pgSz w:w="11906" w:h="16838"/>
          <w:pgMar w:top="1134" w:right="1418" w:bottom="1134" w:left="1418" w:header="709" w:footer="709" w:gutter="0"/>
          <w:cols w:space="708"/>
          <w:docGrid w:linePitch="360"/>
        </w:sectPr>
      </w:pPr>
    </w:p>
    <w:p w:rsidR="00CC05A6" w:rsidRPr="00CC05A6" w:rsidRDefault="00CC05A6" w:rsidP="00CC05A6">
      <w:pPr>
        <w:keepNext/>
        <w:pageBreakBefore/>
        <w:suppressAutoHyphens/>
        <w:spacing w:before="120" w:after="360" w:line="276" w:lineRule="auto"/>
        <w:jc w:val="center"/>
        <w:rPr>
          <w:rFonts w:ascii="Calibri" w:eastAsia="Times New Roman" w:hAnsi="Calibri" w:cs="Calibri"/>
          <w:b/>
          <w:kern w:val="1"/>
          <w:lang w:val="el-GR" w:eastAsia="zh-CN"/>
        </w:rPr>
      </w:pPr>
      <w:r w:rsidRPr="00CC05A6">
        <w:rPr>
          <w:rFonts w:ascii="Calibri" w:eastAsia="Times New Roman" w:hAnsi="Calibri" w:cs="Calibri"/>
          <w:b/>
          <w:bCs/>
          <w:kern w:val="1"/>
          <w:lang w:val="el-GR" w:eastAsia="zh-CN"/>
        </w:rPr>
        <w:lastRenderedPageBreak/>
        <w:t>Μέρος VI: Τελικές δηλώσεις</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 xml:space="preserve">Ο κάτωθι υπογεγραμμένος, δηλώνω επισήμως ότι τα στοιχεία που έχω αναφέρει σύμφωνα με τα μέρη Ι – </w:t>
      </w:r>
      <w:r w:rsidRPr="00CC05A6">
        <w:rPr>
          <w:rFonts w:ascii="Calibri" w:eastAsia="Times New Roman" w:hAnsi="Calibri" w:cs="Calibri"/>
          <w:i/>
          <w:szCs w:val="24"/>
          <w:lang w:val="en-GB" w:eastAsia="zh-CN"/>
        </w:rPr>
        <w:t>IV</w:t>
      </w:r>
      <w:r w:rsidRPr="00CC05A6">
        <w:rPr>
          <w:rFonts w:ascii="Calibri" w:eastAsia="Times New Roman" w:hAnsi="Calibri" w:cs="Calibri"/>
          <w:i/>
          <w:szCs w:val="24"/>
          <w:lang w:val="el-GR" w:eastAsia="zh-CN"/>
        </w:rPr>
        <w:t xml:space="preserve"> ανωτέρω είναι ακριβή και ορθά και ότι έχω πλήρη επίγνωση των συνεπειών σε περίπτωση σοβαρών ψευδών δηλώσεων.</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C05A6">
        <w:rPr>
          <w:rFonts w:ascii="Calibri" w:eastAsia="Times New Roman" w:hAnsi="Calibri" w:cs="Calibri"/>
          <w:szCs w:val="24"/>
          <w:vertAlign w:val="superscript"/>
          <w:lang w:val="en-GB" w:eastAsia="zh-CN"/>
        </w:rPr>
        <w:endnoteReference w:id="34"/>
      </w:r>
      <w:r w:rsidRPr="00CC05A6">
        <w:rPr>
          <w:rFonts w:ascii="Calibri" w:eastAsia="Times New Roman" w:hAnsi="Calibri" w:cs="Calibri"/>
          <w:i/>
          <w:szCs w:val="24"/>
          <w:lang w:val="el-GR" w:eastAsia="zh-CN"/>
        </w:rPr>
        <w:t>, εκτός εάν :</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C05A6">
        <w:rPr>
          <w:rFonts w:ascii="Calibri" w:eastAsia="Times New Roman" w:hAnsi="Calibri" w:cs="Times New Roman"/>
          <w:szCs w:val="24"/>
          <w:vertAlign w:val="superscript"/>
          <w:lang w:val="en-GB" w:eastAsia="zh-CN"/>
        </w:rPr>
        <w:endnoteReference w:id="35"/>
      </w:r>
      <w:r w:rsidRPr="00CC05A6">
        <w:rPr>
          <w:rFonts w:ascii="Calibri" w:eastAsia="Times New Roman" w:hAnsi="Calibri" w:cs="Times New Roman"/>
          <w:i/>
          <w:szCs w:val="24"/>
          <w:vertAlign w:val="superscript"/>
          <w:lang w:val="el-GR" w:eastAsia="zh-CN"/>
        </w:rPr>
        <w:t>.</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Times New Roman"/>
          <w:i/>
          <w:szCs w:val="24"/>
          <w:vertAlign w:val="superscript"/>
          <w:lang w:val="el-GR" w:eastAsia="zh-CN"/>
        </w:rPr>
        <w:t>β) η αναθέτουσα αρχή ή ο αναθέτων φορέας έχουν ήδη στην κατοχή τους τα σχετικά έγγραφα.</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Ο κάτωθι υπογεγραμμένος δίδω επισήμως τη συγκατάθεσή μου στ</w:t>
      </w:r>
      <w:r w:rsidRPr="00CC05A6">
        <w:rPr>
          <w:rFonts w:ascii="Calibri" w:eastAsia="Times New Roman" w:hAnsi="Calibri" w:cs="Calibri"/>
          <w:i/>
          <w:szCs w:val="24"/>
          <w:lang w:eastAsia="zh-CN"/>
        </w:rPr>
        <w:t>o</w:t>
      </w:r>
      <w:r w:rsidRPr="00CC05A6">
        <w:rPr>
          <w:rFonts w:ascii="Calibri" w:eastAsia="Times New Roman" w:hAnsi="Calibri" w:cs="Calibri"/>
          <w:i/>
          <w:szCs w:val="24"/>
          <w:lang w:val="el-GR" w:eastAsia="zh-CN"/>
        </w:rPr>
        <w:t xml:space="preserve">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C05A6">
        <w:rPr>
          <w:rFonts w:ascii="Calibri" w:eastAsia="Times New Roman" w:hAnsi="Calibri" w:cs="Calibri"/>
          <w:szCs w:val="24"/>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C05A6">
        <w:rPr>
          <w:rFonts w:ascii="Calibri" w:eastAsia="Times New Roman" w:hAnsi="Calibri" w:cs="Calibri"/>
          <w:i/>
          <w:szCs w:val="24"/>
          <w:lang w:val="el-GR" w:eastAsia="zh-CN"/>
        </w:rPr>
        <w:t>.</w:t>
      </w:r>
    </w:p>
    <w:p w:rsidR="00CC05A6" w:rsidRPr="00CC05A6" w:rsidRDefault="00CC05A6" w:rsidP="00CC05A6">
      <w:pPr>
        <w:suppressAutoHyphens/>
        <w:spacing w:after="120" w:line="240" w:lineRule="auto"/>
        <w:jc w:val="both"/>
        <w:rPr>
          <w:rFonts w:ascii="Calibri" w:eastAsia="Times New Roman" w:hAnsi="Calibri" w:cs="Calibri"/>
          <w: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i/>
          <w:szCs w:val="24"/>
          <w:lang w:val="el-GR" w:eastAsia="zh-CN"/>
        </w:rPr>
        <w:t>Ημερομηνία, τόπος και, όπου ζητείται ή είναι απαραίτητο, υπογραφή(-ές): [……]</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p>
    <w:p w:rsidR="00CC05A6" w:rsidRPr="00CC05A6" w:rsidRDefault="00CC05A6" w:rsidP="00CC05A6">
      <w:pPr>
        <w:suppressAutoHyphens/>
        <w:spacing w:after="120" w:line="240" w:lineRule="auto"/>
        <w:jc w:val="both"/>
        <w:rPr>
          <w:rFonts w:ascii="Calibri" w:eastAsia="Times New Roman" w:hAnsi="Calibri" w:cs="Calibri"/>
          <w:bCs/>
          <w:szCs w:val="24"/>
          <w:lang w:val="el-GR" w:eastAsia="zh-CN"/>
        </w:rPr>
        <w:sectPr w:rsidR="00CC05A6" w:rsidRPr="00CC05A6" w:rsidSect="00C73910">
          <w:endnotePr>
            <w:numFmt w:val="decimal"/>
          </w:endnotePr>
          <w:pgSz w:w="11906" w:h="16838"/>
          <w:pgMar w:top="1134" w:right="1418" w:bottom="1134" w:left="1418" w:header="709" w:footer="709" w:gutter="0"/>
          <w:cols w:space="708"/>
          <w:docGrid w:linePitch="360"/>
        </w:sectPr>
      </w:pPr>
    </w:p>
    <w:p w:rsidR="00CC05A6" w:rsidRPr="00CC05A6" w:rsidRDefault="00CC05A6" w:rsidP="00CC05A6">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14" w:name="_Toc498520020"/>
      <w:bookmarkStart w:id="15" w:name="_Toc13752352"/>
      <w:bookmarkStart w:id="16" w:name="_Toc3830989"/>
      <w:bookmarkStart w:id="17" w:name="_Toc42072445"/>
      <w:r w:rsidRPr="00CC05A6">
        <w:rPr>
          <w:rFonts w:ascii="Arial" w:eastAsia="Times New Roman" w:hAnsi="Arial" w:cs="Arial"/>
          <w:b/>
          <w:color w:val="002060"/>
          <w:sz w:val="24"/>
          <w:lang w:val="el-GR" w:eastAsia="zh-CN"/>
        </w:rPr>
        <w:lastRenderedPageBreak/>
        <w:t xml:space="preserve">ΠΑΡΑΡΤΗΜΑ </w:t>
      </w:r>
      <w:r w:rsidRPr="00CC05A6">
        <w:rPr>
          <w:rFonts w:ascii="Arial" w:eastAsia="Times New Roman" w:hAnsi="Arial" w:cs="Arial"/>
          <w:b/>
          <w:color w:val="002060"/>
          <w:sz w:val="24"/>
          <w:lang w:eastAsia="zh-CN"/>
        </w:rPr>
        <w:t>V</w:t>
      </w:r>
      <w:r w:rsidRPr="00CC05A6">
        <w:rPr>
          <w:rFonts w:ascii="Arial" w:eastAsia="Times New Roman" w:hAnsi="Arial" w:cs="Arial"/>
          <w:b/>
          <w:color w:val="002060"/>
          <w:sz w:val="24"/>
          <w:lang w:val="el-GR" w:eastAsia="zh-CN"/>
        </w:rPr>
        <w:t xml:space="preserve"> </w:t>
      </w:r>
      <w:bookmarkStart w:id="18" w:name="_Toc498520023"/>
      <w:bookmarkEnd w:id="14"/>
      <w:r w:rsidRPr="00CC05A6">
        <w:rPr>
          <w:rFonts w:ascii="Arial" w:eastAsia="Times New Roman" w:hAnsi="Arial" w:cs="Arial"/>
          <w:b/>
          <w:color w:val="002060"/>
          <w:sz w:val="24"/>
          <w:lang w:val="el-GR" w:eastAsia="zh-CN"/>
        </w:rPr>
        <w:t xml:space="preserve">– </w:t>
      </w:r>
      <w:bookmarkStart w:id="19" w:name="_Toc13752356"/>
      <w:bookmarkEnd w:id="15"/>
      <w:r w:rsidRPr="00CC05A6">
        <w:rPr>
          <w:rFonts w:ascii="Arial" w:eastAsia="Times New Roman" w:hAnsi="Arial" w:cs="Arial"/>
          <w:b/>
          <w:color w:val="002060"/>
          <w:sz w:val="24"/>
          <w:lang w:val="el-GR" w:eastAsia="zh-CN"/>
        </w:rPr>
        <w:t>Σχέδιο Σύμβασης</w:t>
      </w:r>
      <w:bookmarkEnd w:id="16"/>
      <w:bookmarkEnd w:id="17"/>
      <w:bookmarkEnd w:id="18"/>
      <w:r w:rsidRPr="00CC05A6">
        <w:rPr>
          <w:rFonts w:ascii="Arial" w:eastAsia="Times New Roman" w:hAnsi="Arial" w:cs="Arial"/>
          <w:b/>
          <w:color w:val="002060"/>
          <w:sz w:val="24"/>
          <w:lang w:val="el-GR" w:eastAsia="zh-CN"/>
        </w:rPr>
        <w:t xml:space="preserve"> </w:t>
      </w:r>
      <w:bookmarkEnd w:id="19"/>
    </w:p>
    <w:p w:rsidR="00CC05A6" w:rsidRPr="00CC05A6" w:rsidRDefault="00CC05A6" w:rsidP="00CC05A6">
      <w:pPr>
        <w:suppressAutoHyphens/>
        <w:spacing w:after="60" w:line="240" w:lineRule="auto"/>
        <w:jc w:val="right"/>
        <w:rPr>
          <w:rFonts w:ascii="Calibri" w:eastAsia="Times New Roman" w:hAnsi="Calibri" w:cs="Calibri"/>
          <w:lang w:val="el-GR" w:eastAsia="zh-CN"/>
        </w:rPr>
      </w:pPr>
      <w:r w:rsidRPr="00CC05A6">
        <w:rPr>
          <w:rFonts w:ascii="Calibri" w:eastAsia="Times New Roman" w:hAnsi="Calibri" w:cs="Calibri"/>
          <w:lang w:val="el-GR" w:eastAsia="zh-CN"/>
        </w:rPr>
        <w:t>ΚΑΤΑΧΩΡΙΣΤΕΟ ΣΤΟ Κ.Η.Μ.ΔΗ.Σ.</w:t>
      </w:r>
    </w:p>
    <w:p w:rsidR="00CC05A6" w:rsidRPr="00CC05A6" w:rsidRDefault="00CC05A6" w:rsidP="00CC05A6">
      <w:pPr>
        <w:suppressAutoHyphens/>
        <w:spacing w:after="0" w:line="100" w:lineRule="atLeast"/>
        <w:ind w:left="-568" w:right="-355" w:firstLine="284"/>
        <w:jc w:val="center"/>
        <w:rPr>
          <w:rFonts w:ascii="Arial" w:eastAsia="Times New Roman" w:hAnsi="Arial" w:cs="Arial"/>
          <w:b/>
          <w:kern w:val="1"/>
          <w:sz w:val="24"/>
          <w:szCs w:val="20"/>
          <w:lang w:val="el-GR" w:eastAsia="zh-CN"/>
        </w:rPr>
      </w:pPr>
      <w:r w:rsidRPr="00CC05A6">
        <w:rPr>
          <w:rFonts w:ascii="Arial" w:eastAsia="Times New Roman" w:hAnsi="Arial" w:cs="Arial"/>
          <w:b/>
          <w:kern w:val="1"/>
          <w:sz w:val="24"/>
          <w:szCs w:val="20"/>
          <w:lang w:val="el-GR" w:eastAsia="zh-CN"/>
        </w:rPr>
        <w:t>ΣΥΜΒΑΣΗ ΠΡΟΜΗΘΕΙΑΣ</w:t>
      </w:r>
    </w:p>
    <w:p w:rsidR="00CC05A6" w:rsidRPr="00CC05A6" w:rsidRDefault="00CC05A6" w:rsidP="00CC05A6">
      <w:pPr>
        <w:suppressAutoHyphens/>
        <w:spacing w:after="60" w:line="240" w:lineRule="auto"/>
        <w:jc w:val="both"/>
        <w:rPr>
          <w:rFonts w:ascii="Calibri" w:eastAsia="Times New Roman" w:hAnsi="Calibri" w:cs="Calibri"/>
          <w:lang w:val="el-GR" w:eastAsia="zh-CN"/>
        </w:rPr>
      </w:pP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 xml:space="preserve">Στο Ηράκλειο, σήμερα, την </w:t>
      </w:r>
      <w:r w:rsidRPr="00CC05A6">
        <w:rPr>
          <w:rFonts w:ascii="Calibri" w:eastAsia="Times New Roman" w:hAnsi="Calibri" w:cs="Calibri"/>
          <w:lang w:eastAsia="zh-CN"/>
        </w:rPr>
        <w:t>XX</w:t>
      </w:r>
      <w:r w:rsidRPr="00CC05A6">
        <w:rPr>
          <w:rFonts w:ascii="Calibri" w:eastAsia="Times New Roman" w:hAnsi="Calibri" w:cs="Calibri"/>
          <w:lang w:val="el-GR" w:eastAsia="zh-CN"/>
        </w:rPr>
        <w:t>/</w:t>
      </w:r>
      <w:r w:rsidRPr="00CC05A6">
        <w:rPr>
          <w:rFonts w:ascii="Calibri" w:eastAsia="Times New Roman" w:hAnsi="Calibri" w:cs="Calibri"/>
          <w:lang w:eastAsia="zh-CN"/>
        </w:rPr>
        <w:t>XX</w:t>
      </w:r>
      <w:r w:rsidRPr="00CC05A6">
        <w:rPr>
          <w:rFonts w:ascii="Calibri" w:eastAsia="Times New Roman" w:hAnsi="Calibri" w:cs="Calibri"/>
          <w:lang w:val="el-GR" w:eastAsia="zh-CN"/>
        </w:rPr>
        <w:t>/20</w:t>
      </w:r>
      <w:r w:rsidRPr="00CC05A6">
        <w:rPr>
          <w:rFonts w:ascii="Calibri" w:eastAsia="Times New Roman" w:hAnsi="Calibri" w:cs="Calibri"/>
          <w:lang w:eastAsia="zh-CN"/>
        </w:rPr>
        <w:t>XX</w:t>
      </w:r>
      <w:r w:rsidRPr="00CC05A6">
        <w:rPr>
          <w:rFonts w:ascii="Calibri" w:eastAsia="Times New Roman" w:hAnsi="Calibri" w:cs="Calibri"/>
          <w:lang w:val="el-GR" w:eastAsia="zh-CN"/>
        </w:rPr>
        <w:t xml:space="preserve"> </w:t>
      </w:r>
    </w:p>
    <w:p w:rsidR="00CC05A6" w:rsidRPr="00CC05A6" w:rsidRDefault="00CC05A6" w:rsidP="00CC05A6">
      <w:pPr>
        <w:suppressAutoHyphens/>
        <w:spacing w:after="60" w:line="240" w:lineRule="auto"/>
        <w:ind w:left="720"/>
        <w:jc w:val="both"/>
        <w:rPr>
          <w:rFonts w:ascii="Calibri" w:eastAsia="Times New Roman" w:hAnsi="Calibri" w:cs="Calibri"/>
          <w:b/>
          <w:lang w:val="el-GR" w:eastAsia="zh-CN"/>
        </w:rPr>
      </w:pPr>
      <w:r w:rsidRPr="00CC05A6">
        <w:rPr>
          <w:rFonts w:ascii="Calibri" w:eastAsia="Times New Roman" w:hAnsi="Calibri" w:cs="Calibri"/>
          <w:b/>
          <w:lang w:val="el-GR" w:eastAsia="zh-CN"/>
        </w:rPr>
        <w:t>μεταξύ των αφ΄ενός</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 xml:space="preserve">του </w:t>
      </w:r>
      <w:r w:rsidRPr="00CC05A6">
        <w:rPr>
          <w:rFonts w:ascii="Calibri" w:eastAsia="Times New Roman" w:hAnsi="Calibri" w:cs="Calibri"/>
          <w:b/>
          <w:bCs/>
          <w:lang w:val="el-GR" w:eastAsia="zh-CN"/>
        </w:rPr>
        <w:t xml:space="preserve">Ιδρύματος Τεχνολογίας Έρευνας </w:t>
      </w:r>
      <w:r w:rsidRPr="00CC05A6">
        <w:rPr>
          <w:rFonts w:ascii="Calibri" w:eastAsia="Times New Roman" w:hAnsi="Calibri" w:cs="Calibri"/>
          <w:bCs/>
          <w:lang w:val="el-GR" w:eastAsia="zh-CN"/>
        </w:rPr>
        <w:t xml:space="preserve">που εδρεύει στο Δήμο Ηρακλείου Κρήτης με Α.Φ.Μ. 090101655 και ΔΟΥ Ηρακλείου και εκπροσωπείται νόμιμα για την υπογραφή της παρούσας από το Διευθυντή του Ινστιτούτου Ηλεκτρονικής Δομής και Λέιζερ, κ. Σ. Αναστασιάδη, δυνάμει της </w:t>
      </w:r>
      <w:r w:rsidRPr="00CC05A6">
        <w:rPr>
          <w:rFonts w:ascii="Calibri" w:eastAsia="Times New Roman" w:hAnsi="Calibri" w:cs="Calibri"/>
          <w:szCs w:val="24"/>
          <w:lang w:val="el-GR" w:eastAsia="zh-CN"/>
        </w:rPr>
        <w:t xml:space="preserve">………….. </w:t>
      </w:r>
      <w:r w:rsidRPr="00CC05A6">
        <w:rPr>
          <w:rFonts w:ascii="Calibri" w:eastAsia="Times New Roman" w:hAnsi="Calibri" w:cs="Calibri"/>
          <w:lang w:val="el-GR" w:eastAsia="zh-CN"/>
        </w:rPr>
        <w:t>απόφασης του Διοικητικού Συμβουλίου του Ιδρύματος Τεχνολογίας και Έρευνας</w:t>
      </w:r>
      <w:r w:rsidRPr="00CC05A6">
        <w:rPr>
          <w:rFonts w:ascii="Calibri" w:eastAsia="Times New Roman" w:hAnsi="Calibri" w:cs="Calibri"/>
          <w:b/>
          <w:lang w:val="el-GR" w:eastAsia="zh-CN"/>
        </w:rPr>
        <w:t>,</w:t>
      </w:r>
      <w:r w:rsidRPr="00CC05A6">
        <w:rPr>
          <w:rFonts w:ascii="Calibri" w:eastAsia="Times New Roman" w:hAnsi="Calibri" w:cs="Calibri"/>
          <w:lang w:val="el-GR" w:eastAsia="zh-CN"/>
        </w:rPr>
        <w:t xml:space="preserve"> το οποίο στο εξής θα καλείται ΙΤΕ</w:t>
      </w:r>
    </w:p>
    <w:p w:rsidR="00CC05A6" w:rsidRPr="00CC05A6" w:rsidRDefault="00CC05A6" w:rsidP="00CC05A6">
      <w:pPr>
        <w:suppressAutoHyphens/>
        <w:spacing w:after="60" w:line="240" w:lineRule="auto"/>
        <w:ind w:left="720"/>
        <w:jc w:val="both"/>
        <w:rPr>
          <w:rFonts w:ascii="Calibri" w:eastAsia="Times New Roman" w:hAnsi="Calibri" w:cs="Calibri"/>
          <w:b/>
          <w:lang w:val="el-GR" w:eastAsia="zh-CN"/>
        </w:rPr>
      </w:pPr>
      <w:r w:rsidRPr="00CC05A6">
        <w:rPr>
          <w:rFonts w:ascii="Calibri" w:eastAsia="Times New Roman" w:hAnsi="Calibri" w:cs="Calibri"/>
          <w:b/>
          <w:lang w:val="el-GR" w:eastAsia="zh-CN"/>
        </w:rPr>
        <w:t>και αφ ετέρου</w:t>
      </w:r>
    </w:p>
    <w:p w:rsidR="00CC05A6" w:rsidRPr="00CC05A6" w:rsidRDefault="00CC05A6" w:rsidP="00CC05A6">
      <w:pPr>
        <w:suppressAutoHyphens/>
        <w:spacing w:before="60" w:after="240" w:line="240" w:lineRule="auto"/>
        <w:jc w:val="both"/>
        <w:rPr>
          <w:rFonts w:ascii="Calibri" w:eastAsia="Times New Roman" w:hAnsi="Calibri" w:cs="Calibri"/>
          <w:b/>
          <w:szCs w:val="24"/>
          <w:lang w:val="el-GR" w:eastAsia="zh-CN"/>
        </w:rPr>
      </w:pPr>
      <w:r w:rsidRPr="00CC05A6">
        <w:rPr>
          <w:rFonts w:ascii="Calibri" w:eastAsia="Times New Roman" w:hAnsi="Calibri" w:cs="Calibri"/>
          <w:szCs w:val="24"/>
          <w:lang w:val="el-GR" w:eastAsia="zh-CN"/>
        </w:rPr>
        <w:t xml:space="preserve">Της εταιρείας με την επωνυμία </w:t>
      </w:r>
      <w:r w:rsidRPr="00CC05A6">
        <w:rPr>
          <w:rFonts w:ascii="Calibri" w:eastAsia="Times New Roman" w:hAnsi="Calibri" w:cs="Calibri"/>
          <w:b/>
          <w:szCs w:val="24"/>
          <w:lang w:val="el-GR" w:eastAsia="zh-CN"/>
        </w:rPr>
        <w:t>………………………</w:t>
      </w:r>
      <w:r w:rsidRPr="00CC05A6">
        <w:rPr>
          <w:rFonts w:ascii="Calibri" w:eastAsia="Times New Roman" w:hAnsi="Calibri" w:cs="Calibri"/>
          <w:szCs w:val="24"/>
          <w:lang w:val="el-GR" w:eastAsia="zh-CN"/>
        </w:rPr>
        <w:t xml:space="preserve"> που εδρεύει στην οδό …………., αρ ……………, με Α.Φ.Μ……………. - ΔΟΥ </w:t>
      </w:r>
      <w:r w:rsidRPr="00CC05A6">
        <w:rPr>
          <w:rFonts w:ascii="Calibri" w:eastAsia="Times New Roman" w:hAnsi="Calibri" w:cs="Calibri"/>
          <w:b/>
          <w:szCs w:val="24"/>
          <w:lang w:val="el-GR" w:eastAsia="zh-CN"/>
        </w:rPr>
        <w:t>………………………</w:t>
      </w:r>
      <w:r w:rsidRPr="00CC05A6">
        <w:rPr>
          <w:rFonts w:ascii="Calibri" w:eastAsia="Times New Roman" w:hAnsi="Calibri" w:cs="Calibri"/>
          <w:szCs w:val="24"/>
          <w:lang w:val="el-GR" w:eastAsia="zh-CN"/>
        </w:rPr>
        <w:t xml:space="preserve"> και εκπροσωπείται νόμιμα από τον κ</w:t>
      </w:r>
      <w:r w:rsidRPr="00CC05A6">
        <w:rPr>
          <w:rFonts w:ascii="Calibri" w:eastAsia="Times New Roman" w:hAnsi="Calibri" w:cs="Calibri"/>
          <w:szCs w:val="24"/>
          <w:lang w:eastAsia="zh-CN"/>
        </w:rPr>
        <w:t>o</w:t>
      </w:r>
      <w:r w:rsidRPr="00CC05A6">
        <w:rPr>
          <w:rFonts w:ascii="Calibri" w:eastAsia="Times New Roman" w:hAnsi="Calibri" w:cs="Calibri"/>
          <w:szCs w:val="24"/>
          <w:lang w:val="el-GR" w:eastAsia="zh-CN"/>
        </w:rPr>
        <w:t xml:space="preserve"> </w:t>
      </w:r>
      <w:r w:rsidRPr="00CC05A6">
        <w:rPr>
          <w:rFonts w:ascii="Calibri" w:eastAsia="Times New Roman" w:hAnsi="Calibri" w:cs="Calibri"/>
          <w:b/>
          <w:szCs w:val="24"/>
          <w:lang w:val="el-GR" w:eastAsia="zh-CN"/>
        </w:rPr>
        <w:t>………………………</w:t>
      </w:r>
      <w:r w:rsidRPr="00CC05A6">
        <w:rPr>
          <w:rFonts w:ascii="Calibri" w:eastAsia="Times New Roman" w:hAnsi="Calibri" w:cs="Calibri"/>
          <w:szCs w:val="24"/>
          <w:lang w:val="el-GR" w:eastAsia="zh-CN"/>
        </w:rPr>
        <w:t>, η οποία στο εξής θα καλείται "Προμηθεύτρια εταιρεία</w:t>
      </w:r>
      <w:r w:rsidRPr="00CC05A6">
        <w:rPr>
          <w:rFonts w:ascii="Calibri" w:eastAsia="Times New Roman" w:hAnsi="Calibri" w:cs="Calibri"/>
          <w:spacing w:val="-10"/>
          <w:szCs w:val="24"/>
          <w:lang w:val="el-GR" w:eastAsia="zh-CN"/>
        </w:rPr>
        <w:t xml:space="preserve"> </w:t>
      </w:r>
      <w:r w:rsidRPr="00CC05A6">
        <w:rPr>
          <w:rFonts w:ascii="Calibri" w:eastAsia="Times New Roman" w:hAnsi="Calibri" w:cs="Calibri"/>
          <w:szCs w:val="24"/>
          <w:lang w:val="el-GR" w:eastAsia="zh-CN"/>
        </w:rPr>
        <w:t>"</w:t>
      </w:r>
    </w:p>
    <w:p w:rsidR="00CC05A6" w:rsidRPr="00CC05A6" w:rsidRDefault="00CC05A6" w:rsidP="00CC05A6">
      <w:pPr>
        <w:suppressAutoHyphens/>
        <w:spacing w:after="60" w:line="240" w:lineRule="auto"/>
        <w:ind w:left="720"/>
        <w:jc w:val="both"/>
        <w:rPr>
          <w:rFonts w:ascii="Calibri" w:eastAsia="Times New Roman" w:hAnsi="Calibri" w:cs="Calibri"/>
          <w:b/>
          <w:lang w:val="el-GR" w:eastAsia="zh-CN"/>
        </w:rPr>
      </w:pPr>
      <w:r w:rsidRPr="00CC05A6">
        <w:rPr>
          <w:rFonts w:ascii="Calibri" w:eastAsia="Times New Roman" w:hAnsi="Calibri" w:cs="Calibri"/>
          <w:b/>
          <w:lang w:val="el-GR" w:eastAsia="zh-CN"/>
        </w:rPr>
        <w:t>λαμβάνοντας υπ΄οψιν</w:t>
      </w:r>
    </w:p>
    <w:p w:rsidR="00CC05A6" w:rsidRPr="00CC05A6" w:rsidRDefault="00CC05A6" w:rsidP="00CC05A6">
      <w:pPr>
        <w:numPr>
          <w:ilvl w:val="0"/>
          <w:numId w:val="15"/>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CC05A6">
        <w:rPr>
          <w:rFonts w:ascii="Calibri" w:eastAsia="SimSun" w:hAnsi="Calibri" w:cs="Calibri"/>
          <w:szCs w:val="24"/>
          <w:lang w:val="el-GR" w:eastAsia="zh-CN"/>
        </w:rPr>
        <w:t>τις διατάξεις του ν. 4412/2016, όπως</w:t>
      </w:r>
      <w:r w:rsidRPr="00CC05A6">
        <w:rPr>
          <w:rFonts w:ascii="Calibri" w:eastAsia="SimSun" w:hAnsi="Calibri" w:cs="Calibri"/>
          <w:b/>
          <w:szCs w:val="24"/>
          <w:lang w:val="el-GR" w:eastAsia="zh-CN"/>
        </w:rPr>
        <w:t xml:space="preserve"> </w:t>
      </w:r>
      <w:r w:rsidRPr="00CC05A6">
        <w:rPr>
          <w:rFonts w:ascii="Calibri" w:eastAsia="SimSun" w:hAnsi="Calibri" w:cs="Calibri"/>
          <w:szCs w:val="24"/>
          <w:lang w:val="el-GR" w:eastAsia="zh-CN"/>
        </w:rPr>
        <w:t>τροποποιήθηκε και ισχύει</w:t>
      </w:r>
    </w:p>
    <w:p w:rsidR="00CC05A6" w:rsidRPr="00CC05A6" w:rsidRDefault="00CC05A6" w:rsidP="00CC05A6">
      <w:pPr>
        <w:numPr>
          <w:ilvl w:val="0"/>
          <w:numId w:val="15"/>
        </w:numPr>
        <w:suppressAutoHyphens/>
        <w:spacing w:before="120" w:after="60" w:line="276" w:lineRule="auto"/>
        <w:contextualSpacing/>
        <w:jc w:val="both"/>
        <w:rPr>
          <w:rFonts w:ascii="Calibri" w:eastAsia="SimSun" w:hAnsi="Calibri" w:cs="Calibri"/>
          <w:lang w:val="el-GR" w:eastAsia="zh-CN"/>
        </w:rPr>
      </w:pPr>
      <w:r w:rsidRPr="00CC05A6">
        <w:rPr>
          <w:rFonts w:ascii="Calibri" w:eastAsia="SimSun" w:hAnsi="Calibri" w:cs="Calibri"/>
          <w:szCs w:val="24"/>
          <w:lang w:val="el-GR" w:eastAsia="zh-CN"/>
        </w:rPr>
        <w:t xml:space="preserve">την υπ αριθ. Πρακτικού </w:t>
      </w:r>
      <w:r w:rsidRPr="00CC05A6">
        <w:rPr>
          <w:rFonts w:ascii="Calibri" w:eastAsia="SimSun" w:hAnsi="Calibri" w:cs="Calibri"/>
          <w:lang w:val="el-GR" w:eastAsia="zh-CN"/>
        </w:rPr>
        <w:t xml:space="preserve">……………. </w:t>
      </w:r>
      <w:r w:rsidRPr="00CC05A6">
        <w:rPr>
          <w:rFonts w:ascii="Calibri" w:eastAsia="SimSun" w:hAnsi="Calibri" w:cs="Calibri"/>
          <w:szCs w:val="24"/>
          <w:lang w:val="el-GR" w:eastAsia="zh-CN"/>
        </w:rPr>
        <w:t xml:space="preserve">απόφαση του Διοικητικού Συμβουλίου του Ιδρύματος Τεχνολογίας και Έρευνας με την οποία εγκρίθηκε η διενέργεια του διαγωνισμού και συγκροτήθηκε η επιτροπή του διαγωνισμού </w:t>
      </w:r>
      <w:r w:rsidRPr="00CC05A6">
        <w:rPr>
          <w:rFonts w:ascii="Calibri" w:eastAsia="SimSun" w:hAnsi="Calibri" w:cs="Calibri"/>
          <w:lang w:val="el-GR" w:eastAsia="zh-CN"/>
        </w:rPr>
        <w:t>που διενεργήθηκε στο πλαίσιο υλοποίησης του Υποέργου Νο 24 «ΠΡΟΜΗΘΕΙΑ ΑΝΑΛΩΣΙΜΩΝ ΕΡΓΑΣΤΗΡΙΟΥ 2» της Πράξης «Ελληνική Ερευνητική Υποδομή για την Aπεικόνιση και Παρακολούθηση Θεμελιωδών Διεργασιών στη Βιολογία και την Ιατρική (BIOIMAGING-GR)», η οποία έχει ενταχθεί στο Επιχειρησιακό Πρόγραμμα «Ανταγωνιστικότητα, επιχειρηματικότητα και Καινοτομία 2014-2020 (ΕΠΑνΕΚ 14-20)» με βάση την απόφαση ένταξης με αρ. πρωτ. 5545/1673/A2 του Υπ. Οικονομίας &amp; Ανάπτυξης και έχει λάβει κωδικό MIS 5002755. Η παρούσα σύμβαση χρηματοδοτείται από την Ευρωπαϊκή Ένωση (Ε.Τ.Π.Α.) και από εθνικούς πόρους μέσω του ΠΔΕ.</w:t>
      </w:r>
    </w:p>
    <w:p w:rsidR="00CC05A6" w:rsidRPr="00CC05A6" w:rsidRDefault="00CC05A6" w:rsidP="00CC05A6">
      <w:pPr>
        <w:numPr>
          <w:ilvl w:val="0"/>
          <w:numId w:val="15"/>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CC05A6">
        <w:rPr>
          <w:rFonts w:ascii="Calibri" w:eastAsia="SimSun" w:hAnsi="Calibri" w:cs="Calibri"/>
          <w:szCs w:val="24"/>
          <w:lang w:val="el-GR" w:eastAsia="zh-CN"/>
        </w:rPr>
        <w:t>την υπ’ αριθμ. …………., ΑΔΑ ………… Απόφασης Ανάληψης Υποχρέωσης</w:t>
      </w:r>
    </w:p>
    <w:p w:rsidR="00CC05A6" w:rsidRPr="00CC05A6" w:rsidRDefault="00CC05A6" w:rsidP="00CC05A6">
      <w:pPr>
        <w:numPr>
          <w:ilvl w:val="0"/>
          <w:numId w:val="15"/>
        </w:numPr>
        <w:suppressAutoHyphens/>
        <w:spacing w:before="120" w:after="60" w:line="276" w:lineRule="auto"/>
        <w:contextualSpacing/>
        <w:jc w:val="both"/>
        <w:rPr>
          <w:rFonts w:ascii="Calibri" w:eastAsia="SimSun" w:hAnsi="Calibri" w:cs="Calibri"/>
          <w:szCs w:val="24"/>
          <w:lang w:val="el-GR" w:eastAsia="zh-CN"/>
        </w:rPr>
      </w:pPr>
      <w:r w:rsidRPr="00CC05A6">
        <w:rPr>
          <w:rFonts w:ascii="Calibri" w:eastAsia="SimSun" w:hAnsi="Calibri" w:cs="Calibri"/>
          <w:szCs w:val="24"/>
          <w:lang w:val="el-GR" w:eastAsia="zh-CN"/>
        </w:rPr>
        <w:t xml:space="preserve">την από ………………………………διακήρυξη του διαγωνισμού </w:t>
      </w:r>
    </w:p>
    <w:p w:rsidR="00CC05A6" w:rsidRPr="00CC05A6" w:rsidRDefault="00CC05A6" w:rsidP="00CC05A6">
      <w:pPr>
        <w:numPr>
          <w:ilvl w:val="0"/>
          <w:numId w:val="15"/>
        </w:numPr>
        <w:suppressAutoHyphens/>
        <w:spacing w:before="120" w:after="60" w:line="276" w:lineRule="auto"/>
        <w:contextualSpacing/>
        <w:jc w:val="both"/>
        <w:rPr>
          <w:rFonts w:ascii="Calibri" w:eastAsia="SimSun" w:hAnsi="Calibri" w:cs="Calibri"/>
          <w:szCs w:val="24"/>
          <w:lang w:val="el-GR" w:eastAsia="zh-CN"/>
        </w:rPr>
      </w:pPr>
      <w:r w:rsidRPr="00CC05A6">
        <w:rPr>
          <w:rFonts w:ascii="Calibri" w:eastAsia="SimSun" w:hAnsi="Calibri" w:cs="Calibri"/>
          <w:szCs w:val="24"/>
          <w:lang w:val="el-GR" w:eastAsia="zh-CN"/>
        </w:rPr>
        <w:t>την από ………….προσφορά της εταιρείας……………………………….</w:t>
      </w:r>
    </w:p>
    <w:p w:rsidR="00CC05A6" w:rsidRPr="00CC05A6" w:rsidRDefault="00CC05A6" w:rsidP="00CC05A6">
      <w:pPr>
        <w:numPr>
          <w:ilvl w:val="0"/>
          <w:numId w:val="15"/>
        </w:numPr>
        <w:suppressAutoHyphens/>
        <w:spacing w:before="120" w:after="60" w:line="276" w:lineRule="auto"/>
        <w:contextualSpacing/>
        <w:jc w:val="both"/>
        <w:rPr>
          <w:rFonts w:ascii="Calibri" w:eastAsia="SimSun" w:hAnsi="Calibri" w:cs="Calibri"/>
          <w:szCs w:val="24"/>
          <w:lang w:val="el-GR" w:eastAsia="zh-CN"/>
        </w:rPr>
      </w:pPr>
      <w:r w:rsidRPr="00CC05A6">
        <w:rPr>
          <w:rFonts w:ascii="Calibri" w:eastAsia="SimSun" w:hAnsi="Calibri" w:cs="Calibri"/>
          <w:szCs w:val="24"/>
          <w:lang w:val="el-GR" w:eastAsia="zh-CN"/>
        </w:rPr>
        <w:t>την υπ’αριθμ. ……………. του Διοικητικού Συμβουλίου του Ιδρύματος Τεχνολογίας και Έρευνας, με την οποία με την οποία, έπειτα από εισήγηση της αρμοδίας Επιτροπής Αξιολόγησης, κατακυρώθηκε η προμήθεια στην εταιρεία ……………….</w:t>
      </w:r>
    </w:p>
    <w:p w:rsidR="00CC05A6" w:rsidRPr="00CC05A6" w:rsidRDefault="00CC05A6" w:rsidP="00CC05A6">
      <w:pPr>
        <w:numPr>
          <w:ilvl w:val="0"/>
          <w:numId w:val="15"/>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CC05A6">
        <w:rPr>
          <w:rFonts w:ascii="Calibri" w:eastAsia="SimSun" w:hAnsi="Calibri" w:cs="Calibri"/>
          <w:szCs w:val="24"/>
          <w:lang w:val="el-GR" w:eastAsia="zh-CN"/>
        </w:rPr>
        <w:t xml:space="preserve">την από ……….. θετική γνωμοδότηση της Διαχειριστικής Αρχής για τη σύναψη της παρούσας σύμβασης </w:t>
      </w:r>
    </w:p>
    <w:p w:rsidR="00CC05A6" w:rsidRPr="00CC05A6" w:rsidRDefault="00CC05A6" w:rsidP="00CC05A6">
      <w:pPr>
        <w:suppressAutoHyphens/>
        <w:spacing w:after="60" w:line="240" w:lineRule="auto"/>
        <w:ind w:left="720"/>
        <w:jc w:val="both"/>
        <w:rPr>
          <w:rFonts w:ascii="Calibri" w:eastAsia="Times New Roman" w:hAnsi="Calibri" w:cs="Calibri"/>
          <w:b/>
          <w:lang w:val="el-GR" w:eastAsia="zh-CN"/>
        </w:rPr>
      </w:pPr>
      <w:r w:rsidRPr="00CC05A6">
        <w:rPr>
          <w:rFonts w:ascii="Calibri" w:eastAsia="Times New Roman" w:hAnsi="Calibri" w:cs="Calibri"/>
          <w:b/>
          <w:lang w:val="el-GR" w:eastAsia="zh-CN"/>
        </w:rPr>
        <w:t>συμφωνήθηκαν και έγιναν αποδεκτά τα ακόλουθα:</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ΑΝΤΙΚΕΙΜΕΝΟ ΤΗΣ ΣΥΜΒΑΣΗΣ</w:t>
      </w:r>
    </w:p>
    <w:p w:rsidR="00CC05A6" w:rsidRPr="00CC05A6" w:rsidRDefault="00CC05A6" w:rsidP="00CC05A6">
      <w:pPr>
        <w:suppressAutoHyphens/>
        <w:spacing w:after="6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Αντικείμενο της παρούσας σύμβασης είναι η Προμήθεια ………………………...</w:t>
      </w:r>
    </w:p>
    <w:p w:rsidR="00CC05A6" w:rsidRPr="00CC05A6" w:rsidRDefault="00CC05A6" w:rsidP="00CC05A6">
      <w:pPr>
        <w:suppressAutoHyphens/>
        <w:spacing w:after="60" w:line="240" w:lineRule="auto"/>
        <w:jc w:val="both"/>
        <w:rPr>
          <w:rFonts w:ascii="Calibri" w:eastAsia="Times New Roman" w:hAnsi="Calibri" w:cs="Calibri"/>
          <w:szCs w:val="24"/>
          <w:lang w:val="el-GR" w:eastAsia="zh-CN"/>
        </w:rPr>
        <w:sectPr w:rsidR="00CC05A6" w:rsidRPr="00CC05A6" w:rsidSect="00686A84">
          <w:footerReference w:type="first" r:id="rId10"/>
          <w:pgSz w:w="11906" w:h="16838"/>
          <w:pgMar w:top="307" w:right="1418" w:bottom="1134" w:left="1418" w:header="720" w:footer="452" w:gutter="0"/>
          <w:cols w:space="720"/>
          <w:titlePg/>
          <w:docGrid w:linePitch="360"/>
        </w:sectPr>
      </w:pPr>
      <w:r w:rsidRPr="00CC05A6">
        <w:rPr>
          <w:rFonts w:ascii="Calibri" w:eastAsia="Times New Roman" w:hAnsi="Calibri" w:cs="Calibri"/>
          <w:szCs w:val="24"/>
          <w:lang w:val="el-GR" w:eastAsia="zh-CN"/>
        </w:rPr>
        <w:t xml:space="preserve">Αναλυτικότερα η προμηθεύτρια εταιρεία αναλαμβάνει να προμηθεύσει το Ινστιτούτο Ηλεκτρονικής Δομής και Λέιζερ του Ιδρύματος Τεχνολογίας και Έρευνας (ΙΤΕ - ΙΗΔΛ) με τα παραπάνω είδη, όπως λεπτομερώς περιγράφεται στο Παράρτημα Α της παρούσης (Τεχνικές Προδιαγραφές της διακήρυξης </w:t>
      </w:r>
    </w:p>
    <w:p w:rsidR="00CC05A6" w:rsidRPr="00CC05A6" w:rsidRDefault="00CC05A6" w:rsidP="00CC05A6">
      <w:pPr>
        <w:suppressAutoHyphens/>
        <w:spacing w:after="6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lastRenderedPageBreak/>
        <w:t xml:space="preserve">και προσφορά της προμηθεύτριας) το οποίο επισυνάπτεται και αποτελεί αναπόσπαστο τμήμα της παρούσας συμβάσεως. </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ΔΙΑΡΚΕΙΑ ΥΛΟΠΟΙΗΣΗΣ</w:t>
      </w:r>
    </w:p>
    <w:p w:rsidR="00CC05A6" w:rsidRPr="00CC05A6" w:rsidRDefault="00CC05A6" w:rsidP="00CC05A6">
      <w:pPr>
        <w:suppressAutoHyphens/>
        <w:spacing w:after="6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Η διάρκεια υλοποίησης του Έργου ορίζεται σε χρονικό διάστημα </w:t>
      </w:r>
      <w:r w:rsidRPr="00CC05A6">
        <w:rPr>
          <w:rFonts w:ascii="Calibri" w:eastAsia="Times New Roman" w:hAnsi="Calibri" w:cs="Calibri"/>
          <w:b/>
          <w:szCs w:val="24"/>
          <w:lang w:val="el-GR" w:eastAsia="el-GR"/>
        </w:rPr>
        <w:t>…… (….) μηνών</w:t>
      </w:r>
      <w:r w:rsidRPr="00CC05A6">
        <w:rPr>
          <w:rFonts w:ascii="Calibri" w:eastAsia="Times New Roman" w:hAnsi="Calibri" w:cs="Calibri"/>
          <w:szCs w:val="24"/>
          <w:lang w:val="el-GR" w:eastAsia="el-GR"/>
        </w:rPr>
        <w:t xml:space="preserve"> </w:t>
      </w:r>
      <w:r w:rsidRPr="00CC05A6">
        <w:rPr>
          <w:rFonts w:ascii="Calibri" w:eastAsia="Times New Roman" w:hAnsi="Calibri" w:cs="Calibri"/>
          <w:szCs w:val="24"/>
          <w:lang w:val="el-GR" w:eastAsia="zh-CN"/>
        </w:rPr>
        <w:t xml:space="preserve">από την ημερομηνία υπογραφής της Σύμβασης προμήθειας. </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 xml:space="preserve">ΠΑΡΑΔΟΣΗ </w:t>
      </w:r>
    </w:p>
    <w:p w:rsidR="00CC05A6" w:rsidRPr="00CC05A6" w:rsidRDefault="00CC05A6" w:rsidP="00CC05A6">
      <w:pPr>
        <w:suppressAutoHyphens/>
        <w:spacing w:before="101" w:after="60" w:line="240" w:lineRule="auto"/>
        <w:ind w:right="108"/>
        <w:jc w:val="both"/>
        <w:rPr>
          <w:rFonts w:ascii="Calibri" w:eastAsia="Times New Roman" w:hAnsi="Calibri" w:cs="Calibri"/>
          <w:szCs w:val="24"/>
          <w:lang w:val="el-GR" w:eastAsia="zh-CN"/>
        </w:rPr>
      </w:pPr>
      <w:r w:rsidRPr="00CC05A6">
        <w:rPr>
          <w:rFonts w:ascii="Calibri" w:eastAsia="Times New Roman" w:hAnsi="Calibri" w:cs="Calibri"/>
          <w:lang w:val="el-GR" w:eastAsia="zh-CN"/>
        </w:rPr>
        <w:t xml:space="preserve">Ειδικά για τα αναλώσιμα, </w:t>
      </w:r>
      <w:r w:rsidRPr="00CC05A6">
        <w:rPr>
          <w:rFonts w:ascii="Calibri" w:eastAsia="Times New Roman" w:hAnsi="Calibri" w:cs="Calibri"/>
          <w:szCs w:val="24"/>
          <w:lang w:val="el-GR" w:eastAsia="zh-CN"/>
        </w:rPr>
        <w:t xml:space="preserve">η παράδοση-παραλαβή των ειδών από τον ανάδοχο θα γίνεται </w:t>
      </w:r>
      <w:r w:rsidRPr="00CC05A6">
        <w:rPr>
          <w:rFonts w:ascii="Calibri" w:eastAsia="Times New Roman" w:hAnsi="Calibri" w:cs="Calibri"/>
          <w:szCs w:val="24"/>
          <w:u w:val="single"/>
          <w:lang w:val="el-GR" w:eastAsia="zh-CN"/>
        </w:rPr>
        <w:t>τμηματικά</w:t>
      </w:r>
      <w:r w:rsidRPr="00CC05A6">
        <w:rPr>
          <w:rFonts w:ascii="Calibri" w:eastAsia="Times New Roman" w:hAnsi="Calibri" w:cs="Calibri"/>
          <w:szCs w:val="24"/>
          <w:lang w:val="el-GR" w:eastAsia="zh-CN"/>
        </w:rPr>
        <w:t xml:space="preserve"> και σύμφωνα με τις προκύπτουσες ανάγκες του ΙΜΒΒ.</w:t>
      </w:r>
    </w:p>
    <w:p w:rsidR="00CC05A6" w:rsidRPr="00CC05A6" w:rsidRDefault="00CC05A6" w:rsidP="00CC05A6">
      <w:pPr>
        <w:suppressAutoHyphens/>
        <w:spacing w:before="60" w:after="0" w:line="240" w:lineRule="auto"/>
        <w:ind w:right="108"/>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Η παράδοση θα πραγματοποιείται εντός …………. (………) ημέρων από την έγγραφη ειδοποίηση του ΙΤΕ –ΙΜΒΒ στον ανάδοχο.</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Η παραλαβή των ειδών θα γίνει από την επιτροπή παραλαβής.</w:t>
      </w:r>
      <w:r w:rsidRPr="00CC05A6">
        <w:rPr>
          <w:rFonts w:ascii="Calibri" w:eastAsia="Times New Roman" w:hAnsi="Calibri" w:cs="Calibri"/>
          <w:b/>
          <w:bCs/>
          <w:lang w:val="el-GR" w:eastAsia="zh-CN"/>
        </w:rPr>
        <w:t xml:space="preserve"> </w:t>
      </w:r>
      <w:r w:rsidRPr="00CC05A6">
        <w:rPr>
          <w:rFonts w:ascii="Calibri" w:eastAsia="Times New Roman" w:hAnsi="Calibri" w:cs="Calibri"/>
          <w:bCs/>
          <w:lang w:val="el-GR" w:eastAsia="zh-CN"/>
        </w:rPr>
        <w:t>Ό</w:t>
      </w:r>
      <w:r w:rsidRPr="00CC05A6">
        <w:rPr>
          <w:rFonts w:ascii="Calibri" w:eastAsia="Times New Roman" w:hAnsi="Calibri" w:cs="Calibri"/>
          <w:lang w:val="el-GR" w:eastAsia="zh-CN"/>
        </w:rPr>
        <w:t>λα τα είδη θα παραδοθούν στις εγκαταστάσεις του Ινστιτούτου Ηλεκτρονικής Δομής και Λέιζερ του ΙΤΕ (ΙΤΕ-ΙΗΔΛ), Ν. Πλαστήρα 100, 71300, Ηράκλειο και σε χώρο που θα υποδείξει η αρμόδια επιτροπή παραλαβής.</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Η προμηθεύτρια υποχρεούται να ειδοποιήσει εγγράφως το ΙΤΕ για την ακριβή ημερομηνία και ώρα παράδοσης των ειδών πέντε (5) τουλάχιστον ημέρες πριν από την ημερομηνία παράδοσης.</w:t>
      </w:r>
    </w:p>
    <w:p w:rsidR="00CC05A6" w:rsidRPr="00CC05A6" w:rsidRDefault="00CC05A6" w:rsidP="00CC05A6">
      <w:pPr>
        <w:suppressAutoHyphens/>
        <w:spacing w:after="60" w:line="240" w:lineRule="auto"/>
        <w:jc w:val="both"/>
        <w:rPr>
          <w:rFonts w:ascii="Calibri" w:eastAsia="Times New Roman" w:hAnsi="Calibri" w:cs="Calibri"/>
          <w:b/>
          <w:bCs/>
          <w:iCs/>
          <w:lang w:val="el-GR" w:eastAsia="zh-CN"/>
        </w:rPr>
      </w:pPr>
      <w:r w:rsidRPr="00CC05A6">
        <w:rPr>
          <w:rFonts w:ascii="Calibri" w:eastAsia="Times New Roman" w:hAnsi="Calibri" w:cs="Calibri"/>
          <w:b/>
          <w:bCs/>
          <w:iCs/>
          <w:lang w:val="el-GR" w:eastAsia="zh-CN"/>
        </w:rPr>
        <w:t>Προσωρινή παραλαβή</w:t>
      </w:r>
    </w:p>
    <w:p w:rsidR="00CC05A6" w:rsidRPr="00CC05A6" w:rsidRDefault="00CC05A6" w:rsidP="00CC05A6">
      <w:pPr>
        <w:suppressAutoHyphens/>
        <w:spacing w:after="60" w:line="240" w:lineRule="auto"/>
        <w:jc w:val="both"/>
        <w:rPr>
          <w:rFonts w:ascii="Calibri" w:eastAsia="Times New Roman" w:hAnsi="Calibri" w:cs="Arial"/>
          <w:lang w:val="el-GR" w:eastAsia="zh-CN"/>
        </w:rPr>
      </w:pPr>
      <w:r w:rsidRPr="00CC05A6">
        <w:rPr>
          <w:rFonts w:ascii="Calibri" w:eastAsia="Times New Roman" w:hAnsi="Calibri" w:cs="Arial"/>
          <w:lang w:val="el-GR" w:eastAsia="zh-CN"/>
        </w:rPr>
        <w:t>Η Προμηθεύτρια εταιρεία παραδίδει τα είδη τα οποία αφού ελεγχθούν ποσοτικά παραλαμβάνονται από την αρμόδια επιτροπή. Η επιτροπή συντάσσει πρωτόκολλο προσωρινής παραλαβής των ειδών εντός 5 εργάσιμων ημερών.</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-για τα αναλώσιμα είδη: να αντικαταστήσει το είδος - για το μικροεξοπλισμό: να επανορθώσει το ελάττωμα ή παράλειψη - εντός είκοσι (20) ημερών. Σε περίπτωση άρνησης της προμηθεύτριας - για τα αναλώσιμα είδη: να αντικαταστήσει το είδος - για το μικροεξοπλισμό: να επανορθώσει τα ελαττώματα- ή σε περίπτωση που παρέλθει άπρακτη η ταχθείσα προθεσμία ή σε περίπτωση μερικής ή ελλιπούς - για τα αναλώσιμα είδη: αντικατάστασης - για το μικροεξοπλισμό: επανορθώσεως, η επιτροπή δύναται κατά την κρίση της να τάξει νέα προθεσμία στην προμηθεύτρια για να επανορθώσει ή να κήρυξη έκπτωτη αυτήν.</w:t>
      </w:r>
    </w:p>
    <w:p w:rsidR="00CC05A6" w:rsidRPr="00CC05A6" w:rsidRDefault="00CC05A6" w:rsidP="00CC05A6">
      <w:pPr>
        <w:suppressAutoHyphens/>
        <w:spacing w:after="60" w:line="240" w:lineRule="auto"/>
        <w:jc w:val="both"/>
        <w:rPr>
          <w:rFonts w:ascii="Calibri" w:eastAsia="Times New Roman" w:hAnsi="Calibri" w:cs="Calibri"/>
          <w:b/>
          <w:bCs/>
          <w:iCs/>
          <w:lang w:val="el-GR" w:eastAsia="zh-CN"/>
        </w:rPr>
      </w:pPr>
      <w:r w:rsidRPr="00CC05A6">
        <w:rPr>
          <w:rFonts w:ascii="Calibri" w:eastAsia="Times New Roman" w:hAnsi="Calibri" w:cs="Calibri"/>
          <w:b/>
          <w:bCs/>
          <w:iCs/>
          <w:lang w:val="el-GR" w:eastAsia="zh-CN"/>
        </w:rPr>
        <w:t>Οριστική παραλαβή</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Οριστική παραλαβή γίνεται εντός μηνός μετά την προσωρινή παραλαβή των ειδών, εφόσον τα είδη ανταποκρίνονται πλήρως στα λειτουργικά και τεχνικά χαρακτηριστικά της διακήρυξης και της προσφοράς.</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ΥΠΟΧΡΕΩΣΕΙΣ ΤΗΣ ΠΡΟΜΗΘΕΥΤΡΙΑΣ</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Η προμηθεύτρια εταιρεία εγγυάται προς το ΙΤΕ ότι το Έργο θα εκτελεστεί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(οφειλομένων ενδεικτικά σε ελλιπή σχεδίαση, πλημμελή κατασκευή, ελαττωματικά υλικά). Η προμηθεύτρια εγγυάται προς το ΙΤΕ ότι όλα τα είδη θα είναι κατά την παράδοσή του καινούργια.</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lang w:val="el-GR" w:eastAsia="zh-CN"/>
        </w:rPr>
        <w:t>Η Προμηθεύτρια εταιρεία δεσμεύεται ότι: 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της Οδηγίας 2014/25/ΕΕ.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β) δεν θα ενεργήσει αθέμιτα, παράνομα ή καταχρηστικά καθ΄ όλη τη διάρκεια εκτέλεσης της σύμβασης γ) λαμβάνει τα κατάλληλα μέτρα για να διαφυλάξει την εμπιστευτικότητα των πληροφοριών που έχουν χαρακτηρισθεί ως τέτοιες.</w:t>
      </w:r>
    </w:p>
    <w:p w:rsidR="00CC05A6" w:rsidRPr="00CC05A6" w:rsidRDefault="00CC05A6" w:rsidP="00CC05A6">
      <w:pPr>
        <w:numPr>
          <w:ilvl w:val="1"/>
          <w:numId w:val="38"/>
        </w:numPr>
        <w:suppressAutoHyphens/>
        <w:spacing w:before="240" w:after="60" w:line="276" w:lineRule="auto"/>
        <w:contextualSpacing/>
        <w:jc w:val="both"/>
        <w:rPr>
          <w:rFonts w:ascii="Calibri" w:eastAsia="Calibri" w:hAnsi="Calibri" w:cs="Calibri"/>
          <w:szCs w:val="24"/>
          <w:lang w:val="el-GR" w:eastAsia="zh-CN"/>
        </w:rPr>
      </w:pPr>
      <w:r w:rsidRPr="00CC05A6">
        <w:rPr>
          <w:rFonts w:ascii="Calibri" w:eastAsia="Calibri" w:hAnsi="Calibri" w:cs="Calibri"/>
          <w:b/>
          <w:szCs w:val="24"/>
          <w:lang w:val="el-GR" w:eastAsia="zh-CN"/>
        </w:rPr>
        <w:lastRenderedPageBreak/>
        <w:t>ΥΠΟΧΡΕΩΣΕΙΣ ΑΣΦΑΛΙΣΗΣ</w:t>
      </w:r>
    </w:p>
    <w:p w:rsidR="00CC05A6" w:rsidRPr="00CC05A6" w:rsidRDefault="00CC05A6" w:rsidP="00CC05A6">
      <w:pPr>
        <w:suppressAutoHyphens/>
        <w:spacing w:after="120" w:line="300" w:lineRule="atLeast"/>
        <w:jc w:val="both"/>
        <w:rPr>
          <w:rFonts w:ascii="Calibri" w:eastAsia="Times New Roman" w:hAnsi="Calibri" w:cs="Calibri"/>
          <w:lang w:val="el-GR" w:eastAsia="zh-CN"/>
        </w:rPr>
      </w:pPr>
      <w:r w:rsidRPr="00CC05A6">
        <w:rPr>
          <w:rFonts w:ascii="Calibri" w:eastAsia="Times New Roman" w:hAnsi="Calibri" w:cs="Calibri"/>
          <w:kern w:val="28"/>
          <w:lang w:val="el-GR" w:eastAsia="zh-CN"/>
        </w:rPr>
        <w:t>Η προμηθεύτρια φέρει τον κίνδυνο για κάθε ζημία ή απώλεια των προϊόντων που θα παραδοθούν στο ΙΤΕ σε εκτέλεση της Σύμβασης Προμήθειας, μέχρι την ημερομηνία οριστικής παραλαβής τους, υποχρεούμενη σε περίπτωση ζημιάς, φθοράς ή απώλειας σε πλήρη αποκατάσταση ή, ακόμη και αντικατάστασή τους</w:t>
      </w:r>
      <w:r w:rsidRPr="00CC05A6">
        <w:rPr>
          <w:rFonts w:ascii="Calibri" w:eastAsia="Times New Roman" w:hAnsi="Calibri" w:cs="Calibri"/>
          <w:lang w:val="el-GR" w:eastAsia="zh-CN"/>
        </w:rPr>
        <w:t>.</w:t>
      </w:r>
    </w:p>
    <w:p w:rsidR="00CC05A6" w:rsidRPr="00CC05A6" w:rsidRDefault="00CC05A6" w:rsidP="00CC05A6">
      <w:pPr>
        <w:suppressAutoHyphens/>
        <w:spacing w:after="12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t>Μετά την Οριστική Παραλαβή ο κίνδυνος μεταβιβάζεται στο ΙΤΕ. Η προμηθεύτρια υποχρεούται να λαμβάνει κάθε πρόσφορο μέτρο ασφάλειας και προστασίας για την αποτροπή ζημιών ή φθορών και είναι υπεύθυνη για κάθε ζημία ή βλάβη προσώπων, πραγμάτων ή εγκαταστάσεων του ΙΤΕ, του προσωπικού του ή τρίτων και για την αποκατάσταση κάθε τέτοιας βλάβης ή ζημίας που είναι δυνατόν να προξενηθεί κατά ή επ’ ευκαιρία της εκτέλεσης του Έργου από την προμηθεύτρια εφ’ όσον οφείλεται σε πράξη ή παράλειψη αυτής ή σε ελάττωμα των ειδών.</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Tahoma"/>
          <w:b/>
          <w:lang w:val="el-GR" w:eastAsia="zh-CN"/>
        </w:rPr>
      </w:pPr>
      <w:r w:rsidRPr="00CC05A6">
        <w:rPr>
          <w:rFonts w:ascii="Calibri" w:eastAsia="SimSun" w:hAnsi="Calibri" w:cs="Tahoma"/>
          <w:b/>
          <w:lang w:val="el-GR" w:eastAsia="zh-CN"/>
        </w:rPr>
        <w:t xml:space="preserve">AΞΙΑ </w:t>
      </w:r>
      <w:r w:rsidRPr="00CC05A6">
        <w:rPr>
          <w:rFonts w:ascii="Calibri" w:eastAsia="SimSun" w:hAnsi="Calibri" w:cs="Calibri"/>
          <w:b/>
          <w:szCs w:val="24"/>
          <w:lang w:val="el-GR" w:eastAsia="zh-CN"/>
        </w:rPr>
        <w:t>ΣΥΜΒΑΣΗΣ</w:t>
      </w:r>
      <w:r w:rsidRPr="00CC05A6">
        <w:rPr>
          <w:rFonts w:ascii="Calibri" w:eastAsia="SimSun" w:hAnsi="Calibri" w:cs="Tahoma"/>
          <w:b/>
          <w:lang w:val="el-GR" w:eastAsia="zh-CN"/>
        </w:rPr>
        <w:t xml:space="preserve"> - ΟΡΟΙ ΠΛΗΡΩΜΗΣ</w:t>
      </w:r>
    </w:p>
    <w:p w:rsidR="00CC05A6" w:rsidRPr="00CC05A6" w:rsidRDefault="00CC05A6" w:rsidP="00CC05A6">
      <w:pPr>
        <w:suppressAutoHyphens/>
        <w:spacing w:before="66" w:after="240" w:line="240" w:lineRule="auto"/>
        <w:ind w:right="116"/>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Η συνολική αξία της παραπάνω προμήθειας ανέρχεται στο ποσό των ……………. (…………….) πλέον ΦΠΑ …………% (τιμή με ΦΠΑ € …………….).</w:t>
      </w:r>
    </w:p>
    <w:p w:rsidR="00CC05A6" w:rsidRPr="00CC05A6" w:rsidRDefault="00CC05A6" w:rsidP="00CC05A6">
      <w:pPr>
        <w:suppressAutoHyphens/>
        <w:spacing w:before="66" w:after="240" w:line="240" w:lineRule="auto"/>
        <w:ind w:right="116"/>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Την προμηθεύτρια βαρύνουν οι φόροι, δασμοί, τα έξοδα μεταφοράς και κάθε μορφής έξοδα ή δαπάνες προερχόμενες από οποιαδήποτε αιτία.</w:t>
      </w:r>
    </w:p>
    <w:p w:rsidR="00CC05A6" w:rsidRPr="00CC05A6" w:rsidRDefault="00CC05A6" w:rsidP="00CC05A6">
      <w:pPr>
        <w:suppressAutoHyphens/>
        <w:spacing w:after="60" w:line="240" w:lineRule="auto"/>
        <w:jc w:val="both"/>
        <w:rPr>
          <w:rFonts w:ascii="Calibri" w:eastAsia="Times New Roman" w:hAnsi="Calibri" w:cs="Calibri"/>
          <w:lang w:val="el-GR" w:eastAsia="zh-CN"/>
        </w:rPr>
      </w:pPr>
      <w:r w:rsidRPr="00CC05A6">
        <w:rPr>
          <w:rFonts w:ascii="Calibri" w:eastAsia="Times New Roman" w:hAnsi="Calibri" w:cs="Calibri"/>
          <w:b/>
          <w:szCs w:val="24"/>
          <w:lang w:val="el-GR" w:eastAsia="zh-CN"/>
        </w:rPr>
        <w:t>α)</w:t>
      </w:r>
      <w:r w:rsidRPr="00CC05A6">
        <w:rPr>
          <w:rFonts w:ascii="Calibri" w:eastAsia="Times New Roman" w:hAnsi="Calibri" w:cs="Calibri"/>
          <w:szCs w:val="24"/>
          <w:lang w:val="el-GR" w:eastAsia="zh-CN"/>
        </w:rPr>
        <w:t xml:space="preserve"> για τα αναλώσιμα: </w:t>
      </w:r>
      <w:r w:rsidRPr="00CC05A6">
        <w:rPr>
          <w:rFonts w:ascii="Calibri" w:eastAsia="Times New Roman" w:hAnsi="Calibri" w:cs="Calibri"/>
          <w:lang w:val="el-GR" w:eastAsia="zh-CN"/>
        </w:rPr>
        <w:t xml:space="preserve">Η καταβολή του τιμήματος θα γίνει </w:t>
      </w:r>
      <w:r w:rsidRPr="00CC05A6">
        <w:rPr>
          <w:rFonts w:ascii="Calibri" w:eastAsia="Times New Roman" w:hAnsi="Calibri" w:cs="Calibri"/>
          <w:u w:val="single"/>
          <w:lang w:val="el-GR" w:eastAsia="zh-CN"/>
        </w:rPr>
        <w:t>τμηματικά</w:t>
      </w:r>
      <w:r w:rsidRPr="00CC05A6">
        <w:rPr>
          <w:rFonts w:ascii="Calibri" w:eastAsia="Times New Roman" w:hAnsi="Calibri" w:cs="Calibri"/>
          <w:lang w:val="el-GR" w:eastAsia="zh-CN"/>
        </w:rPr>
        <w:t xml:space="preserve">, </w:t>
      </w:r>
      <w:r w:rsidRPr="00CC05A6">
        <w:rPr>
          <w:rFonts w:ascii="Calibri" w:eastAsia="Times New Roman" w:hAnsi="Calibri" w:cs="Calibri"/>
          <w:szCs w:val="24"/>
          <w:lang w:val="el-GR" w:eastAsia="zh-CN"/>
        </w:rPr>
        <w:t xml:space="preserve">μετά την οριστική παραλαβή του φυσικού αντικειμένου του τμήματος που παραλαμβάνεται </w:t>
      </w:r>
      <w:r w:rsidRPr="00CC05A6">
        <w:rPr>
          <w:rFonts w:ascii="Calibri" w:eastAsia="Times New Roman" w:hAnsi="Calibri" w:cs="Calibri"/>
          <w:lang w:val="el-GR" w:eastAsia="zh-CN"/>
        </w:rPr>
        <w:t xml:space="preserve">και θα αντιστοιχεί στο </w:t>
      </w:r>
      <w:r w:rsidRPr="00CC05A6">
        <w:rPr>
          <w:rFonts w:ascii="Calibri" w:eastAsia="Times New Roman" w:hAnsi="Calibri" w:cs="Calibri"/>
          <w:b/>
          <w:szCs w:val="24"/>
          <w:lang w:val="el-GR" w:eastAsia="zh-CN"/>
        </w:rPr>
        <w:t>100%</w:t>
      </w:r>
      <w:r w:rsidRPr="00CC05A6">
        <w:rPr>
          <w:rFonts w:ascii="Calibri" w:eastAsia="Times New Roman" w:hAnsi="Calibri" w:cs="Calibri"/>
          <w:szCs w:val="24"/>
          <w:lang w:val="el-GR" w:eastAsia="zh-CN"/>
        </w:rPr>
        <w:t xml:space="preserve"> της αξίας </w:t>
      </w:r>
      <w:r w:rsidRPr="00CC05A6">
        <w:rPr>
          <w:rFonts w:ascii="Calibri" w:eastAsia="Times New Roman" w:hAnsi="Calibri" w:cs="Calibri"/>
          <w:szCs w:val="24"/>
          <w:u w:val="single"/>
          <w:lang w:val="el-GR" w:eastAsia="zh-CN"/>
        </w:rPr>
        <w:t>του τμήματος αυτού</w:t>
      </w:r>
      <w:r w:rsidRPr="00CC05A6">
        <w:rPr>
          <w:rFonts w:ascii="Calibri" w:eastAsia="Times New Roman" w:hAnsi="Calibri" w:cs="Calibri"/>
          <w:szCs w:val="24"/>
          <w:lang w:val="el-GR" w:eastAsia="zh-CN"/>
        </w:rPr>
        <w:t xml:space="preserve"> </w:t>
      </w:r>
      <w:r w:rsidRPr="00CC05A6">
        <w:rPr>
          <w:rFonts w:ascii="Calibri" w:eastAsia="Times New Roman" w:hAnsi="Calibri" w:cs="Calibri"/>
          <w:lang w:val="el-GR" w:eastAsia="zh-CN"/>
        </w:rPr>
        <w:t>και σε εξήντα (60) ημέρες από την έκδοση και της παραλαβής από το ΙΤΕ του τιμολογίου της προμηθεύτριας και μετά την προσκόμιση των νομίμων δικαιολογητικών που προβλέπονται από τις ισχύουσες διατάξεις κατά το χρόνο πληρωμής.</w:t>
      </w:r>
    </w:p>
    <w:p w:rsidR="00CC05A6" w:rsidRPr="00CC05A6" w:rsidRDefault="00CC05A6" w:rsidP="00CC05A6">
      <w:pPr>
        <w:suppressAutoHyphens/>
        <w:spacing w:after="120" w:line="240" w:lineRule="auto"/>
        <w:jc w:val="both"/>
        <w:rPr>
          <w:rFonts w:ascii="Calibri" w:eastAsia="Times New Roman" w:hAnsi="Calibri" w:cs="Calibri"/>
          <w:lang w:val="el-GR" w:eastAsia="zh-CN"/>
        </w:rPr>
      </w:pPr>
      <w:r w:rsidRPr="00CC05A6">
        <w:rPr>
          <w:rFonts w:ascii="Calibri" w:eastAsia="Times New Roman" w:hAnsi="Calibri" w:cs="Calibri"/>
          <w:b/>
          <w:lang w:val="el-GR" w:eastAsia="zh-CN"/>
        </w:rPr>
        <w:t>β)</w:t>
      </w:r>
      <w:r w:rsidRPr="00CC05A6">
        <w:rPr>
          <w:rFonts w:ascii="Calibri" w:eastAsia="Times New Roman" w:hAnsi="Calibri" w:cs="Calibri"/>
          <w:lang w:val="el-GR" w:eastAsia="zh-CN"/>
        </w:rPr>
        <w:t xml:space="preserve"> Για το μικροεξοπλισμό: Η καταβολή του τιμήματος θα γίνει </w:t>
      </w:r>
      <w:r w:rsidRPr="00CC05A6">
        <w:rPr>
          <w:rFonts w:ascii="Calibri" w:eastAsia="Times New Roman" w:hAnsi="Calibri" w:cs="Calibri"/>
          <w:szCs w:val="24"/>
          <w:lang w:val="el-GR" w:eastAsia="zh-CN"/>
        </w:rPr>
        <w:t xml:space="preserve">μετά την οριστική παραλαβή του φυσικού αντικειμένου του τμήματος που παραλαμβάνεται </w:t>
      </w:r>
      <w:r w:rsidRPr="00CC05A6">
        <w:rPr>
          <w:rFonts w:ascii="Calibri" w:eastAsia="Times New Roman" w:hAnsi="Calibri" w:cs="Calibri"/>
          <w:lang w:val="el-GR" w:eastAsia="zh-CN"/>
        </w:rPr>
        <w:t xml:space="preserve">και θα αντιστοιχεί στο </w:t>
      </w:r>
      <w:r w:rsidRPr="00CC05A6">
        <w:rPr>
          <w:rFonts w:ascii="Calibri" w:eastAsia="Times New Roman" w:hAnsi="Calibri" w:cs="Calibri"/>
          <w:b/>
          <w:szCs w:val="24"/>
          <w:lang w:val="el-GR" w:eastAsia="zh-CN"/>
        </w:rPr>
        <w:t>100%</w:t>
      </w:r>
      <w:r w:rsidRPr="00CC05A6">
        <w:rPr>
          <w:rFonts w:ascii="Calibri" w:eastAsia="Times New Roman" w:hAnsi="Calibri" w:cs="Calibri"/>
          <w:szCs w:val="24"/>
          <w:lang w:val="el-GR" w:eastAsia="zh-CN"/>
        </w:rPr>
        <w:t xml:space="preserve"> της αξίας </w:t>
      </w:r>
      <w:r w:rsidRPr="00CC05A6">
        <w:rPr>
          <w:rFonts w:ascii="Calibri" w:eastAsia="Times New Roman" w:hAnsi="Calibri" w:cs="Calibri"/>
          <w:szCs w:val="24"/>
          <w:u w:val="single"/>
          <w:lang w:val="el-GR" w:eastAsia="zh-CN"/>
        </w:rPr>
        <w:t>του τμήματος αυτού</w:t>
      </w:r>
      <w:r w:rsidRPr="00CC05A6">
        <w:rPr>
          <w:rFonts w:ascii="Calibri" w:eastAsia="Times New Roman" w:hAnsi="Calibri" w:cs="Calibri"/>
          <w:szCs w:val="24"/>
          <w:lang w:val="el-GR" w:eastAsia="zh-CN"/>
        </w:rPr>
        <w:t xml:space="preserve"> </w:t>
      </w:r>
      <w:r w:rsidRPr="00CC05A6">
        <w:rPr>
          <w:rFonts w:ascii="Calibri" w:eastAsia="Times New Roman" w:hAnsi="Calibri" w:cs="Calibri"/>
          <w:lang w:val="el-GR" w:eastAsia="zh-CN"/>
        </w:rPr>
        <w:t>και σε εξήντα (60) ημέρες από την έκδοση και της παραλαβής από το ΙΤΕ του τιμολογίου της προμηθεύτριας και μετά την προσκόμιση των νομίμων δικαιολογητικών που προβλέπονται από τις ισχύουσες διατάξεις κατά το χρόνο πληρωμής.</w:t>
      </w:r>
    </w:p>
    <w:p w:rsidR="00CC05A6" w:rsidRPr="00CC05A6" w:rsidRDefault="00CC05A6" w:rsidP="00CC05A6">
      <w:pPr>
        <w:suppressAutoHyphens/>
        <w:spacing w:after="60" w:line="276" w:lineRule="auto"/>
        <w:jc w:val="both"/>
        <w:rPr>
          <w:rFonts w:ascii="Calibri" w:eastAsia="Times New Roman" w:hAnsi="Calibri" w:cs="Calibri"/>
          <w:iCs/>
          <w:lang w:val="el-GR" w:eastAsia="zh-CN"/>
        </w:rPr>
      </w:pPr>
      <w:r w:rsidRPr="00CC05A6">
        <w:rPr>
          <w:rFonts w:ascii="Calibri" w:eastAsia="Times New Roman" w:hAnsi="Calibri" w:cs="Calibri"/>
          <w:iCs/>
          <w:lang w:val="el-GR" w:eastAsia="zh-CN"/>
        </w:rPr>
        <w:t>Επί της καθαρής αξίας του τιμολογίου που θα εκδώσει η προμηθεύτρια εταιρεία θα διενεργηθεί από το ΙΤΕ παρακράτηση προκαταβολής φόρου εισοδήματος σύμφωνα με το άρθρο 64 ν.4172/2013 Το ΙΤΕ θα εκδώσει ειδική προς τούτο βεβαίωση την οποία θα παραδώσει στην προμηθεύτρια.</w:t>
      </w:r>
    </w:p>
    <w:p w:rsidR="00CC05A6" w:rsidRPr="00CC05A6" w:rsidRDefault="00CC05A6" w:rsidP="00CC05A6">
      <w:pPr>
        <w:suppressAutoHyphens/>
        <w:spacing w:after="120" w:line="240" w:lineRule="auto"/>
        <w:jc w:val="both"/>
        <w:rPr>
          <w:rFonts w:ascii="Calibri" w:eastAsia="Times New Roman" w:hAnsi="Calibri" w:cs="Calibri"/>
          <w:iCs/>
          <w:lang w:val="el-GR" w:eastAsia="zh-CN"/>
        </w:rPr>
      </w:pPr>
      <w:r w:rsidRPr="00CC05A6">
        <w:rPr>
          <w:rFonts w:ascii="Calibri" w:eastAsia="Times New Roman" w:hAnsi="Calibri" w:cs="Calibri"/>
          <w:iCs/>
          <w:lang w:val="el-GR" w:eastAsia="zh-CN"/>
        </w:rPr>
        <w:t xml:space="preserve">Επίσης, </w:t>
      </w:r>
      <w:r w:rsidRPr="00CC05A6">
        <w:rPr>
          <w:rFonts w:ascii="Calibri" w:eastAsia="Times New Roman" w:hAnsi="Calibri" w:cs="Calibri"/>
          <w:szCs w:val="24"/>
          <w:lang w:val="el-GR" w:eastAsia="zh-CN"/>
        </w:rPr>
        <w:t xml:space="preserve">επί της καθαρής αξίας του τιμολογίου θα διενεργηθεί α)κράτηση 0,07 % υπέρ της Ενιαίας Ανεξάρτητης Αρχής Δημοσίων Συμβάσεων β) </w:t>
      </w:r>
      <w:r w:rsidRPr="00CC05A6">
        <w:rPr>
          <w:rFonts w:ascii="Calibri" w:eastAsia="Times New Roman" w:hAnsi="Calibri" w:cs="Calibri"/>
          <w:lang w:val="el-GR" w:eastAsia="zh-CN"/>
        </w:rPr>
        <w:t>κράτηση 0,02% υπέρ του Δημοσίου - Γενικής Διεύθυνσης Δημοσίων Συμβάσεων και Προμηθειών, εφόσον ενεργοποιηθεί γ)</w:t>
      </w:r>
      <w:r w:rsidRPr="00CC05A6">
        <w:rPr>
          <w:rFonts w:ascii="Calibri" w:eastAsia="Times New Roman" w:hAnsi="Calibri" w:cs="Calibri"/>
          <w:szCs w:val="24"/>
          <w:lang w:val="el-GR" w:eastAsia="zh-CN"/>
        </w:rPr>
        <w:t xml:space="preserve"> κράτηση 0,06 % υπέρ της Αρχής Εξέτασης Προδικαστικών Προσφυγών σύμφωνα με το ν.4412/2016.Τα ανωτέρω ποσοστά υπάγονται σε χαρτόσημο 3% και ΟΓΑ χαρτοσήμου 20% (3, 6%)</w:t>
      </w:r>
      <w:r w:rsidRPr="00CC05A6">
        <w:rPr>
          <w:rFonts w:ascii="Calibri" w:eastAsia="Times New Roman" w:hAnsi="Calibri" w:cs="Calibri"/>
          <w:iCs/>
          <w:lang w:val="el-GR" w:eastAsia="zh-CN"/>
        </w:rPr>
        <w:t>.</w:t>
      </w:r>
    </w:p>
    <w:p w:rsidR="00CC05A6" w:rsidRPr="00CC05A6" w:rsidRDefault="00CC05A6" w:rsidP="00CC05A6">
      <w:pPr>
        <w:suppressAutoHyphens/>
        <w:spacing w:after="120" w:line="240" w:lineRule="auto"/>
        <w:jc w:val="both"/>
        <w:rPr>
          <w:rFonts w:ascii="Calibri" w:eastAsia="Times New Roman" w:hAnsi="Calibri" w:cs="Calibri"/>
          <w:lang w:val="el-GR" w:eastAsia="zh-CN"/>
        </w:rPr>
      </w:pPr>
      <w:r w:rsidRPr="00CC05A6">
        <w:rPr>
          <w:rFonts w:ascii="Calibri" w:eastAsia="Times New Roman" w:hAnsi="Calibri" w:cs="Calibri"/>
          <w:szCs w:val="24"/>
          <w:lang w:val="el-GR" w:eastAsia="zh-CN"/>
        </w:rPr>
        <w:t>Η προμηθεύτρια συνομολογεί και αποδέχεται ότι το συνολικό συμβατικό τίμημα θα παραμείνει σταθερό και αμετάβλητο σε όλη τη διάρκεια εκτέλεσης της παρούσας σύμβασης και αποκλείεται απόλυτα κάθε αναπροσαρμογή, αναθεώρηση και γενικά μεταβολή αυτού, για οποιοδήποτε λόγο ή αιτία, ακόμη και για λόγους που δεν μπορούν να προβλεφθούν. Με την καταβολή του ανωτέρου ποσού στην Προμηθεύτρια, επέρχεται πλήρης και ολοσχερής εξόφλησή του και αποσβήνεται κάθε σχετική υποχρέωση του ΙΤΕ.</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ΕΓΓΥΗΤΙΚΕΣ ΕΠΙΣΤΟΛΕΣ</w:t>
      </w:r>
    </w:p>
    <w:p w:rsidR="00CC05A6" w:rsidRPr="00CC05A6" w:rsidRDefault="00CC05A6" w:rsidP="00CC05A6">
      <w:pPr>
        <w:suppressAutoHyphens/>
        <w:spacing w:after="120" w:line="300" w:lineRule="atLeast"/>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Για την καλή εκτέλεση των όρων της σύμβασης η Προμηθεύτρια κατέθεσε την υπ' αριθμ. ………</w:t>
      </w:r>
      <w:r w:rsidRPr="00CC05A6">
        <w:rPr>
          <w:rFonts w:ascii="Calibri" w:eastAsia="Times New Roman" w:hAnsi="Calibri" w:cs="Calibri"/>
          <w:color w:val="000000"/>
          <w:lang w:val="el-GR" w:eastAsia="zh-CN"/>
        </w:rPr>
        <w:t xml:space="preserve">. </w:t>
      </w:r>
      <w:r w:rsidRPr="00CC05A6">
        <w:rPr>
          <w:rFonts w:ascii="Calibri" w:eastAsia="Times New Roman" w:hAnsi="Calibri" w:cs="Calibri"/>
          <w:szCs w:val="24"/>
          <w:lang w:val="el-GR" w:eastAsia="zh-CN"/>
        </w:rPr>
        <w:t>Εγγυητική επιστολή της</w:t>
      </w:r>
      <w:r w:rsidRPr="00CC05A6">
        <w:rPr>
          <w:rFonts w:ascii="Calibri" w:eastAsia="Times New Roman" w:hAnsi="Calibri" w:cs="Calibri"/>
          <w:color w:val="000000"/>
          <w:lang w:val="el-GR" w:eastAsia="zh-CN"/>
        </w:rPr>
        <w:t xml:space="preserve"> </w:t>
      </w:r>
      <w:r w:rsidRPr="00CC05A6">
        <w:rPr>
          <w:rFonts w:ascii="Calibri" w:eastAsia="Times New Roman" w:hAnsi="Calibri" w:cs="Calibri"/>
          <w:szCs w:val="24"/>
          <w:lang w:val="el-GR" w:eastAsia="zh-CN"/>
        </w:rPr>
        <w:t>………</w:t>
      </w:r>
      <w:r w:rsidRPr="00CC05A6">
        <w:rPr>
          <w:rFonts w:ascii="Calibri" w:eastAsia="Times New Roman" w:hAnsi="Calibri" w:cs="Calibri"/>
          <w:color w:val="000000"/>
          <w:lang w:val="el-GR" w:eastAsia="zh-CN"/>
        </w:rPr>
        <w:t xml:space="preserve">. </w:t>
      </w:r>
      <w:r w:rsidRPr="00CC05A6">
        <w:rPr>
          <w:rFonts w:ascii="Calibri" w:eastAsia="Times New Roman" w:hAnsi="Calibri" w:cs="Calibri"/>
          <w:szCs w:val="24"/>
          <w:lang w:val="el-GR" w:eastAsia="zh-CN"/>
        </w:rPr>
        <w:t>ποσού</w:t>
      </w:r>
      <w:r w:rsidRPr="00CC05A6">
        <w:rPr>
          <w:rFonts w:ascii="Calibri" w:eastAsia="Times New Roman" w:hAnsi="Calibri" w:cs="Calibri"/>
          <w:color w:val="000000"/>
          <w:lang w:val="el-GR" w:eastAsia="zh-CN"/>
        </w:rPr>
        <w:t xml:space="preserve"> …………………</w:t>
      </w:r>
      <w:r w:rsidRPr="00CC05A6">
        <w:rPr>
          <w:rFonts w:ascii="Calibri" w:eastAsia="Times New Roman" w:hAnsi="Calibri" w:cs="Calibri"/>
          <w:szCs w:val="24"/>
          <w:lang w:val="el-GR" w:eastAsia="zh-CN"/>
        </w:rPr>
        <w:t xml:space="preserve"> (……………. </w:t>
      </w:r>
      <w:r w:rsidRPr="00CC05A6">
        <w:rPr>
          <w:rFonts w:ascii="Calibri" w:eastAsia="Times New Roman" w:hAnsi="Calibri" w:cs="Calibri"/>
          <w:color w:val="000000"/>
          <w:lang w:val="el-GR" w:eastAsia="zh-CN"/>
        </w:rPr>
        <w:t>€</w:t>
      </w:r>
      <w:r w:rsidRPr="00CC05A6">
        <w:rPr>
          <w:rFonts w:ascii="Calibri" w:eastAsia="Times New Roman" w:hAnsi="Calibri" w:cs="Calibri"/>
          <w:szCs w:val="24"/>
          <w:lang w:val="el-GR" w:eastAsia="zh-CN"/>
        </w:rPr>
        <w:t xml:space="preserve">) που αντιστοιχεί σε ποσοστό 5% επί της αξίας της προμήθειας μη συμπεριλαμβανομένου του ΦΠΑ, που θα επιστραφεί μετά την οριστική παραλαβή του αντικειμένου της σύμβασης  και ύστερα από εκκαθάριση των τυχόν απαιτήσεων από </w:t>
      </w:r>
      <w:r w:rsidRPr="00CC05A6">
        <w:rPr>
          <w:rFonts w:ascii="Calibri" w:eastAsia="Times New Roman" w:hAnsi="Calibri" w:cs="Calibri"/>
          <w:szCs w:val="24"/>
          <w:lang w:val="el-GR" w:eastAsia="zh-CN"/>
        </w:rPr>
        <w:lastRenderedPageBreak/>
        <w:t xml:space="preserve">τους δύο συμβαλλομένους. Η εγγυητική επιστολή καλής εκτέλεσης καταπίπτει </w:t>
      </w:r>
      <w:r w:rsidRPr="00CC05A6">
        <w:rPr>
          <w:rFonts w:ascii="Calibri" w:eastAsia="Times New Roman" w:hAnsi="Calibri" w:cs="Calibri"/>
          <w:lang w:val="el-GR" w:eastAsia="zh-CN"/>
        </w:rPr>
        <w:t>υπέρ</w:t>
      </w:r>
      <w:r w:rsidRPr="00CC05A6">
        <w:rPr>
          <w:rFonts w:ascii="Calibri" w:eastAsia="Times New Roman" w:hAnsi="Calibri" w:cs="Calibri"/>
          <w:szCs w:val="24"/>
          <w:lang w:val="el-GR" w:eastAsia="zh-CN"/>
        </w:rPr>
        <w:t xml:space="preserve"> ΙΤΕ σε περίπτωση παράβασης κάποιου όρου της παρούσας ή της προσφοράς του προμηθευτή.</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Tahoma"/>
          <w:b/>
          <w:lang w:val="el-GR" w:eastAsia="zh-CN"/>
        </w:rPr>
        <w:t>ΤΡΟΠΟΠΟΙΗΣΗ</w:t>
      </w:r>
      <w:r w:rsidRPr="00CC05A6">
        <w:rPr>
          <w:rFonts w:ascii="Calibri" w:eastAsia="SimSun" w:hAnsi="Calibri" w:cs="Calibri"/>
          <w:b/>
          <w:szCs w:val="24"/>
          <w:lang w:val="el-GR" w:eastAsia="zh-CN"/>
        </w:rPr>
        <w:t xml:space="preserve"> ΣΥΜΒΑΣΗΣ</w:t>
      </w:r>
    </w:p>
    <w:p w:rsidR="00CC05A6" w:rsidRPr="00CC05A6" w:rsidRDefault="00CC05A6" w:rsidP="00CC05A6">
      <w:pPr>
        <w:suppressAutoHyphens/>
        <w:spacing w:after="12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t xml:space="preserve">Η σύμβαση δύναται να τροποποιηθεί </w:t>
      </w:r>
      <w:r w:rsidRPr="00CC05A6">
        <w:rPr>
          <w:rFonts w:ascii="Calibri" w:eastAsia="Times New Roman" w:hAnsi="Calibri" w:cs="Calibri"/>
          <w:szCs w:val="24"/>
          <w:lang w:val="el-GR" w:eastAsia="zh-CN"/>
        </w:rPr>
        <w:t xml:space="preserve">σύμφωνα με τους όρους και τις προϋποθέσεις του άρθρου 132 </w:t>
      </w:r>
      <w:r w:rsidRPr="00CC05A6">
        <w:rPr>
          <w:rFonts w:ascii="Calibri" w:eastAsia="Times New Roman" w:hAnsi="Calibri" w:cs="Calibri"/>
          <w:lang w:val="el-GR" w:eastAsia="zh-CN"/>
        </w:rPr>
        <w:t>που προβλέπονται  στο άρθρο 132 του ν. 4412/2016 μετά από συμφωνία των συμβαλλομένων μερών.</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Tahoma"/>
          <w:b/>
          <w:lang w:val="el-GR" w:eastAsia="zh-CN"/>
        </w:rPr>
      </w:pPr>
      <w:r w:rsidRPr="00CC05A6">
        <w:rPr>
          <w:rFonts w:ascii="Calibri" w:eastAsia="SimSun" w:hAnsi="Calibri" w:cs="Calibri"/>
          <w:b/>
          <w:szCs w:val="24"/>
          <w:lang w:val="el-GR" w:eastAsia="zh-CN"/>
        </w:rPr>
        <w:t>ΕΚΧΩΡΗΣΕΙΣ</w:t>
      </w:r>
      <w:r w:rsidRPr="00CC05A6">
        <w:rPr>
          <w:rFonts w:ascii="Calibri" w:eastAsia="SimSun" w:hAnsi="Calibri" w:cs="Tahoma"/>
          <w:b/>
          <w:lang w:val="el-GR" w:eastAsia="zh-CN"/>
        </w:rPr>
        <w:t xml:space="preserve"> - ΜΕΤΑΒΙΒΑΣΕΙΣ</w:t>
      </w:r>
    </w:p>
    <w:p w:rsidR="00CC05A6" w:rsidRPr="00CC05A6" w:rsidRDefault="00CC05A6" w:rsidP="00CC05A6">
      <w:pPr>
        <w:suppressAutoHyphens/>
        <w:spacing w:before="134" w:after="240" w:line="268" w:lineRule="auto"/>
        <w:ind w:right="111"/>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Η προμηθεύτρια δε δικαιούται να μεταβιβάσει ή εκχωρήσει τη Σύμβαση ή μέρος αυτής χωρίς την έγγραφη συναίνεση του ΙΤΕ.</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ΚΥΡΩΣΕΙΣ ΓΙΑ ΕΚΠΡΟΘΕΣΜΗ ΠΑΡΑΔΟΣΗ –ΠΟΙΝΙΚΕΣ ΡΗΤΡΕΣ</w:t>
      </w:r>
    </w:p>
    <w:p w:rsidR="00CC05A6" w:rsidRPr="00CC05A6" w:rsidRDefault="00CC05A6" w:rsidP="00CC05A6">
      <w:pPr>
        <w:suppressAutoHyphens/>
        <w:spacing w:after="6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t>Στην περίπτωση εκπρόθεσμης παράδοσης του αντικειμένου της σύμβασης και υπαίτιας παροχής των υπηρεσιών της προμηθεύτριας μετά την λήξη του χρόνου παράδοσης επιβάλλονται στην προμηθεύτρια εταιρεία κυρώσεις και ποινικές ρήτρες σύμφωνα με τα άρθρα 207 και 218 του ν. 4412/2016.</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ΖΗΜΑΤΑ ΚΥΡΙΟΤΗΤΑΣ</w:t>
      </w:r>
    </w:p>
    <w:p w:rsidR="00CC05A6" w:rsidRPr="00CC05A6" w:rsidRDefault="00CC05A6" w:rsidP="00CC05A6">
      <w:pPr>
        <w:suppressAutoHyphens/>
        <w:spacing w:before="134" w:after="240" w:line="268" w:lineRule="auto"/>
        <w:ind w:right="110"/>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Η προμηθεύτρια διατηρεί την κυριότητα των παραδιδομένων μέχρι την ημερομηνία Οριστικής Παραλαβής τους, οπότε η κυριότητα μεταβιβάζεται στο ΙΤΕ, ελεύθερη από κάθε βάρος και δικαίωμα τρίτου. </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ΕΜΠΙΣΤΕΥΤΙΚΟΤΗΤΑ – ΕΧΕΜΥΘΕΙΑ – ΠΡΟΣΤΑΣΙΑ ΠΡΟΣΩΠΙΚΩΝ ΔΕΔΟΜΕΝΩΝ</w:t>
      </w:r>
    </w:p>
    <w:p w:rsidR="00CC05A6" w:rsidRPr="00CC05A6" w:rsidRDefault="00CC05A6" w:rsidP="00CC05A6">
      <w:pPr>
        <w:suppressAutoHyphens/>
        <w:spacing w:before="134" w:after="240" w:line="268" w:lineRule="auto"/>
        <w:ind w:right="110"/>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Οι συμβαλλόμενοι αναλαμβάνουν την υποχρέωση 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w:t>
      </w:r>
    </w:p>
    <w:p w:rsidR="00CC05A6" w:rsidRPr="00CC05A6" w:rsidRDefault="00CC05A6" w:rsidP="00CC05A6">
      <w:pPr>
        <w:suppressAutoHyphens/>
        <w:spacing w:before="134" w:after="240" w:line="268" w:lineRule="auto"/>
        <w:ind w:right="110"/>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Το ΙΤΕ δηλώνει ότι διατηρεί αρχείο συλλογής και επεξεργασίας δεδομένων προσωπικού χαρακτήρα για όλους τους προμηθευτές του και για τις ανάγκες υλοποίησης της σύμβασής τους και την εκάστοτε εν ισχύ ‘Πολιτική Προστασίας Προσωπικών Δεδομένων’ (</w:t>
      </w:r>
      <w:hyperlink r:id="rId11" w:history="1">
        <w:r w:rsidRPr="00CC05A6">
          <w:rPr>
            <w:rFonts w:ascii="Calibri" w:eastAsia="Times New Roman" w:hAnsi="Calibri" w:cs="Calibri"/>
            <w:szCs w:val="24"/>
            <w:lang w:val="el-GR" w:eastAsia="zh-CN"/>
          </w:rPr>
          <w:t>www.forth.gr</w:t>
        </w:r>
      </w:hyperlink>
      <w:r w:rsidRPr="00CC05A6">
        <w:rPr>
          <w:rFonts w:ascii="Calibri" w:eastAsia="Times New Roman" w:hAnsi="Calibri" w:cs="Calibri"/>
          <w:szCs w:val="24"/>
          <w:lang w:val="el-GR" w:eastAsia="zh-CN"/>
        </w:rPr>
        <w:t xml:space="preserve">, όπου βλ. και στοιχεία επικοινωνίας με Υπεύθυνο Προστασίας Προσωπικών Δεδομένων του ΙΤΕ στο </w:t>
      </w:r>
      <w:hyperlink r:id="rId12" w:history="1">
        <w:r w:rsidRPr="00CC05A6">
          <w:rPr>
            <w:rFonts w:ascii="Calibri" w:eastAsia="Times New Roman" w:hAnsi="Calibri" w:cs="Calibri"/>
            <w:szCs w:val="24"/>
            <w:lang w:val="el-GR" w:eastAsia="zh-CN"/>
          </w:rPr>
          <w:t>dpo@admin.forth.gr</w:t>
        </w:r>
      </w:hyperlink>
      <w:r w:rsidRPr="00CC05A6">
        <w:rPr>
          <w:rFonts w:ascii="Calibri" w:eastAsia="Times New Roman" w:hAnsi="Calibri" w:cs="Calibri"/>
          <w:szCs w:val="24"/>
          <w:lang w:val="el-GR" w:eastAsia="zh-CN"/>
        </w:rPr>
        <w:t>) σε συμφωνία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η προμηθεύτρια 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ΔΗΜΟΣΙΟΤΗΤΑ</w:t>
      </w:r>
    </w:p>
    <w:p w:rsidR="00CC05A6" w:rsidRPr="00CC05A6" w:rsidRDefault="00CC05A6" w:rsidP="00CC05A6">
      <w:pPr>
        <w:suppressAutoHyphens/>
        <w:spacing w:before="132" w:after="240" w:line="268" w:lineRule="auto"/>
        <w:ind w:right="115"/>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Η προμηθεύτρια είναι ενήμερη 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ΑΝΩΤΕΡΑ ΒΙΑ</w:t>
      </w:r>
    </w:p>
    <w:p w:rsidR="00CC05A6" w:rsidRPr="00CC05A6" w:rsidRDefault="00CC05A6" w:rsidP="00CC05A6">
      <w:pPr>
        <w:suppressAutoHyphens/>
        <w:spacing w:after="6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lastRenderedPageBreak/>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lang w:val="el-GR" w:eastAsia="zh-CN"/>
        </w:rPr>
        <w:t xml:space="preserve">Η προμηθεύτρια, επικαλούμενη υπαγωγή της αδυναμίας εκπλήρωσης υποχρεώσεών της σε γεγονός που εμπίπτει στην προηγούμενη παράγραφο, οφείλει να γνωστοποιήσει και επικαλεσθεί προς το ΙΤΕ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ΙΤΕ υποχρεούται να απαντήσει εντός είκοσι (20) ημερών από λήψεως του σχετικού αιτήματος της προμηθεύτριας. </w:t>
      </w:r>
      <w:r w:rsidRPr="00CC05A6">
        <w:rPr>
          <w:rFonts w:ascii="Calibri" w:eastAsia="Times New Roman" w:hAnsi="Calibri" w:cs="Calibri"/>
          <w:szCs w:val="24"/>
          <w:lang w:val="el-GR" w:eastAsia="zh-CN"/>
        </w:rPr>
        <w:t>Σε περίπτωση που η Προμηθεύτρια εταιρεία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επικαλεστεί την ύπαρξη ανωτέρας βίας.</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ΛΥΣΗ – ΚΑΤΑΓΓΕΛΙΑ ΤΗΣ ΣΥΜΒΑΣΗΣ – ΕΚΠΤΩΣΗ ΤΗΣ ΠΡΟΜΗΘΕΥΤΡΙΑΣ</w:t>
      </w:r>
    </w:p>
    <w:p w:rsidR="00CC05A6" w:rsidRPr="00CC05A6" w:rsidRDefault="00CC05A6" w:rsidP="00CC05A6">
      <w:pPr>
        <w:suppressAutoHyphens/>
        <w:spacing w:after="6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 xml:space="preserve">α. Η Σύμβαση μπορεί να λυθεί μετά από κοινή συμφωνία των συμβαλλομένων. </w:t>
      </w:r>
    </w:p>
    <w:p w:rsidR="00CC05A6" w:rsidRPr="00CC05A6" w:rsidRDefault="00CC05A6" w:rsidP="00CC05A6">
      <w:pPr>
        <w:suppressAutoHyphens/>
        <w:spacing w:after="60" w:line="300" w:lineRule="atLeast"/>
        <w:jc w:val="both"/>
        <w:rPr>
          <w:rFonts w:ascii="Calibri" w:eastAsia="Times New Roman" w:hAnsi="Calibri" w:cs="Calibri"/>
          <w:lang w:val="el-GR" w:eastAsia="zh-CN"/>
        </w:rPr>
      </w:pPr>
      <w:r w:rsidRPr="00CC05A6">
        <w:rPr>
          <w:rFonts w:ascii="Calibri" w:eastAsia="Times New Roman" w:hAnsi="Calibri" w:cs="Calibri"/>
          <w:szCs w:val="24"/>
          <w:lang w:val="el-GR" w:eastAsia="zh-CN"/>
        </w:rPr>
        <w:t>β. Το ΙΤΕ μπορεί να επιφέρει μονομερώς τη λύση της Σύμβασης σύμφωνα με τους όρους του άρθρου 133 του Ν. 4412/2016</w:t>
      </w:r>
      <w:r w:rsidRPr="00CC05A6">
        <w:rPr>
          <w:rFonts w:ascii="Calibri" w:eastAsia="Times New Roman" w:hAnsi="Calibri" w:cs="Calibri"/>
          <w:lang w:val="el-GR" w:eastAsia="zh-CN"/>
        </w:rPr>
        <w:t xml:space="preserve"> εφόσον:</w:t>
      </w:r>
    </w:p>
    <w:p w:rsidR="00CC05A6" w:rsidRPr="00CC05A6" w:rsidRDefault="00CC05A6" w:rsidP="00CC05A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lang w:val="el-GR" w:eastAsia="zh-CN"/>
        </w:rPr>
      </w:pPr>
      <w:r w:rsidRPr="00CC05A6">
        <w:rPr>
          <w:rFonts w:ascii="Calibri" w:eastAsia="Times New Roman" w:hAnsi="Calibri" w:cs="Calibri"/>
          <w:color w:val="000000"/>
          <w:lang w:val="el-GR" w:eastAsia="zh-CN"/>
        </w:rPr>
        <w:tab/>
        <w:t>1) η σύμβαση έχει υποστεί ουσιώδη τροποποίηση, η οποία  θα απαιτούσε νέα διαδικασία σύναψης σύμβασης δυνάμει του άρθρου 132 του ν. 4412/2016,</w:t>
      </w:r>
    </w:p>
    <w:p w:rsidR="00CC05A6" w:rsidRPr="00CC05A6" w:rsidRDefault="00CC05A6" w:rsidP="00CC05A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lang w:val="el-GR" w:eastAsia="zh-CN"/>
        </w:rPr>
      </w:pPr>
      <w:r w:rsidRPr="00CC05A6">
        <w:rPr>
          <w:rFonts w:ascii="Calibri" w:eastAsia="Times New Roman" w:hAnsi="Calibri" w:cs="Calibri"/>
          <w:color w:val="000000"/>
          <w:lang w:val="el-GR" w:eastAsia="zh-CN"/>
        </w:rPr>
        <w:tab/>
        <w:t>2) ο ανάδοχος, κατά το χρόνο της ανάθεσης της σύμβασης, τελoύσε σε μια από τις καταστάσεις που αναφέρονται στην παράγραφο 1 του άρθρου 73 του ν. 4412/2016 και, ως εκ τούτου, θα έπρεπε να έχει αποκλειστεί από τη διαδικασία της σύναψης σύμβασης,</w:t>
      </w:r>
    </w:p>
    <w:p w:rsidR="00CC05A6" w:rsidRPr="00CC05A6" w:rsidRDefault="00CC05A6" w:rsidP="00CC05A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val="el-GR" w:eastAsia="zh-CN"/>
        </w:rPr>
      </w:pPr>
      <w:r w:rsidRPr="00CC05A6">
        <w:rPr>
          <w:rFonts w:ascii="Calibri" w:eastAsia="Times New Roman" w:hAnsi="Calibri" w:cs="Calibri"/>
          <w:color w:val="000000"/>
          <w:lang w:val="el-GR" w:eastAsia="zh-CN"/>
        </w:rPr>
        <w:tab/>
        <w:t>3)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CC05A6" w:rsidRPr="00CC05A6" w:rsidRDefault="00CC05A6" w:rsidP="00CC05A6">
      <w:pPr>
        <w:autoSpaceDE w:val="0"/>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γ. Το ΙΤΕ κηρύσσει υποχρεωτικά έκπτωτη την Προμηθεύτρια εταιρεία από τη σύμβαση και από κάθε δικαίωμα που απορρέει από αυτήν, εφόσον δεν φορτώσει, παραδώσει ή αντικαταστήσει το αντικείμενο της σύμβασης ή δεν επισκευάσει ή συντηρήσει αυτά μέσα στον συμβατικό χρόνο ή στον χρόνο παράτασης που της δοθεί, σύμφωνα με όσα προβλέπονται στο άρθρο 206 του ν. 4412/2016 .</w:t>
      </w:r>
    </w:p>
    <w:p w:rsidR="00CC05A6" w:rsidRPr="00CC05A6" w:rsidRDefault="00CC05A6" w:rsidP="00CC05A6">
      <w:pPr>
        <w:autoSpaceDE w:val="0"/>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Δεν κηρύσσεται έκπτωτη η Προμηθεύτρια εταιρεία όταν:</w:t>
      </w:r>
    </w:p>
    <w:p w:rsidR="00CC05A6" w:rsidRPr="00CC05A6" w:rsidRDefault="00CC05A6" w:rsidP="00CC05A6">
      <w:pPr>
        <w:autoSpaceDE w:val="0"/>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α) το υλικό δεν φορτωθεί ή παραδοθεί ή αντικατασταθεί με ευθύνη του φορέα που εκτελεί τη σύμβαση.</w:t>
      </w:r>
    </w:p>
    <w:p w:rsidR="00CC05A6" w:rsidRPr="00CC05A6" w:rsidRDefault="00CC05A6" w:rsidP="00CC05A6">
      <w:pPr>
        <w:autoSpaceDE w:val="0"/>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β) συντρέχουν λόγοι ανωτέρας βίας</w:t>
      </w:r>
    </w:p>
    <w:p w:rsidR="00CC05A6" w:rsidRPr="00CC05A6" w:rsidRDefault="00CC05A6" w:rsidP="00CC05A6">
      <w:pPr>
        <w:autoSpaceDE w:val="0"/>
        <w:spacing w:after="120" w:line="240" w:lineRule="auto"/>
        <w:jc w:val="both"/>
        <w:rPr>
          <w:rFonts w:ascii="Calibri" w:eastAsia="Times New Roman" w:hAnsi="Calibri" w:cs="Calibri"/>
          <w:szCs w:val="24"/>
          <w:lang w:val="el-GR" w:eastAsia="zh-CN"/>
        </w:rPr>
      </w:pPr>
      <w:r w:rsidRPr="00CC05A6">
        <w:rPr>
          <w:rFonts w:ascii="Calibri" w:eastAsia="Times New Roman" w:hAnsi="Calibri" w:cs="Calibri"/>
          <w:szCs w:val="24"/>
          <w:lang w:val="el-GR" w:eastAsia="zh-CN"/>
        </w:rPr>
        <w:t>Στην προμηθεύτρια εταιρεία σε περίπτωση έκπτωσης επιβάλλονται σύμφωνα με το άρθρο 203 του ν. 4412/2016 οι κυρώσεις που προβλέπονται από αυτό.</w:t>
      </w:r>
    </w:p>
    <w:p w:rsidR="00CC05A6" w:rsidRPr="00CC05A6" w:rsidRDefault="00CC05A6" w:rsidP="00CC05A6">
      <w:pPr>
        <w:numPr>
          <w:ilvl w:val="1"/>
          <w:numId w:val="13"/>
        </w:numPr>
        <w:suppressAutoHyphens/>
        <w:spacing w:before="240" w:after="60" w:line="276" w:lineRule="auto"/>
        <w:ind w:left="805" w:hanging="663"/>
        <w:contextualSpacing/>
        <w:jc w:val="both"/>
        <w:rPr>
          <w:rFonts w:ascii="Calibri" w:eastAsia="SimSun" w:hAnsi="Calibri" w:cs="Calibri"/>
          <w:b/>
          <w:szCs w:val="24"/>
          <w:lang w:val="el-GR" w:eastAsia="zh-CN"/>
        </w:rPr>
      </w:pPr>
      <w:r w:rsidRPr="00CC05A6">
        <w:rPr>
          <w:rFonts w:ascii="Calibri" w:eastAsia="SimSun" w:hAnsi="Calibri" w:cs="Calibri"/>
          <w:b/>
          <w:szCs w:val="24"/>
          <w:lang w:val="el-GR" w:eastAsia="zh-CN"/>
        </w:rPr>
        <w:t>ΕΦΑΡΜΟΣΤΕΟ ΔΙΚΑΙΟ-ΔΩΣΙΔΙΚΙΑ</w:t>
      </w:r>
    </w:p>
    <w:p w:rsidR="00CC05A6" w:rsidRPr="00CC05A6" w:rsidRDefault="00CC05A6" w:rsidP="00CC05A6">
      <w:pPr>
        <w:suppressAutoHyphens/>
        <w:spacing w:after="6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t>Η Σύμβαση διέπεται από το Ελληνικό Δίκαιο.</w:t>
      </w:r>
    </w:p>
    <w:p w:rsidR="00CC05A6" w:rsidRPr="00CC05A6" w:rsidRDefault="00CC05A6" w:rsidP="00CC05A6">
      <w:pPr>
        <w:suppressAutoHyphens/>
        <w:spacing w:after="6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t>Αρμόδια για την επίλυση των διαφορών ορίζονται τα δικαστήρια που εδρεύουν στο Ηράκλειο Κρήτης .</w:t>
      </w:r>
    </w:p>
    <w:p w:rsidR="00CC05A6" w:rsidRPr="00CC05A6" w:rsidRDefault="00CC05A6" w:rsidP="00CC05A6">
      <w:pPr>
        <w:suppressAutoHyphens/>
        <w:spacing w:after="6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t>Για ό,τι δεν προβλέπεται από την παρούσα, εφαρμόζονται οι διατάξεις του Ν. 4412/2016 όπως ισχύει, σε συμφωνία με τους όρους της σχετικής Διακήρυξης και της αντίστοιχης προσφοράς του αναδόχου, που αποτελούν αναπόσπαστα μέρη της παρούσας σύμβασης.</w:t>
      </w:r>
    </w:p>
    <w:p w:rsidR="00CC05A6" w:rsidRPr="00CC05A6" w:rsidRDefault="00CC05A6" w:rsidP="00CC05A6">
      <w:pPr>
        <w:suppressAutoHyphens/>
        <w:spacing w:after="60" w:line="300" w:lineRule="atLeast"/>
        <w:jc w:val="both"/>
        <w:rPr>
          <w:rFonts w:ascii="Calibri" w:eastAsia="Times New Roman" w:hAnsi="Calibri" w:cs="Calibri"/>
          <w:lang w:val="el-GR" w:eastAsia="zh-CN"/>
        </w:rPr>
      </w:pPr>
      <w:r w:rsidRPr="00CC05A6">
        <w:rPr>
          <w:rFonts w:ascii="Calibri" w:eastAsia="Times New Roman" w:hAnsi="Calibri" w:cs="Calibri"/>
          <w:lang w:val="el-GR" w:eastAsia="zh-CN"/>
        </w:rPr>
        <w:t>H παρούσα σύμβαση συντάχθηκε σε τέσσερα (4) αντίτυπα και έλαβε κάθε συμβαλλόμενος από δύο αντίτυπα.</w:t>
      </w:r>
    </w:p>
    <w:tbl>
      <w:tblPr>
        <w:tblStyle w:val="1b"/>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CC05A6" w:rsidRPr="00CC05A6" w:rsidTr="00D05153">
        <w:trPr>
          <w:jc w:val="center"/>
        </w:trPr>
        <w:tc>
          <w:tcPr>
            <w:tcW w:w="4816" w:type="dxa"/>
          </w:tcPr>
          <w:p w:rsidR="00CC05A6" w:rsidRPr="00CC05A6" w:rsidRDefault="00CC05A6" w:rsidP="00CC05A6">
            <w:pPr>
              <w:suppressAutoHyphens/>
              <w:spacing w:before="59" w:after="120"/>
              <w:jc w:val="center"/>
              <w:rPr>
                <w:rFonts w:ascii="Calibri" w:eastAsia="Times New Roman" w:hAnsi="Calibri" w:cs="Calibri"/>
                <w:b/>
                <w:szCs w:val="24"/>
                <w:lang w:val="el-GR" w:eastAsia="zh-CN"/>
              </w:rPr>
            </w:pPr>
            <w:r w:rsidRPr="00CC05A6">
              <w:rPr>
                <w:rFonts w:ascii="Calibri" w:eastAsia="Times New Roman" w:hAnsi="Calibri" w:cs="Calibri"/>
                <w:b/>
                <w:szCs w:val="24"/>
                <w:lang w:val="el-GR" w:eastAsia="zh-CN"/>
              </w:rPr>
              <w:t>ΓΙΑ ΤΗΝ</w:t>
            </w:r>
            <w:r w:rsidRPr="00CC05A6">
              <w:rPr>
                <w:rFonts w:ascii="Calibri" w:eastAsia="Times New Roman" w:hAnsi="Calibri" w:cs="Calibri"/>
                <w:b/>
                <w:spacing w:val="-4"/>
                <w:szCs w:val="24"/>
                <w:lang w:val="el-GR" w:eastAsia="zh-CN"/>
              </w:rPr>
              <w:t xml:space="preserve"> </w:t>
            </w:r>
            <w:r w:rsidRPr="00CC05A6">
              <w:rPr>
                <w:rFonts w:ascii="Calibri" w:eastAsia="Times New Roman" w:hAnsi="Calibri" w:cs="Calibri"/>
                <w:b/>
                <w:szCs w:val="24"/>
                <w:lang w:val="el-GR" w:eastAsia="zh-CN"/>
              </w:rPr>
              <w:t>ΠΡΟΜΗΘΕΥΤΡΙΑ</w:t>
            </w:r>
            <w:r w:rsidRPr="00CC05A6">
              <w:rPr>
                <w:rFonts w:ascii="Calibri" w:eastAsia="Times New Roman" w:hAnsi="Calibri" w:cs="Calibri"/>
                <w:b/>
                <w:spacing w:val="-2"/>
                <w:szCs w:val="24"/>
                <w:lang w:val="el-GR" w:eastAsia="zh-CN"/>
              </w:rPr>
              <w:t xml:space="preserve"> </w:t>
            </w:r>
            <w:r w:rsidRPr="00CC05A6">
              <w:rPr>
                <w:rFonts w:ascii="Calibri" w:eastAsia="Times New Roman" w:hAnsi="Calibri" w:cs="Calibri"/>
                <w:b/>
                <w:szCs w:val="24"/>
                <w:lang w:val="el-GR" w:eastAsia="zh-CN"/>
              </w:rPr>
              <w:t>ΕΤΑΙΡΕΙΑ</w:t>
            </w:r>
          </w:p>
        </w:tc>
        <w:tc>
          <w:tcPr>
            <w:tcW w:w="4816" w:type="dxa"/>
          </w:tcPr>
          <w:p w:rsidR="00CC05A6" w:rsidRPr="00CC05A6" w:rsidRDefault="00CC05A6" w:rsidP="00CC05A6">
            <w:pPr>
              <w:suppressAutoHyphens/>
              <w:spacing w:before="59" w:after="120"/>
              <w:jc w:val="center"/>
              <w:rPr>
                <w:rFonts w:ascii="Calibri" w:eastAsia="Times New Roman" w:hAnsi="Calibri" w:cs="Calibri"/>
                <w:b/>
                <w:szCs w:val="24"/>
                <w:lang w:val="el-GR" w:eastAsia="zh-CN"/>
              </w:rPr>
            </w:pPr>
            <w:r w:rsidRPr="00CC05A6">
              <w:rPr>
                <w:rFonts w:ascii="Calibri" w:eastAsia="Calibri" w:hAnsi="Calibri" w:cs="Calibri"/>
                <w:b/>
                <w:lang w:val="el-GR"/>
              </w:rPr>
              <w:t>Για το Ίδρυμα Έρευνας και Τεχνολογίας (ΙΤΕ)</w:t>
            </w:r>
          </w:p>
        </w:tc>
      </w:tr>
      <w:tr w:rsidR="00CC05A6" w:rsidRPr="00CC05A6" w:rsidTr="00D05153">
        <w:trPr>
          <w:trHeight w:val="1481"/>
          <w:jc w:val="center"/>
        </w:trPr>
        <w:tc>
          <w:tcPr>
            <w:tcW w:w="4816" w:type="dxa"/>
            <w:vAlign w:val="bottom"/>
          </w:tcPr>
          <w:p w:rsidR="00CC05A6" w:rsidRPr="00CC05A6" w:rsidRDefault="00CC05A6" w:rsidP="00CC05A6">
            <w:pPr>
              <w:suppressAutoHyphens/>
              <w:spacing w:before="59" w:after="120"/>
              <w:rPr>
                <w:rFonts w:ascii="Calibri" w:eastAsia="Times New Roman" w:hAnsi="Calibri" w:cs="Calibri"/>
                <w:szCs w:val="24"/>
                <w:lang w:val="el-GR" w:eastAsia="zh-CN"/>
              </w:rPr>
            </w:pPr>
          </w:p>
        </w:tc>
        <w:tc>
          <w:tcPr>
            <w:tcW w:w="4816" w:type="dxa"/>
            <w:vAlign w:val="bottom"/>
          </w:tcPr>
          <w:p w:rsidR="00CC05A6" w:rsidRPr="00CC05A6" w:rsidRDefault="00CC05A6" w:rsidP="00CC05A6">
            <w:pPr>
              <w:suppressAutoHyphens/>
              <w:spacing w:after="120"/>
              <w:jc w:val="center"/>
              <w:rPr>
                <w:rFonts w:ascii="Calibri" w:eastAsia="Times New Roman" w:hAnsi="Calibri" w:cs="Calibri"/>
                <w:b/>
                <w:szCs w:val="24"/>
                <w:lang w:val="el-GR" w:eastAsia="zh-CN"/>
              </w:rPr>
            </w:pPr>
            <w:r w:rsidRPr="00CC05A6">
              <w:rPr>
                <w:rFonts w:ascii="Calibri" w:eastAsia="Times New Roman" w:hAnsi="Calibri" w:cs="Calibri"/>
                <w:b/>
                <w:szCs w:val="24"/>
                <w:lang w:val="el-GR" w:eastAsia="zh-CN"/>
              </w:rPr>
              <w:t>Σ. Αναστασιάδης</w:t>
            </w:r>
          </w:p>
          <w:p w:rsidR="00CC05A6" w:rsidRPr="00CC05A6" w:rsidRDefault="00CC05A6" w:rsidP="00CC05A6">
            <w:pPr>
              <w:suppressAutoHyphens/>
              <w:spacing w:before="59" w:after="120"/>
              <w:jc w:val="center"/>
              <w:rPr>
                <w:rFonts w:ascii="Calibri" w:eastAsia="Times New Roman" w:hAnsi="Calibri" w:cs="Calibri"/>
                <w:szCs w:val="24"/>
                <w:lang w:val="el-GR" w:eastAsia="zh-CN"/>
              </w:rPr>
            </w:pPr>
            <w:r w:rsidRPr="00CC05A6">
              <w:rPr>
                <w:rFonts w:ascii="Calibri" w:eastAsia="Times New Roman" w:hAnsi="Calibri" w:cs="Calibri"/>
                <w:b/>
                <w:szCs w:val="24"/>
                <w:lang w:val="el-GR" w:eastAsia="zh-CN"/>
              </w:rPr>
              <w:t>Διευθυντής ΙΗΔΛ - ΙΤΕ</w:t>
            </w:r>
          </w:p>
        </w:tc>
      </w:tr>
      <w:tr w:rsidR="00CC05A6" w:rsidRPr="00CC05A6" w:rsidTr="00D05153">
        <w:trPr>
          <w:trHeight w:val="559"/>
          <w:jc w:val="center"/>
        </w:trPr>
        <w:tc>
          <w:tcPr>
            <w:tcW w:w="4816" w:type="dxa"/>
            <w:vAlign w:val="bottom"/>
          </w:tcPr>
          <w:p w:rsidR="00CC05A6" w:rsidRPr="00CC05A6" w:rsidRDefault="00CC05A6" w:rsidP="00CC05A6">
            <w:pPr>
              <w:suppressAutoHyphens/>
              <w:spacing w:before="59" w:after="120"/>
              <w:jc w:val="center"/>
              <w:rPr>
                <w:rFonts w:ascii="Calibri" w:eastAsia="Times New Roman" w:hAnsi="Calibri" w:cs="Calibri"/>
                <w:szCs w:val="24"/>
                <w:lang w:val="el-GR" w:eastAsia="zh-CN"/>
              </w:rPr>
            </w:pPr>
          </w:p>
        </w:tc>
        <w:tc>
          <w:tcPr>
            <w:tcW w:w="4816" w:type="dxa"/>
            <w:vAlign w:val="bottom"/>
          </w:tcPr>
          <w:p w:rsidR="00CC05A6" w:rsidRPr="00CC05A6" w:rsidRDefault="00CC05A6" w:rsidP="00CC05A6">
            <w:pPr>
              <w:suppressAutoHyphens/>
              <w:spacing w:after="120"/>
              <w:jc w:val="center"/>
              <w:rPr>
                <w:rFonts w:ascii="Calibri" w:eastAsia="Times New Roman" w:hAnsi="Calibri" w:cs="Calibri"/>
                <w:b/>
                <w:szCs w:val="24"/>
                <w:lang w:val="el-GR" w:eastAsia="zh-CN"/>
              </w:rPr>
            </w:pPr>
          </w:p>
        </w:tc>
      </w:tr>
    </w:tbl>
    <w:p w:rsidR="00CC05A6" w:rsidRPr="00CC05A6" w:rsidRDefault="00CC05A6" w:rsidP="00CC05A6">
      <w:pPr>
        <w:suppressAutoHyphens/>
        <w:spacing w:after="120" w:line="240" w:lineRule="auto"/>
        <w:jc w:val="both"/>
        <w:rPr>
          <w:rFonts w:ascii="Calibri" w:eastAsia="Times New Roman" w:hAnsi="Calibri" w:cs="Calibri"/>
          <w:szCs w:val="24"/>
          <w:lang w:val="el-GR" w:eastAsia="zh-CN"/>
        </w:rPr>
      </w:pPr>
      <w:bookmarkStart w:id="20" w:name="_GoBack"/>
      <w:bookmarkEnd w:id="20"/>
    </w:p>
    <w:sectPr w:rsidR="00CC05A6" w:rsidRPr="00CC05A6" w:rsidSect="00AD04F1">
      <w:footerReference w:type="first" r:id="rId13"/>
      <w:pgSz w:w="11906" w:h="16838"/>
      <w:pgMar w:top="1134" w:right="1418" w:bottom="1134" w:left="1418" w:header="720" w:footer="73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243" w:rsidRDefault="00880243" w:rsidP="00CC05A6">
      <w:pPr>
        <w:spacing w:after="0" w:line="240" w:lineRule="auto"/>
      </w:pPr>
      <w:r>
        <w:separator/>
      </w:r>
    </w:p>
  </w:endnote>
  <w:endnote w:type="continuationSeparator" w:id="0">
    <w:p w:rsidR="00880243" w:rsidRDefault="00880243" w:rsidP="00CC05A6">
      <w:pPr>
        <w:spacing w:after="0" w:line="240" w:lineRule="auto"/>
      </w:pPr>
      <w:r>
        <w:continuationSeparator/>
      </w:r>
    </w:p>
  </w:endnote>
  <w:endnote w:id="1">
    <w:p w:rsidR="00CC05A6" w:rsidRPr="00627A7C" w:rsidRDefault="00CC05A6" w:rsidP="00CC05A6">
      <w:pPr>
        <w:pStyle w:val="afd"/>
        <w:tabs>
          <w:tab w:val="left" w:pos="284"/>
        </w:tabs>
        <w:rPr>
          <w:lang w:val="el-GR"/>
        </w:rPr>
      </w:pPr>
      <w:r>
        <w:rPr>
          <w:rStyle w:val="a7"/>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C05A6" w:rsidRPr="00627A7C" w:rsidRDefault="00CC05A6" w:rsidP="00CC05A6">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C05A6" w:rsidRPr="00627A7C" w:rsidRDefault="00CC05A6" w:rsidP="00CC05A6">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C05A6" w:rsidRPr="00627A7C" w:rsidRDefault="00CC05A6" w:rsidP="00CC05A6">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CC05A6" w:rsidRPr="00627A7C" w:rsidRDefault="00CC05A6" w:rsidP="00CC05A6">
      <w:pPr>
        <w:pStyle w:val="afd"/>
        <w:tabs>
          <w:tab w:val="left" w:pos="284"/>
        </w:tabs>
        <w:rPr>
          <w:lang w:val="el-GR"/>
        </w:rPr>
      </w:pPr>
      <w:r>
        <w:rPr>
          <w:rStyle w:val="a7"/>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CC05A6" w:rsidRPr="00627A7C" w:rsidRDefault="00CC05A6" w:rsidP="00CC05A6">
      <w:pPr>
        <w:pStyle w:val="afd"/>
        <w:tabs>
          <w:tab w:val="left" w:pos="284"/>
        </w:tabs>
        <w:rPr>
          <w:lang w:val="el-GR"/>
        </w:rPr>
      </w:pPr>
      <w:r>
        <w:rPr>
          <w:rStyle w:val="a7"/>
          <w:rFonts w:eastAsia="Calibri"/>
        </w:rPr>
        <w:endnoteRef/>
      </w:r>
      <w:r w:rsidRPr="00627A7C">
        <w:rPr>
          <w:lang w:val="el-GR"/>
        </w:rPr>
        <w:tab/>
        <w:t>Ειδικότερα ως μέλος ένωσης ή κοινοπραξίας ή άλλου παρόμοιου καθεστώτος.</w:t>
      </w:r>
    </w:p>
  </w:endnote>
  <w:endnote w:id="5">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CC05A6" w:rsidRPr="00627A7C" w:rsidRDefault="00CC05A6" w:rsidP="00CC05A6">
      <w:pPr>
        <w:pStyle w:val="afd"/>
        <w:tabs>
          <w:tab w:val="left" w:pos="284"/>
        </w:tabs>
        <w:rPr>
          <w:lang w:val="el-GR"/>
        </w:rPr>
      </w:pPr>
      <w:r>
        <w:rPr>
          <w:rStyle w:val="a7"/>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a"/>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C05A6" w:rsidRPr="00627A7C" w:rsidRDefault="00CC05A6" w:rsidP="00CC05A6">
      <w:pPr>
        <w:pStyle w:val="afd"/>
        <w:tabs>
          <w:tab w:val="left" w:pos="284"/>
        </w:tabs>
        <w:rPr>
          <w:lang w:val="el-GR"/>
        </w:rPr>
      </w:pPr>
      <w:r>
        <w:rPr>
          <w:rStyle w:val="a7"/>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CC05A6" w:rsidRPr="00627A7C" w:rsidRDefault="00CC05A6" w:rsidP="00CC05A6">
      <w:pPr>
        <w:pStyle w:val="afd"/>
        <w:tabs>
          <w:tab w:val="left" w:pos="284"/>
        </w:tabs>
        <w:rPr>
          <w:lang w:val="el-GR"/>
        </w:rPr>
      </w:pPr>
      <w:r>
        <w:rPr>
          <w:rStyle w:val="a7"/>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CC05A6" w:rsidRPr="00627A7C" w:rsidRDefault="00CC05A6" w:rsidP="00CC05A6">
      <w:pPr>
        <w:pStyle w:val="afd"/>
        <w:tabs>
          <w:tab w:val="left" w:pos="284"/>
        </w:tabs>
        <w:rPr>
          <w:lang w:val="el-GR"/>
        </w:rPr>
      </w:pPr>
      <w:r>
        <w:rPr>
          <w:rStyle w:val="a7"/>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C05A6" w:rsidRPr="00627A7C" w:rsidRDefault="00CC05A6" w:rsidP="00CC05A6">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6">
    <w:p w:rsidR="00CC05A6" w:rsidRPr="00627A7C" w:rsidRDefault="00CC05A6" w:rsidP="00CC05A6">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7">
    <w:p w:rsidR="00CC05A6" w:rsidRPr="00627A7C" w:rsidRDefault="00CC05A6" w:rsidP="00CC05A6">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18">
    <w:p w:rsidR="00CC05A6" w:rsidRPr="00627A7C" w:rsidRDefault="00CC05A6" w:rsidP="00CC05A6">
      <w:pPr>
        <w:pStyle w:val="afd"/>
        <w:tabs>
          <w:tab w:val="left" w:pos="284"/>
        </w:tabs>
        <w:rPr>
          <w:lang w:val="el-GR"/>
        </w:rPr>
      </w:pPr>
      <w:r>
        <w:rPr>
          <w:rStyle w:val="a7"/>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C05A6" w:rsidRPr="00627A7C" w:rsidRDefault="00CC05A6" w:rsidP="00CC05A6">
      <w:pPr>
        <w:pStyle w:val="afd"/>
        <w:tabs>
          <w:tab w:val="left" w:pos="284"/>
        </w:tabs>
        <w:rPr>
          <w:lang w:val="el-GR"/>
        </w:rPr>
      </w:pPr>
      <w:r>
        <w:rPr>
          <w:rStyle w:val="a7"/>
          <w:rFonts w:eastAsia="Calibri"/>
        </w:rPr>
        <w:endnoteRef/>
      </w:r>
      <w:r w:rsidRPr="00627A7C">
        <w:rPr>
          <w:lang w:val="el-GR"/>
        </w:rPr>
        <w:tab/>
        <w:t>Επαναλάβετε όσες φορές χρειάζεται.</w:t>
      </w:r>
    </w:p>
  </w:endnote>
  <w:endnote w:id="23">
    <w:p w:rsidR="00CC05A6" w:rsidRPr="00627A7C" w:rsidRDefault="00CC05A6" w:rsidP="00CC05A6">
      <w:pPr>
        <w:pStyle w:val="afd"/>
        <w:tabs>
          <w:tab w:val="left" w:pos="284"/>
        </w:tabs>
        <w:rPr>
          <w:lang w:val="el-GR"/>
        </w:rPr>
      </w:pPr>
      <w:r>
        <w:rPr>
          <w:rStyle w:val="a7"/>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C05A6" w:rsidRPr="00627A7C" w:rsidRDefault="00CC05A6" w:rsidP="00CC05A6">
      <w:pPr>
        <w:pStyle w:val="afd"/>
        <w:tabs>
          <w:tab w:val="left" w:pos="284"/>
        </w:tabs>
        <w:rPr>
          <w:lang w:val="el-GR"/>
        </w:rPr>
      </w:pPr>
      <w:r>
        <w:rPr>
          <w:rStyle w:val="a7"/>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CC05A6" w:rsidRPr="00627A7C" w:rsidRDefault="00CC05A6" w:rsidP="00CC05A6">
      <w:pPr>
        <w:pStyle w:val="afd"/>
        <w:tabs>
          <w:tab w:val="left" w:pos="284"/>
        </w:tabs>
        <w:rPr>
          <w:lang w:val="el-GR"/>
        </w:rPr>
      </w:pPr>
      <w:r>
        <w:rPr>
          <w:rStyle w:val="a7"/>
          <w:rFonts w:eastAsia="Calibri"/>
        </w:rPr>
        <w:endnoteRef/>
      </w:r>
      <w:r w:rsidRPr="00627A7C">
        <w:rPr>
          <w:lang w:val="el-GR"/>
        </w:rPr>
        <w:tab/>
        <w:t>Άρθρο 73 παρ. 5.</w:t>
      </w:r>
    </w:p>
  </w:endnote>
  <w:endnote w:id="26">
    <w:p w:rsidR="00CC05A6" w:rsidRPr="00627A7C" w:rsidRDefault="00CC05A6" w:rsidP="00CC05A6">
      <w:pPr>
        <w:pStyle w:val="afd"/>
        <w:tabs>
          <w:tab w:val="left" w:pos="284"/>
        </w:tabs>
        <w:rPr>
          <w:lang w:val="el-GR"/>
        </w:rPr>
      </w:pPr>
      <w:r>
        <w:rPr>
          <w:rStyle w:val="a7"/>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C05A6" w:rsidRPr="00627A7C" w:rsidRDefault="00CC05A6" w:rsidP="00CC05A6">
      <w:pPr>
        <w:pStyle w:val="afd"/>
        <w:tabs>
          <w:tab w:val="left" w:pos="284"/>
        </w:tabs>
        <w:rPr>
          <w:lang w:val="el-GR"/>
        </w:rPr>
      </w:pPr>
      <w:r>
        <w:rPr>
          <w:rStyle w:val="a7"/>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CC05A6" w:rsidRPr="00627A7C" w:rsidRDefault="00CC05A6" w:rsidP="00CC05A6">
      <w:pPr>
        <w:pStyle w:val="afd"/>
        <w:tabs>
          <w:tab w:val="left" w:pos="284"/>
        </w:tabs>
        <w:rPr>
          <w:lang w:val="el-GR"/>
        </w:rPr>
      </w:pPr>
      <w:r>
        <w:rPr>
          <w:rStyle w:val="a7"/>
          <w:rFonts w:eastAsia="Calibri"/>
        </w:rPr>
        <w:endnoteRef/>
      </w:r>
      <w:r w:rsidRPr="00627A7C">
        <w:rPr>
          <w:lang w:val="el-GR"/>
        </w:rPr>
        <w:tab/>
        <w:t>Πρβλ άρθρο 48.</w:t>
      </w:r>
    </w:p>
  </w:endnote>
  <w:endnote w:id="29">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CC05A6" w:rsidRPr="00627A7C" w:rsidRDefault="00CC05A6" w:rsidP="00CC05A6">
      <w:pPr>
        <w:pStyle w:val="afd"/>
        <w:tabs>
          <w:tab w:val="left" w:pos="284"/>
        </w:tabs>
        <w:rPr>
          <w:lang w:val="el-GR"/>
        </w:rPr>
      </w:pPr>
      <w:r>
        <w:rPr>
          <w:rStyle w:val="a7"/>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C05A6" w:rsidRPr="00CC05A6" w:rsidRDefault="00CC05A6" w:rsidP="00CC05A6">
      <w:pPr>
        <w:pStyle w:val="afd"/>
        <w:tabs>
          <w:tab w:val="left" w:pos="284"/>
        </w:tabs>
        <w:rPr>
          <w:szCs w:val="22"/>
          <w:lang w:val="el-GR"/>
        </w:rPr>
      </w:pPr>
      <w:r w:rsidRPr="00CC05A6">
        <w:rPr>
          <w:rStyle w:val="a6"/>
          <w:rFonts w:cs="Calibri"/>
          <w:szCs w:val="22"/>
        </w:rPr>
        <w:endnoteRef/>
      </w:r>
      <w:r w:rsidRPr="00CC05A6">
        <w:rPr>
          <w:szCs w:val="22"/>
          <w:lang w:val="el-GR"/>
        </w:rPr>
        <w:tab/>
        <w:t xml:space="preserve">Οι αναθέτουσες αρχές μπορούν να </w:t>
      </w:r>
      <w:r w:rsidRPr="00CC05A6">
        <w:rPr>
          <w:b/>
          <w:szCs w:val="22"/>
          <w:lang w:val="el-GR"/>
        </w:rPr>
        <w:t>ζητούν</w:t>
      </w:r>
      <w:r w:rsidRPr="00CC05A6">
        <w:rPr>
          <w:szCs w:val="22"/>
          <w:lang w:val="el-GR"/>
        </w:rPr>
        <w:t xml:space="preserve"> έως τρία έτη και να </w:t>
      </w:r>
      <w:r w:rsidRPr="00CC05A6">
        <w:rPr>
          <w:b/>
          <w:szCs w:val="22"/>
          <w:lang w:val="el-GR"/>
        </w:rPr>
        <w:t>επιτρέπουν</w:t>
      </w:r>
      <w:r w:rsidRPr="00CC05A6">
        <w:rPr>
          <w:szCs w:val="22"/>
          <w:lang w:val="el-GR"/>
        </w:rPr>
        <w:t xml:space="preserve"> την τεκμηρίωση εμπειρίας που </w:t>
      </w:r>
      <w:r w:rsidRPr="00CC05A6">
        <w:rPr>
          <w:b/>
          <w:szCs w:val="22"/>
          <w:lang w:val="el-GR"/>
        </w:rPr>
        <w:t>υπερβαίνει</w:t>
      </w:r>
      <w:r w:rsidRPr="00CC05A6">
        <w:rPr>
          <w:szCs w:val="22"/>
          <w:lang w:val="el-GR"/>
        </w:rPr>
        <w:t xml:space="preserve"> τα τρία έτη.</w:t>
      </w:r>
    </w:p>
  </w:endnote>
  <w:endnote w:id="32">
    <w:p w:rsidR="00CC05A6" w:rsidRPr="00CC05A6" w:rsidRDefault="00CC05A6" w:rsidP="00CC05A6">
      <w:pPr>
        <w:pStyle w:val="afd"/>
        <w:tabs>
          <w:tab w:val="left" w:pos="284"/>
        </w:tabs>
        <w:rPr>
          <w:szCs w:val="22"/>
          <w:lang w:val="el-GR"/>
        </w:rPr>
      </w:pPr>
      <w:r w:rsidRPr="00CC05A6">
        <w:rPr>
          <w:rStyle w:val="a6"/>
          <w:rFonts w:cs="Calibri"/>
          <w:szCs w:val="22"/>
        </w:rPr>
        <w:endnoteRef/>
      </w:r>
      <w:r w:rsidRPr="00CC05A6">
        <w:rPr>
          <w:szCs w:val="22"/>
          <w:lang w:val="el-GR"/>
        </w:rPr>
        <w:tab/>
        <w:t xml:space="preserve">Πρέπει να απαριθμούνται </w:t>
      </w:r>
      <w:r w:rsidRPr="00CC05A6">
        <w:rPr>
          <w:b/>
          <w:szCs w:val="22"/>
          <w:u w:val="single"/>
          <w:lang w:val="el-GR"/>
        </w:rPr>
        <w:t>όλοι</w:t>
      </w:r>
      <w:r w:rsidRPr="00CC05A6">
        <w:rPr>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C05A6" w:rsidRPr="00F75E62" w:rsidRDefault="00CC05A6" w:rsidP="00CC05A6">
      <w:pPr>
        <w:pStyle w:val="afd"/>
        <w:tabs>
          <w:tab w:val="left" w:pos="284"/>
        </w:tabs>
        <w:rPr>
          <w:lang w:val="el-GR"/>
        </w:rPr>
      </w:pPr>
      <w:r>
        <w:rPr>
          <w:rStyle w:val="a7"/>
        </w:rPr>
        <w:endnoteRef/>
      </w:r>
      <w:r w:rsidRPr="00F75E62">
        <w:rPr>
          <w:lang w:val="el-GR"/>
        </w:rPr>
        <w:tab/>
        <w:t xml:space="preserve">Επισημαίνεται ότι εάν ο οικονομικός φορέας </w:t>
      </w:r>
      <w:r w:rsidRPr="00F75E62">
        <w:rPr>
          <w:b/>
          <w:u w:val="single"/>
          <w:lang w:val="el-GR"/>
        </w:rPr>
        <w:t>έχει</w:t>
      </w:r>
      <w:r w:rsidRPr="00F75E62">
        <w:rPr>
          <w:lang w:val="el-GR"/>
        </w:rPr>
        <w:t xml:space="preserve"> αποφασίσει να αναθέσει τμήμα της σύμβασης σε τρίτους υπό μορφή υπεργολαβίας </w:t>
      </w:r>
      <w:r w:rsidRPr="00F75E62">
        <w:rPr>
          <w:b/>
          <w:u w:val="single"/>
          <w:lang w:val="el-GR"/>
        </w:rPr>
        <w:t>και</w:t>
      </w:r>
      <w:r w:rsidRPr="00F75E6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C05A6" w:rsidRPr="00627A7C" w:rsidRDefault="00CC05A6" w:rsidP="00CC05A6">
      <w:pPr>
        <w:pStyle w:val="afd"/>
        <w:tabs>
          <w:tab w:val="left" w:pos="284"/>
        </w:tabs>
        <w:rPr>
          <w:lang w:val="el-GR"/>
        </w:rPr>
      </w:pPr>
      <w:r>
        <w:rPr>
          <w:rStyle w:val="a7"/>
          <w:rFonts w:eastAsia="Calibri"/>
        </w:rPr>
        <w:endnoteRef/>
      </w:r>
      <w:r w:rsidRPr="00627A7C">
        <w:rPr>
          <w:lang w:val="el-GR"/>
        </w:rPr>
        <w:tab/>
        <w:t>Πρβλ και άρθρο 1 ν. 4250/2014</w:t>
      </w:r>
    </w:p>
  </w:endnote>
  <w:endnote w:id="35">
    <w:p w:rsidR="00CC05A6" w:rsidRPr="00627A7C" w:rsidRDefault="00CC05A6" w:rsidP="00CC05A6">
      <w:pPr>
        <w:pStyle w:val="afd"/>
        <w:tabs>
          <w:tab w:val="left" w:pos="284"/>
        </w:tabs>
        <w:rPr>
          <w:lang w:val="el-GR"/>
        </w:rPr>
      </w:pPr>
      <w:r>
        <w:rPr>
          <w:rStyle w:val="a7"/>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MV Boli"/>
    <w:charset w:val="00"/>
    <w:family w:val="auto"/>
    <w:pitch w:val="variable"/>
  </w:font>
  <w:font w:name="Angsana New">
    <w:altName w:val="Leelawadee UI"/>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A1"/>
    <w:family w:val="auto"/>
    <w:notTrueType/>
    <w:pitch w:val="default"/>
    <w:sig w:usb0="00000081" w:usb1="00000000" w:usb2="00000000" w:usb3="00000000" w:csb0="00000008" w:csb1="00000000"/>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6" w:rsidRPr="0040044B" w:rsidRDefault="00CC05A6" w:rsidP="0040044B">
    <w:pPr>
      <w:pStyle w:val="af7"/>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Pr>
        <w:noProof/>
        <w:sz w:val="20"/>
        <w:szCs w:val="20"/>
      </w:rPr>
      <w:t>41</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6" w:rsidRPr="0040044B" w:rsidRDefault="00CC05A6"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19</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imes New Roman" w:hAnsi="Tahoma" w:cs="Tahoma"/>
        <w:sz w:val="16"/>
        <w:szCs w:val="16"/>
        <w:lang w:val="en-GB" w:eastAsia="zh-CN"/>
      </w:rPr>
      <w:id w:val="-741181165"/>
      <w:docPartObj>
        <w:docPartGallery w:val="Page Numbers (Bottom of Page)"/>
        <w:docPartUnique/>
      </w:docPartObj>
    </w:sdtPr>
    <w:sdtEndPr>
      <w:rPr>
        <w:noProof/>
      </w:rPr>
    </w:sdtEndPr>
    <w:sdtContent>
      <w:p w:rsidR="00CC05A6" w:rsidRDefault="00CC05A6" w:rsidP="00464D55">
        <w:pPr>
          <w:pStyle w:val="af5"/>
          <w:jc w:val="center"/>
        </w:pPr>
        <w:r w:rsidRPr="00782998">
          <w:rPr>
            <w:rFonts w:eastAsia="Calibri" w:cs="Times New Roman"/>
            <w:noProof/>
            <w:szCs w:val="22"/>
            <w:lang w:eastAsia="en-US"/>
          </w:rPr>
          <w:drawing>
            <wp:inline distT="0" distB="0" distL="0" distR="0" wp14:anchorId="7D989050" wp14:editId="60E551C2">
              <wp:extent cx="5029200" cy="897242"/>
              <wp:effectExtent l="0" t="0" r="0" b="0"/>
              <wp:docPr id="7" name="Εικόνα 15" descr="2019 επενδυσε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επενδυσεω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4899" cy="919668"/>
                      </a:xfrm>
                      <a:prstGeom prst="rect">
                        <a:avLst/>
                      </a:prstGeom>
                      <a:noFill/>
                      <a:ln>
                        <a:noFill/>
                      </a:ln>
                    </pic:spPr>
                  </pic:pic>
                </a:graphicData>
              </a:graphic>
            </wp:inline>
          </w:drawing>
        </w:r>
      </w:p>
      <w:p w:rsidR="00CC05A6" w:rsidRDefault="00CC05A6"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36</w:t>
        </w:r>
        <w:r>
          <w:rPr>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92" w:rsidRPr="0040044B" w:rsidRDefault="00880243" w:rsidP="0040044B">
    <w:pPr>
      <w:pStyle w:val="af7"/>
      <w:spacing w:after="0"/>
      <w:jc w:val="center"/>
    </w:pPr>
    <w:r>
      <w:rPr>
        <w:sz w:val="20"/>
        <w:szCs w:val="20"/>
      </w:rPr>
      <w:fldChar w:fldCharType="begin"/>
    </w:r>
    <w:r>
      <w:rPr>
        <w:sz w:val="20"/>
        <w:szCs w:val="20"/>
      </w:rPr>
      <w:instrText xml:space="preserve"> PAGE</w:instrText>
    </w:r>
    <w:r>
      <w:rPr>
        <w:sz w:val="20"/>
        <w:szCs w:val="20"/>
      </w:rPr>
      <w:instrText xml:space="preserve"> </w:instrText>
    </w:r>
    <w:r>
      <w:rPr>
        <w:sz w:val="20"/>
        <w:szCs w:val="20"/>
      </w:rPr>
      <w:fldChar w:fldCharType="separate"/>
    </w:r>
    <w:r w:rsidR="00CC05A6">
      <w:rPr>
        <w:noProof/>
        <w:sz w:val="20"/>
        <w:szCs w:val="20"/>
      </w:rPr>
      <w:t>37</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243" w:rsidRDefault="00880243" w:rsidP="00CC05A6">
      <w:pPr>
        <w:spacing w:after="0" w:line="240" w:lineRule="auto"/>
      </w:pPr>
      <w:r>
        <w:separator/>
      </w:r>
    </w:p>
  </w:footnote>
  <w:footnote w:type="continuationSeparator" w:id="0">
    <w:p w:rsidR="00880243" w:rsidRDefault="00880243" w:rsidP="00CC0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2BB7178"/>
    <w:multiLevelType w:val="hybridMultilevel"/>
    <w:tmpl w:val="0FC4338C"/>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5427783"/>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9D02DE6"/>
    <w:multiLevelType w:val="hybridMultilevel"/>
    <w:tmpl w:val="182A4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BE32B2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453E4"/>
    <w:multiLevelType w:val="hybridMultilevel"/>
    <w:tmpl w:val="0FC4338C"/>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1CA090D"/>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25EF77C6"/>
    <w:multiLevelType w:val="multilevel"/>
    <w:tmpl w:val="4776D6B4"/>
    <w:lvl w:ilvl="0">
      <w:start w:val="1"/>
      <w:numFmt w:val="decimal"/>
      <w:lvlText w:val="%1."/>
      <w:lvlJc w:val="right"/>
      <w:pPr>
        <w:ind w:left="1080" w:hanging="360"/>
      </w:pPr>
      <w:rPr>
        <w:rFonts w:hint="default"/>
        <w:b/>
        <w:u w:val="none"/>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5"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47BE0424"/>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13E65FC"/>
    <w:multiLevelType w:val="multilevel"/>
    <w:tmpl w:val="973A38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A970068"/>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E95268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4453A4F"/>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D671B4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F5114EB"/>
    <w:multiLevelType w:val="multilevel"/>
    <w:tmpl w:val="E0A4ADCE"/>
    <w:lvl w:ilvl="0">
      <w:start w:val="1"/>
      <w:numFmt w:val="decimal"/>
      <w:lvlText w:val="%1."/>
      <w:lvlJc w:val="left"/>
      <w:pPr>
        <w:ind w:left="720" w:hanging="360"/>
      </w:pPr>
      <w:rPr>
        <w:b w:val="0"/>
      </w:r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36"/>
  </w:num>
  <w:num w:numId="8">
    <w:abstractNumId w:val="17"/>
  </w:num>
  <w:num w:numId="9">
    <w:abstractNumId w:val="23"/>
  </w:num>
  <w:num w:numId="10">
    <w:abstractNumId w:val="20"/>
  </w:num>
  <w:num w:numId="11">
    <w:abstractNumId w:val="16"/>
  </w:num>
  <w:num w:numId="12">
    <w:abstractNumId w:val="46"/>
  </w:num>
  <w:num w:numId="13">
    <w:abstractNumId w:val="24"/>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42"/>
  </w:num>
  <w:num w:numId="15">
    <w:abstractNumId w:val="39"/>
  </w:num>
  <w:num w:numId="16">
    <w:abstractNumId w:val="40"/>
  </w:num>
  <w:num w:numId="17">
    <w:abstractNumId w:val="29"/>
  </w:num>
  <w:num w:numId="18">
    <w:abstractNumId w:val="44"/>
  </w:num>
  <w:num w:numId="19">
    <w:abstractNumId w:val="22"/>
  </w:num>
  <w:num w:numId="20">
    <w:abstractNumId w:val="28"/>
  </w:num>
  <w:num w:numId="21">
    <w:abstractNumId w:val="15"/>
  </w:num>
  <w:num w:numId="22">
    <w:abstractNumId w:val="45"/>
  </w:num>
  <w:num w:numId="23">
    <w:abstractNumId w:val="19"/>
  </w:num>
  <w:num w:numId="24">
    <w:abstractNumId w:val="13"/>
  </w:num>
  <w:num w:numId="25">
    <w:abstractNumId w:val="41"/>
  </w:num>
  <w:num w:numId="26">
    <w:abstractNumId w:val="18"/>
  </w:num>
  <w:num w:numId="27">
    <w:abstractNumId w:val="43"/>
  </w:num>
  <w:num w:numId="28">
    <w:abstractNumId w:val="25"/>
  </w:num>
  <w:num w:numId="29">
    <w:abstractNumId w:val="35"/>
  </w:num>
  <w:num w:numId="30">
    <w:abstractNumId w:val="34"/>
  </w:num>
  <w:num w:numId="31">
    <w:abstractNumId w:val="31"/>
  </w:num>
  <w:num w:numId="32">
    <w:abstractNumId w:val="33"/>
  </w:num>
  <w:num w:numId="33">
    <w:abstractNumId w:val="14"/>
  </w:num>
  <w:num w:numId="34">
    <w:abstractNumId w:val="38"/>
  </w:num>
  <w:num w:numId="35">
    <w:abstractNumId w:val="32"/>
  </w:num>
  <w:num w:numId="36">
    <w:abstractNumId w:val="12"/>
  </w:num>
  <w:num w:numId="37">
    <w:abstractNumId w:val="10"/>
  </w:num>
  <w:num w:numId="38">
    <w:abstractNumId w:val="24"/>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9">
    <w:abstractNumId w:val="26"/>
  </w:num>
  <w:num w:numId="40">
    <w:abstractNumId w:val="21"/>
  </w:num>
  <w:num w:numId="41">
    <w:abstractNumId w:val="37"/>
  </w:num>
  <w:num w:numId="42">
    <w:abstractNumId w:val="23"/>
    <w:lvlOverride w:ilvl="0">
      <w:startOverride w:val="1"/>
    </w:lvlOverride>
    <w:lvlOverride w:ilvl="1"/>
    <w:lvlOverride w:ilvl="2"/>
    <w:lvlOverride w:ilvl="3"/>
    <w:lvlOverride w:ilvl="4"/>
    <w:lvlOverride w:ilvl="5"/>
    <w:lvlOverride w:ilvl="6"/>
    <w:lvlOverride w:ilvl="7"/>
    <w:lvlOverride w:ilvl="8"/>
  </w:num>
  <w:num w:numId="43">
    <w:abstractNumId w:val="30"/>
  </w:num>
  <w:num w:numId="44">
    <w:abstractNumId w:val="27"/>
  </w:num>
  <w:num w:numId="45">
    <w:abstractNumId w:val="7"/>
  </w:num>
  <w:num w:numId="46">
    <w:abstractNumId w:val="8"/>
  </w:num>
  <w:num w:numId="47">
    <w:abstractNumId w:val="4"/>
  </w:num>
  <w:num w:numId="48">
    <w:abstractNumId w:val="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A6"/>
    <w:rsid w:val="00150C79"/>
    <w:rsid w:val="00880243"/>
    <w:rsid w:val="00CC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DB0A"/>
  <w15:chartTrackingRefBased/>
  <w15:docId w15:val="{EE75179A-18FB-4C23-BBFD-9FAF52D2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C05A6"/>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20">
    <w:name w:val="heading 2"/>
    <w:aliases w:val="h2"/>
    <w:basedOn w:val="1"/>
    <w:next w:val="a"/>
    <w:link w:val="2Char"/>
    <w:qFormat/>
    <w:rsid w:val="00CC05A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C05A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CC05A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qFormat/>
    <w:rsid w:val="00CC05A6"/>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paragraph" w:styleId="7">
    <w:name w:val="heading 7"/>
    <w:basedOn w:val="a"/>
    <w:next w:val="a"/>
    <w:link w:val="7Char"/>
    <w:uiPriority w:val="9"/>
    <w:semiHidden/>
    <w:unhideWhenUsed/>
    <w:qFormat/>
    <w:rsid w:val="00CC05A6"/>
    <w:pPr>
      <w:keepNext/>
      <w:keepLines/>
      <w:spacing w:before="40" w:after="0"/>
      <w:outlineLvl w:val="6"/>
    </w:pPr>
    <w:rPr>
      <w:rFonts w:ascii="Calibri Light" w:eastAsia="Times New Roman" w:hAnsi="Calibri Light" w:cs="Times New Roman"/>
      <w:i/>
      <w:iCs/>
      <w:color w:val="1F4D78"/>
      <w:szCs w:val="24"/>
      <w:lang w:val="en-GB" w:eastAsia="zh-CN"/>
    </w:rPr>
  </w:style>
  <w:style w:type="paragraph" w:styleId="8">
    <w:name w:val="heading 8"/>
    <w:basedOn w:val="a"/>
    <w:next w:val="a"/>
    <w:link w:val="8Char"/>
    <w:uiPriority w:val="9"/>
    <w:semiHidden/>
    <w:unhideWhenUsed/>
    <w:qFormat/>
    <w:rsid w:val="00CC05A6"/>
    <w:pPr>
      <w:keepNext/>
      <w:keepLines/>
      <w:spacing w:before="40" w:after="0"/>
      <w:outlineLvl w:val="7"/>
    </w:pPr>
    <w:rPr>
      <w:rFonts w:ascii="Calibri Light" w:eastAsia="Times New Roman" w:hAnsi="Calibri Light" w:cs="Times New Roman"/>
      <w:color w:val="272727"/>
      <w:sz w:val="21"/>
      <w:szCs w:val="21"/>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05A6"/>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CC05A6"/>
    <w:rPr>
      <w:rFonts w:ascii="Arial" w:eastAsia="Times New Roman" w:hAnsi="Arial" w:cs="Arial"/>
      <w:b/>
      <w:color w:val="002060"/>
      <w:sz w:val="24"/>
      <w:lang w:val="en-GB" w:eastAsia="zh-CN"/>
    </w:rPr>
  </w:style>
  <w:style w:type="character" w:customStyle="1" w:styleId="3Char">
    <w:name w:val="Επικεφαλίδα 3 Char"/>
    <w:basedOn w:val="a0"/>
    <w:link w:val="3"/>
    <w:rsid w:val="00CC05A6"/>
    <w:rPr>
      <w:rFonts w:ascii="Arial" w:eastAsia="Times New Roman" w:hAnsi="Arial" w:cs="Times New Roman"/>
      <w:b/>
      <w:bCs/>
      <w:szCs w:val="26"/>
      <w:lang w:val="en-GB" w:eastAsia="zh-CN"/>
    </w:rPr>
  </w:style>
  <w:style w:type="character" w:customStyle="1" w:styleId="4Char">
    <w:name w:val="Επικεφαλίδα 4 Char"/>
    <w:basedOn w:val="a0"/>
    <w:link w:val="4"/>
    <w:rsid w:val="00CC05A6"/>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CC05A6"/>
    <w:rPr>
      <w:rFonts w:ascii="Lucida Sans" w:eastAsia="Times New Roman" w:hAnsi="Lucida Sans" w:cs="Lucida Sans"/>
      <w:b/>
      <w:szCs w:val="20"/>
      <w:lang w:eastAsia="zh-CN"/>
    </w:rPr>
  </w:style>
  <w:style w:type="paragraph" w:customStyle="1" w:styleId="71">
    <w:name w:val="Επικεφαλίδα 71"/>
    <w:basedOn w:val="a"/>
    <w:next w:val="a"/>
    <w:uiPriority w:val="9"/>
    <w:semiHidden/>
    <w:unhideWhenUsed/>
    <w:qFormat/>
    <w:rsid w:val="00CC05A6"/>
    <w:pPr>
      <w:keepNext/>
      <w:keepLines/>
      <w:suppressAutoHyphens/>
      <w:spacing w:before="40" w:after="0" w:line="240" w:lineRule="auto"/>
      <w:jc w:val="both"/>
      <w:outlineLvl w:val="6"/>
    </w:pPr>
    <w:rPr>
      <w:rFonts w:ascii="Calibri Light" w:eastAsia="Times New Roman" w:hAnsi="Calibri Light" w:cs="Times New Roman"/>
      <w:i/>
      <w:iCs/>
      <w:color w:val="1F4D78"/>
      <w:szCs w:val="24"/>
      <w:lang w:val="en-GB" w:eastAsia="zh-CN"/>
    </w:rPr>
  </w:style>
  <w:style w:type="paragraph" w:customStyle="1" w:styleId="81">
    <w:name w:val="Επικεφαλίδα 81"/>
    <w:basedOn w:val="a"/>
    <w:next w:val="a"/>
    <w:uiPriority w:val="9"/>
    <w:semiHidden/>
    <w:unhideWhenUsed/>
    <w:qFormat/>
    <w:rsid w:val="00CC05A6"/>
    <w:pPr>
      <w:keepNext/>
      <w:keepLines/>
      <w:suppressAutoHyphens/>
      <w:spacing w:before="40" w:after="0" w:line="240" w:lineRule="auto"/>
      <w:jc w:val="both"/>
      <w:outlineLvl w:val="7"/>
    </w:pPr>
    <w:rPr>
      <w:rFonts w:ascii="Calibri Light" w:eastAsia="Times New Roman" w:hAnsi="Calibri Light" w:cs="Times New Roman"/>
      <w:color w:val="272727"/>
      <w:sz w:val="21"/>
      <w:szCs w:val="21"/>
      <w:lang w:val="en-GB" w:eastAsia="zh-CN"/>
    </w:rPr>
  </w:style>
  <w:style w:type="numbering" w:customStyle="1" w:styleId="10">
    <w:name w:val="Χωρίς λίστα1"/>
    <w:next w:val="a2"/>
    <w:uiPriority w:val="99"/>
    <w:semiHidden/>
    <w:unhideWhenUsed/>
    <w:rsid w:val="00CC05A6"/>
  </w:style>
  <w:style w:type="character" w:customStyle="1" w:styleId="7Char">
    <w:name w:val="Επικεφαλίδα 7 Char"/>
    <w:basedOn w:val="a0"/>
    <w:link w:val="7"/>
    <w:uiPriority w:val="9"/>
    <w:semiHidden/>
    <w:rsid w:val="00CC05A6"/>
    <w:rPr>
      <w:rFonts w:ascii="Calibri Light" w:eastAsia="Times New Roman" w:hAnsi="Calibri Light" w:cs="Times New Roman"/>
      <w:i/>
      <w:iCs/>
      <w:color w:val="1F4D78"/>
      <w:sz w:val="22"/>
      <w:szCs w:val="24"/>
      <w:lang w:val="en-GB" w:eastAsia="zh-CN"/>
    </w:rPr>
  </w:style>
  <w:style w:type="character" w:customStyle="1" w:styleId="8Char">
    <w:name w:val="Επικεφαλίδα 8 Char"/>
    <w:basedOn w:val="a0"/>
    <w:link w:val="8"/>
    <w:uiPriority w:val="9"/>
    <w:semiHidden/>
    <w:rsid w:val="00CC05A6"/>
    <w:rPr>
      <w:rFonts w:ascii="Calibri Light" w:eastAsia="Times New Roman" w:hAnsi="Calibri Light" w:cs="Times New Roman"/>
      <w:color w:val="272727"/>
      <w:sz w:val="21"/>
      <w:szCs w:val="21"/>
      <w:lang w:val="en-GB" w:eastAsia="zh-CN"/>
    </w:rPr>
  </w:style>
  <w:style w:type="character" w:customStyle="1" w:styleId="WW8Num1z0">
    <w:name w:val="WW8Num1z0"/>
    <w:rsid w:val="00CC05A6"/>
  </w:style>
  <w:style w:type="character" w:customStyle="1" w:styleId="WW8Num1z1">
    <w:name w:val="WW8Num1z1"/>
    <w:rsid w:val="00CC05A6"/>
  </w:style>
  <w:style w:type="character" w:customStyle="1" w:styleId="WW8Num1z2">
    <w:name w:val="WW8Num1z2"/>
    <w:rsid w:val="00CC05A6"/>
  </w:style>
  <w:style w:type="character" w:customStyle="1" w:styleId="WW8Num1z3">
    <w:name w:val="WW8Num1z3"/>
    <w:rsid w:val="00CC05A6"/>
  </w:style>
  <w:style w:type="character" w:customStyle="1" w:styleId="WW8Num1z4">
    <w:name w:val="WW8Num1z4"/>
    <w:rsid w:val="00CC05A6"/>
    <w:rPr>
      <w:rFonts w:ascii="Arial" w:hAnsi="Arial" w:cs="Times New Roman"/>
      <w:b w:val="0"/>
      <w:i w:val="0"/>
      <w:sz w:val="20"/>
      <w:szCs w:val="20"/>
    </w:rPr>
  </w:style>
  <w:style w:type="character" w:customStyle="1" w:styleId="WW8Num1z5">
    <w:name w:val="WW8Num1z5"/>
    <w:rsid w:val="00CC05A6"/>
  </w:style>
  <w:style w:type="character" w:customStyle="1" w:styleId="WW8Num1z6">
    <w:name w:val="WW8Num1z6"/>
    <w:rsid w:val="00CC05A6"/>
  </w:style>
  <w:style w:type="character" w:customStyle="1" w:styleId="WW8Num1z7">
    <w:name w:val="WW8Num1z7"/>
    <w:rsid w:val="00CC05A6"/>
  </w:style>
  <w:style w:type="character" w:customStyle="1" w:styleId="WW8Num1z8">
    <w:name w:val="WW8Num1z8"/>
    <w:rsid w:val="00CC05A6"/>
  </w:style>
  <w:style w:type="character" w:customStyle="1" w:styleId="WW8Num2z0">
    <w:name w:val="WW8Num2z0"/>
    <w:rsid w:val="00CC05A6"/>
  </w:style>
  <w:style w:type="character" w:customStyle="1" w:styleId="WW8Num2z1">
    <w:name w:val="WW8Num2z1"/>
    <w:rsid w:val="00CC05A6"/>
  </w:style>
  <w:style w:type="character" w:customStyle="1" w:styleId="WW8Num2z2">
    <w:name w:val="WW8Num2z2"/>
    <w:rsid w:val="00CC05A6"/>
  </w:style>
  <w:style w:type="character" w:customStyle="1" w:styleId="WW8Num2z3">
    <w:name w:val="WW8Num2z3"/>
    <w:rsid w:val="00CC05A6"/>
  </w:style>
  <w:style w:type="character" w:customStyle="1" w:styleId="WW8Num2z4">
    <w:name w:val="WW8Num2z4"/>
    <w:rsid w:val="00CC05A6"/>
    <w:rPr>
      <w:rFonts w:ascii="Arial" w:hAnsi="Arial" w:cs="Times New Roman"/>
      <w:b w:val="0"/>
      <w:i w:val="0"/>
      <w:sz w:val="20"/>
      <w:szCs w:val="20"/>
    </w:rPr>
  </w:style>
  <w:style w:type="character" w:customStyle="1" w:styleId="WW8Num2z5">
    <w:name w:val="WW8Num2z5"/>
    <w:rsid w:val="00CC05A6"/>
  </w:style>
  <w:style w:type="character" w:customStyle="1" w:styleId="WW8Num2z6">
    <w:name w:val="WW8Num2z6"/>
    <w:rsid w:val="00CC05A6"/>
  </w:style>
  <w:style w:type="character" w:customStyle="1" w:styleId="WW8Num2z7">
    <w:name w:val="WW8Num2z7"/>
    <w:rsid w:val="00CC05A6"/>
  </w:style>
  <w:style w:type="character" w:customStyle="1" w:styleId="WW8Num2z8">
    <w:name w:val="WW8Num2z8"/>
    <w:rsid w:val="00CC05A6"/>
  </w:style>
  <w:style w:type="character" w:customStyle="1" w:styleId="WW8Num3z0">
    <w:name w:val="WW8Num3z0"/>
    <w:rsid w:val="00CC05A6"/>
    <w:rPr>
      <w:rFonts w:ascii="Symbol" w:hAnsi="Symbol" w:cs="Symbol"/>
      <w:lang w:val="el-GR"/>
    </w:rPr>
  </w:style>
  <w:style w:type="character" w:customStyle="1" w:styleId="WW8Num4z0">
    <w:name w:val="WW8Num4z0"/>
    <w:rsid w:val="00CC05A6"/>
    <w:rPr>
      <w:lang w:val="el-GR"/>
    </w:rPr>
  </w:style>
  <w:style w:type="character" w:customStyle="1" w:styleId="WW8Num5z0">
    <w:name w:val="WW8Num5z0"/>
    <w:rsid w:val="00CC05A6"/>
    <w:rPr>
      <w:rFonts w:ascii="Webdings" w:hAnsi="Webdings" w:cs="Webdings"/>
      <w:color w:val="333399"/>
      <w:sz w:val="16"/>
    </w:rPr>
  </w:style>
  <w:style w:type="character" w:customStyle="1" w:styleId="WW8Num6z0">
    <w:name w:val="WW8Num6z0"/>
    <w:rsid w:val="00CC05A6"/>
    <w:rPr>
      <w:rFonts w:ascii="Symbol" w:hAnsi="Symbol" w:cs="Symbol"/>
      <w:strike/>
      <w:color w:val="0070C0"/>
      <w:kern w:val="1"/>
      <w:position w:val="0"/>
      <w:sz w:val="24"/>
      <w:vertAlign w:val="baseline"/>
      <w:lang w:val="el-GR"/>
    </w:rPr>
  </w:style>
  <w:style w:type="character" w:customStyle="1" w:styleId="WW8Num7z0">
    <w:name w:val="WW8Num7z0"/>
    <w:rsid w:val="00CC05A6"/>
    <w:rPr>
      <w:rFonts w:ascii="Symbol" w:hAnsi="Symbol" w:cs="Symbol"/>
      <w:shd w:val="clear" w:color="auto" w:fill="C0C0C0"/>
      <w:lang w:val="el-GR"/>
    </w:rPr>
  </w:style>
  <w:style w:type="character" w:customStyle="1" w:styleId="WW8Num8z0">
    <w:name w:val="WW8Num8z0"/>
    <w:rsid w:val="00CC05A6"/>
    <w:rPr>
      <w:b/>
      <w:bCs/>
      <w:szCs w:val="22"/>
      <w:lang w:val="el-GR"/>
    </w:rPr>
  </w:style>
  <w:style w:type="character" w:customStyle="1" w:styleId="WW8Num8z1">
    <w:name w:val="WW8Num8z1"/>
    <w:rsid w:val="00CC05A6"/>
  </w:style>
  <w:style w:type="character" w:customStyle="1" w:styleId="WW8Num8z2">
    <w:name w:val="WW8Num8z2"/>
    <w:rsid w:val="00CC05A6"/>
  </w:style>
  <w:style w:type="character" w:customStyle="1" w:styleId="WW8Num8z3">
    <w:name w:val="WW8Num8z3"/>
    <w:rsid w:val="00CC05A6"/>
  </w:style>
  <w:style w:type="character" w:customStyle="1" w:styleId="WW8Num8z4">
    <w:name w:val="WW8Num8z4"/>
    <w:rsid w:val="00CC05A6"/>
  </w:style>
  <w:style w:type="character" w:customStyle="1" w:styleId="WW8Num8z5">
    <w:name w:val="WW8Num8z5"/>
    <w:rsid w:val="00CC05A6"/>
  </w:style>
  <w:style w:type="character" w:customStyle="1" w:styleId="WW8Num8z6">
    <w:name w:val="WW8Num8z6"/>
    <w:rsid w:val="00CC05A6"/>
  </w:style>
  <w:style w:type="character" w:customStyle="1" w:styleId="WW8Num8z7">
    <w:name w:val="WW8Num8z7"/>
    <w:rsid w:val="00CC05A6"/>
  </w:style>
  <w:style w:type="character" w:customStyle="1" w:styleId="WW8Num8z8">
    <w:name w:val="WW8Num8z8"/>
    <w:rsid w:val="00CC05A6"/>
  </w:style>
  <w:style w:type="character" w:customStyle="1" w:styleId="WW8Num9z0">
    <w:name w:val="WW8Num9z0"/>
    <w:rsid w:val="00CC05A6"/>
    <w:rPr>
      <w:b/>
      <w:bCs/>
      <w:szCs w:val="22"/>
      <w:lang w:val="el-GR"/>
    </w:rPr>
  </w:style>
  <w:style w:type="character" w:customStyle="1" w:styleId="WW8Num9z1">
    <w:name w:val="WW8Num9z1"/>
    <w:rsid w:val="00CC05A6"/>
    <w:rPr>
      <w:rFonts w:eastAsia="Calibri"/>
      <w:lang w:val="el-GR"/>
    </w:rPr>
  </w:style>
  <w:style w:type="character" w:customStyle="1" w:styleId="WW8Num9z2">
    <w:name w:val="WW8Num9z2"/>
    <w:rsid w:val="00CC05A6"/>
  </w:style>
  <w:style w:type="character" w:customStyle="1" w:styleId="WW8Num9z3">
    <w:name w:val="WW8Num9z3"/>
    <w:rsid w:val="00CC05A6"/>
  </w:style>
  <w:style w:type="character" w:customStyle="1" w:styleId="WW8Num9z4">
    <w:name w:val="WW8Num9z4"/>
    <w:rsid w:val="00CC05A6"/>
  </w:style>
  <w:style w:type="character" w:customStyle="1" w:styleId="WW8Num9z5">
    <w:name w:val="WW8Num9z5"/>
    <w:rsid w:val="00CC05A6"/>
  </w:style>
  <w:style w:type="character" w:customStyle="1" w:styleId="WW8Num9z6">
    <w:name w:val="WW8Num9z6"/>
    <w:rsid w:val="00CC05A6"/>
  </w:style>
  <w:style w:type="character" w:customStyle="1" w:styleId="WW8Num9z7">
    <w:name w:val="WW8Num9z7"/>
    <w:rsid w:val="00CC05A6"/>
  </w:style>
  <w:style w:type="character" w:customStyle="1" w:styleId="WW8Num9z8">
    <w:name w:val="WW8Num9z8"/>
    <w:rsid w:val="00CC05A6"/>
  </w:style>
  <w:style w:type="character" w:customStyle="1" w:styleId="WW8Num10z0">
    <w:name w:val="WW8Num10z0"/>
    <w:rsid w:val="00CC05A6"/>
    <w:rPr>
      <w:rFonts w:ascii="Symbol" w:hAnsi="Symbol" w:cs="OpenSymbol"/>
      <w:color w:val="5B9BD5"/>
    </w:rPr>
  </w:style>
  <w:style w:type="character" w:customStyle="1" w:styleId="WW8Num11z0">
    <w:name w:val="WW8Num11z0"/>
    <w:rsid w:val="00CC05A6"/>
    <w:rPr>
      <w:rFonts w:ascii="Angsana New" w:hAnsi="Angsana New" w:cs="Angsana New" w:hint="default"/>
      <w:color w:val="000000"/>
      <w:kern w:val="1"/>
      <w:szCs w:val="22"/>
      <w:shd w:val="clear" w:color="auto" w:fill="FFFFFF"/>
      <w:lang w:val="el-GR"/>
    </w:rPr>
  </w:style>
  <w:style w:type="character" w:customStyle="1" w:styleId="WW8Num11z1">
    <w:name w:val="WW8Num11z1"/>
    <w:rsid w:val="00CC05A6"/>
    <w:rPr>
      <w:rFonts w:ascii="Courier New" w:hAnsi="Courier New" w:cs="Courier New" w:hint="default"/>
    </w:rPr>
  </w:style>
  <w:style w:type="character" w:customStyle="1" w:styleId="WW8Num11z2">
    <w:name w:val="WW8Num11z2"/>
    <w:rsid w:val="00CC05A6"/>
    <w:rPr>
      <w:rFonts w:ascii="Wingdings" w:hAnsi="Wingdings" w:cs="Wingdings" w:hint="default"/>
    </w:rPr>
  </w:style>
  <w:style w:type="character" w:customStyle="1" w:styleId="WW8Num11z3">
    <w:name w:val="WW8Num11z3"/>
    <w:rsid w:val="00CC05A6"/>
    <w:rPr>
      <w:rFonts w:ascii="Symbol" w:hAnsi="Symbol" w:cs="Symbol" w:hint="default"/>
    </w:rPr>
  </w:style>
  <w:style w:type="character" w:customStyle="1" w:styleId="WW8Num12z0">
    <w:name w:val="WW8Num12z0"/>
    <w:rsid w:val="00CC05A6"/>
    <w:rPr>
      <w:rFonts w:ascii="Symbol" w:hAnsi="Symbol" w:cs="Symbol" w:hint="default"/>
    </w:rPr>
  </w:style>
  <w:style w:type="character" w:customStyle="1" w:styleId="WW8Num12z1">
    <w:name w:val="WW8Num12z1"/>
    <w:rsid w:val="00CC05A6"/>
    <w:rPr>
      <w:rFonts w:ascii="Courier New" w:hAnsi="Courier New" w:cs="Courier New" w:hint="default"/>
    </w:rPr>
  </w:style>
  <w:style w:type="character" w:customStyle="1" w:styleId="WW8Num12z2">
    <w:name w:val="WW8Num12z2"/>
    <w:rsid w:val="00CC05A6"/>
    <w:rPr>
      <w:rFonts w:ascii="Wingdings" w:hAnsi="Wingdings" w:cs="Wingdings" w:hint="default"/>
    </w:rPr>
  </w:style>
  <w:style w:type="character" w:customStyle="1" w:styleId="WW8Num7z1">
    <w:name w:val="WW8Num7z1"/>
    <w:rsid w:val="00CC05A6"/>
  </w:style>
  <w:style w:type="character" w:customStyle="1" w:styleId="WW8Num7z2">
    <w:name w:val="WW8Num7z2"/>
    <w:rsid w:val="00CC05A6"/>
  </w:style>
  <w:style w:type="character" w:customStyle="1" w:styleId="WW8Num7z3">
    <w:name w:val="WW8Num7z3"/>
    <w:rsid w:val="00CC05A6"/>
  </w:style>
  <w:style w:type="character" w:customStyle="1" w:styleId="WW8Num7z4">
    <w:name w:val="WW8Num7z4"/>
    <w:rsid w:val="00CC05A6"/>
  </w:style>
  <w:style w:type="character" w:customStyle="1" w:styleId="WW8Num7z5">
    <w:name w:val="WW8Num7z5"/>
    <w:rsid w:val="00CC05A6"/>
  </w:style>
  <w:style w:type="character" w:customStyle="1" w:styleId="WW8Num7z6">
    <w:name w:val="WW8Num7z6"/>
    <w:rsid w:val="00CC05A6"/>
  </w:style>
  <w:style w:type="character" w:customStyle="1" w:styleId="WW8Num7z7">
    <w:name w:val="WW8Num7z7"/>
    <w:rsid w:val="00CC05A6"/>
  </w:style>
  <w:style w:type="character" w:customStyle="1" w:styleId="WW8Num7z8">
    <w:name w:val="WW8Num7z8"/>
    <w:rsid w:val="00CC05A6"/>
  </w:style>
  <w:style w:type="character" w:customStyle="1" w:styleId="WW-DefaultParagraphFont">
    <w:name w:val="WW-Default Paragraph Font"/>
    <w:rsid w:val="00CC05A6"/>
  </w:style>
  <w:style w:type="character" w:customStyle="1" w:styleId="WW-DefaultParagraphFont1">
    <w:name w:val="WW-Default Paragraph Font1"/>
    <w:rsid w:val="00CC05A6"/>
  </w:style>
  <w:style w:type="character" w:customStyle="1" w:styleId="11">
    <w:name w:val="Προεπιλεγμένη γραμματοσειρά1"/>
    <w:rsid w:val="00CC05A6"/>
  </w:style>
  <w:style w:type="character" w:customStyle="1" w:styleId="WW-DefaultParagraphFont11">
    <w:name w:val="WW-Default Paragraph Font11"/>
    <w:rsid w:val="00CC05A6"/>
  </w:style>
  <w:style w:type="character" w:customStyle="1" w:styleId="WW8Num10z1">
    <w:name w:val="WW8Num10z1"/>
    <w:rsid w:val="00CC05A6"/>
    <w:rPr>
      <w:rFonts w:eastAsia="Calibri"/>
      <w:lang w:val="el-GR"/>
    </w:rPr>
  </w:style>
  <w:style w:type="character" w:customStyle="1" w:styleId="WW8Num10z2">
    <w:name w:val="WW8Num10z2"/>
    <w:rsid w:val="00CC05A6"/>
  </w:style>
  <w:style w:type="character" w:customStyle="1" w:styleId="WW8Num10z3">
    <w:name w:val="WW8Num10z3"/>
    <w:rsid w:val="00CC05A6"/>
  </w:style>
  <w:style w:type="character" w:customStyle="1" w:styleId="WW8Num10z4">
    <w:name w:val="WW8Num10z4"/>
    <w:rsid w:val="00CC05A6"/>
  </w:style>
  <w:style w:type="character" w:customStyle="1" w:styleId="WW8Num10z5">
    <w:name w:val="WW8Num10z5"/>
    <w:rsid w:val="00CC05A6"/>
  </w:style>
  <w:style w:type="character" w:customStyle="1" w:styleId="WW8Num10z6">
    <w:name w:val="WW8Num10z6"/>
    <w:rsid w:val="00CC05A6"/>
  </w:style>
  <w:style w:type="character" w:customStyle="1" w:styleId="WW8Num10z7">
    <w:name w:val="WW8Num10z7"/>
    <w:rsid w:val="00CC05A6"/>
  </w:style>
  <w:style w:type="character" w:customStyle="1" w:styleId="WW8Num10z8">
    <w:name w:val="WW8Num10z8"/>
    <w:rsid w:val="00CC05A6"/>
  </w:style>
  <w:style w:type="character" w:customStyle="1" w:styleId="DefaultParagraphFont2">
    <w:name w:val="Default Paragraph Font2"/>
    <w:rsid w:val="00CC05A6"/>
  </w:style>
  <w:style w:type="character" w:customStyle="1" w:styleId="WW8Num11z4">
    <w:name w:val="WW8Num11z4"/>
    <w:rsid w:val="00CC05A6"/>
  </w:style>
  <w:style w:type="character" w:customStyle="1" w:styleId="WW8Num11z5">
    <w:name w:val="WW8Num11z5"/>
    <w:rsid w:val="00CC05A6"/>
  </w:style>
  <w:style w:type="character" w:customStyle="1" w:styleId="WW8Num11z6">
    <w:name w:val="WW8Num11z6"/>
    <w:rsid w:val="00CC05A6"/>
  </w:style>
  <w:style w:type="character" w:customStyle="1" w:styleId="WW8Num11z7">
    <w:name w:val="WW8Num11z7"/>
    <w:rsid w:val="00CC05A6"/>
  </w:style>
  <w:style w:type="character" w:customStyle="1" w:styleId="WW8Num11z8">
    <w:name w:val="WW8Num11z8"/>
    <w:rsid w:val="00CC05A6"/>
  </w:style>
  <w:style w:type="character" w:customStyle="1" w:styleId="WW8Num12z3">
    <w:name w:val="WW8Num12z3"/>
    <w:rsid w:val="00CC05A6"/>
  </w:style>
  <w:style w:type="character" w:customStyle="1" w:styleId="WW8Num12z4">
    <w:name w:val="WW8Num12z4"/>
    <w:rsid w:val="00CC05A6"/>
  </w:style>
  <w:style w:type="character" w:customStyle="1" w:styleId="WW8Num12z5">
    <w:name w:val="WW8Num12z5"/>
    <w:rsid w:val="00CC05A6"/>
  </w:style>
  <w:style w:type="character" w:customStyle="1" w:styleId="WW8Num12z6">
    <w:name w:val="WW8Num12z6"/>
    <w:rsid w:val="00CC05A6"/>
  </w:style>
  <w:style w:type="character" w:customStyle="1" w:styleId="WW8Num12z7">
    <w:name w:val="WW8Num12z7"/>
    <w:rsid w:val="00CC05A6"/>
  </w:style>
  <w:style w:type="character" w:customStyle="1" w:styleId="WW8Num12z8">
    <w:name w:val="WW8Num12z8"/>
    <w:rsid w:val="00CC05A6"/>
  </w:style>
  <w:style w:type="character" w:customStyle="1" w:styleId="WW8Num13z0">
    <w:name w:val="WW8Num13z0"/>
    <w:rsid w:val="00CC05A6"/>
    <w:rPr>
      <w:rFonts w:ascii="Symbol" w:hAnsi="Symbol" w:cs="OpenSymbol"/>
    </w:rPr>
  </w:style>
  <w:style w:type="character" w:customStyle="1" w:styleId="WW-DefaultParagraphFont111">
    <w:name w:val="WW-Default Paragraph Font111"/>
    <w:rsid w:val="00CC05A6"/>
  </w:style>
  <w:style w:type="character" w:customStyle="1" w:styleId="WW8Num13z1">
    <w:name w:val="WW8Num13z1"/>
    <w:rsid w:val="00CC05A6"/>
    <w:rPr>
      <w:rFonts w:eastAsia="Calibri"/>
      <w:lang w:val="el-GR"/>
    </w:rPr>
  </w:style>
  <w:style w:type="character" w:customStyle="1" w:styleId="WW8Num13z2">
    <w:name w:val="WW8Num13z2"/>
    <w:rsid w:val="00CC05A6"/>
  </w:style>
  <w:style w:type="character" w:customStyle="1" w:styleId="WW8Num13z3">
    <w:name w:val="WW8Num13z3"/>
    <w:rsid w:val="00CC05A6"/>
  </w:style>
  <w:style w:type="character" w:customStyle="1" w:styleId="WW8Num13z4">
    <w:name w:val="WW8Num13z4"/>
    <w:rsid w:val="00CC05A6"/>
  </w:style>
  <w:style w:type="character" w:customStyle="1" w:styleId="WW8Num13z5">
    <w:name w:val="WW8Num13z5"/>
    <w:rsid w:val="00CC05A6"/>
  </w:style>
  <w:style w:type="character" w:customStyle="1" w:styleId="WW8Num13z6">
    <w:name w:val="WW8Num13z6"/>
    <w:rsid w:val="00CC05A6"/>
  </w:style>
  <w:style w:type="character" w:customStyle="1" w:styleId="WW8Num13z7">
    <w:name w:val="WW8Num13z7"/>
    <w:rsid w:val="00CC05A6"/>
  </w:style>
  <w:style w:type="character" w:customStyle="1" w:styleId="WW8Num13z8">
    <w:name w:val="WW8Num13z8"/>
    <w:rsid w:val="00CC05A6"/>
  </w:style>
  <w:style w:type="character" w:customStyle="1" w:styleId="WW8Num14z0">
    <w:name w:val="WW8Num14z0"/>
    <w:rsid w:val="00CC05A6"/>
    <w:rPr>
      <w:rFonts w:ascii="Symbol" w:hAnsi="Symbol" w:cs="OpenSymbol"/>
    </w:rPr>
  </w:style>
  <w:style w:type="character" w:customStyle="1" w:styleId="WW8Num14z1">
    <w:name w:val="WW8Num14z1"/>
    <w:rsid w:val="00CC05A6"/>
  </w:style>
  <w:style w:type="character" w:customStyle="1" w:styleId="WW8Num14z2">
    <w:name w:val="WW8Num14z2"/>
    <w:rsid w:val="00CC05A6"/>
  </w:style>
  <w:style w:type="character" w:customStyle="1" w:styleId="WW8Num14z3">
    <w:name w:val="WW8Num14z3"/>
    <w:rsid w:val="00CC05A6"/>
  </w:style>
  <w:style w:type="character" w:customStyle="1" w:styleId="WW8Num14z4">
    <w:name w:val="WW8Num14z4"/>
    <w:rsid w:val="00CC05A6"/>
  </w:style>
  <w:style w:type="character" w:customStyle="1" w:styleId="WW8Num14z5">
    <w:name w:val="WW8Num14z5"/>
    <w:rsid w:val="00CC05A6"/>
  </w:style>
  <w:style w:type="character" w:customStyle="1" w:styleId="WW8Num14z6">
    <w:name w:val="WW8Num14z6"/>
    <w:rsid w:val="00CC05A6"/>
  </w:style>
  <w:style w:type="character" w:customStyle="1" w:styleId="WW8Num14z7">
    <w:name w:val="WW8Num14z7"/>
    <w:rsid w:val="00CC05A6"/>
  </w:style>
  <w:style w:type="character" w:customStyle="1" w:styleId="WW8Num14z8">
    <w:name w:val="WW8Num14z8"/>
    <w:rsid w:val="00CC05A6"/>
  </w:style>
  <w:style w:type="character" w:customStyle="1" w:styleId="WW8Num15z0">
    <w:name w:val="WW8Num15z0"/>
    <w:rsid w:val="00CC05A6"/>
  </w:style>
  <w:style w:type="character" w:customStyle="1" w:styleId="WW8Num15z1">
    <w:name w:val="WW8Num15z1"/>
    <w:rsid w:val="00CC05A6"/>
  </w:style>
  <w:style w:type="character" w:customStyle="1" w:styleId="WW8Num15z2">
    <w:name w:val="WW8Num15z2"/>
    <w:rsid w:val="00CC05A6"/>
  </w:style>
  <w:style w:type="character" w:customStyle="1" w:styleId="WW8Num15z3">
    <w:name w:val="WW8Num15z3"/>
    <w:rsid w:val="00CC05A6"/>
  </w:style>
  <w:style w:type="character" w:customStyle="1" w:styleId="WW8Num15z4">
    <w:name w:val="WW8Num15z4"/>
    <w:rsid w:val="00CC05A6"/>
  </w:style>
  <w:style w:type="character" w:customStyle="1" w:styleId="WW8Num15z5">
    <w:name w:val="WW8Num15z5"/>
    <w:rsid w:val="00CC05A6"/>
  </w:style>
  <w:style w:type="character" w:customStyle="1" w:styleId="WW8Num15z6">
    <w:name w:val="WW8Num15z6"/>
    <w:rsid w:val="00CC05A6"/>
  </w:style>
  <w:style w:type="character" w:customStyle="1" w:styleId="WW8Num15z7">
    <w:name w:val="WW8Num15z7"/>
    <w:rsid w:val="00CC05A6"/>
  </w:style>
  <w:style w:type="character" w:customStyle="1" w:styleId="WW8Num15z8">
    <w:name w:val="WW8Num15z8"/>
    <w:rsid w:val="00CC05A6"/>
  </w:style>
  <w:style w:type="character" w:customStyle="1" w:styleId="WW8Num16z0">
    <w:name w:val="WW8Num16z0"/>
    <w:rsid w:val="00CC05A6"/>
  </w:style>
  <w:style w:type="character" w:customStyle="1" w:styleId="WW8Num16z1">
    <w:name w:val="WW8Num16z1"/>
    <w:rsid w:val="00CC05A6"/>
  </w:style>
  <w:style w:type="character" w:customStyle="1" w:styleId="WW8Num16z2">
    <w:name w:val="WW8Num16z2"/>
    <w:rsid w:val="00CC05A6"/>
  </w:style>
  <w:style w:type="character" w:customStyle="1" w:styleId="WW8Num16z3">
    <w:name w:val="WW8Num16z3"/>
    <w:rsid w:val="00CC05A6"/>
  </w:style>
  <w:style w:type="character" w:customStyle="1" w:styleId="WW8Num16z4">
    <w:name w:val="WW8Num16z4"/>
    <w:rsid w:val="00CC05A6"/>
  </w:style>
  <w:style w:type="character" w:customStyle="1" w:styleId="WW8Num16z5">
    <w:name w:val="WW8Num16z5"/>
    <w:rsid w:val="00CC05A6"/>
  </w:style>
  <w:style w:type="character" w:customStyle="1" w:styleId="WW8Num16z6">
    <w:name w:val="WW8Num16z6"/>
    <w:rsid w:val="00CC05A6"/>
  </w:style>
  <w:style w:type="character" w:customStyle="1" w:styleId="WW8Num16z7">
    <w:name w:val="WW8Num16z7"/>
    <w:rsid w:val="00CC05A6"/>
  </w:style>
  <w:style w:type="character" w:customStyle="1" w:styleId="WW8Num16z8">
    <w:name w:val="WW8Num16z8"/>
    <w:rsid w:val="00CC05A6"/>
  </w:style>
  <w:style w:type="character" w:customStyle="1" w:styleId="WW-DefaultParagraphFont1111">
    <w:name w:val="WW-Default Paragraph Font1111"/>
    <w:rsid w:val="00CC05A6"/>
  </w:style>
  <w:style w:type="character" w:customStyle="1" w:styleId="WW-DefaultParagraphFont11111">
    <w:name w:val="WW-Default Paragraph Font11111"/>
    <w:rsid w:val="00CC05A6"/>
  </w:style>
  <w:style w:type="character" w:customStyle="1" w:styleId="WW-DefaultParagraphFont111111">
    <w:name w:val="WW-Default Paragraph Font111111"/>
    <w:rsid w:val="00CC05A6"/>
  </w:style>
  <w:style w:type="character" w:customStyle="1" w:styleId="WW-DefaultParagraphFont1111111">
    <w:name w:val="WW-Default Paragraph Font1111111"/>
    <w:rsid w:val="00CC05A6"/>
  </w:style>
  <w:style w:type="character" w:customStyle="1" w:styleId="WW-DefaultParagraphFont11111111">
    <w:name w:val="WW-Default Paragraph Font11111111"/>
    <w:rsid w:val="00CC05A6"/>
  </w:style>
  <w:style w:type="character" w:customStyle="1" w:styleId="WW8Num17z0">
    <w:name w:val="WW8Num17z0"/>
    <w:rsid w:val="00CC05A6"/>
  </w:style>
  <w:style w:type="character" w:customStyle="1" w:styleId="WW8Num17z1">
    <w:name w:val="WW8Num17z1"/>
    <w:rsid w:val="00CC05A6"/>
  </w:style>
  <w:style w:type="character" w:customStyle="1" w:styleId="WW8Num17z2">
    <w:name w:val="WW8Num17z2"/>
    <w:rsid w:val="00CC05A6"/>
  </w:style>
  <w:style w:type="character" w:customStyle="1" w:styleId="WW8Num17z3">
    <w:name w:val="WW8Num17z3"/>
    <w:rsid w:val="00CC05A6"/>
  </w:style>
  <w:style w:type="character" w:customStyle="1" w:styleId="WW8Num17z4">
    <w:name w:val="WW8Num17z4"/>
    <w:rsid w:val="00CC05A6"/>
  </w:style>
  <w:style w:type="character" w:customStyle="1" w:styleId="WW8Num17z5">
    <w:name w:val="WW8Num17z5"/>
    <w:rsid w:val="00CC05A6"/>
  </w:style>
  <w:style w:type="character" w:customStyle="1" w:styleId="WW8Num17z6">
    <w:name w:val="WW8Num17z6"/>
    <w:rsid w:val="00CC05A6"/>
  </w:style>
  <w:style w:type="character" w:customStyle="1" w:styleId="WW8Num17z7">
    <w:name w:val="WW8Num17z7"/>
    <w:rsid w:val="00CC05A6"/>
  </w:style>
  <w:style w:type="character" w:customStyle="1" w:styleId="WW8Num17z8">
    <w:name w:val="WW8Num17z8"/>
    <w:rsid w:val="00CC05A6"/>
  </w:style>
  <w:style w:type="character" w:customStyle="1" w:styleId="WW8Num18z0">
    <w:name w:val="WW8Num18z0"/>
    <w:rsid w:val="00CC05A6"/>
  </w:style>
  <w:style w:type="character" w:customStyle="1" w:styleId="WW8Num18z1">
    <w:name w:val="WW8Num18z1"/>
    <w:rsid w:val="00CC05A6"/>
  </w:style>
  <w:style w:type="character" w:customStyle="1" w:styleId="WW8Num18z2">
    <w:name w:val="WW8Num18z2"/>
    <w:rsid w:val="00CC05A6"/>
  </w:style>
  <w:style w:type="character" w:customStyle="1" w:styleId="WW8Num18z3">
    <w:name w:val="WW8Num18z3"/>
    <w:rsid w:val="00CC05A6"/>
  </w:style>
  <w:style w:type="character" w:customStyle="1" w:styleId="WW8Num18z4">
    <w:name w:val="WW8Num18z4"/>
    <w:rsid w:val="00CC05A6"/>
  </w:style>
  <w:style w:type="character" w:customStyle="1" w:styleId="WW8Num18z5">
    <w:name w:val="WW8Num18z5"/>
    <w:rsid w:val="00CC05A6"/>
  </w:style>
  <w:style w:type="character" w:customStyle="1" w:styleId="WW8Num18z6">
    <w:name w:val="WW8Num18z6"/>
    <w:rsid w:val="00CC05A6"/>
  </w:style>
  <w:style w:type="character" w:customStyle="1" w:styleId="WW8Num18z7">
    <w:name w:val="WW8Num18z7"/>
    <w:rsid w:val="00CC05A6"/>
  </w:style>
  <w:style w:type="character" w:customStyle="1" w:styleId="WW8Num18z8">
    <w:name w:val="WW8Num18z8"/>
    <w:rsid w:val="00CC05A6"/>
  </w:style>
  <w:style w:type="character" w:customStyle="1" w:styleId="WW8Num3z1">
    <w:name w:val="WW8Num3z1"/>
    <w:rsid w:val="00CC05A6"/>
  </w:style>
  <w:style w:type="character" w:customStyle="1" w:styleId="WW8Num3z2">
    <w:name w:val="WW8Num3z2"/>
    <w:rsid w:val="00CC05A6"/>
  </w:style>
  <w:style w:type="character" w:customStyle="1" w:styleId="WW8Num3z3">
    <w:name w:val="WW8Num3z3"/>
    <w:rsid w:val="00CC05A6"/>
  </w:style>
  <w:style w:type="character" w:customStyle="1" w:styleId="WW8Num3z4">
    <w:name w:val="WW8Num3z4"/>
    <w:rsid w:val="00CC05A6"/>
    <w:rPr>
      <w:rFonts w:ascii="Arial" w:hAnsi="Arial" w:cs="Times New Roman"/>
      <w:b w:val="0"/>
      <w:i w:val="0"/>
      <w:sz w:val="20"/>
      <w:szCs w:val="20"/>
    </w:rPr>
  </w:style>
  <w:style w:type="character" w:customStyle="1" w:styleId="WW8Num3z5">
    <w:name w:val="WW8Num3z5"/>
    <w:rsid w:val="00CC05A6"/>
  </w:style>
  <w:style w:type="character" w:customStyle="1" w:styleId="WW8Num3z6">
    <w:name w:val="WW8Num3z6"/>
    <w:rsid w:val="00CC05A6"/>
  </w:style>
  <w:style w:type="character" w:customStyle="1" w:styleId="WW8Num3z7">
    <w:name w:val="WW8Num3z7"/>
    <w:rsid w:val="00CC05A6"/>
  </w:style>
  <w:style w:type="character" w:customStyle="1" w:styleId="WW8Num3z8">
    <w:name w:val="WW8Num3z8"/>
    <w:rsid w:val="00CC05A6"/>
  </w:style>
  <w:style w:type="character" w:customStyle="1" w:styleId="WW-DefaultParagraphFont111111111">
    <w:name w:val="WW-Default Paragraph Font111111111"/>
    <w:rsid w:val="00CC05A6"/>
  </w:style>
  <w:style w:type="character" w:customStyle="1" w:styleId="WW-DefaultParagraphFont1111111111">
    <w:name w:val="WW-Default Paragraph Font1111111111"/>
    <w:rsid w:val="00CC05A6"/>
  </w:style>
  <w:style w:type="character" w:customStyle="1" w:styleId="WW-DefaultParagraphFont11111111111">
    <w:name w:val="WW-Default Paragraph Font11111111111"/>
    <w:rsid w:val="00CC05A6"/>
  </w:style>
  <w:style w:type="character" w:customStyle="1" w:styleId="WW-DefaultParagraphFont111111111111">
    <w:name w:val="WW-Default Paragraph Font111111111111"/>
    <w:rsid w:val="00CC05A6"/>
  </w:style>
  <w:style w:type="character" w:customStyle="1" w:styleId="21">
    <w:name w:val="Προεπιλεγμένη γραμματοσειρά2"/>
    <w:rsid w:val="00CC05A6"/>
  </w:style>
  <w:style w:type="character" w:customStyle="1" w:styleId="WW8Num19z0">
    <w:name w:val="WW8Num19z0"/>
    <w:rsid w:val="00CC05A6"/>
    <w:rPr>
      <w:rFonts w:ascii="Calibri" w:hAnsi="Calibri" w:cs="Calibri"/>
    </w:rPr>
  </w:style>
  <w:style w:type="character" w:customStyle="1" w:styleId="WW8Num19z1">
    <w:name w:val="WW8Num19z1"/>
    <w:rsid w:val="00CC05A6"/>
  </w:style>
  <w:style w:type="character" w:customStyle="1" w:styleId="WW8Num20z0">
    <w:name w:val="WW8Num20z0"/>
    <w:rsid w:val="00CC05A6"/>
    <w:rPr>
      <w:rFonts w:ascii="Calibri" w:eastAsia="Calibri" w:hAnsi="Calibri" w:cs="Times New Roman"/>
    </w:rPr>
  </w:style>
  <w:style w:type="character" w:customStyle="1" w:styleId="WW8Num20z1">
    <w:name w:val="WW8Num20z1"/>
    <w:rsid w:val="00CC05A6"/>
    <w:rPr>
      <w:rFonts w:ascii="Courier New" w:hAnsi="Courier New" w:cs="Courier New"/>
    </w:rPr>
  </w:style>
  <w:style w:type="character" w:customStyle="1" w:styleId="WW8Num20z2">
    <w:name w:val="WW8Num20z2"/>
    <w:rsid w:val="00CC05A6"/>
    <w:rPr>
      <w:rFonts w:ascii="Wingdings" w:hAnsi="Wingdings" w:cs="Wingdings"/>
    </w:rPr>
  </w:style>
  <w:style w:type="character" w:customStyle="1" w:styleId="WW8Num20z3">
    <w:name w:val="WW8Num20z3"/>
    <w:rsid w:val="00CC05A6"/>
    <w:rPr>
      <w:rFonts w:ascii="Symbol" w:hAnsi="Symbol" w:cs="Symbol"/>
    </w:rPr>
  </w:style>
  <w:style w:type="character" w:customStyle="1" w:styleId="WW-DefaultParagraphFont1111111111111">
    <w:name w:val="WW-Default Paragraph Font1111111111111"/>
    <w:rsid w:val="00CC05A6"/>
  </w:style>
  <w:style w:type="character" w:customStyle="1" w:styleId="WW8Num19z2">
    <w:name w:val="WW8Num19z2"/>
    <w:rsid w:val="00CC05A6"/>
  </w:style>
  <w:style w:type="character" w:customStyle="1" w:styleId="WW8Num19z3">
    <w:name w:val="WW8Num19z3"/>
    <w:rsid w:val="00CC05A6"/>
  </w:style>
  <w:style w:type="character" w:customStyle="1" w:styleId="WW8Num19z4">
    <w:name w:val="WW8Num19z4"/>
    <w:rsid w:val="00CC05A6"/>
  </w:style>
  <w:style w:type="character" w:customStyle="1" w:styleId="WW8Num19z5">
    <w:name w:val="WW8Num19z5"/>
    <w:rsid w:val="00CC05A6"/>
  </w:style>
  <w:style w:type="character" w:customStyle="1" w:styleId="WW8Num19z6">
    <w:name w:val="WW8Num19z6"/>
    <w:rsid w:val="00CC05A6"/>
  </w:style>
  <w:style w:type="character" w:customStyle="1" w:styleId="WW8Num19z7">
    <w:name w:val="WW8Num19z7"/>
    <w:rsid w:val="00CC05A6"/>
  </w:style>
  <w:style w:type="character" w:customStyle="1" w:styleId="WW8Num19z8">
    <w:name w:val="WW8Num19z8"/>
    <w:rsid w:val="00CC05A6"/>
  </w:style>
  <w:style w:type="character" w:customStyle="1" w:styleId="WW8Num20z4">
    <w:name w:val="WW8Num20z4"/>
    <w:rsid w:val="00CC05A6"/>
  </w:style>
  <w:style w:type="character" w:customStyle="1" w:styleId="WW8Num20z5">
    <w:name w:val="WW8Num20z5"/>
    <w:rsid w:val="00CC05A6"/>
  </w:style>
  <w:style w:type="character" w:customStyle="1" w:styleId="WW8Num20z6">
    <w:name w:val="WW8Num20z6"/>
    <w:rsid w:val="00CC05A6"/>
  </w:style>
  <w:style w:type="character" w:customStyle="1" w:styleId="WW8Num20z7">
    <w:name w:val="WW8Num20z7"/>
    <w:rsid w:val="00CC05A6"/>
  </w:style>
  <w:style w:type="character" w:customStyle="1" w:styleId="WW8Num20z8">
    <w:name w:val="WW8Num20z8"/>
    <w:rsid w:val="00CC05A6"/>
  </w:style>
  <w:style w:type="character" w:customStyle="1" w:styleId="WW-DefaultParagraphFont11111111111111">
    <w:name w:val="WW-Default Paragraph Font11111111111111"/>
    <w:rsid w:val="00CC05A6"/>
  </w:style>
  <w:style w:type="character" w:customStyle="1" w:styleId="WW-DefaultParagraphFont111111111111111">
    <w:name w:val="WW-Default Paragraph Font111111111111111"/>
    <w:rsid w:val="00CC05A6"/>
  </w:style>
  <w:style w:type="character" w:customStyle="1" w:styleId="WW8Num21z0">
    <w:name w:val="WW8Num21z0"/>
    <w:rsid w:val="00CC05A6"/>
    <w:rPr>
      <w:rFonts w:ascii="Calibri" w:eastAsia="Times New Roman" w:hAnsi="Calibri" w:cs="Calibri"/>
    </w:rPr>
  </w:style>
  <w:style w:type="character" w:customStyle="1" w:styleId="WW8Num21z1">
    <w:name w:val="WW8Num21z1"/>
    <w:rsid w:val="00CC05A6"/>
    <w:rPr>
      <w:rFonts w:ascii="Courier New" w:hAnsi="Courier New" w:cs="Courier New"/>
    </w:rPr>
  </w:style>
  <w:style w:type="character" w:customStyle="1" w:styleId="WW8Num21z2">
    <w:name w:val="WW8Num21z2"/>
    <w:rsid w:val="00CC05A6"/>
    <w:rPr>
      <w:rFonts w:ascii="Wingdings" w:hAnsi="Wingdings" w:cs="Wingdings"/>
    </w:rPr>
  </w:style>
  <w:style w:type="character" w:customStyle="1" w:styleId="WW8Num21z3">
    <w:name w:val="WW8Num21z3"/>
    <w:rsid w:val="00CC05A6"/>
    <w:rPr>
      <w:rFonts w:ascii="Symbol" w:hAnsi="Symbol" w:cs="Symbol"/>
    </w:rPr>
  </w:style>
  <w:style w:type="character" w:customStyle="1" w:styleId="WW8Num22z0">
    <w:name w:val="WW8Num22z0"/>
    <w:rsid w:val="00CC05A6"/>
    <w:rPr>
      <w:rFonts w:ascii="Symbol" w:hAnsi="Symbol" w:cs="Symbol"/>
    </w:rPr>
  </w:style>
  <w:style w:type="character" w:customStyle="1" w:styleId="WW8Num22z1">
    <w:name w:val="WW8Num22z1"/>
    <w:rsid w:val="00CC05A6"/>
    <w:rPr>
      <w:rFonts w:ascii="Courier New" w:hAnsi="Courier New" w:cs="Courier New"/>
    </w:rPr>
  </w:style>
  <w:style w:type="character" w:customStyle="1" w:styleId="WW8Num22z2">
    <w:name w:val="WW8Num22z2"/>
    <w:rsid w:val="00CC05A6"/>
    <w:rPr>
      <w:rFonts w:ascii="Wingdings" w:hAnsi="Wingdings" w:cs="Wingdings"/>
    </w:rPr>
  </w:style>
  <w:style w:type="character" w:customStyle="1" w:styleId="WW8Num23z0">
    <w:name w:val="WW8Num23z0"/>
    <w:rsid w:val="00CC05A6"/>
    <w:rPr>
      <w:rFonts w:ascii="Calibri" w:eastAsia="Times New Roman" w:hAnsi="Calibri" w:cs="Calibri"/>
    </w:rPr>
  </w:style>
  <w:style w:type="character" w:customStyle="1" w:styleId="WW8Num23z1">
    <w:name w:val="WW8Num23z1"/>
    <w:rsid w:val="00CC05A6"/>
    <w:rPr>
      <w:rFonts w:ascii="Courier New" w:hAnsi="Courier New" w:cs="Courier New"/>
    </w:rPr>
  </w:style>
  <w:style w:type="character" w:customStyle="1" w:styleId="WW8Num23z2">
    <w:name w:val="WW8Num23z2"/>
    <w:rsid w:val="00CC05A6"/>
    <w:rPr>
      <w:rFonts w:ascii="Wingdings" w:hAnsi="Wingdings" w:cs="Wingdings"/>
    </w:rPr>
  </w:style>
  <w:style w:type="character" w:customStyle="1" w:styleId="WW8Num23z3">
    <w:name w:val="WW8Num23z3"/>
    <w:rsid w:val="00CC05A6"/>
    <w:rPr>
      <w:rFonts w:ascii="Symbol" w:hAnsi="Symbol" w:cs="Symbol"/>
    </w:rPr>
  </w:style>
  <w:style w:type="character" w:customStyle="1" w:styleId="WW8Num24z0">
    <w:name w:val="WW8Num24z0"/>
    <w:rsid w:val="00CC05A6"/>
    <w:rPr>
      <w:rFonts w:ascii="Symbol" w:hAnsi="Symbol" w:cs="Symbol"/>
      <w:strike/>
      <w:color w:val="0070C0"/>
      <w:position w:val="0"/>
      <w:sz w:val="24"/>
      <w:vertAlign w:val="baseline"/>
      <w:lang w:val="el-GR"/>
    </w:rPr>
  </w:style>
  <w:style w:type="character" w:customStyle="1" w:styleId="WW8Num24z1">
    <w:name w:val="WW8Num24z1"/>
    <w:rsid w:val="00CC05A6"/>
    <w:rPr>
      <w:rFonts w:ascii="Courier New" w:hAnsi="Courier New" w:cs="Courier New"/>
    </w:rPr>
  </w:style>
  <w:style w:type="character" w:customStyle="1" w:styleId="WW8Num24z2">
    <w:name w:val="WW8Num24z2"/>
    <w:rsid w:val="00CC05A6"/>
    <w:rPr>
      <w:rFonts w:ascii="Wingdings" w:hAnsi="Wingdings" w:cs="Wingdings"/>
    </w:rPr>
  </w:style>
  <w:style w:type="character" w:customStyle="1" w:styleId="WW8Num25z0">
    <w:name w:val="WW8Num25z0"/>
    <w:rsid w:val="00CC05A6"/>
    <w:rPr>
      <w:rFonts w:ascii="Symbol" w:hAnsi="Symbol" w:cs="Symbol"/>
    </w:rPr>
  </w:style>
  <w:style w:type="character" w:customStyle="1" w:styleId="WW8Num25z1">
    <w:name w:val="WW8Num25z1"/>
    <w:rsid w:val="00CC05A6"/>
    <w:rPr>
      <w:rFonts w:ascii="Courier New" w:hAnsi="Courier New" w:cs="Courier New"/>
    </w:rPr>
  </w:style>
  <w:style w:type="character" w:customStyle="1" w:styleId="WW8Num25z2">
    <w:name w:val="WW8Num25z2"/>
    <w:rsid w:val="00CC05A6"/>
    <w:rPr>
      <w:rFonts w:ascii="Wingdings" w:hAnsi="Wingdings" w:cs="Wingdings"/>
    </w:rPr>
  </w:style>
  <w:style w:type="character" w:customStyle="1" w:styleId="WW8Num26z0">
    <w:name w:val="WW8Num26z0"/>
    <w:rsid w:val="00CC05A6"/>
    <w:rPr>
      <w:rFonts w:ascii="Symbol" w:hAnsi="Symbol" w:cs="Symbol"/>
    </w:rPr>
  </w:style>
  <w:style w:type="character" w:customStyle="1" w:styleId="WW8Num26z1">
    <w:name w:val="WW8Num26z1"/>
    <w:rsid w:val="00CC05A6"/>
    <w:rPr>
      <w:rFonts w:ascii="Courier New" w:hAnsi="Courier New" w:cs="Courier New"/>
    </w:rPr>
  </w:style>
  <w:style w:type="character" w:customStyle="1" w:styleId="WW8Num26z2">
    <w:name w:val="WW8Num26z2"/>
    <w:rsid w:val="00CC05A6"/>
    <w:rPr>
      <w:rFonts w:ascii="Wingdings" w:hAnsi="Wingdings" w:cs="Wingdings"/>
    </w:rPr>
  </w:style>
  <w:style w:type="character" w:customStyle="1" w:styleId="WW8Num27z0">
    <w:name w:val="WW8Num27z0"/>
    <w:rsid w:val="00CC05A6"/>
    <w:rPr>
      <w:rFonts w:ascii="Calibri" w:eastAsia="Times New Roman" w:hAnsi="Calibri" w:cs="Calibri"/>
    </w:rPr>
  </w:style>
  <w:style w:type="character" w:customStyle="1" w:styleId="WW8Num27z1">
    <w:name w:val="WW8Num27z1"/>
    <w:rsid w:val="00CC05A6"/>
    <w:rPr>
      <w:rFonts w:ascii="Courier New" w:hAnsi="Courier New" w:cs="Courier New"/>
    </w:rPr>
  </w:style>
  <w:style w:type="character" w:customStyle="1" w:styleId="WW8Num27z2">
    <w:name w:val="WW8Num27z2"/>
    <w:rsid w:val="00CC05A6"/>
    <w:rPr>
      <w:rFonts w:ascii="Wingdings" w:hAnsi="Wingdings" w:cs="Wingdings"/>
    </w:rPr>
  </w:style>
  <w:style w:type="character" w:customStyle="1" w:styleId="WW8Num27z3">
    <w:name w:val="WW8Num27z3"/>
    <w:rsid w:val="00CC05A6"/>
    <w:rPr>
      <w:rFonts w:ascii="Symbol" w:hAnsi="Symbol" w:cs="Symbol"/>
    </w:rPr>
  </w:style>
  <w:style w:type="character" w:customStyle="1" w:styleId="WW8Num28z0">
    <w:name w:val="WW8Num28z0"/>
    <w:rsid w:val="00CC05A6"/>
    <w:rPr>
      <w:rFonts w:ascii="Symbol" w:hAnsi="Symbol" w:cs="Symbol"/>
    </w:rPr>
  </w:style>
  <w:style w:type="character" w:customStyle="1" w:styleId="WW8Num28z1">
    <w:name w:val="WW8Num28z1"/>
    <w:rsid w:val="00CC05A6"/>
    <w:rPr>
      <w:rFonts w:ascii="Courier New" w:hAnsi="Courier New" w:cs="Courier New"/>
    </w:rPr>
  </w:style>
  <w:style w:type="character" w:customStyle="1" w:styleId="WW8Num28z2">
    <w:name w:val="WW8Num28z2"/>
    <w:rsid w:val="00CC05A6"/>
    <w:rPr>
      <w:rFonts w:ascii="Wingdings" w:hAnsi="Wingdings" w:cs="Wingdings"/>
    </w:rPr>
  </w:style>
  <w:style w:type="character" w:customStyle="1" w:styleId="WW8Num29z0">
    <w:name w:val="WW8Num29z0"/>
    <w:rsid w:val="00CC05A6"/>
    <w:rPr>
      <w:rFonts w:ascii="Calibri" w:eastAsia="Times New Roman" w:hAnsi="Calibri" w:cs="Calibri"/>
    </w:rPr>
  </w:style>
  <w:style w:type="character" w:customStyle="1" w:styleId="WW8Num29z1">
    <w:name w:val="WW8Num29z1"/>
    <w:rsid w:val="00CC05A6"/>
    <w:rPr>
      <w:rFonts w:ascii="Courier New" w:hAnsi="Courier New" w:cs="Courier New"/>
    </w:rPr>
  </w:style>
  <w:style w:type="character" w:customStyle="1" w:styleId="WW8Num29z2">
    <w:name w:val="WW8Num29z2"/>
    <w:rsid w:val="00CC05A6"/>
    <w:rPr>
      <w:rFonts w:ascii="Wingdings" w:hAnsi="Wingdings" w:cs="Wingdings"/>
    </w:rPr>
  </w:style>
  <w:style w:type="character" w:customStyle="1" w:styleId="WW8Num29z3">
    <w:name w:val="WW8Num29z3"/>
    <w:rsid w:val="00CC05A6"/>
    <w:rPr>
      <w:rFonts w:ascii="Symbol" w:hAnsi="Symbol" w:cs="Symbol"/>
    </w:rPr>
  </w:style>
  <w:style w:type="character" w:customStyle="1" w:styleId="WW8Num30z0">
    <w:name w:val="WW8Num30z0"/>
    <w:rsid w:val="00CC05A6"/>
    <w:rPr>
      <w:rFonts w:ascii="Symbol" w:hAnsi="Symbol" w:cs="Symbol"/>
      <w:shd w:val="clear" w:color="auto" w:fill="FFFF00"/>
    </w:rPr>
  </w:style>
  <w:style w:type="character" w:customStyle="1" w:styleId="WW8Num30z1">
    <w:name w:val="WW8Num30z1"/>
    <w:rsid w:val="00CC05A6"/>
    <w:rPr>
      <w:rFonts w:ascii="Courier New" w:hAnsi="Courier New" w:cs="Courier New"/>
    </w:rPr>
  </w:style>
  <w:style w:type="character" w:customStyle="1" w:styleId="WW8Num30z2">
    <w:name w:val="WW8Num30z2"/>
    <w:rsid w:val="00CC05A6"/>
    <w:rPr>
      <w:rFonts w:ascii="Wingdings" w:hAnsi="Wingdings" w:cs="Wingdings"/>
    </w:rPr>
  </w:style>
  <w:style w:type="character" w:customStyle="1" w:styleId="WW8Num31z0">
    <w:name w:val="WW8Num31z0"/>
    <w:rsid w:val="00CC05A6"/>
    <w:rPr>
      <w:rFonts w:cs="Times New Roman"/>
    </w:rPr>
  </w:style>
  <w:style w:type="character" w:customStyle="1" w:styleId="WW8Num32z0">
    <w:name w:val="WW8Num32z0"/>
    <w:rsid w:val="00CC05A6"/>
  </w:style>
  <w:style w:type="character" w:customStyle="1" w:styleId="WW8Num32z1">
    <w:name w:val="WW8Num32z1"/>
    <w:rsid w:val="00CC05A6"/>
  </w:style>
  <w:style w:type="character" w:customStyle="1" w:styleId="WW8Num32z2">
    <w:name w:val="WW8Num32z2"/>
    <w:rsid w:val="00CC05A6"/>
  </w:style>
  <w:style w:type="character" w:customStyle="1" w:styleId="WW8Num32z3">
    <w:name w:val="WW8Num32z3"/>
    <w:rsid w:val="00CC05A6"/>
  </w:style>
  <w:style w:type="character" w:customStyle="1" w:styleId="WW8Num32z4">
    <w:name w:val="WW8Num32z4"/>
    <w:rsid w:val="00CC05A6"/>
  </w:style>
  <w:style w:type="character" w:customStyle="1" w:styleId="WW8Num32z5">
    <w:name w:val="WW8Num32z5"/>
    <w:rsid w:val="00CC05A6"/>
  </w:style>
  <w:style w:type="character" w:customStyle="1" w:styleId="WW8Num32z6">
    <w:name w:val="WW8Num32z6"/>
    <w:rsid w:val="00CC05A6"/>
  </w:style>
  <w:style w:type="character" w:customStyle="1" w:styleId="WW8Num32z7">
    <w:name w:val="WW8Num32z7"/>
    <w:rsid w:val="00CC05A6"/>
  </w:style>
  <w:style w:type="character" w:customStyle="1" w:styleId="WW8Num32z8">
    <w:name w:val="WW8Num32z8"/>
    <w:rsid w:val="00CC05A6"/>
  </w:style>
  <w:style w:type="character" w:customStyle="1" w:styleId="WW8Num33z0">
    <w:name w:val="WW8Num33z0"/>
    <w:rsid w:val="00CC05A6"/>
    <w:rPr>
      <w:rFonts w:ascii="Symbol" w:eastAsia="Calibri" w:hAnsi="Symbol" w:cs="Symbol"/>
    </w:rPr>
  </w:style>
  <w:style w:type="character" w:customStyle="1" w:styleId="WW8Num33z1">
    <w:name w:val="WW8Num33z1"/>
    <w:rsid w:val="00CC05A6"/>
    <w:rPr>
      <w:rFonts w:ascii="Courier New" w:hAnsi="Courier New" w:cs="Courier New"/>
    </w:rPr>
  </w:style>
  <w:style w:type="character" w:customStyle="1" w:styleId="WW8Num33z2">
    <w:name w:val="WW8Num33z2"/>
    <w:rsid w:val="00CC05A6"/>
    <w:rPr>
      <w:rFonts w:ascii="Wingdings" w:hAnsi="Wingdings" w:cs="Wingdings"/>
    </w:rPr>
  </w:style>
  <w:style w:type="character" w:customStyle="1" w:styleId="WW8Num34z0">
    <w:name w:val="WW8Num34z0"/>
    <w:rsid w:val="00CC05A6"/>
    <w:rPr>
      <w:rFonts w:ascii="Symbol" w:hAnsi="Symbol" w:cs="Symbol"/>
    </w:rPr>
  </w:style>
  <w:style w:type="character" w:customStyle="1" w:styleId="WW8Num34z1">
    <w:name w:val="WW8Num34z1"/>
    <w:rsid w:val="00CC05A6"/>
    <w:rPr>
      <w:rFonts w:ascii="Courier New" w:hAnsi="Courier New" w:cs="Courier New"/>
    </w:rPr>
  </w:style>
  <w:style w:type="character" w:customStyle="1" w:styleId="WW8Num34z2">
    <w:name w:val="WW8Num34z2"/>
    <w:rsid w:val="00CC05A6"/>
    <w:rPr>
      <w:rFonts w:ascii="Wingdings" w:hAnsi="Wingdings" w:cs="Wingdings"/>
    </w:rPr>
  </w:style>
  <w:style w:type="character" w:customStyle="1" w:styleId="WW8Num35z0">
    <w:name w:val="WW8Num35z0"/>
    <w:rsid w:val="00CC05A6"/>
    <w:rPr>
      <w:rFonts w:ascii="Calibri" w:eastAsia="Times New Roman" w:hAnsi="Calibri" w:cs="Calibri"/>
    </w:rPr>
  </w:style>
  <w:style w:type="character" w:customStyle="1" w:styleId="WW8Num35z1">
    <w:name w:val="WW8Num35z1"/>
    <w:rsid w:val="00CC05A6"/>
    <w:rPr>
      <w:rFonts w:ascii="Courier New" w:hAnsi="Courier New" w:cs="Courier New"/>
    </w:rPr>
  </w:style>
  <w:style w:type="character" w:customStyle="1" w:styleId="WW8Num35z2">
    <w:name w:val="WW8Num35z2"/>
    <w:rsid w:val="00CC05A6"/>
    <w:rPr>
      <w:rFonts w:ascii="Wingdings" w:hAnsi="Wingdings" w:cs="Wingdings"/>
    </w:rPr>
  </w:style>
  <w:style w:type="character" w:customStyle="1" w:styleId="WW8Num35z3">
    <w:name w:val="WW8Num35z3"/>
    <w:rsid w:val="00CC05A6"/>
    <w:rPr>
      <w:rFonts w:ascii="Symbol" w:hAnsi="Symbol" w:cs="Symbol"/>
    </w:rPr>
  </w:style>
  <w:style w:type="character" w:customStyle="1" w:styleId="WW8Num36z0">
    <w:name w:val="WW8Num36z0"/>
    <w:rsid w:val="00CC05A6"/>
    <w:rPr>
      <w:lang w:val="el-GR"/>
    </w:rPr>
  </w:style>
  <w:style w:type="character" w:customStyle="1" w:styleId="WW8Num36z1">
    <w:name w:val="WW8Num36z1"/>
    <w:rsid w:val="00CC05A6"/>
  </w:style>
  <w:style w:type="character" w:customStyle="1" w:styleId="WW8Num36z2">
    <w:name w:val="WW8Num36z2"/>
    <w:rsid w:val="00CC05A6"/>
  </w:style>
  <w:style w:type="character" w:customStyle="1" w:styleId="WW8Num36z3">
    <w:name w:val="WW8Num36z3"/>
    <w:rsid w:val="00CC05A6"/>
  </w:style>
  <w:style w:type="character" w:customStyle="1" w:styleId="WW8Num36z4">
    <w:name w:val="WW8Num36z4"/>
    <w:rsid w:val="00CC05A6"/>
  </w:style>
  <w:style w:type="character" w:customStyle="1" w:styleId="WW8Num36z5">
    <w:name w:val="WW8Num36z5"/>
    <w:rsid w:val="00CC05A6"/>
  </w:style>
  <w:style w:type="character" w:customStyle="1" w:styleId="WW8Num36z6">
    <w:name w:val="WW8Num36z6"/>
    <w:rsid w:val="00CC05A6"/>
  </w:style>
  <w:style w:type="character" w:customStyle="1" w:styleId="WW8Num36z7">
    <w:name w:val="WW8Num36z7"/>
    <w:rsid w:val="00CC05A6"/>
  </w:style>
  <w:style w:type="character" w:customStyle="1" w:styleId="WW8Num36z8">
    <w:name w:val="WW8Num36z8"/>
    <w:rsid w:val="00CC05A6"/>
  </w:style>
  <w:style w:type="character" w:customStyle="1" w:styleId="WW8Num37z0">
    <w:name w:val="WW8Num37z0"/>
    <w:rsid w:val="00CC05A6"/>
    <w:rPr>
      <w:rFonts w:ascii="Calibri" w:eastAsia="Times New Roman" w:hAnsi="Calibri" w:cs="Calibri"/>
    </w:rPr>
  </w:style>
  <w:style w:type="character" w:customStyle="1" w:styleId="WW8Num37z1">
    <w:name w:val="WW8Num37z1"/>
    <w:rsid w:val="00CC05A6"/>
    <w:rPr>
      <w:rFonts w:ascii="Courier New" w:hAnsi="Courier New" w:cs="Courier New"/>
    </w:rPr>
  </w:style>
  <w:style w:type="character" w:customStyle="1" w:styleId="WW8Num37z2">
    <w:name w:val="WW8Num37z2"/>
    <w:rsid w:val="00CC05A6"/>
    <w:rPr>
      <w:rFonts w:ascii="Wingdings" w:hAnsi="Wingdings" w:cs="Wingdings"/>
    </w:rPr>
  </w:style>
  <w:style w:type="character" w:customStyle="1" w:styleId="WW8Num37z3">
    <w:name w:val="WW8Num37z3"/>
    <w:rsid w:val="00CC05A6"/>
    <w:rPr>
      <w:rFonts w:ascii="Symbol" w:hAnsi="Symbol" w:cs="Symbol"/>
    </w:rPr>
  </w:style>
  <w:style w:type="character" w:customStyle="1" w:styleId="WW8Num38z0">
    <w:name w:val="WW8Num38z0"/>
    <w:rsid w:val="00CC05A6"/>
  </w:style>
  <w:style w:type="character" w:customStyle="1" w:styleId="WW8Num38z1">
    <w:name w:val="WW8Num38z1"/>
    <w:rsid w:val="00CC05A6"/>
  </w:style>
  <w:style w:type="character" w:customStyle="1" w:styleId="WW8Num38z2">
    <w:name w:val="WW8Num38z2"/>
    <w:rsid w:val="00CC05A6"/>
  </w:style>
  <w:style w:type="character" w:customStyle="1" w:styleId="WW8Num38z3">
    <w:name w:val="WW8Num38z3"/>
    <w:rsid w:val="00CC05A6"/>
  </w:style>
  <w:style w:type="character" w:customStyle="1" w:styleId="WW8Num38z4">
    <w:name w:val="WW8Num38z4"/>
    <w:rsid w:val="00CC05A6"/>
  </w:style>
  <w:style w:type="character" w:customStyle="1" w:styleId="WW8Num38z5">
    <w:name w:val="WW8Num38z5"/>
    <w:rsid w:val="00CC05A6"/>
  </w:style>
  <w:style w:type="character" w:customStyle="1" w:styleId="WW8Num38z6">
    <w:name w:val="WW8Num38z6"/>
    <w:rsid w:val="00CC05A6"/>
  </w:style>
  <w:style w:type="character" w:customStyle="1" w:styleId="WW8Num38z7">
    <w:name w:val="WW8Num38z7"/>
    <w:rsid w:val="00CC05A6"/>
  </w:style>
  <w:style w:type="character" w:customStyle="1" w:styleId="WW8Num38z8">
    <w:name w:val="WW8Num38z8"/>
    <w:rsid w:val="00CC05A6"/>
  </w:style>
  <w:style w:type="character" w:customStyle="1" w:styleId="WW-DefaultParagraphFont1111111111111111">
    <w:name w:val="WW-Default Paragraph Font1111111111111111"/>
    <w:rsid w:val="00CC05A6"/>
  </w:style>
  <w:style w:type="character" w:customStyle="1" w:styleId="WW8Num4z1">
    <w:name w:val="WW8Num4z1"/>
    <w:rsid w:val="00CC05A6"/>
    <w:rPr>
      <w:rFonts w:cs="Times New Roman"/>
    </w:rPr>
  </w:style>
  <w:style w:type="character" w:customStyle="1" w:styleId="WW8Num5z1">
    <w:name w:val="WW8Num5z1"/>
    <w:rsid w:val="00CC05A6"/>
    <w:rPr>
      <w:rFonts w:cs="Times New Roman"/>
    </w:rPr>
  </w:style>
  <w:style w:type="character" w:customStyle="1" w:styleId="WW8Num6z1">
    <w:name w:val="WW8Num6z1"/>
    <w:rsid w:val="00CC05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C05A6"/>
  </w:style>
  <w:style w:type="character" w:customStyle="1" w:styleId="WW8Num29z5">
    <w:name w:val="WW8Num29z5"/>
    <w:rsid w:val="00CC05A6"/>
  </w:style>
  <w:style w:type="character" w:customStyle="1" w:styleId="WW8Num29z6">
    <w:name w:val="WW8Num29z6"/>
    <w:rsid w:val="00CC05A6"/>
  </w:style>
  <w:style w:type="character" w:customStyle="1" w:styleId="WW8Num29z7">
    <w:name w:val="WW8Num29z7"/>
    <w:rsid w:val="00CC05A6"/>
  </w:style>
  <w:style w:type="character" w:customStyle="1" w:styleId="WW8Num29z8">
    <w:name w:val="WW8Num29z8"/>
    <w:rsid w:val="00CC05A6"/>
  </w:style>
  <w:style w:type="character" w:customStyle="1" w:styleId="WW8Num30z3">
    <w:name w:val="WW8Num30z3"/>
    <w:rsid w:val="00CC05A6"/>
    <w:rPr>
      <w:rFonts w:ascii="Symbol" w:hAnsi="Symbol" w:cs="Symbol"/>
    </w:rPr>
  </w:style>
  <w:style w:type="character" w:customStyle="1" w:styleId="WW8Num31z1">
    <w:name w:val="WW8Num31z1"/>
    <w:rsid w:val="00CC05A6"/>
  </w:style>
  <w:style w:type="character" w:customStyle="1" w:styleId="WW8Num31z2">
    <w:name w:val="WW8Num31z2"/>
    <w:rsid w:val="00CC05A6"/>
  </w:style>
  <w:style w:type="character" w:customStyle="1" w:styleId="WW8Num31z3">
    <w:name w:val="WW8Num31z3"/>
    <w:rsid w:val="00CC05A6"/>
  </w:style>
  <w:style w:type="character" w:customStyle="1" w:styleId="WW8Num31z4">
    <w:name w:val="WW8Num31z4"/>
    <w:rsid w:val="00CC05A6"/>
  </w:style>
  <w:style w:type="character" w:customStyle="1" w:styleId="WW8Num31z5">
    <w:name w:val="WW8Num31z5"/>
    <w:rsid w:val="00CC05A6"/>
  </w:style>
  <w:style w:type="character" w:customStyle="1" w:styleId="WW8Num31z6">
    <w:name w:val="WW8Num31z6"/>
    <w:rsid w:val="00CC05A6"/>
  </w:style>
  <w:style w:type="character" w:customStyle="1" w:styleId="WW8Num31z7">
    <w:name w:val="WW8Num31z7"/>
    <w:rsid w:val="00CC05A6"/>
  </w:style>
  <w:style w:type="character" w:customStyle="1" w:styleId="WW8Num31z8">
    <w:name w:val="WW8Num31z8"/>
    <w:rsid w:val="00CC05A6"/>
  </w:style>
  <w:style w:type="character" w:customStyle="1" w:styleId="WW8Num39z0">
    <w:name w:val="WW8Num39z0"/>
    <w:rsid w:val="00CC05A6"/>
    <w:rPr>
      <w:rFonts w:ascii="Calibri" w:eastAsia="Times New Roman" w:hAnsi="Calibri" w:cs="Calibri"/>
    </w:rPr>
  </w:style>
  <w:style w:type="character" w:customStyle="1" w:styleId="WW8Num39z1">
    <w:name w:val="WW8Num39z1"/>
    <w:rsid w:val="00CC05A6"/>
    <w:rPr>
      <w:rFonts w:ascii="Courier New" w:hAnsi="Courier New" w:cs="Courier New"/>
    </w:rPr>
  </w:style>
  <w:style w:type="character" w:customStyle="1" w:styleId="WW8Num39z2">
    <w:name w:val="WW8Num39z2"/>
    <w:rsid w:val="00CC05A6"/>
    <w:rPr>
      <w:rFonts w:ascii="Wingdings" w:hAnsi="Wingdings" w:cs="Wingdings"/>
    </w:rPr>
  </w:style>
  <w:style w:type="character" w:customStyle="1" w:styleId="WW8Num39z3">
    <w:name w:val="WW8Num39z3"/>
    <w:rsid w:val="00CC05A6"/>
    <w:rPr>
      <w:rFonts w:ascii="Symbol" w:hAnsi="Symbol" w:cs="Symbol"/>
    </w:rPr>
  </w:style>
  <w:style w:type="character" w:customStyle="1" w:styleId="WW8Num40z0">
    <w:name w:val="WW8Num40z0"/>
    <w:rsid w:val="00CC05A6"/>
    <w:rPr>
      <w:rFonts w:ascii="Symbol" w:hAnsi="Symbol" w:cs="Symbol"/>
    </w:rPr>
  </w:style>
  <w:style w:type="character" w:customStyle="1" w:styleId="WW8Num40z1">
    <w:name w:val="WW8Num40z1"/>
    <w:rsid w:val="00CC05A6"/>
    <w:rPr>
      <w:rFonts w:ascii="Courier New" w:hAnsi="Courier New" w:cs="Courier New"/>
    </w:rPr>
  </w:style>
  <w:style w:type="character" w:customStyle="1" w:styleId="WW8Num40z2">
    <w:name w:val="WW8Num40z2"/>
    <w:rsid w:val="00CC05A6"/>
    <w:rPr>
      <w:rFonts w:ascii="Wingdings" w:hAnsi="Wingdings" w:cs="Wingdings"/>
    </w:rPr>
  </w:style>
  <w:style w:type="character" w:customStyle="1" w:styleId="WW8Num41z0">
    <w:name w:val="WW8Num41z0"/>
    <w:rsid w:val="00CC05A6"/>
    <w:rPr>
      <w:rFonts w:ascii="Arial" w:hAnsi="Arial" w:cs="Times New Roman"/>
      <w:b/>
      <w:i w:val="0"/>
      <w:sz w:val="20"/>
      <w:szCs w:val="20"/>
    </w:rPr>
  </w:style>
  <w:style w:type="character" w:customStyle="1" w:styleId="WW8Num41z1">
    <w:name w:val="WW8Num41z1"/>
    <w:rsid w:val="00CC05A6"/>
    <w:rPr>
      <w:rFonts w:cs="Times New Roman"/>
    </w:rPr>
  </w:style>
  <w:style w:type="character" w:customStyle="1" w:styleId="WW8Num41z2">
    <w:name w:val="WW8Num41z2"/>
    <w:rsid w:val="00CC05A6"/>
    <w:rPr>
      <w:rFonts w:ascii="Arial" w:hAnsi="Arial" w:cs="Times New Roman"/>
      <w:b w:val="0"/>
      <w:i w:val="0"/>
    </w:rPr>
  </w:style>
  <w:style w:type="character" w:customStyle="1" w:styleId="WW8Num41z3">
    <w:name w:val="WW8Num41z3"/>
    <w:rsid w:val="00CC05A6"/>
    <w:rPr>
      <w:rFonts w:ascii="Arial" w:hAnsi="Arial" w:cs="Times New Roman"/>
      <w:b w:val="0"/>
      <w:i w:val="0"/>
      <w:sz w:val="20"/>
      <w:szCs w:val="20"/>
    </w:rPr>
  </w:style>
  <w:style w:type="character" w:customStyle="1" w:styleId="DefaultParagraphFont1">
    <w:name w:val="Default Paragraph Font1"/>
    <w:rsid w:val="00CC05A6"/>
  </w:style>
  <w:style w:type="character" w:customStyle="1" w:styleId="Heading1Char">
    <w:name w:val="Heading 1 Char"/>
    <w:uiPriority w:val="9"/>
    <w:rsid w:val="00CC05A6"/>
    <w:rPr>
      <w:rFonts w:ascii="Arial" w:hAnsi="Arial" w:cs="Arial"/>
      <w:b/>
      <w:bCs/>
      <w:color w:val="333399"/>
      <w:sz w:val="28"/>
      <w:szCs w:val="32"/>
      <w:lang w:val="en-US"/>
    </w:rPr>
  </w:style>
  <w:style w:type="character" w:customStyle="1" w:styleId="Heading2Char">
    <w:name w:val="Heading 2 Char"/>
    <w:rsid w:val="00CC05A6"/>
    <w:rPr>
      <w:rFonts w:ascii="Arial" w:hAnsi="Arial" w:cs="Arial"/>
      <w:b/>
      <w:color w:val="002060"/>
      <w:sz w:val="24"/>
      <w:szCs w:val="22"/>
      <w:lang w:val="en-GB"/>
    </w:rPr>
  </w:style>
  <w:style w:type="character" w:customStyle="1" w:styleId="Heading5Char">
    <w:name w:val="Heading 5 Char"/>
    <w:uiPriority w:val="9"/>
    <w:rsid w:val="00CC05A6"/>
    <w:rPr>
      <w:rFonts w:ascii="Calibri" w:eastAsia="Times New Roman" w:hAnsi="Calibri" w:cs="Times New Roman"/>
      <w:b/>
      <w:bCs/>
      <w:i/>
      <w:iCs/>
      <w:sz w:val="26"/>
      <w:szCs w:val="26"/>
      <w:lang w:val="en-GB"/>
    </w:rPr>
  </w:style>
  <w:style w:type="character" w:customStyle="1" w:styleId="DateChar">
    <w:name w:val="Date Char"/>
    <w:rsid w:val="00CC05A6"/>
    <w:rPr>
      <w:sz w:val="24"/>
      <w:szCs w:val="24"/>
      <w:lang w:val="en-GB"/>
    </w:rPr>
  </w:style>
  <w:style w:type="character" w:customStyle="1" w:styleId="FooterChar">
    <w:name w:val="Footer Char"/>
    <w:rsid w:val="00CC05A6"/>
    <w:rPr>
      <w:rFonts w:eastAsia="MS Mincho" w:cs="Times New Roman"/>
      <w:sz w:val="24"/>
      <w:szCs w:val="24"/>
      <w:lang w:val="en-US" w:eastAsia="ja-JP"/>
    </w:rPr>
  </w:style>
  <w:style w:type="character" w:styleId="a3">
    <w:name w:val="annotation reference"/>
    <w:qFormat/>
    <w:rsid w:val="00CC05A6"/>
    <w:rPr>
      <w:sz w:val="16"/>
    </w:rPr>
  </w:style>
  <w:style w:type="character" w:styleId="-">
    <w:name w:val="Hyperlink"/>
    <w:uiPriority w:val="99"/>
    <w:rsid w:val="00CC05A6"/>
    <w:rPr>
      <w:color w:val="0000FF"/>
      <w:u w:val="single"/>
    </w:rPr>
  </w:style>
  <w:style w:type="character" w:customStyle="1" w:styleId="HeaderChar">
    <w:name w:val="Header Char"/>
    <w:rsid w:val="00CC05A6"/>
    <w:rPr>
      <w:rFonts w:cs="Times New Roman"/>
      <w:sz w:val="24"/>
      <w:szCs w:val="24"/>
      <w:lang w:val="en-GB"/>
    </w:rPr>
  </w:style>
  <w:style w:type="character" w:styleId="a4">
    <w:name w:val="page number"/>
    <w:rsid w:val="00CC05A6"/>
    <w:rPr>
      <w:rFonts w:cs="Times New Roman"/>
    </w:rPr>
  </w:style>
  <w:style w:type="character" w:customStyle="1" w:styleId="BalloonTextChar">
    <w:name w:val="Balloon Text Char"/>
    <w:uiPriority w:val="99"/>
    <w:rsid w:val="00CC05A6"/>
    <w:rPr>
      <w:rFonts w:ascii="Tahoma" w:hAnsi="Tahoma" w:cs="Tahoma"/>
      <w:sz w:val="16"/>
      <w:szCs w:val="16"/>
      <w:lang w:val="en-GB"/>
    </w:rPr>
  </w:style>
  <w:style w:type="character" w:customStyle="1" w:styleId="CommentTextChar">
    <w:name w:val="Comment Text Char"/>
    <w:uiPriority w:val="99"/>
    <w:rsid w:val="00CC05A6"/>
    <w:rPr>
      <w:rFonts w:cs="Times New Roman"/>
      <w:lang w:val="en-GB"/>
    </w:rPr>
  </w:style>
  <w:style w:type="character" w:customStyle="1" w:styleId="CommentSubjectChar">
    <w:name w:val="Comment Subject Char"/>
    <w:uiPriority w:val="99"/>
    <w:rsid w:val="00CC05A6"/>
    <w:rPr>
      <w:rFonts w:cs="Times New Roman"/>
      <w:b/>
      <w:bCs/>
      <w:lang w:val="en-GB"/>
    </w:rPr>
  </w:style>
  <w:style w:type="character" w:customStyle="1" w:styleId="BodyTextChar">
    <w:name w:val="Body Text Char"/>
    <w:rsid w:val="00CC05A6"/>
    <w:rPr>
      <w:rFonts w:cs="Times New Roman"/>
      <w:sz w:val="24"/>
      <w:szCs w:val="24"/>
      <w:lang w:val="en-GB"/>
    </w:rPr>
  </w:style>
  <w:style w:type="character" w:styleId="a5">
    <w:name w:val="Placeholder Text"/>
    <w:rsid w:val="00CC05A6"/>
    <w:rPr>
      <w:rFonts w:cs="Times New Roman"/>
      <w:color w:val="808080"/>
    </w:rPr>
  </w:style>
  <w:style w:type="character" w:customStyle="1" w:styleId="a6">
    <w:name w:val="Χαρακτήρες υποσημείωσης"/>
    <w:rsid w:val="00CC05A6"/>
    <w:rPr>
      <w:rFonts w:cs="Times New Roman"/>
      <w:vertAlign w:val="superscript"/>
    </w:rPr>
  </w:style>
  <w:style w:type="character" w:customStyle="1" w:styleId="FootnoteTextChar">
    <w:name w:val="Footnote Text Char"/>
    <w:rsid w:val="00CC05A6"/>
    <w:rPr>
      <w:rFonts w:ascii="Calibri" w:hAnsi="Calibri" w:cs="Times New Roman"/>
      <w:lang w:val="x-none"/>
    </w:rPr>
  </w:style>
  <w:style w:type="character" w:customStyle="1" w:styleId="Heading3Char">
    <w:name w:val="Heading 3 Char"/>
    <w:uiPriority w:val="9"/>
    <w:rsid w:val="00CC05A6"/>
    <w:rPr>
      <w:rFonts w:ascii="Arial" w:hAnsi="Arial" w:cs="Arial"/>
      <w:b/>
      <w:bCs/>
      <w:sz w:val="22"/>
      <w:szCs w:val="26"/>
      <w:lang w:val="en-GB"/>
    </w:rPr>
  </w:style>
  <w:style w:type="character" w:customStyle="1" w:styleId="Heading4Char">
    <w:name w:val="Heading 4 Char"/>
    <w:rsid w:val="00CC05A6"/>
    <w:rPr>
      <w:rFonts w:ascii="Arial" w:eastAsia="Times New Roman" w:hAnsi="Arial" w:cs="Times New Roman"/>
      <w:b/>
      <w:bCs/>
      <w:sz w:val="22"/>
      <w:szCs w:val="28"/>
      <w:lang w:val="en-GB"/>
    </w:rPr>
  </w:style>
  <w:style w:type="character" w:customStyle="1" w:styleId="DocTitleChar">
    <w:name w:val="Doc Title Char"/>
    <w:basedOn w:val="Heading1Char"/>
    <w:rsid w:val="00CC05A6"/>
    <w:rPr>
      <w:rFonts w:ascii="Arial" w:hAnsi="Arial" w:cs="Arial"/>
      <w:b/>
      <w:bCs/>
      <w:color w:val="333399"/>
      <w:sz w:val="28"/>
      <w:szCs w:val="32"/>
      <w:lang w:val="en-US"/>
    </w:rPr>
  </w:style>
  <w:style w:type="character" w:customStyle="1" w:styleId="Style1Char">
    <w:name w:val="Style1 Char"/>
    <w:rsid w:val="00CC05A6"/>
    <w:rPr>
      <w:rFonts w:ascii="Calibri" w:hAnsi="Calibri" w:cs="Calibri"/>
      <w:b/>
      <w:bCs/>
      <w:color w:val="333399"/>
      <w:sz w:val="40"/>
      <w:szCs w:val="40"/>
      <w:lang w:val="en-US"/>
    </w:rPr>
  </w:style>
  <w:style w:type="character" w:customStyle="1" w:styleId="ContentsChar">
    <w:name w:val="Contents Char"/>
    <w:rsid w:val="00CC05A6"/>
    <w:rPr>
      <w:rFonts w:ascii="Calibri" w:hAnsi="Calibri" w:cs="Calibri"/>
      <w:b/>
      <w:bCs/>
      <w:color w:val="333399"/>
      <w:sz w:val="28"/>
      <w:szCs w:val="32"/>
      <w:lang w:val="en-US"/>
    </w:rPr>
  </w:style>
  <w:style w:type="character" w:customStyle="1" w:styleId="EndnoteTextChar">
    <w:name w:val="Endnote Text Char"/>
    <w:rsid w:val="00CC05A6"/>
    <w:rPr>
      <w:rFonts w:ascii="Calibri" w:hAnsi="Calibri" w:cs="Calibri"/>
      <w:lang w:val="en-GB"/>
    </w:rPr>
  </w:style>
  <w:style w:type="character" w:customStyle="1" w:styleId="a7">
    <w:name w:val="Χαρακτήρες σημείωσης τέλους"/>
    <w:rsid w:val="00CC05A6"/>
    <w:rPr>
      <w:vertAlign w:val="superscript"/>
    </w:rPr>
  </w:style>
  <w:style w:type="character" w:customStyle="1" w:styleId="FootnoteReference2">
    <w:name w:val="Footnote Reference2"/>
    <w:rsid w:val="00CC05A6"/>
    <w:rPr>
      <w:vertAlign w:val="superscript"/>
    </w:rPr>
  </w:style>
  <w:style w:type="character" w:customStyle="1" w:styleId="EndnoteReference1">
    <w:name w:val="Endnote Reference1"/>
    <w:rsid w:val="00CC05A6"/>
    <w:rPr>
      <w:vertAlign w:val="superscript"/>
    </w:rPr>
  </w:style>
  <w:style w:type="character" w:customStyle="1" w:styleId="a8">
    <w:name w:val="Κουκκίδες"/>
    <w:rsid w:val="00CC05A6"/>
    <w:rPr>
      <w:rFonts w:ascii="OpenSymbol" w:eastAsia="OpenSymbol" w:hAnsi="OpenSymbol" w:cs="OpenSymbol"/>
    </w:rPr>
  </w:style>
  <w:style w:type="character" w:styleId="a9">
    <w:name w:val="Strong"/>
    <w:qFormat/>
    <w:rsid w:val="00CC05A6"/>
    <w:rPr>
      <w:b/>
      <w:bCs/>
    </w:rPr>
  </w:style>
  <w:style w:type="character" w:customStyle="1" w:styleId="110">
    <w:name w:val="Προεπιλεγμένη γραμματοσειρά11"/>
    <w:rsid w:val="00CC05A6"/>
  </w:style>
  <w:style w:type="character" w:customStyle="1" w:styleId="aa">
    <w:name w:val="Σύμβολο υποσημείωσης"/>
    <w:rsid w:val="00CC05A6"/>
    <w:rPr>
      <w:vertAlign w:val="superscript"/>
    </w:rPr>
  </w:style>
  <w:style w:type="character" w:styleId="ab">
    <w:name w:val="Emphasis"/>
    <w:qFormat/>
    <w:rsid w:val="00CC05A6"/>
    <w:rPr>
      <w:i/>
      <w:iCs/>
    </w:rPr>
  </w:style>
  <w:style w:type="character" w:customStyle="1" w:styleId="ac">
    <w:name w:val="Χαρακτήρες αρίθμησης"/>
    <w:rsid w:val="00CC05A6"/>
  </w:style>
  <w:style w:type="character" w:customStyle="1" w:styleId="normalwithoutspacingChar">
    <w:name w:val="normal_without_spacing Char"/>
    <w:rsid w:val="00CC05A6"/>
    <w:rPr>
      <w:rFonts w:ascii="Calibri" w:hAnsi="Calibri" w:cs="Calibri"/>
      <w:sz w:val="22"/>
      <w:szCs w:val="24"/>
    </w:rPr>
  </w:style>
  <w:style w:type="character" w:customStyle="1" w:styleId="FootnoteTextChar1">
    <w:name w:val="Footnote Text Char1"/>
    <w:rsid w:val="00CC05A6"/>
    <w:rPr>
      <w:rFonts w:ascii="Calibri" w:hAnsi="Calibri" w:cs="Calibri"/>
      <w:lang w:val="en-IE" w:eastAsia="zh-CN"/>
    </w:rPr>
  </w:style>
  <w:style w:type="character" w:customStyle="1" w:styleId="foothangingChar">
    <w:name w:val="foot_hanging Char"/>
    <w:rsid w:val="00CC05A6"/>
    <w:rPr>
      <w:rFonts w:ascii="Calibri" w:hAnsi="Calibri" w:cs="Calibri"/>
      <w:sz w:val="18"/>
      <w:szCs w:val="18"/>
      <w:lang w:val="en-IE" w:eastAsia="zh-CN"/>
    </w:rPr>
  </w:style>
  <w:style w:type="character" w:customStyle="1" w:styleId="HTMLPreformattedChar">
    <w:name w:val="HTML Preformatted Char"/>
    <w:rsid w:val="00CC05A6"/>
    <w:rPr>
      <w:rFonts w:ascii="Courier New" w:hAnsi="Courier New" w:cs="Courier New"/>
    </w:rPr>
  </w:style>
  <w:style w:type="character" w:customStyle="1" w:styleId="apple-converted-space">
    <w:name w:val="apple-converted-space"/>
    <w:basedOn w:val="WW-DefaultParagraphFont1111111111111111"/>
    <w:rsid w:val="00CC05A6"/>
  </w:style>
  <w:style w:type="character" w:customStyle="1" w:styleId="BodyTextIndent3Char">
    <w:name w:val="Body Text Indent 3 Char"/>
    <w:rsid w:val="00CC05A6"/>
    <w:rPr>
      <w:rFonts w:ascii="Calibri" w:hAnsi="Calibri" w:cs="Calibri"/>
      <w:sz w:val="16"/>
      <w:szCs w:val="16"/>
      <w:lang w:val="en-GB"/>
    </w:rPr>
  </w:style>
  <w:style w:type="character" w:customStyle="1" w:styleId="WW-FootnoteReference">
    <w:name w:val="WW-Footnote Reference"/>
    <w:rsid w:val="00CC05A6"/>
    <w:rPr>
      <w:vertAlign w:val="superscript"/>
    </w:rPr>
  </w:style>
  <w:style w:type="character" w:customStyle="1" w:styleId="WW-EndnoteReference">
    <w:name w:val="WW-Endnote Reference"/>
    <w:rsid w:val="00CC05A6"/>
    <w:rPr>
      <w:vertAlign w:val="superscript"/>
    </w:rPr>
  </w:style>
  <w:style w:type="character" w:customStyle="1" w:styleId="FootnoteReference1">
    <w:name w:val="Footnote Reference1"/>
    <w:rsid w:val="00CC05A6"/>
    <w:rPr>
      <w:vertAlign w:val="superscript"/>
    </w:rPr>
  </w:style>
  <w:style w:type="character" w:customStyle="1" w:styleId="FootnoteTextChar2">
    <w:name w:val="Footnote Text Char2"/>
    <w:rsid w:val="00CC05A6"/>
    <w:rPr>
      <w:rFonts w:ascii="Calibri" w:hAnsi="Calibri" w:cs="Calibri"/>
      <w:sz w:val="18"/>
      <w:lang w:val="en-IE" w:eastAsia="zh-CN"/>
    </w:rPr>
  </w:style>
  <w:style w:type="character" w:customStyle="1" w:styleId="foothangingChar1">
    <w:name w:val="foot_hanging Char1"/>
    <w:rsid w:val="00CC05A6"/>
    <w:rPr>
      <w:rFonts w:ascii="Calibri" w:hAnsi="Calibri" w:cs="Calibri"/>
      <w:sz w:val="18"/>
      <w:szCs w:val="18"/>
      <w:lang w:val="en-IE" w:eastAsia="zh-CN"/>
    </w:rPr>
  </w:style>
  <w:style w:type="character" w:customStyle="1" w:styleId="footersChar">
    <w:name w:val="footers Char"/>
    <w:basedOn w:val="foothangingChar1"/>
    <w:rsid w:val="00CC05A6"/>
    <w:rPr>
      <w:rFonts w:ascii="Calibri" w:hAnsi="Calibri" w:cs="Calibri"/>
      <w:sz w:val="18"/>
      <w:szCs w:val="18"/>
      <w:lang w:val="en-IE" w:eastAsia="zh-CN"/>
    </w:rPr>
  </w:style>
  <w:style w:type="character" w:customStyle="1" w:styleId="CommentTextChar1">
    <w:name w:val="Comment Text Char1"/>
    <w:rsid w:val="00CC05A6"/>
    <w:rPr>
      <w:rFonts w:ascii="Calibri" w:hAnsi="Calibri" w:cs="Calibri"/>
      <w:lang w:val="en-GB" w:eastAsia="zh-CN"/>
    </w:rPr>
  </w:style>
  <w:style w:type="character" w:customStyle="1" w:styleId="HTMLPreformattedChar1">
    <w:name w:val="HTML Preformatted Char1"/>
    <w:rsid w:val="00CC05A6"/>
    <w:rPr>
      <w:rFonts w:ascii="Courier New" w:hAnsi="Courier New" w:cs="Courier New"/>
      <w:lang w:eastAsia="zh-CN"/>
    </w:rPr>
  </w:style>
  <w:style w:type="character" w:customStyle="1" w:styleId="BodyText3Char">
    <w:name w:val="Body Text 3 Char"/>
    <w:rsid w:val="00CC05A6"/>
    <w:rPr>
      <w:rFonts w:ascii="Calibri" w:hAnsi="Calibri" w:cs="Calibri"/>
      <w:sz w:val="16"/>
      <w:szCs w:val="16"/>
      <w:lang w:val="en-GB" w:eastAsia="zh-CN"/>
    </w:rPr>
  </w:style>
  <w:style w:type="character" w:customStyle="1" w:styleId="WW-FootnoteReference1">
    <w:name w:val="WW-Footnote Reference1"/>
    <w:rsid w:val="00CC05A6"/>
    <w:rPr>
      <w:vertAlign w:val="superscript"/>
    </w:rPr>
  </w:style>
  <w:style w:type="character" w:customStyle="1" w:styleId="WW-EndnoteReference1">
    <w:name w:val="WW-Endnote Reference1"/>
    <w:rsid w:val="00CC05A6"/>
    <w:rPr>
      <w:vertAlign w:val="superscript"/>
    </w:rPr>
  </w:style>
  <w:style w:type="character" w:customStyle="1" w:styleId="WW-FootnoteReference2">
    <w:name w:val="WW-Footnote Reference2"/>
    <w:rsid w:val="00CC05A6"/>
    <w:rPr>
      <w:vertAlign w:val="superscript"/>
    </w:rPr>
  </w:style>
  <w:style w:type="character" w:customStyle="1" w:styleId="WW-EndnoteReference2">
    <w:name w:val="WW-Endnote Reference2"/>
    <w:rsid w:val="00CC05A6"/>
    <w:rPr>
      <w:vertAlign w:val="superscript"/>
    </w:rPr>
  </w:style>
  <w:style w:type="character" w:customStyle="1" w:styleId="FootnoteTextChar3">
    <w:name w:val="Footnote Text Char3"/>
    <w:rsid w:val="00CC05A6"/>
    <w:rPr>
      <w:rFonts w:ascii="Calibri" w:hAnsi="Calibri" w:cs="Calibri"/>
      <w:sz w:val="18"/>
      <w:lang w:val="en-IE" w:eastAsia="zh-CN"/>
    </w:rPr>
  </w:style>
  <w:style w:type="character" w:customStyle="1" w:styleId="foothangingChar2">
    <w:name w:val="foot_hanging Char2"/>
    <w:rsid w:val="00CC05A6"/>
    <w:rPr>
      <w:rFonts w:ascii="Calibri" w:hAnsi="Calibri" w:cs="Calibri"/>
      <w:sz w:val="18"/>
      <w:szCs w:val="18"/>
      <w:lang w:val="en-IE" w:eastAsia="zh-CN"/>
    </w:rPr>
  </w:style>
  <w:style w:type="character" w:customStyle="1" w:styleId="footersChar1">
    <w:name w:val="footers Char1"/>
    <w:basedOn w:val="foothangingChar2"/>
    <w:rsid w:val="00CC05A6"/>
    <w:rPr>
      <w:rFonts w:ascii="Calibri" w:hAnsi="Calibri" w:cs="Calibri"/>
      <w:sz w:val="18"/>
      <w:szCs w:val="18"/>
      <w:lang w:val="en-IE" w:eastAsia="zh-CN"/>
    </w:rPr>
  </w:style>
  <w:style w:type="character" w:customStyle="1" w:styleId="foootChar">
    <w:name w:val="fooot Char"/>
    <w:basedOn w:val="footersChar1"/>
    <w:rsid w:val="00CC05A6"/>
    <w:rPr>
      <w:rFonts w:ascii="Calibri" w:hAnsi="Calibri" w:cs="Calibri"/>
      <w:sz w:val="18"/>
      <w:szCs w:val="18"/>
      <w:lang w:val="en-IE" w:eastAsia="zh-CN"/>
    </w:rPr>
  </w:style>
  <w:style w:type="character" w:customStyle="1" w:styleId="12">
    <w:name w:val="Παραπομπή υποσημείωσης1"/>
    <w:rsid w:val="00CC05A6"/>
    <w:rPr>
      <w:vertAlign w:val="superscript"/>
    </w:rPr>
  </w:style>
  <w:style w:type="character" w:customStyle="1" w:styleId="13">
    <w:name w:val="Παραπομπή σημείωσης τέλους1"/>
    <w:rsid w:val="00CC05A6"/>
    <w:rPr>
      <w:vertAlign w:val="superscript"/>
    </w:rPr>
  </w:style>
  <w:style w:type="character" w:customStyle="1" w:styleId="Char">
    <w:name w:val="Κείμενο πλαισίου Char"/>
    <w:rsid w:val="00CC05A6"/>
    <w:rPr>
      <w:rFonts w:ascii="Tahoma" w:hAnsi="Tahoma" w:cs="Tahoma"/>
      <w:sz w:val="16"/>
      <w:szCs w:val="16"/>
      <w:lang w:val="en-GB"/>
    </w:rPr>
  </w:style>
  <w:style w:type="character" w:customStyle="1" w:styleId="14">
    <w:name w:val="Παραπομπή σχολίου1"/>
    <w:rsid w:val="00CC05A6"/>
    <w:rPr>
      <w:sz w:val="16"/>
      <w:szCs w:val="16"/>
    </w:rPr>
  </w:style>
  <w:style w:type="character" w:customStyle="1" w:styleId="Char0">
    <w:name w:val="Κείμενο σχολίου Char"/>
    <w:rsid w:val="00CC05A6"/>
    <w:rPr>
      <w:rFonts w:ascii="Calibri" w:hAnsi="Calibri" w:cs="Calibri"/>
      <w:lang w:val="en-GB"/>
    </w:rPr>
  </w:style>
  <w:style w:type="character" w:customStyle="1" w:styleId="Char1">
    <w:name w:val="Θέμα σχολίου Char"/>
    <w:rsid w:val="00CC05A6"/>
    <w:rPr>
      <w:rFonts w:ascii="Calibri" w:hAnsi="Calibri" w:cs="Calibri"/>
      <w:b/>
      <w:bCs/>
      <w:lang w:val="en-GB"/>
    </w:rPr>
  </w:style>
  <w:style w:type="character" w:customStyle="1" w:styleId="-HTMLChar">
    <w:name w:val="Προ-διαμορφωμένο HTML Char"/>
    <w:rsid w:val="00CC05A6"/>
    <w:rPr>
      <w:rFonts w:ascii="Courier New" w:eastAsia="Times New Roman" w:hAnsi="Courier New" w:cs="Courier New"/>
    </w:rPr>
  </w:style>
  <w:style w:type="character" w:customStyle="1" w:styleId="WW-FootnoteReference3">
    <w:name w:val="WW-Footnote Reference3"/>
    <w:rsid w:val="00CC05A6"/>
    <w:rPr>
      <w:vertAlign w:val="superscript"/>
    </w:rPr>
  </w:style>
  <w:style w:type="character" w:customStyle="1" w:styleId="WW-EndnoteReference3">
    <w:name w:val="WW-Endnote Reference3"/>
    <w:rsid w:val="00CC05A6"/>
    <w:rPr>
      <w:vertAlign w:val="superscript"/>
    </w:rPr>
  </w:style>
  <w:style w:type="character" w:customStyle="1" w:styleId="WW-FootnoteReference4">
    <w:name w:val="WW-Footnote Reference4"/>
    <w:rsid w:val="00CC05A6"/>
    <w:rPr>
      <w:vertAlign w:val="superscript"/>
    </w:rPr>
  </w:style>
  <w:style w:type="character" w:customStyle="1" w:styleId="WW-EndnoteReference4">
    <w:name w:val="WW-Endnote Reference4"/>
    <w:rsid w:val="00CC05A6"/>
    <w:rPr>
      <w:vertAlign w:val="superscript"/>
    </w:rPr>
  </w:style>
  <w:style w:type="character" w:customStyle="1" w:styleId="WW-FootnoteReference5">
    <w:name w:val="WW-Footnote Reference5"/>
    <w:rsid w:val="00CC05A6"/>
    <w:rPr>
      <w:vertAlign w:val="superscript"/>
    </w:rPr>
  </w:style>
  <w:style w:type="character" w:customStyle="1" w:styleId="WW-EndnoteReference5">
    <w:name w:val="WW-Endnote Reference5"/>
    <w:rsid w:val="00CC05A6"/>
    <w:rPr>
      <w:vertAlign w:val="superscript"/>
    </w:rPr>
  </w:style>
  <w:style w:type="character" w:customStyle="1" w:styleId="WW-FootnoteReference6">
    <w:name w:val="WW-Footnote Reference6"/>
    <w:rsid w:val="00CC05A6"/>
    <w:rPr>
      <w:vertAlign w:val="superscript"/>
    </w:rPr>
  </w:style>
  <w:style w:type="character" w:styleId="-0">
    <w:name w:val="FollowedHyperlink"/>
    <w:rsid w:val="00CC05A6"/>
    <w:rPr>
      <w:color w:val="800000"/>
      <w:u w:val="single"/>
    </w:rPr>
  </w:style>
  <w:style w:type="character" w:customStyle="1" w:styleId="WW-EndnoteReference6">
    <w:name w:val="WW-Endnote Reference6"/>
    <w:rsid w:val="00CC05A6"/>
    <w:rPr>
      <w:vertAlign w:val="superscript"/>
    </w:rPr>
  </w:style>
  <w:style w:type="character" w:customStyle="1" w:styleId="WW-FootnoteReference7">
    <w:name w:val="WW-Footnote Reference7"/>
    <w:rsid w:val="00CC05A6"/>
    <w:rPr>
      <w:vertAlign w:val="superscript"/>
    </w:rPr>
  </w:style>
  <w:style w:type="character" w:customStyle="1" w:styleId="WW-EndnoteReference7">
    <w:name w:val="WW-Endnote Reference7"/>
    <w:rsid w:val="00CC05A6"/>
    <w:rPr>
      <w:vertAlign w:val="superscript"/>
    </w:rPr>
  </w:style>
  <w:style w:type="character" w:customStyle="1" w:styleId="WW-FootnoteReference8">
    <w:name w:val="WW-Footnote Reference8"/>
    <w:rsid w:val="00CC05A6"/>
    <w:rPr>
      <w:vertAlign w:val="superscript"/>
    </w:rPr>
  </w:style>
  <w:style w:type="character" w:customStyle="1" w:styleId="WW-EndnoteReference8">
    <w:name w:val="WW-Endnote Reference8"/>
    <w:rsid w:val="00CC05A6"/>
    <w:rPr>
      <w:vertAlign w:val="superscript"/>
    </w:rPr>
  </w:style>
  <w:style w:type="character" w:customStyle="1" w:styleId="WW-FootnoteReference9">
    <w:name w:val="WW-Footnote Reference9"/>
    <w:rsid w:val="00CC05A6"/>
    <w:rPr>
      <w:vertAlign w:val="superscript"/>
    </w:rPr>
  </w:style>
  <w:style w:type="character" w:customStyle="1" w:styleId="WW-EndnoteReference9">
    <w:name w:val="WW-Endnote Reference9"/>
    <w:rsid w:val="00CC05A6"/>
    <w:rPr>
      <w:vertAlign w:val="superscript"/>
    </w:rPr>
  </w:style>
  <w:style w:type="character" w:customStyle="1" w:styleId="WW-FootnoteReference10">
    <w:name w:val="WW-Footnote Reference10"/>
    <w:rsid w:val="00CC05A6"/>
    <w:rPr>
      <w:vertAlign w:val="superscript"/>
    </w:rPr>
  </w:style>
  <w:style w:type="character" w:customStyle="1" w:styleId="WW-EndnoteReference10">
    <w:name w:val="WW-Endnote Reference10"/>
    <w:rsid w:val="00CC05A6"/>
    <w:rPr>
      <w:vertAlign w:val="superscript"/>
    </w:rPr>
  </w:style>
  <w:style w:type="character" w:customStyle="1" w:styleId="WW-FootnoteReference11">
    <w:name w:val="WW-Footnote Reference11"/>
    <w:rsid w:val="00CC05A6"/>
    <w:rPr>
      <w:vertAlign w:val="superscript"/>
    </w:rPr>
  </w:style>
  <w:style w:type="character" w:customStyle="1" w:styleId="WW-EndnoteReference11">
    <w:name w:val="WW-Endnote Reference11"/>
    <w:rsid w:val="00CC05A6"/>
    <w:rPr>
      <w:vertAlign w:val="superscript"/>
    </w:rPr>
  </w:style>
  <w:style w:type="character" w:customStyle="1" w:styleId="WW-FootnoteReference12">
    <w:name w:val="WW-Footnote Reference12"/>
    <w:rsid w:val="00CC05A6"/>
    <w:rPr>
      <w:vertAlign w:val="superscript"/>
    </w:rPr>
  </w:style>
  <w:style w:type="character" w:customStyle="1" w:styleId="WW-EndnoteReference12">
    <w:name w:val="WW-Endnote Reference12"/>
    <w:rsid w:val="00CC05A6"/>
    <w:rPr>
      <w:vertAlign w:val="superscript"/>
    </w:rPr>
  </w:style>
  <w:style w:type="character" w:customStyle="1" w:styleId="WW-FootnoteReference13">
    <w:name w:val="WW-Footnote Reference13"/>
    <w:rsid w:val="00CC05A6"/>
    <w:rPr>
      <w:vertAlign w:val="superscript"/>
    </w:rPr>
  </w:style>
  <w:style w:type="character" w:customStyle="1" w:styleId="WW-EndnoteReference13">
    <w:name w:val="WW-Endnote Reference13"/>
    <w:rsid w:val="00CC05A6"/>
    <w:rPr>
      <w:vertAlign w:val="superscript"/>
    </w:rPr>
  </w:style>
  <w:style w:type="character" w:styleId="ad">
    <w:name w:val="footnote reference"/>
    <w:rsid w:val="00CC05A6"/>
    <w:rPr>
      <w:vertAlign w:val="superscript"/>
    </w:rPr>
  </w:style>
  <w:style w:type="character" w:styleId="ae">
    <w:name w:val="endnote reference"/>
    <w:rsid w:val="00CC05A6"/>
    <w:rPr>
      <w:vertAlign w:val="superscript"/>
    </w:rPr>
  </w:style>
  <w:style w:type="character" w:customStyle="1" w:styleId="22">
    <w:name w:val="Παραπομπή υποσημείωσης2"/>
    <w:rsid w:val="00CC05A6"/>
    <w:rPr>
      <w:vertAlign w:val="superscript"/>
    </w:rPr>
  </w:style>
  <w:style w:type="character" w:customStyle="1" w:styleId="23">
    <w:name w:val="Παραπομπή σημείωσης τέλους2"/>
    <w:rsid w:val="00CC05A6"/>
    <w:rPr>
      <w:vertAlign w:val="superscript"/>
    </w:rPr>
  </w:style>
  <w:style w:type="character" w:customStyle="1" w:styleId="WW-FootnoteReference14">
    <w:name w:val="WW-Footnote Reference14"/>
    <w:rsid w:val="00CC05A6"/>
    <w:rPr>
      <w:vertAlign w:val="superscript"/>
    </w:rPr>
  </w:style>
  <w:style w:type="character" w:customStyle="1" w:styleId="WW-EndnoteReference14">
    <w:name w:val="WW-Endnote Reference14"/>
    <w:rsid w:val="00CC05A6"/>
    <w:rPr>
      <w:vertAlign w:val="superscript"/>
    </w:rPr>
  </w:style>
  <w:style w:type="character" w:customStyle="1" w:styleId="WW-FootnoteReference15">
    <w:name w:val="WW-Footnote Reference15"/>
    <w:rsid w:val="00CC05A6"/>
    <w:rPr>
      <w:vertAlign w:val="superscript"/>
    </w:rPr>
  </w:style>
  <w:style w:type="character" w:customStyle="1" w:styleId="WW-EndnoteReference15">
    <w:name w:val="WW-Endnote Reference15"/>
    <w:rsid w:val="00CC05A6"/>
    <w:rPr>
      <w:vertAlign w:val="superscript"/>
    </w:rPr>
  </w:style>
  <w:style w:type="character" w:customStyle="1" w:styleId="WW-FootnoteReference16">
    <w:name w:val="WW-Footnote Reference16"/>
    <w:rsid w:val="00CC05A6"/>
    <w:rPr>
      <w:vertAlign w:val="superscript"/>
    </w:rPr>
  </w:style>
  <w:style w:type="character" w:customStyle="1" w:styleId="WW-EndnoteReference16">
    <w:name w:val="WW-Endnote Reference16"/>
    <w:qFormat/>
    <w:rsid w:val="00CC05A6"/>
    <w:rPr>
      <w:vertAlign w:val="superscript"/>
    </w:rPr>
  </w:style>
  <w:style w:type="paragraph" w:customStyle="1" w:styleId="af">
    <w:name w:val="Επικεφαλίδα"/>
    <w:basedOn w:val="a"/>
    <w:next w:val="af0"/>
    <w:rsid w:val="00CC05A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CC05A6"/>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CC05A6"/>
    <w:rPr>
      <w:rFonts w:ascii="Calibri" w:eastAsia="Times New Roman" w:hAnsi="Calibri" w:cs="Calibri"/>
      <w:szCs w:val="24"/>
      <w:lang w:val="en-GB" w:eastAsia="zh-CN"/>
    </w:rPr>
  </w:style>
  <w:style w:type="paragraph" w:styleId="af1">
    <w:name w:val="List"/>
    <w:basedOn w:val="af0"/>
    <w:rsid w:val="00CC05A6"/>
    <w:rPr>
      <w:rFonts w:cs="Mangal"/>
    </w:rPr>
  </w:style>
  <w:style w:type="paragraph" w:styleId="af2">
    <w:name w:val="caption"/>
    <w:basedOn w:val="a"/>
    <w:qFormat/>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CC05A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11">
    <w:name w:val="Λεζάντα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CC05A6"/>
    <w:pPr>
      <w:numPr>
        <w:numId w:val="4"/>
      </w:numPr>
      <w:suppressAutoHyphens/>
      <w:spacing w:after="100" w:line="240" w:lineRule="auto"/>
      <w:jc w:val="both"/>
    </w:pPr>
    <w:rPr>
      <w:rFonts w:ascii="Calibri" w:eastAsia="MS Mincho" w:hAnsi="Calibri" w:cs="Calibri"/>
      <w:szCs w:val="24"/>
      <w:lang w:eastAsia="ja-JP"/>
    </w:rPr>
  </w:style>
  <w:style w:type="paragraph" w:styleId="af4">
    <w:name w:val="Date"/>
    <w:basedOn w:val="a"/>
    <w:next w:val="a"/>
    <w:link w:val="Char3"/>
    <w:rsid w:val="00CC05A6"/>
    <w:pPr>
      <w:suppressAutoHyphens/>
      <w:spacing w:after="100" w:line="240" w:lineRule="auto"/>
      <w:jc w:val="both"/>
    </w:pPr>
    <w:rPr>
      <w:rFonts w:ascii="Calibri" w:eastAsia="MS Mincho" w:hAnsi="Calibri" w:cs="Calibri"/>
      <w:szCs w:val="24"/>
      <w:lang w:eastAsia="ja-JP"/>
    </w:rPr>
  </w:style>
  <w:style w:type="character" w:customStyle="1" w:styleId="Char3">
    <w:name w:val="Ημερομηνία Char"/>
    <w:basedOn w:val="a0"/>
    <w:link w:val="af4"/>
    <w:rsid w:val="00CC05A6"/>
    <w:rPr>
      <w:rFonts w:ascii="Calibri" w:eastAsia="MS Mincho" w:hAnsi="Calibri" w:cs="Calibri"/>
      <w:szCs w:val="24"/>
      <w:lang w:eastAsia="ja-JP"/>
    </w:rPr>
  </w:style>
  <w:style w:type="paragraph" w:customStyle="1" w:styleId="DocTitle">
    <w:name w:val="Doc Title"/>
    <w:basedOn w:val="1"/>
    <w:rsid w:val="00CC05A6"/>
  </w:style>
  <w:style w:type="paragraph" w:customStyle="1" w:styleId="inserttext">
    <w:name w:val="insert text"/>
    <w:basedOn w:val="a"/>
    <w:rsid w:val="00CC05A6"/>
    <w:pPr>
      <w:suppressAutoHyphens/>
      <w:spacing w:after="100" w:line="240" w:lineRule="auto"/>
      <w:ind w:left="794"/>
      <w:jc w:val="both"/>
    </w:pPr>
    <w:rPr>
      <w:rFonts w:ascii="Calibri" w:eastAsia="MS Mincho" w:hAnsi="Calibri" w:cs="Calibri"/>
      <w:szCs w:val="24"/>
      <w:lang w:eastAsia="ja-JP"/>
    </w:rPr>
  </w:style>
  <w:style w:type="paragraph" w:styleId="af5">
    <w:name w:val="footer"/>
    <w:basedOn w:val="a"/>
    <w:link w:val="Char10"/>
    <w:rsid w:val="00CC05A6"/>
    <w:pPr>
      <w:suppressAutoHyphens/>
      <w:spacing w:after="100" w:line="240" w:lineRule="auto"/>
      <w:jc w:val="both"/>
    </w:pPr>
    <w:rPr>
      <w:rFonts w:ascii="Calibri" w:eastAsia="MS Mincho" w:hAnsi="Calibri" w:cs="Calibri"/>
      <w:szCs w:val="24"/>
      <w:lang w:eastAsia="ja-JP"/>
    </w:rPr>
  </w:style>
  <w:style w:type="character" w:customStyle="1" w:styleId="Char4">
    <w:name w:val="Υποσέλιδο Char"/>
    <w:basedOn w:val="a0"/>
    <w:rsid w:val="00CC05A6"/>
  </w:style>
  <w:style w:type="character" w:customStyle="1" w:styleId="Char10">
    <w:name w:val="Υποσέλιδο Char1"/>
    <w:basedOn w:val="a0"/>
    <w:link w:val="af5"/>
    <w:rsid w:val="00CC05A6"/>
    <w:rPr>
      <w:rFonts w:ascii="Calibri" w:eastAsia="MS Mincho" w:hAnsi="Calibri" w:cs="Calibri"/>
      <w:szCs w:val="24"/>
      <w:lang w:eastAsia="ja-JP"/>
    </w:rPr>
  </w:style>
  <w:style w:type="paragraph" w:styleId="af6">
    <w:name w:val="header"/>
    <w:basedOn w:val="a"/>
    <w:link w:val="Char20"/>
    <w:rsid w:val="00CC05A6"/>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rsid w:val="00CC05A6"/>
  </w:style>
  <w:style w:type="character" w:customStyle="1" w:styleId="Char20">
    <w:name w:val="Κεφαλίδα Char2"/>
    <w:basedOn w:val="a0"/>
    <w:link w:val="af6"/>
    <w:rsid w:val="00CC05A6"/>
    <w:rPr>
      <w:rFonts w:ascii="Calibri" w:eastAsia="Times New Roman" w:hAnsi="Calibri" w:cs="Calibri"/>
      <w:szCs w:val="24"/>
      <w:lang w:val="en-GB" w:eastAsia="zh-CN"/>
    </w:rPr>
  </w:style>
  <w:style w:type="paragraph" w:styleId="af7">
    <w:name w:val="Balloon Text"/>
    <w:basedOn w:val="a"/>
    <w:link w:val="Char11"/>
    <w:uiPriority w:val="99"/>
    <w:rsid w:val="00CC05A6"/>
    <w:pPr>
      <w:suppressAutoHyphens/>
      <w:spacing w:after="120" w:line="240" w:lineRule="auto"/>
      <w:jc w:val="both"/>
    </w:pPr>
    <w:rPr>
      <w:rFonts w:ascii="Tahoma" w:eastAsia="Times New Roman" w:hAnsi="Tahoma" w:cs="Tahoma"/>
      <w:sz w:val="16"/>
      <w:szCs w:val="16"/>
      <w:lang w:val="en-GB" w:eastAsia="zh-CN"/>
    </w:rPr>
  </w:style>
  <w:style w:type="character" w:customStyle="1" w:styleId="Char11">
    <w:name w:val="Κείμενο πλαισίου Char1"/>
    <w:basedOn w:val="a0"/>
    <w:link w:val="af7"/>
    <w:uiPriority w:val="99"/>
    <w:rsid w:val="00CC05A6"/>
    <w:rPr>
      <w:rFonts w:ascii="Tahoma" w:eastAsia="Times New Roman" w:hAnsi="Tahoma" w:cs="Tahoma"/>
      <w:sz w:val="16"/>
      <w:szCs w:val="16"/>
      <w:lang w:val="en-GB" w:eastAsia="zh-CN"/>
    </w:rPr>
  </w:style>
  <w:style w:type="paragraph" w:styleId="af8">
    <w:name w:val="annotation text"/>
    <w:basedOn w:val="a"/>
    <w:link w:val="Char12"/>
    <w:uiPriority w:val="99"/>
    <w:qFormat/>
    <w:rsid w:val="00CC05A6"/>
    <w:pPr>
      <w:suppressAutoHyphens/>
      <w:spacing w:after="120" w:line="240" w:lineRule="auto"/>
      <w:jc w:val="both"/>
    </w:pPr>
    <w:rPr>
      <w:rFonts w:ascii="Calibri" w:eastAsia="Times New Roman" w:hAnsi="Calibri" w:cs="Calibri"/>
      <w:sz w:val="20"/>
      <w:szCs w:val="20"/>
      <w:lang w:val="en-GB" w:eastAsia="zh-CN"/>
    </w:rPr>
  </w:style>
  <w:style w:type="character" w:customStyle="1" w:styleId="Char12">
    <w:name w:val="Κείμενο σχολίου Char1"/>
    <w:basedOn w:val="a0"/>
    <w:link w:val="af8"/>
    <w:uiPriority w:val="99"/>
    <w:qFormat/>
    <w:rsid w:val="00CC05A6"/>
    <w:rPr>
      <w:rFonts w:ascii="Calibri" w:eastAsia="Times New Roman" w:hAnsi="Calibri" w:cs="Calibri"/>
      <w:sz w:val="20"/>
      <w:szCs w:val="20"/>
      <w:lang w:val="en-GB" w:eastAsia="zh-CN"/>
    </w:rPr>
  </w:style>
  <w:style w:type="paragraph" w:styleId="af9">
    <w:name w:val="annotation subject"/>
    <w:basedOn w:val="af8"/>
    <w:next w:val="af8"/>
    <w:link w:val="Char13"/>
    <w:uiPriority w:val="99"/>
    <w:rsid w:val="00CC05A6"/>
    <w:rPr>
      <w:b/>
      <w:bCs/>
    </w:rPr>
  </w:style>
  <w:style w:type="character" w:customStyle="1" w:styleId="Char13">
    <w:name w:val="Θέμα σχολίου Char1"/>
    <w:basedOn w:val="Char12"/>
    <w:link w:val="af9"/>
    <w:uiPriority w:val="99"/>
    <w:rsid w:val="00CC05A6"/>
    <w:rPr>
      <w:rFonts w:ascii="Calibri" w:eastAsia="Times New Roman" w:hAnsi="Calibri" w:cs="Calibri"/>
      <w:b/>
      <w:bCs/>
      <w:sz w:val="20"/>
      <w:szCs w:val="20"/>
      <w:lang w:val="en-GB" w:eastAsia="zh-CN"/>
    </w:rPr>
  </w:style>
  <w:style w:type="paragraph" w:styleId="afa">
    <w:name w:val="Revision"/>
    <w:rsid w:val="00CC05A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C05A6"/>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b">
    <w:name w:val="List Paragraph"/>
    <w:basedOn w:val="a"/>
    <w:link w:val="Char6"/>
    <w:uiPriority w:val="1"/>
    <w:qFormat/>
    <w:rsid w:val="00CC05A6"/>
    <w:pPr>
      <w:tabs>
        <w:tab w:val="num" w:pos="1222"/>
      </w:tabs>
      <w:spacing w:before="120" w:after="60" w:line="276" w:lineRule="auto"/>
      <w:ind w:left="803" w:hanging="661"/>
      <w:contextualSpacing/>
    </w:pPr>
    <w:rPr>
      <w:rFonts w:ascii="Calibri" w:eastAsia="SimSun" w:hAnsi="Calibri" w:cs="Calibri"/>
      <w:b/>
      <w:szCs w:val="24"/>
      <w:lang w:val="en-GB" w:eastAsia="zh-CN"/>
    </w:rPr>
  </w:style>
  <w:style w:type="character" w:customStyle="1" w:styleId="Char6">
    <w:name w:val="Παράγραφος λίστας Char"/>
    <w:link w:val="afb"/>
    <w:uiPriority w:val="1"/>
    <w:qFormat/>
    <w:locked/>
    <w:rsid w:val="00CC05A6"/>
    <w:rPr>
      <w:rFonts w:ascii="Calibri" w:eastAsia="SimSun" w:hAnsi="Calibri" w:cs="Calibri"/>
      <w:b/>
      <w:szCs w:val="24"/>
      <w:lang w:val="en-GB" w:eastAsia="zh-CN"/>
    </w:rPr>
  </w:style>
  <w:style w:type="paragraph" w:styleId="afc">
    <w:name w:val="footnote text"/>
    <w:basedOn w:val="a"/>
    <w:link w:val="Char7"/>
    <w:rsid w:val="00CC05A6"/>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c"/>
    <w:rsid w:val="00CC05A6"/>
    <w:rPr>
      <w:rFonts w:ascii="Calibri" w:eastAsia="Times New Roman" w:hAnsi="Calibri" w:cs="Calibri"/>
      <w:sz w:val="18"/>
      <w:szCs w:val="20"/>
      <w:lang w:val="en-IE" w:eastAsia="zh-CN"/>
    </w:rPr>
  </w:style>
  <w:style w:type="paragraph" w:styleId="16">
    <w:name w:val="toc 1"/>
    <w:basedOn w:val="a"/>
    <w:next w:val="a"/>
    <w:uiPriority w:val="39"/>
    <w:rsid w:val="00CC05A6"/>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CC05A6"/>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CC05A6"/>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CC05A6"/>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CC05A6"/>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CC05A6"/>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CC05A6"/>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CC05A6"/>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CC05A6"/>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CC05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C05A6"/>
    <w:rPr>
      <w:rFonts w:ascii="Calibri" w:hAnsi="Calibri" w:cs="Calibri"/>
      <w:lang w:val="el-GR"/>
    </w:rPr>
  </w:style>
  <w:style w:type="paragraph" w:styleId="afd">
    <w:name w:val="endnote text"/>
    <w:basedOn w:val="a"/>
    <w:link w:val="Char14"/>
    <w:rsid w:val="00CC05A6"/>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rsid w:val="00CC05A6"/>
    <w:rPr>
      <w:sz w:val="20"/>
      <w:szCs w:val="20"/>
    </w:rPr>
  </w:style>
  <w:style w:type="character" w:customStyle="1" w:styleId="Char14">
    <w:name w:val="Κείμενο σημείωσης τέλους Char1"/>
    <w:link w:val="afd"/>
    <w:rsid w:val="00CC05A6"/>
    <w:rPr>
      <w:rFonts w:ascii="Calibri" w:eastAsia="Times New Roman" w:hAnsi="Calibri" w:cs="Calibri"/>
      <w:sz w:val="20"/>
      <w:szCs w:val="20"/>
      <w:lang w:val="en-GB" w:eastAsia="zh-CN"/>
    </w:rPr>
  </w:style>
  <w:style w:type="paragraph" w:customStyle="1" w:styleId="Default">
    <w:name w:val="Default"/>
    <w:rsid w:val="00CC05A6"/>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CC05A6"/>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CC05A6"/>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qFormat/>
    <w:rsid w:val="00CC05A6"/>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CC05A6"/>
    <w:pPr>
      <w:suppressAutoHyphens/>
      <w:spacing w:after="60" w:line="240" w:lineRule="auto"/>
      <w:jc w:val="both"/>
    </w:pPr>
    <w:rPr>
      <w:rFonts w:ascii="Calibri" w:eastAsia="Times New Roman" w:hAnsi="Calibri" w:cs="Calibri"/>
      <w:szCs w:val="24"/>
      <w:lang w:val="el-GR" w:eastAsia="zh-CN"/>
    </w:rPr>
  </w:style>
  <w:style w:type="character" w:customStyle="1" w:styleId="normalwithoutspacingChar1">
    <w:name w:val="normal_without_spacing Char1"/>
    <w:basedOn w:val="a0"/>
    <w:link w:val="normalwithoutspacing"/>
    <w:rsid w:val="00CC05A6"/>
    <w:rPr>
      <w:rFonts w:ascii="Calibri" w:eastAsia="Times New Roman" w:hAnsi="Calibri" w:cs="Calibri"/>
      <w:szCs w:val="24"/>
      <w:lang w:val="el-GR" w:eastAsia="zh-CN"/>
    </w:rPr>
  </w:style>
  <w:style w:type="paragraph" w:customStyle="1" w:styleId="foothanging">
    <w:name w:val="foot_hanging"/>
    <w:basedOn w:val="afc"/>
    <w:rsid w:val="00CC05A6"/>
    <w:pPr>
      <w:ind w:left="426" w:hanging="426"/>
    </w:pPr>
    <w:rPr>
      <w:szCs w:val="18"/>
    </w:rPr>
  </w:style>
  <w:style w:type="paragraph" w:styleId="-HTML">
    <w:name w:val="HTML Preformatted"/>
    <w:basedOn w:val="a"/>
    <w:link w:val="-HTMLChar1"/>
    <w:uiPriority w:val="99"/>
    <w:qFormat/>
    <w:rsid w:val="00CC0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character" w:customStyle="1" w:styleId="-HTMLChar1">
    <w:name w:val="Προ-διαμορφωμένο HTML Char1"/>
    <w:basedOn w:val="a0"/>
    <w:link w:val="-HTML"/>
    <w:uiPriority w:val="99"/>
    <w:rsid w:val="00CC05A6"/>
    <w:rPr>
      <w:rFonts w:ascii="Courier New" w:eastAsia="Times New Roman" w:hAnsi="Courier New" w:cs="Courier New"/>
      <w:sz w:val="20"/>
      <w:szCs w:val="20"/>
      <w:lang w:val="el-GR" w:eastAsia="zh-CN"/>
    </w:rPr>
  </w:style>
  <w:style w:type="paragraph" w:customStyle="1" w:styleId="LO-normal">
    <w:name w:val="LO-normal"/>
    <w:rsid w:val="00CC05A6"/>
    <w:pPr>
      <w:suppressAutoHyphens/>
      <w:spacing w:after="0" w:line="276" w:lineRule="auto"/>
    </w:pPr>
    <w:rPr>
      <w:rFonts w:ascii="Arial" w:eastAsia="Arial" w:hAnsi="Arial" w:cs="Arial"/>
      <w:color w:val="000000"/>
      <w:lang w:val="el-GR" w:eastAsia="zh-CN"/>
    </w:rPr>
  </w:style>
  <w:style w:type="paragraph" w:styleId="31">
    <w:name w:val="Body Text Indent 3"/>
    <w:basedOn w:val="a"/>
    <w:link w:val="3Char0"/>
    <w:rsid w:val="00CC05A6"/>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1"/>
    <w:rsid w:val="00CC05A6"/>
    <w:rPr>
      <w:rFonts w:ascii="Calibri" w:eastAsia="Times New Roman" w:hAnsi="Calibri" w:cs="Times New Roman"/>
      <w:sz w:val="16"/>
      <w:szCs w:val="16"/>
      <w:lang w:val="en-GB" w:eastAsia="zh-CN"/>
    </w:rPr>
  </w:style>
  <w:style w:type="paragraph" w:styleId="aff0">
    <w:name w:val="No Spacing"/>
    <w:link w:val="Chara"/>
    <w:uiPriority w:val="1"/>
    <w:qFormat/>
    <w:rsid w:val="00CC05A6"/>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0"/>
    <w:uiPriority w:val="1"/>
    <w:locked/>
    <w:rsid w:val="00CC05A6"/>
    <w:rPr>
      <w:rFonts w:ascii="Calibri" w:eastAsia="Times New Roman" w:hAnsi="Calibri" w:cs="Calibri"/>
      <w:szCs w:val="24"/>
      <w:lang w:val="en-GB" w:eastAsia="zh-CN"/>
    </w:rPr>
  </w:style>
  <w:style w:type="paragraph" w:customStyle="1" w:styleId="aff1">
    <w:name w:val="Περιεχόμενα πίνακα"/>
    <w:basedOn w:val="a"/>
    <w:rsid w:val="00CC05A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CC05A6"/>
    <w:pPr>
      <w:jc w:val="center"/>
    </w:pPr>
    <w:rPr>
      <w:b/>
      <w:bCs/>
    </w:rPr>
  </w:style>
  <w:style w:type="paragraph" w:customStyle="1" w:styleId="footers">
    <w:name w:val="footers"/>
    <w:basedOn w:val="foothanging"/>
    <w:rsid w:val="00CC05A6"/>
  </w:style>
  <w:style w:type="paragraph" w:customStyle="1" w:styleId="Standard">
    <w:name w:val="Standard"/>
    <w:qFormat/>
    <w:rsid w:val="00CC05A6"/>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CC05A6"/>
    <w:pPr>
      <w:spacing w:after="120"/>
    </w:pPr>
  </w:style>
  <w:style w:type="paragraph" w:customStyle="1" w:styleId="Footnote">
    <w:name w:val="Footnote"/>
    <w:basedOn w:val="Standard"/>
    <w:rsid w:val="00CC05A6"/>
    <w:pPr>
      <w:suppressLineNumbers/>
      <w:ind w:left="283" w:hanging="283"/>
    </w:pPr>
    <w:rPr>
      <w:sz w:val="20"/>
      <w:szCs w:val="20"/>
    </w:rPr>
  </w:style>
  <w:style w:type="paragraph" w:styleId="32">
    <w:name w:val="Body Text 3"/>
    <w:basedOn w:val="a"/>
    <w:link w:val="3Char1"/>
    <w:rsid w:val="00CC05A6"/>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2"/>
    <w:rsid w:val="00CC05A6"/>
    <w:rPr>
      <w:rFonts w:ascii="Calibri" w:eastAsia="Times New Roman" w:hAnsi="Calibri" w:cs="Calibri"/>
      <w:sz w:val="16"/>
      <w:szCs w:val="16"/>
      <w:lang w:val="en-GB" w:eastAsia="zh-CN"/>
    </w:rPr>
  </w:style>
  <w:style w:type="paragraph" w:customStyle="1" w:styleId="fooot">
    <w:name w:val="fooot"/>
    <w:basedOn w:val="footers"/>
    <w:rsid w:val="00CC05A6"/>
  </w:style>
  <w:style w:type="paragraph" w:customStyle="1" w:styleId="17">
    <w:name w:val="Κείμενο πλαισίου1"/>
    <w:basedOn w:val="a"/>
    <w:rsid w:val="00CC05A6"/>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CC05A6"/>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CC05A6"/>
    <w:rPr>
      <w:b/>
      <w:bCs/>
    </w:rPr>
  </w:style>
  <w:style w:type="paragraph" w:customStyle="1" w:styleId="-HTML1">
    <w:name w:val="Προ-διαμορφωμένο HTML1"/>
    <w:basedOn w:val="a"/>
    <w:rsid w:val="00CC0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1a">
    <w:name w:val="Αναθεώρηση1"/>
    <w:rsid w:val="00CC05A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CC05A6"/>
    <w:pPr>
      <w:numPr>
        <w:numId w:val="2"/>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f3"/>
    <w:rsid w:val="00CC05A6"/>
    <w:pPr>
      <w:tabs>
        <w:tab w:val="right" w:leader="dot" w:pos="7091"/>
      </w:tabs>
      <w:ind w:left="2547"/>
    </w:pPr>
  </w:style>
  <w:style w:type="paragraph" w:customStyle="1" w:styleId="aff3">
    <w:name w:val="Οριζόντια γραμμή"/>
    <w:basedOn w:val="a"/>
    <w:next w:val="af0"/>
    <w:rsid w:val="00CC05A6"/>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fontstyle01">
    <w:name w:val="fontstyle01"/>
    <w:basedOn w:val="a0"/>
    <w:qFormat/>
    <w:rsid w:val="00CC05A6"/>
    <w:rPr>
      <w:rFonts w:ascii="TimesNewRoman" w:hAnsi="TimesNewRoman" w:hint="default"/>
      <w:b w:val="0"/>
      <w:bCs w:val="0"/>
      <w:i w:val="0"/>
      <w:iCs w:val="0"/>
      <w:color w:val="000000"/>
      <w:sz w:val="22"/>
      <w:szCs w:val="22"/>
    </w:rPr>
  </w:style>
  <w:style w:type="character" w:customStyle="1" w:styleId="DeltaViewInsertion">
    <w:name w:val="DeltaView Insertion"/>
    <w:rsid w:val="00CC05A6"/>
    <w:rPr>
      <w:b/>
      <w:i/>
      <w:spacing w:val="0"/>
      <w:lang w:val="el-GR"/>
    </w:rPr>
  </w:style>
  <w:style w:type="character" w:customStyle="1" w:styleId="NormalBoldChar">
    <w:name w:val="NormalBold Char"/>
    <w:rsid w:val="00CC05A6"/>
    <w:rPr>
      <w:rFonts w:ascii="Times New Roman" w:eastAsia="Times New Roman" w:hAnsi="Times New Roman" w:cs="Times New Roman"/>
      <w:b/>
      <w:sz w:val="24"/>
      <w:lang w:val="el-GR"/>
    </w:rPr>
  </w:style>
  <w:style w:type="paragraph" w:customStyle="1" w:styleId="ChapterTitle">
    <w:name w:val="ChapterTitle"/>
    <w:basedOn w:val="a"/>
    <w:next w:val="a"/>
    <w:rsid w:val="00CC05A6"/>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
    <w:next w:val="1"/>
    <w:rsid w:val="00CC05A6"/>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customStyle="1" w:styleId="Bulletn">
    <w:name w:val="Bulletn"/>
    <w:basedOn w:val="a"/>
    <w:rsid w:val="00CC05A6"/>
    <w:pPr>
      <w:numPr>
        <w:numId w:val="11"/>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lang w:val="el-GR"/>
    </w:rPr>
  </w:style>
  <w:style w:type="paragraph" w:styleId="25">
    <w:name w:val="Body Text First Indent 2"/>
    <w:basedOn w:val="aff"/>
    <w:link w:val="2Char0"/>
    <w:uiPriority w:val="99"/>
    <w:semiHidden/>
    <w:unhideWhenUsed/>
    <w:rsid w:val="00CC05A6"/>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CC05A6"/>
    <w:rPr>
      <w:rFonts w:ascii="Calibri" w:eastAsia="Calibri" w:hAnsi="Calibri" w:cs="Calibri"/>
      <w:szCs w:val="24"/>
      <w:lang w:val="en-GB" w:eastAsia="zh-CN"/>
    </w:rPr>
  </w:style>
  <w:style w:type="table" w:customStyle="1" w:styleId="1b">
    <w:name w:val="Πλέγμα πίνακα1"/>
    <w:basedOn w:val="a1"/>
    <w:next w:val="aff4"/>
    <w:uiPriority w:val="59"/>
    <w:rsid w:val="00CC05A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CC05A6"/>
    <w:rPr>
      <w:rFonts w:ascii="Calibri-Bold" w:hAnsi="Calibri-Bold" w:hint="default"/>
      <w:b/>
      <w:bCs/>
      <w:i w:val="0"/>
      <w:iCs w:val="0"/>
      <w:color w:val="000000"/>
      <w:sz w:val="22"/>
      <w:szCs w:val="22"/>
    </w:rPr>
  </w:style>
  <w:style w:type="character" w:customStyle="1" w:styleId="WW-EndnoteReference17">
    <w:name w:val="WW-Endnote Reference17"/>
    <w:rsid w:val="00CC05A6"/>
    <w:rPr>
      <w:vertAlign w:val="superscript"/>
    </w:rPr>
  </w:style>
  <w:style w:type="character" w:customStyle="1" w:styleId="fontstyle31">
    <w:name w:val="fontstyle31"/>
    <w:basedOn w:val="a0"/>
    <w:rsid w:val="00CC05A6"/>
    <w:rPr>
      <w:rFonts w:ascii="Symbol" w:hAnsi="Symbol" w:hint="default"/>
      <w:b w:val="0"/>
      <w:bCs w:val="0"/>
      <w:i w:val="0"/>
      <w:iCs w:val="0"/>
      <w:color w:val="000000"/>
      <w:sz w:val="22"/>
      <w:szCs w:val="22"/>
    </w:rPr>
  </w:style>
  <w:style w:type="character" w:customStyle="1" w:styleId="WW-FootnoteReference19">
    <w:name w:val="WW-Footnote Reference19"/>
    <w:rsid w:val="00CC05A6"/>
    <w:rPr>
      <w:vertAlign w:val="superscript"/>
    </w:rPr>
  </w:style>
  <w:style w:type="character" w:customStyle="1" w:styleId="WW8Num5z2">
    <w:name w:val="WW8Num5z2"/>
    <w:rsid w:val="00CC05A6"/>
  </w:style>
  <w:style w:type="character" w:customStyle="1" w:styleId="WW8Num5z3">
    <w:name w:val="WW8Num5z3"/>
    <w:rsid w:val="00CC05A6"/>
  </w:style>
  <w:style w:type="character" w:customStyle="1" w:styleId="WW8Num5z4">
    <w:name w:val="WW8Num5z4"/>
    <w:rsid w:val="00CC05A6"/>
  </w:style>
  <w:style w:type="character" w:customStyle="1" w:styleId="WW8Num5z5">
    <w:name w:val="WW8Num5z5"/>
    <w:rsid w:val="00CC05A6"/>
  </w:style>
  <w:style w:type="character" w:customStyle="1" w:styleId="WW8Num5z6">
    <w:name w:val="WW8Num5z6"/>
    <w:rsid w:val="00CC05A6"/>
  </w:style>
  <w:style w:type="character" w:customStyle="1" w:styleId="WW8Num5z7">
    <w:name w:val="WW8Num5z7"/>
    <w:rsid w:val="00CC05A6"/>
  </w:style>
  <w:style w:type="character" w:customStyle="1" w:styleId="WW8Num5z8">
    <w:name w:val="WW8Num5z8"/>
    <w:rsid w:val="00CC05A6"/>
  </w:style>
  <w:style w:type="character" w:customStyle="1" w:styleId="WW8Num6z2">
    <w:name w:val="WW8Num6z2"/>
    <w:rsid w:val="00CC05A6"/>
  </w:style>
  <w:style w:type="character" w:customStyle="1" w:styleId="WW8Num6z3">
    <w:name w:val="WW8Num6z3"/>
    <w:rsid w:val="00CC05A6"/>
  </w:style>
  <w:style w:type="character" w:customStyle="1" w:styleId="WW8Num6z4">
    <w:name w:val="WW8Num6z4"/>
    <w:rsid w:val="00CC05A6"/>
  </w:style>
  <w:style w:type="character" w:customStyle="1" w:styleId="WW8Num6z5">
    <w:name w:val="WW8Num6z5"/>
    <w:rsid w:val="00CC05A6"/>
  </w:style>
  <w:style w:type="character" w:customStyle="1" w:styleId="WW8Num6z6">
    <w:name w:val="WW8Num6z6"/>
    <w:rsid w:val="00CC05A6"/>
  </w:style>
  <w:style w:type="character" w:customStyle="1" w:styleId="WW8Num6z7">
    <w:name w:val="WW8Num6z7"/>
    <w:rsid w:val="00CC05A6"/>
  </w:style>
  <w:style w:type="character" w:customStyle="1" w:styleId="WW8Num6z8">
    <w:name w:val="WW8Num6z8"/>
    <w:rsid w:val="00CC05A6"/>
  </w:style>
  <w:style w:type="character" w:customStyle="1" w:styleId="WW8Num4z2">
    <w:name w:val="WW8Num4z2"/>
    <w:rsid w:val="00CC05A6"/>
  </w:style>
  <w:style w:type="character" w:customStyle="1" w:styleId="WW8Num4z3">
    <w:name w:val="WW8Num4z3"/>
    <w:rsid w:val="00CC05A6"/>
  </w:style>
  <w:style w:type="character" w:customStyle="1" w:styleId="WW8Num4z4">
    <w:name w:val="WW8Num4z4"/>
    <w:rsid w:val="00CC05A6"/>
  </w:style>
  <w:style w:type="character" w:customStyle="1" w:styleId="WW8Num4z5">
    <w:name w:val="WW8Num4z5"/>
    <w:rsid w:val="00CC05A6"/>
  </w:style>
  <w:style w:type="character" w:customStyle="1" w:styleId="WW8Num4z6">
    <w:name w:val="WW8Num4z6"/>
    <w:rsid w:val="00CC05A6"/>
  </w:style>
  <w:style w:type="character" w:customStyle="1" w:styleId="WW8Num4z7">
    <w:name w:val="WW8Num4z7"/>
    <w:rsid w:val="00CC05A6"/>
  </w:style>
  <w:style w:type="character" w:customStyle="1" w:styleId="WW8Num4z8">
    <w:name w:val="WW8Num4z8"/>
    <w:qFormat/>
    <w:rsid w:val="00CC05A6"/>
  </w:style>
  <w:style w:type="character" w:customStyle="1" w:styleId="41">
    <w:name w:val="Προεπιλεγμένη γραμματοσειρά4"/>
    <w:rsid w:val="00CC05A6"/>
  </w:style>
  <w:style w:type="character" w:customStyle="1" w:styleId="33">
    <w:name w:val="Προεπιλεγμένη γραμματοσειρά3"/>
    <w:rsid w:val="00CC05A6"/>
  </w:style>
  <w:style w:type="character" w:customStyle="1" w:styleId="Char15">
    <w:name w:val="Κεφαλίδα Char1"/>
    <w:rsid w:val="00CC05A6"/>
    <w:rPr>
      <w:rFonts w:ascii="Calibri" w:eastAsia="Calibri" w:hAnsi="Calibri" w:cs="Times New Roman"/>
    </w:rPr>
  </w:style>
  <w:style w:type="character" w:customStyle="1" w:styleId="ListLabel1">
    <w:name w:val="ListLabel 1"/>
    <w:rsid w:val="00CC05A6"/>
    <w:rPr>
      <w:rFonts w:cs="Courier New"/>
    </w:rPr>
  </w:style>
  <w:style w:type="character" w:customStyle="1" w:styleId="WW8Num21z4">
    <w:name w:val="WW8Num21z4"/>
    <w:rsid w:val="00CC05A6"/>
  </w:style>
  <w:style w:type="character" w:customStyle="1" w:styleId="WW8Num21z5">
    <w:name w:val="WW8Num21z5"/>
    <w:rsid w:val="00CC05A6"/>
  </w:style>
  <w:style w:type="character" w:customStyle="1" w:styleId="WW8Num21z6">
    <w:name w:val="WW8Num21z6"/>
    <w:rsid w:val="00CC05A6"/>
  </w:style>
  <w:style w:type="character" w:customStyle="1" w:styleId="WW8Num21z7">
    <w:name w:val="WW8Num21z7"/>
    <w:rsid w:val="00CC05A6"/>
  </w:style>
  <w:style w:type="character" w:customStyle="1" w:styleId="WW8Num21z8">
    <w:name w:val="WW8Num21z8"/>
    <w:rsid w:val="00CC05A6"/>
  </w:style>
  <w:style w:type="character" w:customStyle="1" w:styleId="WW8Num23z4">
    <w:name w:val="WW8Num23z4"/>
    <w:rsid w:val="00CC05A6"/>
  </w:style>
  <w:style w:type="character" w:customStyle="1" w:styleId="WW8Num23z5">
    <w:name w:val="WW8Num23z5"/>
    <w:rsid w:val="00CC05A6"/>
  </w:style>
  <w:style w:type="character" w:customStyle="1" w:styleId="WW8Num23z6">
    <w:name w:val="WW8Num23z6"/>
    <w:rsid w:val="00CC05A6"/>
  </w:style>
  <w:style w:type="character" w:customStyle="1" w:styleId="WW8Num23z7">
    <w:name w:val="WW8Num23z7"/>
    <w:rsid w:val="00CC05A6"/>
  </w:style>
  <w:style w:type="character" w:customStyle="1" w:styleId="WW8Num23z8">
    <w:name w:val="WW8Num23z8"/>
    <w:rsid w:val="00CC05A6"/>
  </w:style>
  <w:style w:type="character" w:customStyle="1" w:styleId="WW-">
    <w:name w:val="WW-Χαρακτήρες σημείωσης τέλους"/>
    <w:rsid w:val="00CC05A6"/>
  </w:style>
  <w:style w:type="paragraph" w:customStyle="1" w:styleId="42">
    <w:name w:val="Λεζάντα4"/>
    <w:basedOn w:val="a"/>
    <w:rsid w:val="00CC05A6"/>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customStyle="1" w:styleId="34">
    <w:name w:val="Λεζάντα3"/>
    <w:basedOn w:val="a"/>
    <w:rsid w:val="00CC05A6"/>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customStyle="1" w:styleId="26">
    <w:name w:val="Λεζάντα2"/>
    <w:basedOn w:val="a"/>
    <w:rsid w:val="00CC05A6"/>
    <w:pPr>
      <w:suppressLineNumbers/>
      <w:suppressAutoHyphens/>
      <w:spacing w:before="120" w:after="120" w:line="276" w:lineRule="auto"/>
      <w:ind w:firstLine="397"/>
      <w:jc w:val="both"/>
    </w:pPr>
    <w:rPr>
      <w:rFonts w:ascii="Calibri" w:eastAsia="Times New Roman" w:hAnsi="Calibri" w:cs="Mangal"/>
      <w:i/>
      <w:iCs/>
      <w:kern w:val="1"/>
      <w:sz w:val="24"/>
      <w:szCs w:val="24"/>
      <w:lang w:val="el-GR" w:eastAsia="zh-CN"/>
    </w:rPr>
  </w:style>
  <w:style w:type="paragraph" w:styleId="aff5">
    <w:name w:val="Block Text"/>
    <w:basedOn w:val="a"/>
    <w:qFormat/>
    <w:rsid w:val="00CC05A6"/>
    <w:pPr>
      <w:suppressAutoHyphens/>
      <w:spacing w:after="0" w:line="100" w:lineRule="atLeast"/>
      <w:ind w:left="-568" w:right="-355" w:firstLine="284"/>
      <w:jc w:val="both"/>
    </w:pPr>
    <w:rPr>
      <w:rFonts w:ascii="Arial" w:eastAsia="Times New Roman" w:hAnsi="Arial" w:cs="Arial"/>
      <w:b/>
      <w:kern w:val="1"/>
      <w:sz w:val="24"/>
      <w:szCs w:val="20"/>
      <w:lang w:val="el-GR" w:eastAsia="zh-CN"/>
    </w:rPr>
  </w:style>
  <w:style w:type="paragraph" w:customStyle="1" w:styleId="GRHelvA">
    <w:name w:val="GR Helv Aπλό"/>
    <w:basedOn w:val="a"/>
    <w:rsid w:val="00CC05A6"/>
    <w:pPr>
      <w:suppressAutoHyphens/>
      <w:spacing w:after="0" w:line="100" w:lineRule="atLeast"/>
      <w:ind w:firstLine="284"/>
      <w:jc w:val="both"/>
    </w:pPr>
    <w:rPr>
      <w:rFonts w:ascii="√Ò·ÏÏ·ÙÔÛÂÈÒ‹200" w:eastAsia="Times New Roman" w:hAnsi="√Ò·ÏÏ·ÙÔÛÂÈÒ‹200" w:cs="√Ò·ÏÏ·ÙÔÛÂÈÒ‹200"/>
      <w:kern w:val="1"/>
      <w:sz w:val="24"/>
      <w:szCs w:val="20"/>
      <w:lang w:val="el-GR" w:eastAsia="zh-CN"/>
    </w:rPr>
  </w:style>
  <w:style w:type="paragraph" w:styleId="Web">
    <w:name w:val="Normal (Web)"/>
    <w:basedOn w:val="a"/>
    <w:uiPriority w:val="99"/>
    <w:rsid w:val="00CC05A6"/>
    <w:pPr>
      <w:suppressAutoHyphens/>
      <w:spacing w:before="28" w:after="28" w:line="100" w:lineRule="atLeast"/>
    </w:pPr>
    <w:rPr>
      <w:rFonts w:ascii="Times New Roman" w:eastAsia="Times New Roman" w:hAnsi="Times New Roman" w:cs="Times New Roman"/>
      <w:kern w:val="1"/>
      <w:sz w:val="24"/>
      <w:szCs w:val="24"/>
      <w:lang w:val="el-GR" w:eastAsia="zh-CN"/>
    </w:rPr>
  </w:style>
  <w:style w:type="paragraph" w:customStyle="1" w:styleId="1c">
    <w:name w:val="Βασικό1"/>
    <w:rsid w:val="00CC05A6"/>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6">
    <w:name w:val="Παραθέσεις"/>
    <w:basedOn w:val="a"/>
    <w:rsid w:val="00CC05A6"/>
    <w:pPr>
      <w:suppressAutoHyphens/>
      <w:spacing w:after="200" w:line="276" w:lineRule="auto"/>
      <w:ind w:firstLine="397"/>
      <w:jc w:val="both"/>
    </w:pPr>
    <w:rPr>
      <w:rFonts w:ascii="Calibri" w:eastAsia="Times New Roman" w:hAnsi="Calibri" w:cs="Calibri"/>
      <w:kern w:val="1"/>
      <w:lang w:val="el-GR" w:eastAsia="zh-CN"/>
    </w:rPr>
  </w:style>
  <w:style w:type="paragraph" w:styleId="aff7">
    <w:name w:val="Title"/>
    <w:basedOn w:val="af"/>
    <w:next w:val="af0"/>
    <w:link w:val="Charb"/>
    <w:qFormat/>
    <w:rsid w:val="00CC05A6"/>
    <w:pPr>
      <w:spacing w:line="276" w:lineRule="auto"/>
      <w:ind w:firstLine="397"/>
    </w:pPr>
    <w:rPr>
      <w:rFonts w:ascii="Arial" w:hAnsi="Arial"/>
      <w:kern w:val="1"/>
      <w:lang w:val="el-GR"/>
    </w:rPr>
  </w:style>
  <w:style w:type="character" w:customStyle="1" w:styleId="Charb">
    <w:name w:val="Τίτλος Char"/>
    <w:basedOn w:val="a0"/>
    <w:link w:val="aff7"/>
    <w:rsid w:val="00CC05A6"/>
    <w:rPr>
      <w:rFonts w:ascii="Arial" w:eastAsia="Microsoft YaHei" w:hAnsi="Arial" w:cs="Mangal"/>
      <w:kern w:val="1"/>
      <w:sz w:val="28"/>
      <w:szCs w:val="28"/>
      <w:lang w:val="el-GR" w:eastAsia="zh-CN"/>
    </w:rPr>
  </w:style>
  <w:style w:type="paragraph" w:styleId="aff8">
    <w:name w:val="Subtitle"/>
    <w:basedOn w:val="af"/>
    <w:next w:val="af0"/>
    <w:link w:val="Charc"/>
    <w:qFormat/>
    <w:rsid w:val="00CC05A6"/>
    <w:pPr>
      <w:spacing w:line="276" w:lineRule="auto"/>
      <w:ind w:firstLine="397"/>
    </w:pPr>
    <w:rPr>
      <w:rFonts w:ascii="Arial" w:hAnsi="Arial"/>
      <w:kern w:val="1"/>
      <w:lang w:val="el-GR"/>
    </w:rPr>
  </w:style>
  <w:style w:type="character" w:customStyle="1" w:styleId="Charc">
    <w:name w:val="Υπότιτλος Char"/>
    <w:basedOn w:val="a0"/>
    <w:link w:val="aff8"/>
    <w:rsid w:val="00CC05A6"/>
    <w:rPr>
      <w:rFonts w:ascii="Arial" w:eastAsia="Microsoft YaHei" w:hAnsi="Arial" w:cs="Mangal"/>
      <w:kern w:val="1"/>
      <w:sz w:val="28"/>
      <w:szCs w:val="28"/>
      <w:lang w:val="el-GR" w:eastAsia="zh-CN"/>
    </w:rPr>
  </w:style>
  <w:style w:type="paragraph" w:customStyle="1" w:styleId="Pagedecouverture">
    <w:name w:val="Page de couverture"/>
    <w:basedOn w:val="a"/>
    <w:next w:val="a"/>
    <w:rsid w:val="00CC05A6"/>
    <w:pPr>
      <w:suppressAutoHyphens/>
      <w:spacing w:after="0" w:line="276" w:lineRule="auto"/>
      <w:ind w:firstLine="397"/>
      <w:jc w:val="both"/>
    </w:pPr>
    <w:rPr>
      <w:rFonts w:ascii="Calibri" w:eastAsia="Times New Roman" w:hAnsi="Calibri" w:cs="Calibri"/>
      <w:kern w:val="1"/>
      <w:lang w:val="el-GR" w:eastAsia="zh-CN"/>
    </w:rPr>
  </w:style>
  <w:style w:type="paragraph" w:customStyle="1" w:styleId="PartTitle">
    <w:name w:val="PartTitle"/>
    <w:basedOn w:val="a"/>
    <w:next w:val="ChapterTitle"/>
    <w:rsid w:val="00CC05A6"/>
    <w:pPr>
      <w:keepNext/>
      <w:pageBreakBefore/>
      <w:suppressAutoHyphens/>
      <w:spacing w:before="120" w:after="360" w:line="276" w:lineRule="auto"/>
      <w:ind w:firstLine="397"/>
      <w:jc w:val="center"/>
    </w:pPr>
    <w:rPr>
      <w:rFonts w:ascii="Calibri" w:eastAsia="Times New Roman" w:hAnsi="Calibri" w:cs="Calibri"/>
      <w:b/>
      <w:kern w:val="1"/>
      <w:sz w:val="36"/>
      <w:lang w:val="el-GR" w:eastAsia="zh-CN"/>
    </w:rPr>
  </w:style>
  <w:style w:type="paragraph" w:customStyle="1" w:styleId="Titrearticle">
    <w:name w:val="Titre article"/>
    <w:basedOn w:val="a"/>
    <w:next w:val="a"/>
    <w:rsid w:val="00CC05A6"/>
    <w:pPr>
      <w:keepNext/>
      <w:suppressAutoHyphens/>
      <w:spacing w:before="360" w:after="120" w:line="276" w:lineRule="auto"/>
      <w:ind w:firstLine="397"/>
      <w:jc w:val="center"/>
    </w:pPr>
    <w:rPr>
      <w:rFonts w:ascii="Calibri" w:eastAsia="Times New Roman" w:hAnsi="Calibri" w:cs="Calibri"/>
      <w:i/>
      <w:kern w:val="1"/>
      <w:lang w:val="el-GR" w:eastAsia="zh-CN"/>
    </w:rPr>
  </w:style>
  <w:style w:type="paragraph" w:customStyle="1" w:styleId="Point0">
    <w:name w:val="Point 0"/>
    <w:basedOn w:val="a"/>
    <w:rsid w:val="00CC05A6"/>
    <w:pPr>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Tiret0">
    <w:name w:val="Tiret 0"/>
    <w:basedOn w:val="Point0"/>
    <w:rsid w:val="00CC05A6"/>
    <w:pPr>
      <w:tabs>
        <w:tab w:val="num" w:pos="850"/>
      </w:tabs>
    </w:pPr>
  </w:style>
  <w:style w:type="paragraph" w:customStyle="1" w:styleId="Point1">
    <w:name w:val="Point 1"/>
    <w:basedOn w:val="a"/>
    <w:rsid w:val="00CC05A6"/>
    <w:pPr>
      <w:suppressAutoHyphens/>
      <w:spacing w:after="200" w:line="276" w:lineRule="auto"/>
      <w:ind w:left="1417" w:hanging="567"/>
      <w:jc w:val="both"/>
    </w:pPr>
    <w:rPr>
      <w:rFonts w:ascii="Calibri" w:eastAsia="Times New Roman" w:hAnsi="Calibri" w:cs="Calibri"/>
      <w:kern w:val="1"/>
      <w:lang w:val="el-GR" w:eastAsia="zh-CN"/>
    </w:rPr>
  </w:style>
  <w:style w:type="paragraph" w:customStyle="1" w:styleId="Tiret1">
    <w:name w:val="Tiret 1"/>
    <w:basedOn w:val="Point1"/>
    <w:rsid w:val="00CC05A6"/>
    <w:pPr>
      <w:tabs>
        <w:tab w:val="num" w:pos="1417"/>
      </w:tabs>
    </w:pPr>
  </w:style>
  <w:style w:type="paragraph" w:customStyle="1" w:styleId="Text1">
    <w:name w:val="Text 1"/>
    <w:basedOn w:val="a"/>
    <w:rsid w:val="00CC05A6"/>
    <w:pPr>
      <w:suppressAutoHyphens/>
      <w:spacing w:after="200" w:line="276" w:lineRule="auto"/>
      <w:ind w:left="850"/>
      <w:jc w:val="both"/>
    </w:pPr>
    <w:rPr>
      <w:rFonts w:ascii="Calibri" w:eastAsia="Times New Roman" w:hAnsi="Calibri" w:cs="Calibri"/>
      <w:kern w:val="1"/>
      <w:lang w:val="el-GR" w:eastAsia="zh-CN"/>
    </w:rPr>
  </w:style>
  <w:style w:type="paragraph" w:customStyle="1" w:styleId="NumPar1">
    <w:name w:val="NumPar 1"/>
    <w:basedOn w:val="a"/>
    <w:next w:val="Text1"/>
    <w:rsid w:val="00CC05A6"/>
    <w:pPr>
      <w:tabs>
        <w:tab w:val="num" w:pos="850"/>
      </w:tabs>
      <w:suppressAutoHyphens/>
      <w:spacing w:after="200" w:line="276" w:lineRule="auto"/>
      <w:ind w:left="850" w:hanging="850"/>
      <w:jc w:val="both"/>
    </w:pPr>
    <w:rPr>
      <w:rFonts w:ascii="Calibri" w:eastAsia="Times New Roman" w:hAnsi="Calibri" w:cs="Calibri"/>
      <w:kern w:val="1"/>
      <w:lang w:val="el-GR" w:eastAsia="zh-CN"/>
    </w:rPr>
  </w:style>
  <w:style w:type="paragraph" w:customStyle="1" w:styleId="NormalLeft">
    <w:name w:val="Normal Left"/>
    <w:basedOn w:val="a"/>
    <w:rsid w:val="00CC05A6"/>
    <w:pPr>
      <w:suppressAutoHyphens/>
      <w:spacing w:after="200" w:line="276" w:lineRule="auto"/>
      <w:ind w:firstLine="397"/>
    </w:pPr>
    <w:rPr>
      <w:rFonts w:ascii="Calibri" w:eastAsia="Times New Roman" w:hAnsi="Calibri" w:cs="Calibri"/>
      <w:kern w:val="1"/>
      <w:lang w:val="el-GR" w:eastAsia="zh-CN"/>
    </w:rPr>
  </w:style>
  <w:style w:type="character" w:customStyle="1" w:styleId="aff9">
    <w:name w:val="Σύνδεση ευρετηρίου"/>
    <w:rsid w:val="00CC05A6"/>
  </w:style>
  <w:style w:type="paragraph" w:customStyle="1" w:styleId="WW-Caption11111111111111111">
    <w:name w:val="WW-Caption11111111111111111"/>
    <w:basedOn w:val="a"/>
    <w:rsid w:val="00CC05A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character" w:customStyle="1" w:styleId="WW-FootnoteReference17">
    <w:name w:val="WW-Footnote Reference17"/>
    <w:rsid w:val="00CC05A6"/>
    <w:rPr>
      <w:vertAlign w:val="superscript"/>
    </w:rPr>
  </w:style>
  <w:style w:type="character" w:customStyle="1" w:styleId="35">
    <w:name w:val="Παραπομπή υποσημείωσης3"/>
    <w:rsid w:val="00CC05A6"/>
    <w:rPr>
      <w:vertAlign w:val="superscript"/>
    </w:rPr>
  </w:style>
  <w:style w:type="paragraph" w:customStyle="1" w:styleId="Checkbox">
    <w:name w:val="Checkbox"/>
    <w:basedOn w:val="a"/>
    <w:next w:val="a"/>
    <w:rsid w:val="00CC05A6"/>
    <w:pPr>
      <w:spacing w:after="0" w:line="240" w:lineRule="auto"/>
      <w:jc w:val="center"/>
    </w:pPr>
    <w:rPr>
      <w:rFonts w:ascii="Arial" w:eastAsia="Times New Roman" w:hAnsi="Arial" w:cs="Arial"/>
      <w:sz w:val="19"/>
      <w:szCs w:val="19"/>
      <w:lang w:val="el-GR" w:eastAsia="el-GR" w:bidi="el-GR"/>
    </w:rPr>
  </w:style>
  <w:style w:type="paragraph" w:customStyle="1" w:styleId="1d">
    <w:name w:val="Επικεφαλίδα ΠΠ1"/>
    <w:basedOn w:val="1"/>
    <w:next w:val="a"/>
    <w:uiPriority w:val="39"/>
    <w:unhideWhenUsed/>
    <w:qFormat/>
    <w:rsid w:val="00CC05A6"/>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paragraph" w:customStyle="1" w:styleId="WW-Default">
    <w:name w:val="WW-Default"/>
    <w:rsid w:val="00CC05A6"/>
    <w:pPr>
      <w:suppressAutoHyphens/>
      <w:autoSpaceDE w:val="0"/>
      <w:spacing w:after="0" w:line="240" w:lineRule="auto"/>
    </w:pPr>
    <w:rPr>
      <w:rFonts w:ascii="Times New Roman" w:eastAsia="Times New Roman" w:hAnsi="Times New Roman" w:cs="Calibri"/>
      <w:color w:val="000000"/>
      <w:sz w:val="24"/>
      <w:szCs w:val="24"/>
      <w:lang w:val="el-GR" w:eastAsia="ar-SA"/>
    </w:rPr>
  </w:style>
  <w:style w:type="character" w:customStyle="1" w:styleId="value">
    <w:name w:val="value"/>
    <w:basedOn w:val="a0"/>
    <w:rsid w:val="00CC05A6"/>
  </w:style>
  <w:style w:type="paragraph" w:customStyle="1" w:styleId="BodyText1">
    <w:name w:val="Body Text1"/>
    <w:basedOn w:val="normalwithoutspacing"/>
    <w:link w:val="bodytextChar0"/>
    <w:qFormat/>
    <w:rsid w:val="00CC05A6"/>
  </w:style>
  <w:style w:type="character" w:customStyle="1" w:styleId="bodytextChar0">
    <w:name w:val="body text Char"/>
    <w:basedOn w:val="normalwithoutspacingChar1"/>
    <w:link w:val="BodyText1"/>
    <w:rsid w:val="00CC05A6"/>
    <w:rPr>
      <w:rFonts w:ascii="Calibri" w:eastAsia="Times New Roman" w:hAnsi="Calibri" w:cs="Calibri"/>
      <w:szCs w:val="24"/>
      <w:lang w:val="el-GR" w:eastAsia="zh-CN"/>
    </w:rPr>
  </w:style>
  <w:style w:type="character" w:customStyle="1" w:styleId="InternetLink">
    <w:name w:val="Internet Link"/>
    <w:uiPriority w:val="99"/>
    <w:rsid w:val="00CC05A6"/>
    <w:rPr>
      <w:color w:val="0000FF"/>
      <w:u w:val="single"/>
    </w:rPr>
  </w:style>
  <w:style w:type="paragraph" w:customStyle="1" w:styleId="para-1">
    <w:name w:val="para-1"/>
    <w:basedOn w:val="a"/>
    <w:rsid w:val="00CC05A6"/>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val="el-GR" w:eastAsia="zh-CN"/>
    </w:rPr>
  </w:style>
  <w:style w:type="table" w:customStyle="1" w:styleId="112">
    <w:name w:val="Πλέγμα πίνακα11"/>
    <w:basedOn w:val="a1"/>
    <w:next w:val="aff4"/>
    <w:uiPriority w:val="59"/>
    <w:rsid w:val="00CC05A6"/>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18">
    <w:name w:val="WW-Footnote Reference18"/>
    <w:rsid w:val="00CC05A6"/>
    <w:rPr>
      <w:vertAlign w:val="superscript"/>
    </w:rPr>
  </w:style>
  <w:style w:type="character" w:customStyle="1" w:styleId="7Char1">
    <w:name w:val="Επικεφαλίδα 7 Char1"/>
    <w:basedOn w:val="a0"/>
    <w:link w:val="7"/>
    <w:uiPriority w:val="9"/>
    <w:semiHidden/>
    <w:rsid w:val="00CC05A6"/>
    <w:rPr>
      <w:rFonts w:asciiTheme="majorHAnsi" w:eastAsiaTheme="majorEastAsia" w:hAnsiTheme="majorHAnsi" w:cstheme="majorBidi"/>
      <w:i/>
      <w:iCs/>
      <w:color w:val="1F4D78" w:themeColor="accent1" w:themeShade="7F"/>
    </w:rPr>
  </w:style>
  <w:style w:type="character" w:customStyle="1" w:styleId="8Char1">
    <w:name w:val="Επικεφαλίδα 8 Char1"/>
    <w:basedOn w:val="a0"/>
    <w:link w:val="8"/>
    <w:uiPriority w:val="9"/>
    <w:semiHidden/>
    <w:rsid w:val="00CC05A6"/>
    <w:rPr>
      <w:rFonts w:asciiTheme="majorHAnsi" w:eastAsiaTheme="majorEastAsia" w:hAnsiTheme="majorHAnsi" w:cstheme="majorBidi"/>
      <w:color w:val="272727" w:themeColor="text1" w:themeTint="D8"/>
      <w:sz w:val="21"/>
      <w:szCs w:val="21"/>
    </w:rPr>
  </w:style>
  <w:style w:type="table" w:styleId="aff4">
    <w:name w:val="Table Grid"/>
    <w:basedOn w:val="a1"/>
    <w:uiPriority w:val="39"/>
    <w:rsid w:val="00CC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po@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curement@admin.forth.gr"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9470</Words>
  <Characters>53981</Characters>
  <Application>Microsoft Office Word</Application>
  <DocSecurity>0</DocSecurity>
  <Lines>449</Lines>
  <Paragraphs>126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2020-06-03T08:25:00Z</dcterms:created>
  <dcterms:modified xsi:type="dcterms:W3CDTF">2020-06-03T08:27:00Z</dcterms:modified>
</cp:coreProperties>
</file>