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39" w:rsidRDefault="00DF3639" w:rsidP="00DF3639">
      <w:pPr>
        <w:pStyle w:val="Heading1"/>
        <w:numPr>
          <w:ilvl w:val="0"/>
          <w:numId w:val="0"/>
        </w:numPr>
        <w:jc w:val="center"/>
        <w:rPr>
          <w:color w:val="FF0000"/>
          <w:sz w:val="28"/>
          <w:szCs w:val="28"/>
        </w:rPr>
      </w:pPr>
      <w:bookmarkStart w:id="0" w:name="_Toc10470717"/>
      <w:r w:rsidRPr="00FD4806">
        <w:rPr>
          <w:color w:val="FF0000"/>
          <w:sz w:val="28"/>
          <w:szCs w:val="28"/>
        </w:rPr>
        <w:t xml:space="preserve">ΠΑΡΑΡΤΗΜΑ Ι: </w:t>
      </w:r>
      <w:r w:rsidRPr="00436DEA">
        <w:rPr>
          <w:color w:val="FF0000"/>
          <w:sz w:val="28"/>
          <w:szCs w:val="28"/>
        </w:rPr>
        <w:t xml:space="preserve">ΤΕΧΝΙΚΗ ΠΡΟΣΦΟΡΑ </w:t>
      </w:r>
      <w:r>
        <w:rPr>
          <w:color w:val="FF0000"/>
          <w:sz w:val="28"/>
          <w:szCs w:val="28"/>
        </w:rPr>
        <w:t xml:space="preserve">- </w:t>
      </w:r>
      <w:r w:rsidRPr="004A4A64">
        <w:rPr>
          <w:color w:val="FF0000"/>
          <w:sz w:val="28"/>
          <w:szCs w:val="28"/>
        </w:rPr>
        <w:t>ΠΙΝΑΚΑΣ ΣΥΜΜΟΡΦΩΣΗΣ</w:t>
      </w:r>
      <w:bookmarkEnd w:id="0"/>
    </w:p>
    <w:p w:rsidR="00DF3639" w:rsidRDefault="00DF3639" w:rsidP="00DF3639"/>
    <w:p w:rsidR="00DF3639" w:rsidRPr="001F5F82" w:rsidRDefault="00DF3639" w:rsidP="00DF3639">
      <w:pPr>
        <w:ind w:right="-199"/>
        <w:jc w:val="left"/>
      </w:pPr>
      <w:r w:rsidRPr="001F5F82">
        <w:rPr>
          <w:b/>
          <w:bCs/>
          <w:spacing w:val="-1"/>
        </w:rPr>
        <w:t>ΠΙΝΑΚΑΣ</w:t>
      </w:r>
      <w:r w:rsidRPr="001F5F82">
        <w:rPr>
          <w:b/>
          <w:bCs/>
        </w:rPr>
        <w:t xml:space="preserve"> </w:t>
      </w:r>
      <w:r w:rsidRPr="001F5F82">
        <w:rPr>
          <w:b/>
          <w:bCs/>
          <w:spacing w:val="-1"/>
        </w:rPr>
        <w:t>ΣΥΜΜΟΡΦΩΣΗΣ</w:t>
      </w:r>
      <w:r w:rsidRPr="001F5F82">
        <w:rPr>
          <w:b/>
          <w:bCs/>
          <w:spacing w:val="-2"/>
        </w:rPr>
        <w:t xml:space="preserve"> </w:t>
      </w:r>
      <w:r w:rsidRPr="001F5F82">
        <w:rPr>
          <w:b/>
          <w:bCs/>
        </w:rPr>
        <w:t xml:space="preserve">- </w:t>
      </w:r>
      <w:r w:rsidRPr="001F5F82">
        <w:rPr>
          <w:b/>
          <w:bCs/>
          <w:spacing w:val="-1"/>
        </w:rPr>
        <w:t>ΟΔΗΓΙΕΣ</w:t>
      </w:r>
      <w:r w:rsidRPr="001F5F82">
        <w:rPr>
          <w:b/>
          <w:bCs/>
        </w:rPr>
        <w:t xml:space="preserve"> </w:t>
      </w:r>
      <w:r w:rsidRPr="001F5F82">
        <w:rPr>
          <w:b/>
          <w:bCs/>
          <w:spacing w:val="-1"/>
        </w:rPr>
        <w:t>ΣΥΜΠΛΗΡΩΣΗΣ</w:t>
      </w:r>
    </w:p>
    <w:p w:rsidR="00DF3639" w:rsidRPr="001F5F82" w:rsidRDefault="00DF3639" w:rsidP="00DF3639">
      <w:pPr>
        <w:suppressAutoHyphens/>
        <w:spacing w:before="0" w:after="60"/>
        <w:ind w:right="-199"/>
        <w:rPr>
          <w:rFonts w:ascii="Calibri" w:hAnsi="Calibri" w:cs="Calibri"/>
          <w:lang w:eastAsia="zh-CN"/>
        </w:rPr>
      </w:pPr>
      <w:r w:rsidRPr="001F5F82">
        <w:rPr>
          <w:rFonts w:ascii="Calibri" w:hAnsi="Calibri" w:cs="Calibri"/>
          <w:lang w:eastAsia="zh-CN"/>
        </w:rPr>
        <w:t xml:space="preserve">Οι υποψήφιοι Ανάδοχοι συμπληρώνουν τον παρακάτω </w:t>
      </w:r>
      <w:r>
        <w:rPr>
          <w:rFonts w:ascii="Calibri" w:hAnsi="Calibri" w:cs="Calibri"/>
          <w:lang w:eastAsia="zh-CN"/>
        </w:rPr>
        <w:t>Π</w:t>
      </w:r>
      <w:r w:rsidRPr="001F5F82">
        <w:rPr>
          <w:rFonts w:ascii="Calibri" w:hAnsi="Calibri" w:cs="Calibri"/>
          <w:lang w:eastAsia="zh-CN"/>
        </w:rPr>
        <w:t xml:space="preserve">ίνακα </w:t>
      </w:r>
      <w:r>
        <w:rPr>
          <w:rFonts w:ascii="Calibri" w:hAnsi="Calibri" w:cs="Calibri"/>
          <w:lang w:eastAsia="zh-CN"/>
        </w:rPr>
        <w:t>Σ</w:t>
      </w:r>
      <w:r w:rsidRPr="001F5F82">
        <w:rPr>
          <w:rFonts w:ascii="Calibri" w:hAnsi="Calibri" w:cs="Calibri"/>
          <w:lang w:eastAsia="zh-CN"/>
        </w:rPr>
        <w:t>υμμόρφωσης</w:t>
      </w:r>
      <w:r>
        <w:rPr>
          <w:rFonts w:ascii="Calibri" w:hAnsi="Calibri" w:cs="Calibri"/>
          <w:lang w:eastAsia="zh-CN"/>
        </w:rPr>
        <w:t xml:space="preserve"> </w:t>
      </w:r>
      <w:r w:rsidRPr="000D46C6">
        <w:rPr>
          <w:rFonts w:ascii="Calibri" w:hAnsi="Calibri" w:cs="Calibri"/>
          <w:lang w:eastAsia="zh-CN"/>
        </w:rPr>
        <w:t xml:space="preserve">- </w:t>
      </w:r>
      <w:r>
        <w:rPr>
          <w:rFonts w:ascii="Calibri" w:hAnsi="Calibri" w:cs="Calibri"/>
          <w:lang w:eastAsia="zh-CN"/>
        </w:rPr>
        <w:t>Τ</w:t>
      </w:r>
      <w:r w:rsidRPr="001F5F82">
        <w:rPr>
          <w:rFonts w:ascii="Calibri" w:hAnsi="Calibri" w:cs="Calibri"/>
          <w:lang w:eastAsia="zh-CN"/>
        </w:rPr>
        <w:t xml:space="preserve">εχνική </w:t>
      </w:r>
      <w:r>
        <w:rPr>
          <w:rFonts w:ascii="Calibri" w:hAnsi="Calibri" w:cs="Calibri"/>
          <w:lang w:eastAsia="zh-CN"/>
        </w:rPr>
        <w:t>Π</w:t>
      </w:r>
      <w:r w:rsidRPr="001F5F82">
        <w:rPr>
          <w:rFonts w:ascii="Calibri" w:hAnsi="Calibri" w:cs="Calibri"/>
          <w:lang w:eastAsia="zh-CN"/>
        </w:rPr>
        <w:t>ροσφορά με την απόλυτη ευθύνη της ακρίβειας των δεδομένων.</w:t>
      </w:r>
    </w:p>
    <w:p w:rsidR="00DF3639" w:rsidRPr="001F5F82" w:rsidRDefault="00DF3639" w:rsidP="00DF3639">
      <w:pPr>
        <w:ind w:right="-199"/>
      </w:pPr>
      <w:r w:rsidRPr="001F5F82">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DF3639" w:rsidRPr="001F5F82" w:rsidRDefault="00DF3639" w:rsidP="00DF3639">
      <w:pPr>
        <w:ind w:right="-199"/>
      </w:pPr>
      <w:r w:rsidRPr="001F5F82">
        <w:t>Ο εν λόγω Πίνακας, συμπληρωμένος από τους υποψήφιου Αναδόχους, αποτελεί αναπόσπαστο μέρος του (</w:t>
      </w:r>
      <w:proofErr w:type="spellStart"/>
      <w:r w:rsidRPr="001F5F82">
        <w:t>υπο</w:t>
      </w:r>
      <w:proofErr w:type="spellEnd"/>
      <w:r w:rsidRPr="001F5F82">
        <w:t xml:space="preserve">)φακέλου </w:t>
      </w:r>
      <w:r>
        <w:t>–</w:t>
      </w:r>
      <w:r w:rsidRPr="001F5F82">
        <w:t xml:space="preserve"> </w:t>
      </w:r>
      <w:r>
        <w:t>«</w:t>
      </w:r>
      <w:r w:rsidRPr="001F5F82">
        <w:t>Τεχνική Προσφορά</w:t>
      </w:r>
      <w:r>
        <w:t>»</w:t>
      </w:r>
      <w:r w:rsidRPr="001F5F82">
        <w:t>.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F3639" w:rsidRPr="001F5F82" w:rsidRDefault="00DF3639" w:rsidP="00DF3639">
      <w:pPr>
        <w:ind w:right="-199"/>
      </w:pPr>
      <w:r w:rsidRPr="001F5F82">
        <w:t>Στην περίπτωση Ένωσης εταιρειών, ο καθένας από τους συμμετέχοντες στην Ένωση θα πρέπει να συμπληρώσει τον παρακάτω Πίνακα Συμμόρφωσης.</w:t>
      </w:r>
    </w:p>
    <w:p w:rsidR="00DF3639" w:rsidRPr="001F5F82" w:rsidRDefault="00DF3639" w:rsidP="00DF3639">
      <w:pPr>
        <w:ind w:right="-199"/>
      </w:pPr>
      <w:r w:rsidRPr="001F5F82">
        <w:t>Για τη συμπλήρωση του πίνακα τεχνικών προδιαγραφών, σημειώνεται ότι:</w:t>
      </w:r>
    </w:p>
    <w:p w:rsidR="00DF3639" w:rsidRPr="001F5F82" w:rsidRDefault="00DF3639" w:rsidP="00DF3639">
      <w:pPr>
        <w:ind w:right="-199"/>
      </w:pPr>
      <w:r w:rsidRPr="001F5F8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F3639" w:rsidRPr="001F5F82" w:rsidRDefault="00DF3639" w:rsidP="00DF3639">
      <w:pPr>
        <w:ind w:right="-199"/>
      </w:pPr>
      <w:r w:rsidRPr="001F5F82">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1F5F82">
        <w:t>πληρούται</w:t>
      </w:r>
      <w:proofErr w:type="spellEnd"/>
      <w:r w:rsidRPr="001F5F82">
        <w:t xml:space="preserve"> ή όχι από την Προσφορά</w:t>
      </w:r>
      <w:r>
        <w:t>.</w:t>
      </w:r>
    </w:p>
    <w:p w:rsidR="00DF3639" w:rsidRPr="001F5F82" w:rsidRDefault="00DF3639" w:rsidP="00DF3639">
      <w:pPr>
        <w:ind w:right="-199"/>
      </w:pPr>
      <w:r w:rsidRPr="001F5F8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F3639" w:rsidRPr="001F5F82" w:rsidRDefault="00DF3639" w:rsidP="00DF3639">
      <w:pPr>
        <w:ind w:right="-199"/>
        <w:rPr>
          <w:b/>
        </w:rPr>
      </w:pPr>
      <w:r w:rsidRPr="001F5F82">
        <w:rPr>
          <w:b/>
        </w:rPr>
        <w:t>Σε περίπτωση που ένα κελί είναι ΚΕΝΟ εκλαμβάνεται ως αρνητική απάντηση (ΟΧΙ) και αποτελεί λόγο απόρριψης της προσφοράς</w:t>
      </w:r>
      <w:r>
        <w:rPr>
          <w:b/>
        </w:rPr>
        <w:t>.</w:t>
      </w:r>
    </w:p>
    <w:p w:rsidR="00DF3639" w:rsidRPr="001F5F82" w:rsidRDefault="00DF3639" w:rsidP="00DF3639">
      <w:pPr>
        <w:ind w:right="-199"/>
      </w:pPr>
      <w:r w:rsidRPr="001F5F82">
        <w:t>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w:t>
      </w:r>
      <w:r>
        <w:t>.</w:t>
      </w:r>
      <w:r w:rsidRPr="001F5F82">
        <w:t xml:space="preserve">λπ., που κατά την κρίση του υποψηφίου Αναδόχου τεκμηριώνουν τα στοιχεία των Πινάκων Συμμόρφωσης. </w:t>
      </w:r>
      <w:r w:rsidRPr="001F5F82">
        <w:rPr>
          <w:b/>
        </w:rPr>
        <w:t>Είναι απαραίτητη η πλήρης συμπλήρωση των παραπομπών, οι οποίες οφείλουν να είναι συγκεκριμένες</w:t>
      </w:r>
      <w:r w:rsidRPr="001F5F82">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1F5F82">
        <w:t>Προδ</w:t>
      </w:r>
      <w:proofErr w:type="spellEnd"/>
      <w:r w:rsidRPr="001F5F82">
        <w:t xml:space="preserve">. Α.18). </w:t>
      </w:r>
    </w:p>
    <w:p w:rsidR="00DF3639" w:rsidRDefault="00DF3639" w:rsidP="00DF3639"/>
    <w:p w:rsidR="00DF3639" w:rsidRDefault="00DF3639" w:rsidP="00DF3639"/>
    <w:p w:rsidR="00DF3639" w:rsidRDefault="00DF3639" w:rsidP="00DF3639"/>
    <w:p w:rsidR="00DF3639" w:rsidRPr="00436DEA" w:rsidRDefault="00DF3639" w:rsidP="00DF3639"/>
    <w:p w:rsidR="00DF3639" w:rsidRDefault="00DF3639" w:rsidP="00DF3639"/>
    <w:p w:rsidR="00DF3639" w:rsidRDefault="00DF3639" w:rsidP="00DF3639"/>
    <w:p w:rsidR="00DF3639" w:rsidRDefault="00DF3639" w:rsidP="00DF3639"/>
    <w:p w:rsidR="00DF3639" w:rsidRPr="001F5F82" w:rsidRDefault="00DF3639" w:rsidP="00DF3639">
      <w:pPr>
        <w:ind w:right="-341"/>
        <w:jc w:val="center"/>
        <w:rPr>
          <w:b/>
          <w:sz w:val="24"/>
        </w:rPr>
      </w:pPr>
      <w:r w:rsidRPr="001F5F82">
        <w:rPr>
          <w:b/>
          <w:sz w:val="24"/>
        </w:rPr>
        <w:t xml:space="preserve">ΕΝΤΥΠΟ ΤΕΧΝΙΚΗΣ ΠΡΟΣΦΟΡΑΣ </w:t>
      </w:r>
    </w:p>
    <w:p w:rsidR="00DF3639" w:rsidRPr="001F5F82" w:rsidRDefault="00DF3639" w:rsidP="00DF3639">
      <w:pPr>
        <w:jc w:val="center"/>
        <w:rPr>
          <w:bCs/>
        </w:rPr>
      </w:pPr>
      <w:r w:rsidRPr="001F5F82">
        <w:rPr>
          <w:bCs/>
        </w:rPr>
        <w:t>ΠΡΟΣ</w:t>
      </w:r>
    </w:p>
    <w:p w:rsidR="00DF3639" w:rsidRPr="001F5F82" w:rsidRDefault="00DF3639" w:rsidP="00DF3639">
      <w:pPr>
        <w:jc w:val="center"/>
        <w:rPr>
          <w:bCs/>
        </w:rPr>
      </w:pPr>
      <w:r w:rsidRPr="001F5F82">
        <w:rPr>
          <w:bCs/>
        </w:rPr>
        <w:t>ΙΔΡΥΜΑ ΤΕΧΝΟΛΟΓΙΑΣ &amp; ΕΡΕΥΝΑΣ</w:t>
      </w:r>
    </w:p>
    <w:p w:rsidR="00DF3639" w:rsidRPr="00452506" w:rsidRDefault="00DF3639" w:rsidP="00DF3639">
      <w:pPr>
        <w:tabs>
          <w:tab w:val="left" w:pos="1701"/>
        </w:tabs>
        <w:spacing w:before="0"/>
        <w:ind w:right="-340"/>
        <w:jc w:val="center"/>
        <w:rPr>
          <w:rFonts w:ascii="Calibri" w:hAnsi="Calibri" w:cs="Calibri"/>
          <w:b/>
          <w:bCs/>
        </w:rPr>
      </w:pPr>
      <w:r w:rsidRPr="001F5F82">
        <w:rPr>
          <w:b/>
          <w:bCs/>
        </w:rPr>
        <w:t>ΘΕΜΑ:</w:t>
      </w:r>
      <w:r w:rsidRPr="001F5F82">
        <w:rPr>
          <w:b/>
          <w:bCs/>
        </w:rPr>
        <w:tab/>
      </w:r>
      <w:r w:rsidRPr="001F5F82">
        <w:rPr>
          <w:bCs/>
        </w:rPr>
        <w:t xml:space="preserve">Συνοπτικός διαγωνισμός για το έργο </w:t>
      </w:r>
      <w:r w:rsidRPr="00986597">
        <w:rPr>
          <w:rFonts w:ascii="Calibri" w:hAnsi="Calibri" w:cs="Calibri"/>
          <w:b/>
          <w:bCs/>
        </w:rPr>
        <w:t>«</w:t>
      </w:r>
      <w:r w:rsidRPr="00452506">
        <w:rPr>
          <w:rFonts w:ascii="Calibri" w:hAnsi="Calibri" w:cs="Calibri"/>
          <w:b/>
          <w:bCs/>
        </w:rPr>
        <w:t>Παροχή εικονογραφικού υλικού,</w:t>
      </w:r>
    </w:p>
    <w:p w:rsidR="00DF3639" w:rsidRDefault="00DF3639" w:rsidP="00DF3639">
      <w:pPr>
        <w:tabs>
          <w:tab w:val="left" w:pos="1701"/>
        </w:tabs>
        <w:spacing w:before="0"/>
        <w:ind w:right="-340"/>
        <w:jc w:val="center"/>
        <w:rPr>
          <w:rFonts w:ascii="Calibri" w:hAnsi="Calibri" w:cs="Calibri"/>
          <w:b/>
          <w:bCs/>
        </w:rPr>
      </w:pPr>
      <w:r w:rsidRPr="00452506">
        <w:rPr>
          <w:rFonts w:ascii="Calibri" w:hAnsi="Calibri" w:cs="Calibri"/>
          <w:b/>
          <w:bCs/>
        </w:rPr>
        <w:t>ιστορική τεκμηρίωση αυτού και σχετικές ενέργειες προώθησης</w:t>
      </w:r>
      <w:r w:rsidRPr="00986597">
        <w:rPr>
          <w:rFonts w:ascii="Calibri" w:hAnsi="Calibri" w:cs="Calibri"/>
          <w:b/>
          <w:bCs/>
        </w:rPr>
        <w:t>»</w:t>
      </w:r>
    </w:p>
    <w:p w:rsidR="00DF3639" w:rsidRPr="001F5F82" w:rsidRDefault="00DF3639" w:rsidP="00DF3639">
      <w:pPr>
        <w:tabs>
          <w:tab w:val="left" w:pos="709"/>
        </w:tabs>
        <w:ind w:right="-340"/>
        <w:rPr>
          <w:rFonts w:ascii="Calibri" w:hAnsi="Calibri" w:cs="Calibri"/>
          <w:b/>
          <w:i/>
        </w:rPr>
      </w:pPr>
      <w:r w:rsidRPr="00556EAA">
        <w:rPr>
          <w:rFonts w:ascii="Calibri" w:hAnsi="Calibri" w:cs="Calibri"/>
          <w:i/>
        </w:rPr>
        <w:t xml:space="preserve">του Ινστιτούτου </w:t>
      </w:r>
      <w:r w:rsidRPr="00556EAA">
        <w:t>Πληροφορικής</w:t>
      </w:r>
      <w:r w:rsidRPr="00556EAA">
        <w:rPr>
          <w:rFonts w:ascii="Calibri" w:hAnsi="Calibri" w:cs="Calibri"/>
          <w:lang w:eastAsia="zh-CN"/>
        </w:rPr>
        <w:t xml:space="preserve"> (ΙΠ)</w:t>
      </w:r>
      <w:r w:rsidRPr="001F5F82">
        <w:rPr>
          <w:rFonts w:ascii="Calibri" w:hAnsi="Calibri" w:cs="Calibri"/>
          <w:lang w:eastAsia="zh-CN"/>
        </w:rPr>
        <w:t xml:space="preserve"> </w:t>
      </w:r>
      <w:r w:rsidRPr="001F5F82">
        <w:rPr>
          <w:rFonts w:ascii="Calibri" w:hAnsi="Calibri" w:cs="Calibri"/>
          <w:i/>
        </w:rPr>
        <w:t>του ΙΤΕ</w:t>
      </w:r>
    </w:p>
    <w:p w:rsidR="00DF3639" w:rsidRPr="001F5F82" w:rsidRDefault="00DF3639" w:rsidP="00DF3639">
      <w:pPr>
        <w:tabs>
          <w:tab w:val="left" w:pos="993"/>
        </w:tabs>
        <w:rPr>
          <w:rFonts w:cstheme="minorHAnsi"/>
          <w:bCs/>
          <w:i/>
        </w:rPr>
      </w:pPr>
    </w:p>
    <w:p w:rsidR="00DF3639" w:rsidRPr="001F5F82" w:rsidRDefault="00DF3639" w:rsidP="00DF3639">
      <w:pPr>
        <w:tabs>
          <w:tab w:val="left" w:pos="993"/>
        </w:tabs>
        <w:jc w:val="center"/>
        <w:rPr>
          <w:b/>
          <w:bCs/>
          <w:i/>
          <w:u w:val="single"/>
        </w:rPr>
      </w:pPr>
      <w:proofErr w:type="spellStart"/>
      <w:r w:rsidRPr="001F5F82">
        <w:rPr>
          <w:b/>
          <w:bCs/>
          <w:i/>
          <w:u w:val="single"/>
        </w:rPr>
        <w:t>Αρ</w:t>
      </w:r>
      <w:proofErr w:type="spellEnd"/>
      <w:r w:rsidRPr="001F5F82">
        <w:rPr>
          <w:b/>
          <w:bCs/>
          <w:i/>
          <w:u w:val="single"/>
        </w:rPr>
        <w:t>. Διακήρυξης : ……/……...2019</w:t>
      </w:r>
    </w:p>
    <w:p w:rsidR="00DF3639" w:rsidRPr="001F5F82" w:rsidRDefault="00DF3639" w:rsidP="00DF3639">
      <w:pPr>
        <w:tabs>
          <w:tab w:val="left" w:pos="1985"/>
        </w:tabs>
        <w:rPr>
          <w:b/>
          <w:bCs/>
          <w:i/>
        </w:rPr>
      </w:pPr>
      <w:r w:rsidRPr="001F5F82">
        <w:rPr>
          <w:b/>
          <w:bCs/>
          <w:i/>
        </w:rPr>
        <w:t xml:space="preserve">Προϋπολογισμός: </w:t>
      </w:r>
    </w:p>
    <w:p w:rsidR="00DF3639" w:rsidRPr="001F5F82" w:rsidRDefault="00DF3639" w:rsidP="00DF3639">
      <w:pPr>
        <w:rPr>
          <w:rFonts w:ascii="Calibri" w:hAnsi="Calibri" w:cs="Calibri"/>
          <w:b/>
        </w:rPr>
      </w:pPr>
      <w:r w:rsidRPr="001F5F82">
        <w:rPr>
          <w:rFonts w:ascii="Calibri" w:hAnsi="Calibri" w:cs="Calibri"/>
          <w:b/>
        </w:rPr>
        <w:t>4</w:t>
      </w:r>
      <w:r>
        <w:rPr>
          <w:rFonts w:ascii="Calibri" w:hAnsi="Calibri" w:cs="Calibri"/>
          <w:b/>
        </w:rPr>
        <w:t xml:space="preserve">8.387,00 Ευρώ πλέον ΦΠΑ 24% και  </w:t>
      </w:r>
      <w:r w:rsidRPr="001F5F82">
        <w:rPr>
          <w:rFonts w:ascii="Calibri" w:hAnsi="Calibri" w:cs="Calibri"/>
          <w:b/>
        </w:rPr>
        <w:t>60</w:t>
      </w:r>
      <w:r>
        <w:rPr>
          <w:rFonts w:ascii="Calibri" w:hAnsi="Calibri" w:cs="Calibri"/>
          <w:b/>
        </w:rPr>
        <w:t>.</w:t>
      </w:r>
      <w:r w:rsidRPr="001F5F82">
        <w:rPr>
          <w:rFonts w:ascii="Calibri" w:hAnsi="Calibri" w:cs="Calibri"/>
          <w:b/>
        </w:rPr>
        <w:t>000,00  Ευρώ συμπεριλαμβανομένου ΦΠΑ 24%.</w:t>
      </w:r>
    </w:p>
    <w:p w:rsidR="00DF3639" w:rsidRDefault="00DF3639" w:rsidP="00DF3639"/>
    <w:tbl>
      <w:tblPr>
        <w:tblStyle w:val="TableGrid"/>
        <w:tblW w:w="9916" w:type="dxa"/>
        <w:jc w:val="center"/>
        <w:tblLayout w:type="fixed"/>
        <w:tblLook w:val="04A0" w:firstRow="1" w:lastRow="0" w:firstColumn="1" w:lastColumn="0" w:noHBand="0" w:noVBand="1"/>
      </w:tblPr>
      <w:tblGrid>
        <w:gridCol w:w="704"/>
        <w:gridCol w:w="4961"/>
        <w:gridCol w:w="1417"/>
        <w:gridCol w:w="1417"/>
        <w:gridCol w:w="1417"/>
      </w:tblGrid>
      <w:tr w:rsidR="00DF3639" w:rsidRPr="00436DEA" w:rsidTr="0068155B">
        <w:trPr>
          <w:cantSplit/>
          <w:trHeight w:val="567"/>
          <w:jc w:val="center"/>
        </w:trPr>
        <w:tc>
          <w:tcPr>
            <w:tcW w:w="704" w:type="dxa"/>
            <w:shd w:val="clear" w:color="auto" w:fill="D5DCE4" w:themeFill="text2" w:themeFillTint="33"/>
          </w:tcPr>
          <w:p w:rsidR="00DF3639" w:rsidRPr="00436DEA" w:rsidRDefault="00DF3639" w:rsidP="0068155B">
            <w:pPr>
              <w:spacing w:after="120"/>
              <w:jc w:val="left"/>
            </w:pPr>
            <w:r w:rsidRPr="00436DEA">
              <w:rPr>
                <w:b/>
                <w:bCs/>
              </w:rPr>
              <w:t>α/α</w:t>
            </w:r>
          </w:p>
        </w:tc>
        <w:tc>
          <w:tcPr>
            <w:tcW w:w="4961" w:type="dxa"/>
            <w:shd w:val="clear" w:color="auto" w:fill="D5DCE4" w:themeFill="text2" w:themeFillTint="33"/>
          </w:tcPr>
          <w:p w:rsidR="00DF3639" w:rsidRPr="00436DEA" w:rsidRDefault="00DF3639" w:rsidP="0068155B">
            <w:pPr>
              <w:spacing w:after="120"/>
              <w:jc w:val="left"/>
              <w:rPr>
                <w:b/>
              </w:rPr>
            </w:pPr>
            <w:r w:rsidRPr="00436DEA">
              <w:rPr>
                <w:b/>
                <w:bCs/>
              </w:rPr>
              <w:t>Τεχνικά χαρακτηριστικά</w:t>
            </w:r>
          </w:p>
        </w:tc>
        <w:tc>
          <w:tcPr>
            <w:tcW w:w="1417" w:type="dxa"/>
            <w:shd w:val="clear" w:color="auto" w:fill="D5DCE4" w:themeFill="text2" w:themeFillTint="33"/>
          </w:tcPr>
          <w:p w:rsidR="00DF3639" w:rsidRPr="00436DEA" w:rsidRDefault="00DF3639" w:rsidP="0068155B">
            <w:pPr>
              <w:spacing w:after="120"/>
              <w:jc w:val="left"/>
              <w:rPr>
                <w:b/>
                <w:bCs/>
              </w:rPr>
            </w:pPr>
            <w:r w:rsidRPr="00436DEA">
              <w:rPr>
                <w:b/>
                <w:bCs/>
              </w:rPr>
              <w:t>Υποχρεωτική απαίτηση</w:t>
            </w:r>
          </w:p>
        </w:tc>
        <w:tc>
          <w:tcPr>
            <w:tcW w:w="1417" w:type="dxa"/>
            <w:shd w:val="clear" w:color="auto" w:fill="D5DCE4" w:themeFill="text2" w:themeFillTint="33"/>
          </w:tcPr>
          <w:p w:rsidR="00DF3639" w:rsidRPr="00436DEA" w:rsidRDefault="00DF3639" w:rsidP="0068155B">
            <w:pPr>
              <w:spacing w:after="120"/>
              <w:jc w:val="left"/>
              <w:rPr>
                <w:b/>
                <w:bCs/>
              </w:rPr>
            </w:pPr>
            <w:r w:rsidRPr="00436DEA">
              <w:rPr>
                <w:b/>
                <w:bCs/>
              </w:rPr>
              <w:t>Απάντηση προμηθευτή</w:t>
            </w:r>
          </w:p>
        </w:tc>
        <w:tc>
          <w:tcPr>
            <w:tcW w:w="1417" w:type="dxa"/>
            <w:shd w:val="clear" w:color="auto" w:fill="D5DCE4" w:themeFill="text2" w:themeFillTint="33"/>
          </w:tcPr>
          <w:p w:rsidR="00DF3639" w:rsidRPr="00436DEA" w:rsidRDefault="00DF3639" w:rsidP="0068155B">
            <w:pPr>
              <w:spacing w:after="120"/>
              <w:jc w:val="left"/>
              <w:rPr>
                <w:b/>
                <w:bCs/>
              </w:rPr>
            </w:pPr>
            <w:r w:rsidRPr="00436DEA">
              <w:rPr>
                <w:b/>
                <w:bCs/>
              </w:rPr>
              <w:t>Παραπομπή</w:t>
            </w:r>
          </w:p>
        </w:tc>
      </w:tr>
      <w:tr w:rsidR="00DF3639" w:rsidRPr="00436DEA" w:rsidTr="0068155B">
        <w:trPr>
          <w:cantSplit/>
          <w:trHeight w:val="567"/>
          <w:jc w:val="center"/>
        </w:trPr>
        <w:tc>
          <w:tcPr>
            <w:tcW w:w="704" w:type="dxa"/>
            <w:shd w:val="clear" w:color="auto" w:fill="E2EFD9" w:themeFill="accent6" w:themeFillTint="33"/>
          </w:tcPr>
          <w:p w:rsidR="00DF3639" w:rsidRPr="00436DEA" w:rsidRDefault="00DF3639" w:rsidP="00DF3639">
            <w:pPr>
              <w:numPr>
                <w:ilvl w:val="0"/>
                <w:numId w:val="5"/>
              </w:numPr>
              <w:spacing w:after="120"/>
              <w:jc w:val="left"/>
              <w:rPr>
                <w:b/>
                <w:bCs/>
              </w:rPr>
            </w:pPr>
          </w:p>
        </w:tc>
        <w:tc>
          <w:tcPr>
            <w:tcW w:w="6378" w:type="dxa"/>
            <w:gridSpan w:val="2"/>
            <w:shd w:val="clear" w:color="auto" w:fill="E2EFD9" w:themeFill="accent6" w:themeFillTint="33"/>
          </w:tcPr>
          <w:p w:rsidR="00DF3639" w:rsidRPr="00436DEA" w:rsidRDefault="00DF3639" w:rsidP="0068155B">
            <w:pPr>
              <w:spacing w:after="120"/>
              <w:jc w:val="left"/>
              <w:rPr>
                <w:b/>
                <w:bCs/>
              </w:rPr>
            </w:pPr>
            <w:r w:rsidRPr="00436DEA">
              <w:rPr>
                <w:b/>
              </w:rPr>
              <w:t xml:space="preserve">Ειδικές απαιτήσεις </w:t>
            </w:r>
          </w:p>
        </w:tc>
        <w:tc>
          <w:tcPr>
            <w:tcW w:w="1417" w:type="dxa"/>
            <w:shd w:val="clear" w:color="auto" w:fill="E2EFD9" w:themeFill="accent6" w:themeFillTint="33"/>
          </w:tcPr>
          <w:p w:rsidR="00DF3639" w:rsidRPr="00436DEA" w:rsidRDefault="00DF3639" w:rsidP="0068155B">
            <w:pPr>
              <w:spacing w:after="120"/>
              <w:jc w:val="left"/>
              <w:rPr>
                <w:b/>
              </w:rPr>
            </w:pPr>
          </w:p>
        </w:tc>
        <w:tc>
          <w:tcPr>
            <w:tcW w:w="1417" w:type="dxa"/>
            <w:shd w:val="clear" w:color="auto" w:fill="E2EFD9" w:themeFill="accent6" w:themeFillTint="33"/>
          </w:tcPr>
          <w:p w:rsidR="00DF3639" w:rsidRPr="00436DEA" w:rsidRDefault="00DF3639" w:rsidP="0068155B">
            <w:pPr>
              <w:spacing w:after="120"/>
              <w:jc w:val="left"/>
              <w:rPr>
                <w:b/>
              </w:rPr>
            </w:pPr>
          </w:p>
        </w:tc>
      </w:tr>
      <w:tr w:rsidR="00DF3639" w:rsidRPr="00436DEA" w:rsidTr="0068155B">
        <w:trPr>
          <w:cantSplit/>
          <w:trHeight w:val="567"/>
          <w:jc w:val="center"/>
        </w:trPr>
        <w:tc>
          <w:tcPr>
            <w:tcW w:w="704" w:type="dxa"/>
          </w:tcPr>
          <w:p w:rsidR="00DF3639" w:rsidRPr="00436DEA" w:rsidRDefault="00DF3639" w:rsidP="00DF3639">
            <w:pPr>
              <w:numPr>
                <w:ilvl w:val="0"/>
                <w:numId w:val="4"/>
              </w:numPr>
              <w:spacing w:after="120"/>
              <w:jc w:val="left"/>
            </w:pPr>
          </w:p>
        </w:tc>
        <w:tc>
          <w:tcPr>
            <w:tcW w:w="4961" w:type="dxa"/>
          </w:tcPr>
          <w:p w:rsidR="00DF3639" w:rsidRPr="00436DEA" w:rsidRDefault="00DF3639" w:rsidP="0068155B">
            <w:pPr>
              <w:spacing w:after="120"/>
              <w:jc w:val="left"/>
            </w:pPr>
            <w:r w:rsidRPr="004A4A64">
              <w:rPr>
                <w:rFonts w:ascii="Calibri" w:eastAsia="Calibri" w:hAnsi="Calibri" w:cs="Times New Roman"/>
              </w:rPr>
              <w:t>Βενετική Περίοδος:</w:t>
            </w:r>
            <w:r>
              <w:rPr>
                <w:rFonts w:ascii="Calibri" w:eastAsia="Calibri" w:hAnsi="Calibri" w:cs="Times New Roman"/>
              </w:rPr>
              <w:t xml:space="preserve"> </w:t>
            </w:r>
            <w:r w:rsidRPr="00436DEA">
              <w:t xml:space="preserve">Έκθεση/αναφορά που θα συμπεριλαμβάνει </w:t>
            </w:r>
            <w:r w:rsidRPr="00175BCA">
              <w:t xml:space="preserve">την καταγραφή, </w:t>
            </w:r>
            <w:proofErr w:type="spellStart"/>
            <w:r w:rsidRPr="00175BCA">
              <w:t>ψηφιοποιήση</w:t>
            </w:r>
            <w:proofErr w:type="spellEnd"/>
            <w:r w:rsidRPr="00175BCA">
              <w:t xml:space="preserve"> και αναλυτική περιγραφή έως 70 αντικείμενων με την τεκμηρίωσή τους</w:t>
            </w:r>
          </w:p>
        </w:tc>
        <w:tc>
          <w:tcPr>
            <w:tcW w:w="1417" w:type="dxa"/>
          </w:tcPr>
          <w:p w:rsidR="00DF3639" w:rsidRPr="00436DEA" w:rsidRDefault="00DF3639" w:rsidP="0068155B">
            <w:pPr>
              <w:spacing w:after="120"/>
              <w:jc w:val="left"/>
              <w:rPr>
                <w:lang w:val="en-US"/>
              </w:rPr>
            </w:pPr>
            <w:r w:rsidRPr="00436DEA">
              <w:rPr>
                <w:lang w:val="en-US"/>
              </w:rPr>
              <w:t>NAI</w:t>
            </w:r>
          </w:p>
        </w:tc>
        <w:tc>
          <w:tcPr>
            <w:tcW w:w="1417" w:type="dxa"/>
          </w:tcPr>
          <w:p w:rsidR="00DF3639" w:rsidRPr="00436DEA" w:rsidRDefault="00DF3639" w:rsidP="0068155B">
            <w:pPr>
              <w:spacing w:after="120"/>
              <w:jc w:val="left"/>
              <w:rPr>
                <w:lang w:val="en-US"/>
              </w:rPr>
            </w:pPr>
          </w:p>
        </w:tc>
        <w:tc>
          <w:tcPr>
            <w:tcW w:w="1417" w:type="dxa"/>
          </w:tcPr>
          <w:p w:rsidR="00DF3639" w:rsidRPr="00436DEA" w:rsidRDefault="00DF3639" w:rsidP="0068155B">
            <w:pPr>
              <w:spacing w:after="120"/>
              <w:jc w:val="left"/>
              <w:rPr>
                <w:lang w:val="en-US"/>
              </w:rPr>
            </w:pPr>
          </w:p>
        </w:tc>
      </w:tr>
      <w:tr w:rsidR="00DF3639" w:rsidRPr="00436DEA" w:rsidTr="0068155B">
        <w:trPr>
          <w:cantSplit/>
          <w:trHeight w:val="567"/>
          <w:jc w:val="center"/>
        </w:trPr>
        <w:tc>
          <w:tcPr>
            <w:tcW w:w="704" w:type="dxa"/>
          </w:tcPr>
          <w:p w:rsidR="00DF3639" w:rsidRPr="00436DEA" w:rsidRDefault="00DF3639" w:rsidP="00DF3639">
            <w:pPr>
              <w:numPr>
                <w:ilvl w:val="0"/>
                <w:numId w:val="4"/>
              </w:numPr>
              <w:spacing w:after="120"/>
              <w:jc w:val="left"/>
            </w:pPr>
          </w:p>
        </w:tc>
        <w:tc>
          <w:tcPr>
            <w:tcW w:w="4961" w:type="dxa"/>
          </w:tcPr>
          <w:p w:rsidR="00DF3639" w:rsidRPr="00436DEA" w:rsidRDefault="00DF3639" w:rsidP="0068155B">
            <w:pPr>
              <w:spacing w:after="120"/>
              <w:jc w:val="left"/>
            </w:pPr>
            <w:r w:rsidRPr="004A4A64">
              <w:rPr>
                <w:rFonts w:ascii="Calibri" w:eastAsia="Calibri" w:hAnsi="Calibri" w:cs="Times New Roman"/>
              </w:rPr>
              <w:t>Οθωμανική περίοδος:</w:t>
            </w:r>
            <w:r>
              <w:rPr>
                <w:rFonts w:ascii="Calibri" w:eastAsia="Calibri" w:hAnsi="Calibri" w:cs="Times New Roman"/>
              </w:rPr>
              <w:t xml:space="preserve"> </w:t>
            </w:r>
            <w:r w:rsidRPr="00436DEA">
              <w:t xml:space="preserve">Έκθεση/αναφορά που θα συμπεριλαμβάνει </w:t>
            </w:r>
            <w:r w:rsidRPr="00175BCA">
              <w:t xml:space="preserve">την καταγραφή, </w:t>
            </w:r>
            <w:proofErr w:type="spellStart"/>
            <w:r w:rsidRPr="00175BCA">
              <w:t>ψηφιοποίηση</w:t>
            </w:r>
            <w:proofErr w:type="spellEnd"/>
            <w:r w:rsidRPr="00175BCA">
              <w:t xml:space="preserve"> και αναλυτική περιγραφή έως 130 αντικείμεν</w:t>
            </w:r>
            <w:r>
              <w:t>ων</w:t>
            </w:r>
            <w:r w:rsidRPr="00175BCA">
              <w:t xml:space="preserve"> με την τεκμηρίωσή τους</w:t>
            </w:r>
          </w:p>
        </w:tc>
        <w:tc>
          <w:tcPr>
            <w:tcW w:w="1417" w:type="dxa"/>
          </w:tcPr>
          <w:p w:rsidR="00DF3639" w:rsidRPr="00436DEA" w:rsidRDefault="00DF3639" w:rsidP="0068155B">
            <w:pPr>
              <w:spacing w:after="120"/>
              <w:jc w:val="left"/>
            </w:pPr>
            <w:r w:rsidRPr="00436DEA">
              <w:rPr>
                <w:lang w:val="en-US"/>
              </w:rPr>
              <w:t>NAI</w:t>
            </w:r>
          </w:p>
        </w:tc>
        <w:tc>
          <w:tcPr>
            <w:tcW w:w="1417" w:type="dxa"/>
          </w:tcPr>
          <w:p w:rsidR="00DF3639" w:rsidRPr="00436DEA" w:rsidRDefault="00DF3639" w:rsidP="0068155B">
            <w:pPr>
              <w:spacing w:after="120"/>
              <w:jc w:val="left"/>
              <w:rPr>
                <w:lang w:val="en-US"/>
              </w:rPr>
            </w:pPr>
          </w:p>
        </w:tc>
        <w:tc>
          <w:tcPr>
            <w:tcW w:w="1417" w:type="dxa"/>
          </w:tcPr>
          <w:p w:rsidR="00DF3639" w:rsidRPr="00436DEA" w:rsidRDefault="00DF3639" w:rsidP="0068155B">
            <w:pPr>
              <w:spacing w:after="120"/>
              <w:jc w:val="left"/>
              <w:rPr>
                <w:lang w:val="en-US"/>
              </w:rPr>
            </w:pPr>
          </w:p>
        </w:tc>
      </w:tr>
      <w:tr w:rsidR="00DF3639" w:rsidRPr="00436DEA" w:rsidTr="0068155B">
        <w:trPr>
          <w:cantSplit/>
          <w:trHeight w:val="567"/>
          <w:jc w:val="center"/>
        </w:trPr>
        <w:tc>
          <w:tcPr>
            <w:tcW w:w="704" w:type="dxa"/>
          </w:tcPr>
          <w:p w:rsidR="00DF3639" w:rsidRPr="00436DEA" w:rsidRDefault="00DF3639" w:rsidP="00DF3639">
            <w:pPr>
              <w:numPr>
                <w:ilvl w:val="0"/>
                <w:numId w:val="4"/>
              </w:numPr>
              <w:spacing w:after="120"/>
              <w:jc w:val="left"/>
            </w:pPr>
          </w:p>
        </w:tc>
        <w:tc>
          <w:tcPr>
            <w:tcW w:w="4961" w:type="dxa"/>
          </w:tcPr>
          <w:p w:rsidR="00DF3639" w:rsidRPr="00436DEA" w:rsidRDefault="00DF3639" w:rsidP="0068155B">
            <w:pPr>
              <w:spacing w:after="120"/>
              <w:jc w:val="left"/>
            </w:pPr>
            <w:r w:rsidRPr="004A4A64">
              <w:rPr>
                <w:rFonts w:ascii="Calibri" w:eastAsia="Calibri" w:hAnsi="Calibri" w:cs="Times New Roman"/>
              </w:rPr>
              <w:t>Β΄ Παγκόσμιος Πόλεμος:</w:t>
            </w:r>
            <w:r>
              <w:rPr>
                <w:rFonts w:ascii="Calibri" w:eastAsia="Calibri" w:hAnsi="Calibri" w:cs="Times New Roman"/>
              </w:rPr>
              <w:t xml:space="preserve"> </w:t>
            </w:r>
            <w:r w:rsidRPr="00436DEA">
              <w:t xml:space="preserve">Έκθεση/αναφορά που θα συμπεριλαμβάνει </w:t>
            </w:r>
            <w:r w:rsidRPr="00175BCA">
              <w:t xml:space="preserve">την καταγραφή, </w:t>
            </w:r>
            <w:proofErr w:type="spellStart"/>
            <w:r w:rsidRPr="00175BCA">
              <w:t>ψηφιοποίηση</w:t>
            </w:r>
            <w:proofErr w:type="spellEnd"/>
            <w:r w:rsidRPr="00175BCA">
              <w:t xml:space="preserve"> και αναλυτι</w:t>
            </w:r>
            <w:r>
              <w:t>κή περιγραφή έως 100 αντικείμενων</w:t>
            </w:r>
            <w:r w:rsidRPr="00175BCA">
              <w:t xml:space="preserve"> με την τεκμηρίωσή τους</w:t>
            </w:r>
          </w:p>
        </w:tc>
        <w:tc>
          <w:tcPr>
            <w:tcW w:w="1417" w:type="dxa"/>
          </w:tcPr>
          <w:p w:rsidR="00DF3639" w:rsidRPr="00436DEA" w:rsidRDefault="00DF3639" w:rsidP="0068155B">
            <w:pPr>
              <w:spacing w:after="120"/>
              <w:jc w:val="left"/>
            </w:pPr>
            <w:r w:rsidRPr="00436DEA">
              <w:rPr>
                <w:lang w:val="en-US"/>
              </w:rPr>
              <w:t>NAI</w:t>
            </w:r>
          </w:p>
        </w:tc>
        <w:tc>
          <w:tcPr>
            <w:tcW w:w="1417" w:type="dxa"/>
          </w:tcPr>
          <w:p w:rsidR="00DF3639" w:rsidRPr="00436DEA" w:rsidRDefault="00DF3639" w:rsidP="0068155B">
            <w:pPr>
              <w:spacing w:after="120"/>
              <w:jc w:val="left"/>
              <w:rPr>
                <w:lang w:val="en-US"/>
              </w:rPr>
            </w:pPr>
          </w:p>
        </w:tc>
        <w:tc>
          <w:tcPr>
            <w:tcW w:w="1417" w:type="dxa"/>
          </w:tcPr>
          <w:p w:rsidR="00DF3639" w:rsidRPr="00436DEA" w:rsidRDefault="00DF3639" w:rsidP="0068155B">
            <w:pPr>
              <w:spacing w:after="120"/>
              <w:jc w:val="left"/>
              <w:rPr>
                <w:lang w:val="en-US"/>
              </w:rPr>
            </w:pPr>
          </w:p>
        </w:tc>
      </w:tr>
      <w:tr w:rsidR="00DF3639" w:rsidRPr="00436DEA" w:rsidTr="0068155B">
        <w:trPr>
          <w:cantSplit/>
          <w:trHeight w:val="567"/>
          <w:jc w:val="center"/>
        </w:trPr>
        <w:tc>
          <w:tcPr>
            <w:tcW w:w="704" w:type="dxa"/>
          </w:tcPr>
          <w:p w:rsidR="00DF3639" w:rsidRPr="00436DEA" w:rsidRDefault="00DF3639" w:rsidP="00DF3639">
            <w:pPr>
              <w:numPr>
                <w:ilvl w:val="0"/>
                <w:numId w:val="4"/>
              </w:numPr>
              <w:spacing w:after="120"/>
              <w:jc w:val="left"/>
            </w:pPr>
          </w:p>
        </w:tc>
        <w:tc>
          <w:tcPr>
            <w:tcW w:w="4961" w:type="dxa"/>
          </w:tcPr>
          <w:p w:rsidR="00DF3639" w:rsidRPr="00436DEA" w:rsidRDefault="00DF3639" w:rsidP="0068155B">
            <w:pPr>
              <w:spacing w:after="120"/>
              <w:jc w:val="left"/>
            </w:pPr>
            <w:r w:rsidRPr="00436DEA">
              <w:t>Εφαρμογή για κινητές συσκευές: Έκθεση που θα συμπεριλαμβάνει σχεδιασμό των διαδρομών και την παραμετροποίηση για διαφορετικές ομάδες χρηστών ανάλογα με το επίπεδο γνώσεων τους και τις προτεινόμενες διορθώσεις σε κάθε στάδιο υλοποίησης της</w:t>
            </w:r>
          </w:p>
        </w:tc>
        <w:tc>
          <w:tcPr>
            <w:tcW w:w="1417" w:type="dxa"/>
          </w:tcPr>
          <w:p w:rsidR="00DF3639" w:rsidRPr="00436DEA" w:rsidRDefault="00DF3639" w:rsidP="0068155B">
            <w:pPr>
              <w:spacing w:after="120"/>
              <w:jc w:val="left"/>
            </w:pPr>
            <w:r w:rsidRPr="00436DEA">
              <w:rPr>
                <w:lang w:val="en-US"/>
              </w:rPr>
              <w:t>NA</w:t>
            </w:r>
            <w:r w:rsidRPr="00436DEA">
              <w:t>Ι</w:t>
            </w:r>
          </w:p>
        </w:tc>
        <w:tc>
          <w:tcPr>
            <w:tcW w:w="1417" w:type="dxa"/>
          </w:tcPr>
          <w:p w:rsidR="00DF3639" w:rsidRPr="00436DEA" w:rsidRDefault="00DF3639" w:rsidP="0068155B">
            <w:pPr>
              <w:spacing w:after="120"/>
              <w:jc w:val="left"/>
              <w:rPr>
                <w:lang w:val="en-US"/>
              </w:rPr>
            </w:pPr>
          </w:p>
        </w:tc>
        <w:tc>
          <w:tcPr>
            <w:tcW w:w="1417" w:type="dxa"/>
          </w:tcPr>
          <w:p w:rsidR="00DF3639" w:rsidRPr="00436DEA" w:rsidRDefault="00DF3639" w:rsidP="0068155B">
            <w:pPr>
              <w:spacing w:after="120"/>
              <w:jc w:val="left"/>
              <w:rPr>
                <w:lang w:val="en-US"/>
              </w:rPr>
            </w:pPr>
          </w:p>
        </w:tc>
      </w:tr>
      <w:tr w:rsidR="00DF3639" w:rsidRPr="00AC3944" w:rsidTr="0068155B">
        <w:trPr>
          <w:cantSplit/>
          <w:trHeight w:val="1360"/>
          <w:jc w:val="center"/>
        </w:trPr>
        <w:tc>
          <w:tcPr>
            <w:tcW w:w="704" w:type="dxa"/>
          </w:tcPr>
          <w:p w:rsidR="00DF3639" w:rsidRPr="00436DEA" w:rsidRDefault="00DF3639" w:rsidP="00DF3639">
            <w:pPr>
              <w:numPr>
                <w:ilvl w:val="0"/>
                <w:numId w:val="4"/>
              </w:numPr>
              <w:spacing w:after="120"/>
              <w:jc w:val="left"/>
            </w:pPr>
          </w:p>
        </w:tc>
        <w:tc>
          <w:tcPr>
            <w:tcW w:w="4961" w:type="dxa"/>
          </w:tcPr>
          <w:p w:rsidR="00DF3639" w:rsidRPr="00AC3944" w:rsidRDefault="00DF3639" w:rsidP="0068155B">
            <w:pPr>
              <w:spacing w:after="120"/>
              <w:jc w:val="left"/>
            </w:pPr>
            <w:r w:rsidRPr="00AC3944">
              <w:t>Εκπαιδευτικό πρόγραμμα για σχολικές ομάδες που θα ενσωματώνει την χρήση της εφαρμογής</w:t>
            </w:r>
          </w:p>
        </w:tc>
        <w:tc>
          <w:tcPr>
            <w:tcW w:w="1417" w:type="dxa"/>
          </w:tcPr>
          <w:p w:rsidR="00DF3639" w:rsidRPr="00AC3944" w:rsidRDefault="00DF3639" w:rsidP="0068155B">
            <w:pPr>
              <w:spacing w:after="120"/>
              <w:jc w:val="left"/>
            </w:pPr>
            <w:r w:rsidRPr="00AC3944">
              <w:t>ΝΑΙ</w:t>
            </w:r>
          </w:p>
        </w:tc>
        <w:tc>
          <w:tcPr>
            <w:tcW w:w="1417" w:type="dxa"/>
          </w:tcPr>
          <w:p w:rsidR="00DF3639" w:rsidRPr="00AC3944" w:rsidRDefault="00DF3639" w:rsidP="0068155B">
            <w:pPr>
              <w:spacing w:after="120"/>
              <w:jc w:val="left"/>
              <w:rPr>
                <w:lang w:val="en-US"/>
              </w:rPr>
            </w:pPr>
          </w:p>
        </w:tc>
        <w:tc>
          <w:tcPr>
            <w:tcW w:w="1417" w:type="dxa"/>
          </w:tcPr>
          <w:p w:rsidR="00DF3639" w:rsidRPr="00AC3944" w:rsidRDefault="00DF3639" w:rsidP="0068155B">
            <w:pPr>
              <w:spacing w:after="120"/>
              <w:jc w:val="left"/>
              <w:rPr>
                <w:lang w:val="en-US"/>
              </w:rPr>
            </w:pPr>
          </w:p>
        </w:tc>
      </w:tr>
      <w:tr w:rsidR="00DF3639" w:rsidRPr="00AC3944" w:rsidTr="0068155B">
        <w:trPr>
          <w:cantSplit/>
          <w:trHeight w:val="567"/>
          <w:jc w:val="center"/>
        </w:trPr>
        <w:tc>
          <w:tcPr>
            <w:tcW w:w="704" w:type="dxa"/>
          </w:tcPr>
          <w:p w:rsidR="00DF3639" w:rsidRPr="00AC3944" w:rsidRDefault="00DF3639" w:rsidP="00DF3639">
            <w:pPr>
              <w:numPr>
                <w:ilvl w:val="0"/>
                <w:numId w:val="4"/>
              </w:numPr>
              <w:spacing w:after="120"/>
              <w:jc w:val="left"/>
            </w:pPr>
          </w:p>
        </w:tc>
        <w:tc>
          <w:tcPr>
            <w:tcW w:w="4961" w:type="dxa"/>
          </w:tcPr>
          <w:p w:rsidR="00DF3639" w:rsidRPr="00AC3944" w:rsidRDefault="00DF3639" w:rsidP="0068155B">
            <w:pPr>
              <w:spacing w:after="120"/>
              <w:jc w:val="left"/>
            </w:pPr>
            <w:r w:rsidRPr="00AC3944">
              <w:t>Άδεια χρήσης του υλικού που θα χρησιμοποιηθεί για τους σκοπούς του έργου καθώς και της επιστημονικής τεκμηρίωσης που θα συνοδεύει το υλικό αυτό</w:t>
            </w:r>
          </w:p>
        </w:tc>
        <w:tc>
          <w:tcPr>
            <w:tcW w:w="1417" w:type="dxa"/>
          </w:tcPr>
          <w:p w:rsidR="00DF3639" w:rsidRPr="00AC3944" w:rsidRDefault="00DF3639" w:rsidP="0068155B">
            <w:pPr>
              <w:spacing w:after="120"/>
              <w:jc w:val="left"/>
            </w:pPr>
            <w:r w:rsidRPr="00AC3944">
              <w:rPr>
                <w:lang w:val="en-US"/>
              </w:rPr>
              <w:t>NAI</w:t>
            </w:r>
          </w:p>
        </w:tc>
        <w:tc>
          <w:tcPr>
            <w:tcW w:w="1417" w:type="dxa"/>
          </w:tcPr>
          <w:p w:rsidR="00DF3639" w:rsidRPr="00AC3944" w:rsidRDefault="00DF3639" w:rsidP="0068155B">
            <w:pPr>
              <w:spacing w:after="120"/>
              <w:jc w:val="left"/>
              <w:rPr>
                <w:lang w:val="en-US"/>
              </w:rPr>
            </w:pPr>
          </w:p>
        </w:tc>
        <w:tc>
          <w:tcPr>
            <w:tcW w:w="1417" w:type="dxa"/>
          </w:tcPr>
          <w:p w:rsidR="00DF3639" w:rsidRPr="00AC3944" w:rsidRDefault="00DF3639" w:rsidP="0068155B">
            <w:pPr>
              <w:spacing w:after="120"/>
              <w:jc w:val="left"/>
              <w:rPr>
                <w:lang w:val="en-US"/>
              </w:rPr>
            </w:pPr>
          </w:p>
        </w:tc>
      </w:tr>
      <w:tr w:rsidR="00DF3639" w:rsidRPr="00AC3944" w:rsidTr="0068155B">
        <w:trPr>
          <w:cantSplit/>
          <w:trHeight w:val="567"/>
          <w:jc w:val="center"/>
        </w:trPr>
        <w:tc>
          <w:tcPr>
            <w:tcW w:w="704" w:type="dxa"/>
          </w:tcPr>
          <w:p w:rsidR="00DF3639" w:rsidRPr="00AC3944" w:rsidRDefault="00DF3639" w:rsidP="00DF3639">
            <w:pPr>
              <w:numPr>
                <w:ilvl w:val="0"/>
                <w:numId w:val="4"/>
              </w:numPr>
              <w:spacing w:after="120"/>
              <w:jc w:val="left"/>
            </w:pPr>
          </w:p>
        </w:tc>
        <w:tc>
          <w:tcPr>
            <w:tcW w:w="4961" w:type="dxa"/>
          </w:tcPr>
          <w:p w:rsidR="00DF3639" w:rsidRPr="00AC3944" w:rsidRDefault="00DF3639" w:rsidP="0068155B">
            <w:pPr>
              <w:spacing w:after="120"/>
              <w:jc w:val="left"/>
            </w:pPr>
            <w:r w:rsidRPr="00AC3944">
              <w:t>Προώθηση των αποτελεσμάτων του έργου</w:t>
            </w:r>
          </w:p>
        </w:tc>
        <w:tc>
          <w:tcPr>
            <w:tcW w:w="1417" w:type="dxa"/>
          </w:tcPr>
          <w:p w:rsidR="00DF3639" w:rsidRPr="00AC3944" w:rsidRDefault="00DF3639" w:rsidP="0068155B">
            <w:pPr>
              <w:spacing w:after="120"/>
              <w:jc w:val="left"/>
            </w:pPr>
            <w:r w:rsidRPr="00AC3944">
              <w:t>ΝΑΙ</w:t>
            </w:r>
          </w:p>
        </w:tc>
        <w:tc>
          <w:tcPr>
            <w:tcW w:w="1417" w:type="dxa"/>
          </w:tcPr>
          <w:p w:rsidR="00DF3639" w:rsidRPr="00AC3944" w:rsidRDefault="00DF3639" w:rsidP="0068155B">
            <w:pPr>
              <w:spacing w:after="120"/>
              <w:jc w:val="left"/>
            </w:pPr>
          </w:p>
        </w:tc>
        <w:tc>
          <w:tcPr>
            <w:tcW w:w="1417" w:type="dxa"/>
          </w:tcPr>
          <w:p w:rsidR="00DF3639" w:rsidRPr="00AC3944" w:rsidRDefault="00DF3639" w:rsidP="0068155B">
            <w:pPr>
              <w:spacing w:after="120"/>
              <w:jc w:val="left"/>
            </w:pPr>
          </w:p>
        </w:tc>
      </w:tr>
      <w:tr w:rsidR="00DF3639" w:rsidRPr="00AC3944" w:rsidTr="0068155B">
        <w:trPr>
          <w:cantSplit/>
          <w:trHeight w:val="567"/>
          <w:jc w:val="center"/>
        </w:trPr>
        <w:tc>
          <w:tcPr>
            <w:tcW w:w="704" w:type="dxa"/>
          </w:tcPr>
          <w:p w:rsidR="00DF3639" w:rsidRPr="00AC3944" w:rsidRDefault="00DF3639" w:rsidP="00DF3639">
            <w:pPr>
              <w:numPr>
                <w:ilvl w:val="0"/>
                <w:numId w:val="4"/>
              </w:numPr>
              <w:spacing w:after="120"/>
              <w:jc w:val="left"/>
            </w:pPr>
          </w:p>
        </w:tc>
        <w:tc>
          <w:tcPr>
            <w:tcW w:w="4961" w:type="dxa"/>
          </w:tcPr>
          <w:p w:rsidR="00DF3639" w:rsidRPr="00AC3944" w:rsidRDefault="00DF3639" w:rsidP="0068155B">
            <w:pPr>
              <w:spacing w:after="120"/>
              <w:jc w:val="left"/>
            </w:pPr>
            <w:r w:rsidRPr="00AC3944">
              <w:t xml:space="preserve">Προώθηση της εφαρμογής για κινητές συσκευές που θα δημιουργηθεί στο πλαίσιο του έργου </w:t>
            </w:r>
          </w:p>
        </w:tc>
        <w:tc>
          <w:tcPr>
            <w:tcW w:w="1417" w:type="dxa"/>
          </w:tcPr>
          <w:p w:rsidR="00DF3639" w:rsidRPr="00AC3944" w:rsidRDefault="00DF3639" w:rsidP="0068155B">
            <w:pPr>
              <w:spacing w:after="120"/>
              <w:jc w:val="left"/>
              <w:rPr>
                <w:lang w:val="en-US"/>
              </w:rPr>
            </w:pPr>
            <w:r w:rsidRPr="00AC3944">
              <w:rPr>
                <w:lang w:val="en-US"/>
              </w:rPr>
              <w:t>NAI</w:t>
            </w:r>
          </w:p>
        </w:tc>
        <w:tc>
          <w:tcPr>
            <w:tcW w:w="1417" w:type="dxa"/>
          </w:tcPr>
          <w:p w:rsidR="00DF3639" w:rsidRPr="00AC3944" w:rsidRDefault="00DF3639" w:rsidP="0068155B">
            <w:pPr>
              <w:spacing w:after="120"/>
              <w:jc w:val="left"/>
              <w:rPr>
                <w:lang w:val="en-US"/>
              </w:rPr>
            </w:pPr>
          </w:p>
        </w:tc>
        <w:tc>
          <w:tcPr>
            <w:tcW w:w="1417" w:type="dxa"/>
          </w:tcPr>
          <w:p w:rsidR="00DF3639" w:rsidRPr="00AC3944" w:rsidRDefault="00DF3639" w:rsidP="0068155B">
            <w:pPr>
              <w:spacing w:after="120"/>
              <w:jc w:val="left"/>
              <w:rPr>
                <w:lang w:val="en-US"/>
              </w:rPr>
            </w:pPr>
          </w:p>
        </w:tc>
      </w:tr>
      <w:tr w:rsidR="00DF3639" w:rsidRPr="00436DEA" w:rsidTr="0068155B">
        <w:trPr>
          <w:cantSplit/>
          <w:trHeight w:val="567"/>
          <w:jc w:val="center"/>
        </w:trPr>
        <w:tc>
          <w:tcPr>
            <w:tcW w:w="704" w:type="dxa"/>
          </w:tcPr>
          <w:p w:rsidR="00DF3639" w:rsidRPr="00AC3944" w:rsidRDefault="00DF3639" w:rsidP="00DF3639">
            <w:pPr>
              <w:numPr>
                <w:ilvl w:val="0"/>
                <w:numId w:val="4"/>
              </w:numPr>
              <w:spacing w:after="120"/>
              <w:jc w:val="left"/>
            </w:pPr>
          </w:p>
        </w:tc>
        <w:tc>
          <w:tcPr>
            <w:tcW w:w="4961" w:type="dxa"/>
          </w:tcPr>
          <w:p w:rsidR="00DF3639" w:rsidRPr="00AC3944" w:rsidRDefault="00DF3639" w:rsidP="0068155B">
            <w:pPr>
              <w:spacing w:after="120"/>
              <w:jc w:val="left"/>
            </w:pPr>
            <w:r w:rsidRPr="00AC3944">
              <w:t>Γενική και πλήρης συμμόρφωση με όλους τους όρους της Διακήρυξης</w:t>
            </w:r>
          </w:p>
        </w:tc>
        <w:tc>
          <w:tcPr>
            <w:tcW w:w="1417" w:type="dxa"/>
          </w:tcPr>
          <w:p w:rsidR="00DF3639" w:rsidRPr="00436DEA" w:rsidRDefault="00DF3639" w:rsidP="0068155B">
            <w:pPr>
              <w:spacing w:after="120"/>
              <w:jc w:val="left"/>
            </w:pPr>
            <w:r w:rsidRPr="00AC3944">
              <w:rPr>
                <w:lang w:val="en-US"/>
              </w:rPr>
              <w:t>NAI</w:t>
            </w:r>
          </w:p>
        </w:tc>
        <w:tc>
          <w:tcPr>
            <w:tcW w:w="1417" w:type="dxa"/>
          </w:tcPr>
          <w:p w:rsidR="00DF3639" w:rsidRPr="00436DEA" w:rsidRDefault="00DF3639" w:rsidP="0068155B">
            <w:pPr>
              <w:spacing w:after="120"/>
              <w:jc w:val="left"/>
              <w:rPr>
                <w:lang w:val="en-US"/>
              </w:rPr>
            </w:pPr>
          </w:p>
        </w:tc>
        <w:tc>
          <w:tcPr>
            <w:tcW w:w="1417" w:type="dxa"/>
          </w:tcPr>
          <w:p w:rsidR="00DF3639" w:rsidRPr="00436DEA" w:rsidRDefault="00DF3639" w:rsidP="0068155B">
            <w:pPr>
              <w:spacing w:after="120"/>
              <w:jc w:val="left"/>
              <w:rPr>
                <w:lang w:val="en-US"/>
              </w:rPr>
            </w:pPr>
          </w:p>
        </w:tc>
      </w:tr>
    </w:tbl>
    <w:p w:rsidR="00DF3639" w:rsidRDefault="00DF3639" w:rsidP="00DF3639"/>
    <w:p w:rsidR="00DF3639" w:rsidRDefault="00DF3639" w:rsidP="00DF3639"/>
    <w:p w:rsidR="00DF3639" w:rsidRDefault="00DF3639" w:rsidP="00DF3639"/>
    <w:p w:rsidR="00DF3639" w:rsidRDefault="00DF3639" w:rsidP="00DF3639">
      <w:pPr>
        <w:ind w:left="1440" w:firstLine="720"/>
      </w:pPr>
      <w:r>
        <w:t>Η προσφορά ισχύει για τέσσερεις (4) μήνες.</w:t>
      </w:r>
    </w:p>
    <w:p w:rsidR="00DF3639" w:rsidRDefault="00DF3639" w:rsidP="00DF3639">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F3639" w:rsidRDefault="00DF3639" w:rsidP="00DF3639">
      <w:pPr>
        <w:jc w:val="center"/>
        <w:rPr>
          <w:lang w:eastAsia="el-GR"/>
        </w:rPr>
      </w:pPr>
    </w:p>
    <w:p w:rsidR="00DF3639" w:rsidRDefault="00DF3639" w:rsidP="00DF3639">
      <w:pPr>
        <w:jc w:val="center"/>
        <w:rPr>
          <w:lang w:eastAsia="el-GR"/>
        </w:rPr>
      </w:pPr>
      <w:r>
        <w:rPr>
          <w:lang w:eastAsia="el-GR"/>
        </w:rPr>
        <w:t>Υπογραφή</w:t>
      </w:r>
    </w:p>
    <w:p w:rsidR="00DF3639" w:rsidRDefault="00DF3639" w:rsidP="00DF3639"/>
    <w:p w:rsidR="00DF3639" w:rsidRDefault="00DF3639" w:rsidP="00DF3639"/>
    <w:p w:rsidR="00DF3639" w:rsidRDefault="00DF3639" w:rsidP="00DF3639">
      <w:pPr>
        <w:spacing w:before="0" w:after="200" w:line="276" w:lineRule="auto"/>
        <w:jc w:val="left"/>
      </w:pPr>
      <w:r>
        <w:br w:type="page"/>
      </w:r>
    </w:p>
    <w:p w:rsidR="00DF3639" w:rsidRDefault="00DF3639" w:rsidP="00DF3639"/>
    <w:p w:rsidR="00DF3639" w:rsidRPr="00BB5F91" w:rsidRDefault="00DF3639" w:rsidP="00DF3639">
      <w:pPr>
        <w:pStyle w:val="Heading1"/>
        <w:numPr>
          <w:ilvl w:val="0"/>
          <w:numId w:val="0"/>
        </w:numPr>
        <w:jc w:val="center"/>
        <w:rPr>
          <w:color w:val="FF0000"/>
          <w:sz w:val="28"/>
          <w:szCs w:val="28"/>
        </w:rPr>
      </w:pPr>
      <w:bookmarkStart w:id="1" w:name="_Toc535252477"/>
      <w:bookmarkStart w:id="2" w:name="_Toc10470718"/>
      <w:r w:rsidRPr="00FD4806">
        <w:rPr>
          <w:color w:val="FF0000"/>
          <w:sz w:val="28"/>
          <w:szCs w:val="28"/>
        </w:rPr>
        <w:t>ΠΑΡΑΡΤΗΜΑ Ι</w:t>
      </w:r>
      <w:r>
        <w:rPr>
          <w:color w:val="FF0000"/>
          <w:sz w:val="28"/>
          <w:szCs w:val="28"/>
        </w:rPr>
        <w:t>Ι</w:t>
      </w:r>
      <w:r w:rsidRPr="00FD4806">
        <w:rPr>
          <w:color w:val="FF0000"/>
          <w:sz w:val="28"/>
          <w:szCs w:val="28"/>
        </w:rPr>
        <w:t>:</w:t>
      </w:r>
      <w:bookmarkStart w:id="3" w:name="_Toc535252478"/>
      <w:bookmarkEnd w:id="1"/>
      <w:r>
        <w:rPr>
          <w:color w:val="FF0000"/>
          <w:sz w:val="28"/>
          <w:szCs w:val="28"/>
        </w:rPr>
        <w:t xml:space="preserve"> Υπόδειγμα</w:t>
      </w:r>
      <w:bookmarkEnd w:id="3"/>
      <w:r>
        <w:rPr>
          <w:color w:val="FF0000"/>
          <w:sz w:val="28"/>
          <w:szCs w:val="28"/>
        </w:rPr>
        <w:t>ΤΑ</w:t>
      </w:r>
      <w:bookmarkEnd w:id="2"/>
    </w:p>
    <w:p w:rsidR="00DF3639" w:rsidRDefault="00DF3639" w:rsidP="00DF3639"/>
    <w:p w:rsidR="00DF3639" w:rsidRPr="00E45B24" w:rsidRDefault="00DF3639" w:rsidP="00DF3639">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DF3639" w:rsidRPr="00E45B24" w:rsidRDefault="00DF3639" w:rsidP="00DF3639">
      <w:pPr>
        <w:pStyle w:val="Heading2"/>
        <w:numPr>
          <w:ilvl w:val="0"/>
          <w:numId w:val="0"/>
        </w:numPr>
        <w:spacing w:before="0"/>
        <w:ind w:left="540"/>
        <w:jc w:val="center"/>
        <w:rPr>
          <w:rFonts w:ascii="Calibri" w:hAnsi="Calibri" w:cs="Calibri"/>
          <w:bCs w:val="0"/>
          <w:sz w:val="28"/>
          <w:szCs w:val="32"/>
        </w:rPr>
      </w:pPr>
      <w:bookmarkStart w:id="4" w:name="_Toc531788623"/>
      <w:bookmarkStart w:id="5" w:name="_Toc10470719"/>
      <w:r w:rsidRPr="00E45B24">
        <w:rPr>
          <w:rFonts w:ascii="Calibri" w:hAnsi="Calibri" w:cs="Calibri"/>
          <w:bCs w:val="0"/>
          <w:sz w:val="28"/>
          <w:szCs w:val="32"/>
        </w:rPr>
        <w:t>ΑΙΤΗΣΗ ΣΥΜΜΕΤΟΧΗΣ</w:t>
      </w:r>
      <w:bookmarkEnd w:id="4"/>
      <w:bookmarkEnd w:id="5"/>
    </w:p>
    <w:p w:rsidR="00DF3639" w:rsidRPr="001A26D6" w:rsidRDefault="00DF3639" w:rsidP="00DF3639">
      <w:pPr>
        <w:tabs>
          <w:tab w:val="left" w:pos="1701"/>
        </w:tabs>
        <w:spacing w:before="0"/>
        <w:ind w:right="-340"/>
        <w:jc w:val="center"/>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rPr>
        <w:t xml:space="preserve">σε </w:t>
      </w:r>
      <w:r w:rsidRPr="00795D9F">
        <w:rPr>
          <w:rFonts w:cstheme="minorHAnsi"/>
          <w:bCs/>
        </w:rPr>
        <w:t>Ε</w:t>
      </w:r>
      <w:r w:rsidRPr="00795D9F">
        <w:rPr>
          <w:rFonts w:cstheme="minorHAnsi"/>
        </w:rPr>
        <w:t xml:space="preserve">υρώ </w:t>
      </w:r>
      <w:r w:rsidRPr="00795D9F">
        <w:rPr>
          <w:rFonts w:cstheme="minorHAnsi"/>
          <w:bCs/>
        </w:rPr>
        <w:t xml:space="preserve">για το έργο </w:t>
      </w:r>
      <w:r w:rsidRPr="004B1830">
        <w:rPr>
          <w:rFonts w:cstheme="minorHAnsi"/>
          <w:bCs/>
        </w:rPr>
        <w:t>«</w:t>
      </w:r>
      <w:r w:rsidRPr="0026704D">
        <w:rPr>
          <w:rFonts w:cstheme="minorHAnsi"/>
          <w:b/>
          <w:bCs/>
        </w:rPr>
        <w:t>Π</w:t>
      </w:r>
      <w:r w:rsidRPr="0026704D">
        <w:rPr>
          <w:rFonts w:ascii="Calibri" w:hAnsi="Calibri" w:cs="Calibri"/>
          <w:b/>
          <w:bCs/>
        </w:rPr>
        <w:t xml:space="preserve">αροχή εικονογραφικού υλικού, ιστορική τεκμηρίωση αυτού </w:t>
      </w:r>
      <w:r>
        <w:rPr>
          <w:rFonts w:ascii="Calibri" w:hAnsi="Calibri" w:cs="Calibri"/>
          <w:b/>
          <w:bCs/>
        </w:rPr>
        <w:t>και</w:t>
      </w:r>
      <w:r w:rsidRPr="0026704D">
        <w:rPr>
          <w:rFonts w:ascii="Calibri" w:hAnsi="Calibri" w:cs="Calibri"/>
          <w:b/>
          <w:bCs/>
        </w:rPr>
        <w:t xml:space="preserve"> </w:t>
      </w:r>
      <w:r>
        <w:rPr>
          <w:rFonts w:ascii="Calibri" w:hAnsi="Calibri" w:cs="Calibri"/>
          <w:b/>
          <w:bCs/>
        </w:rPr>
        <w:t xml:space="preserve">σχετικές ενέργειες </w:t>
      </w:r>
      <w:r w:rsidRPr="0026704D">
        <w:rPr>
          <w:rFonts w:ascii="Calibri" w:hAnsi="Calibri" w:cs="Calibri"/>
          <w:b/>
          <w:bCs/>
        </w:rPr>
        <w:t>προώθηση</w:t>
      </w:r>
      <w:r>
        <w:rPr>
          <w:rFonts w:ascii="Calibri" w:hAnsi="Calibri" w:cs="Calibri"/>
          <w:b/>
          <w:bCs/>
        </w:rPr>
        <w:t xml:space="preserve">ς, στο πλαίσιο </w:t>
      </w:r>
      <w:r w:rsidRPr="0026704D">
        <w:rPr>
          <w:rFonts w:ascii="Calibri" w:hAnsi="Calibri" w:cs="Calibri"/>
          <w:b/>
          <w:bCs/>
        </w:rPr>
        <w:t>του έργου</w:t>
      </w:r>
      <w:r>
        <w:rPr>
          <w:rFonts w:ascii="Calibri" w:hAnsi="Calibri" w:cs="Calibri"/>
          <w:b/>
          <w:bCs/>
        </w:rPr>
        <w:t xml:space="preserve"> </w:t>
      </w:r>
      <w:proofErr w:type="spellStart"/>
      <w:r>
        <w:rPr>
          <w:rFonts w:ascii="Calibri" w:hAnsi="Calibri" w:cs="Calibri"/>
          <w:b/>
          <w:bCs/>
          <w:lang w:val="en-US"/>
        </w:rPr>
        <w:t>CuRe</w:t>
      </w:r>
      <w:proofErr w:type="spellEnd"/>
      <w:r w:rsidRPr="004B1830">
        <w:rPr>
          <w:rFonts w:ascii="Calibri" w:hAnsi="Calibri" w:cs="Calibri"/>
        </w:rPr>
        <w:t>»</w:t>
      </w:r>
      <w:r>
        <w:rPr>
          <w:rFonts w:ascii="Calibri" w:hAnsi="Calibri" w:cs="Calibri"/>
          <w:i/>
        </w:rPr>
        <w:t xml:space="preserve"> του ΙΠ/ΙΤΕ</w:t>
      </w:r>
    </w:p>
    <w:p w:rsidR="00DF3639" w:rsidRPr="000024DD" w:rsidRDefault="00DF3639" w:rsidP="00DF3639">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w:t>
      </w:r>
      <w:r w:rsidRPr="004B1830">
        <w:rPr>
          <w:rFonts w:ascii="Calibri" w:hAnsi="Calibri" w:cs="Calibri"/>
        </w:rPr>
        <w:t xml:space="preserve"> βάση την βέλτιστη σχέση μεταξύ ποιότητας και τιμής</w:t>
      </w:r>
      <w:r w:rsidRPr="008221F5">
        <w:rPr>
          <w:rFonts w:ascii="Calibri" w:hAnsi="Calibri" w:cs="Calibri"/>
          <w:bCs/>
        </w:rPr>
        <w:t>.</w:t>
      </w:r>
    </w:p>
    <w:p w:rsidR="00DF3639" w:rsidRPr="00336CC1" w:rsidRDefault="00DF3639" w:rsidP="00DF3639">
      <w:pPr>
        <w:tabs>
          <w:tab w:val="left" w:pos="1985"/>
        </w:tabs>
        <w:rPr>
          <w:b/>
          <w:bCs/>
          <w:i/>
        </w:rPr>
      </w:pPr>
      <w:r w:rsidRPr="003A66A2">
        <w:rPr>
          <w:b/>
          <w:color w:val="000000"/>
          <w:lang w:eastAsia="el-GR"/>
        </w:rPr>
        <w:t>Συνολικός προϋπολογισμός:</w:t>
      </w:r>
      <w:r>
        <w:rPr>
          <w:b/>
          <w:color w:val="000000"/>
          <w:lang w:eastAsia="el-GR"/>
        </w:rPr>
        <w:tab/>
      </w:r>
      <w:r w:rsidRPr="00571280">
        <w:rPr>
          <w:b/>
          <w:color w:val="000000"/>
          <w:lang w:eastAsia="el-GR"/>
        </w:rPr>
        <w:t>48387</w:t>
      </w:r>
      <w:r w:rsidRPr="004B1830">
        <w:rPr>
          <w:b/>
          <w:bCs/>
          <w:i/>
        </w:rPr>
        <w:t>,</w:t>
      </w:r>
      <w:r>
        <w:rPr>
          <w:b/>
          <w:bCs/>
          <w:i/>
        </w:rPr>
        <w:t>0</w:t>
      </w:r>
      <w:r w:rsidRPr="004B1830">
        <w:rPr>
          <w:b/>
          <w:bCs/>
          <w:i/>
        </w:rPr>
        <w:t xml:space="preserve">0 </w:t>
      </w:r>
      <w:r w:rsidRPr="00336CC1">
        <w:rPr>
          <w:b/>
          <w:bCs/>
          <w:i/>
        </w:rPr>
        <w:t xml:space="preserve">Ευρώ πλέον ΦΠΑ 24% και </w:t>
      </w:r>
    </w:p>
    <w:p w:rsidR="00DF3639" w:rsidRPr="00235AC6" w:rsidRDefault="00DF3639" w:rsidP="00DF3639">
      <w:pPr>
        <w:tabs>
          <w:tab w:val="left" w:pos="2835"/>
        </w:tabs>
        <w:spacing w:before="0" w:after="120"/>
        <w:ind w:firstLine="720"/>
        <w:rPr>
          <w:b/>
          <w:bCs/>
          <w:i/>
        </w:rPr>
      </w:pPr>
      <w:r w:rsidRPr="00336CC1">
        <w:rPr>
          <w:b/>
          <w:i/>
          <w:color w:val="000000"/>
          <w:lang w:eastAsia="el-GR"/>
        </w:rPr>
        <w:tab/>
      </w:r>
      <w:r>
        <w:rPr>
          <w:b/>
          <w:i/>
          <w:color w:val="000000"/>
          <w:lang w:val="en-US" w:eastAsia="el-GR"/>
        </w:rPr>
        <w:t>60000,</w:t>
      </w:r>
      <w:proofErr w:type="gramStart"/>
      <w:r w:rsidRPr="00054AB1">
        <w:rPr>
          <w:b/>
          <w:i/>
          <w:color w:val="000000"/>
          <w:lang w:eastAsia="el-GR"/>
        </w:rPr>
        <w:t>00</w:t>
      </w:r>
      <w:r>
        <w:rPr>
          <w:b/>
          <w:i/>
          <w:color w:val="000000"/>
          <w:lang w:val="en-US" w:eastAsia="el-GR"/>
        </w:rPr>
        <w:t xml:space="preserve"> </w:t>
      </w:r>
      <w:r w:rsidRPr="00336CC1">
        <w:rPr>
          <w:i/>
        </w:rPr>
        <w:t xml:space="preserve"> </w:t>
      </w:r>
      <w:r w:rsidRPr="00336CC1">
        <w:rPr>
          <w:b/>
          <w:i/>
          <w:color w:val="000000"/>
          <w:lang w:eastAsia="el-GR"/>
        </w:rPr>
        <w:t>Ευρώ</w:t>
      </w:r>
      <w:proofErr w:type="gramEnd"/>
      <w:r w:rsidRPr="00336CC1">
        <w:rPr>
          <w:b/>
          <w:i/>
          <w:color w:val="000000"/>
          <w:lang w:eastAsia="el-GR"/>
        </w:rPr>
        <w:t xml:space="preserve"> </w:t>
      </w:r>
      <w:r w:rsidRPr="00336CC1">
        <w:rPr>
          <w:b/>
          <w:bCs/>
          <w:i/>
        </w:rPr>
        <w:t>συμπεριλαμβανομένου ΦΠΑ 24%.</w:t>
      </w:r>
    </w:p>
    <w:p w:rsidR="00DF3639" w:rsidRPr="009C4813" w:rsidRDefault="00DF3639" w:rsidP="00DF3639">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DF3639" w:rsidRPr="009C4813" w:rsidTr="0068155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r>
      <w:tr w:rsidR="00DF3639" w:rsidRPr="009C4813" w:rsidTr="0068155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Στοιχεία  Οικονομικού Φορέα</w:t>
            </w:r>
          </w:p>
        </w:tc>
      </w:tr>
      <w:tr w:rsidR="00DF3639" w:rsidRPr="009C4813" w:rsidTr="0068155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rPr>
            </w:pPr>
            <w:r w:rsidRPr="009C4813">
              <w:rPr>
                <w:rFonts w:cstheme="minorHAnsi"/>
                <w:b/>
              </w:rPr>
              <w:t>Ονοματεπώνυμο</w:t>
            </w:r>
          </w:p>
          <w:p w:rsidR="00DF3639" w:rsidRPr="009C4813" w:rsidRDefault="00DF3639" w:rsidP="0068155B">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r>
      <w:tr w:rsidR="00DF3639" w:rsidRPr="009C4813" w:rsidTr="0068155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r>
      <w:tr w:rsidR="00DF3639" w:rsidRPr="009C4813" w:rsidTr="0068155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r>
      <w:tr w:rsidR="00DF3639" w:rsidRPr="009C4813" w:rsidTr="0068155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r>
      <w:tr w:rsidR="00DF3639" w:rsidRPr="009C4813" w:rsidTr="0068155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3639" w:rsidRPr="009C4813" w:rsidRDefault="00DF3639" w:rsidP="0068155B">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3639" w:rsidRPr="009C4813" w:rsidRDefault="00DF3639" w:rsidP="0068155B">
            <w:pPr>
              <w:rPr>
                <w:rFonts w:cstheme="minorHAnsi"/>
                <w:b/>
                <w:bCs/>
              </w:rPr>
            </w:pPr>
          </w:p>
        </w:tc>
      </w:tr>
    </w:tbl>
    <w:p w:rsidR="00DF3639" w:rsidRDefault="00DF3639" w:rsidP="00DF3639">
      <w:pPr>
        <w:tabs>
          <w:tab w:val="left" w:pos="142"/>
          <w:tab w:val="left" w:pos="284"/>
        </w:tabs>
        <w:spacing w:after="120"/>
        <w:rPr>
          <w:rFonts w:cstheme="minorHAnsi"/>
        </w:rPr>
      </w:pPr>
    </w:p>
    <w:p w:rsidR="00DF3639" w:rsidRDefault="00DF3639" w:rsidP="00DF3639">
      <w:pPr>
        <w:tabs>
          <w:tab w:val="left" w:pos="142"/>
          <w:tab w:val="left" w:pos="284"/>
        </w:tabs>
        <w:spacing w:after="120"/>
        <w:rPr>
          <w:b/>
        </w:rPr>
      </w:pPr>
      <w:r w:rsidRPr="001A26D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A26D6">
        <w:rPr>
          <w:rFonts w:cstheme="minorHAnsi"/>
        </w:rPr>
        <w:t>αρ</w:t>
      </w:r>
      <w:proofErr w:type="spellEnd"/>
      <w:r w:rsidRPr="001A26D6">
        <w:rPr>
          <w:rFonts w:cstheme="minorHAnsi"/>
        </w:rPr>
        <w:t xml:space="preserve">. </w:t>
      </w:r>
      <w:proofErr w:type="spellStart"/>
      <w:r w:rsidRPr="001A26D6">
        <w:rPr>
          <w:rFonts w:cstheme="minorHAnsi"/>
        </w:rPr>
        <w:t>Πρωτ</w:t>
      </w:r>
      <w:proofErr w:type="spellEnd"/>
      <w:r w:rsidRPr="001A26D6">
        <w:rPr>
          <w:rFonts w:cstheme="minorHAnsi"/>
        </w:rPr>
        <w:t>.……./……….201</w:t>
      </w:r>
      <w:r w:rsidRPr="00571280">
        <w:rPr>
          <w:rFonts w:cstheme="minorHAnsi"/>
        </w:rPr>
        <w:t>9</w:t>
      </w:r>
      <w:r w:rsidRPr="001A26D6">
        <w:rPr>
          <w:rFonts w:cstheme="minorHAnsi"/>
        </w:rPr>
        <w:t xml:space="preserve"> που προκήρυξ</w:t>
      </w:r>
      <w:r>
        <w:rPr>
          <w:rFonts w:cstheme="minorHAnsi"/>
        </w:rPr>
        <w:t>ε</w:t>
      </w:r>
      <w:r w:rsidRPr="001A26D6">
        <w:rPr>
          <w:rFonts w:cstheme="minorHAnsi"/>
        </w:rPr>
        <w:t xml:space="preserve"> </w:t>
      </w:r>
      <w:r>
        <w:rPr>
          <w:rFonts w:cstheme="minorHAnsi"/>
        </w:rPr>
        <w:t>το Ινστιτούτο Πληροφορικής</w:t>
      </w:r>
      <w:r w:rsidRPr="001A26D6">
        <w:rPr>
          <w:rFonts w:cstheme="minorHAnsi"/>
        </w:rPr>
        <w:t xml:space="preserve"> του Ιδρύματος Τεχνολογίας και Έρευνας για το έργο </w:t>
      </w:r>
      <w:r w:rsidRPr="004B1830">
        <w:rPr>
          <w:rFonts w:cstheme="minorHAnsi"/>
          <w:bCs/>
        </w:rPr>
        <w:t>«</w:t>
      </w:r>
      <w:r w:rsidRPr="0026704D">
        <w:rPr>
          <w:rFonts w:cstheme="minorHAnsi"/>
          <w:b/>
          <w:bCs/>
        </w:rPr>
        <w:t>Π</w:t>
      </w:r>
      <w:r w:rsidRPr="0026704D">
        <w:rPr>
          <w:rFonts w:ascii="Calibri" w:hAnsi="Calibri" w:cs="Calibri"/>
          <w:b/>
          <w:bCs/>
        </w:rPr>
        <w:t xml:space="preserve">αροχή εικονογραφικού υλικού, ιστορική τεκμηρίωση αυτού </w:t>
      </w:r>
      <w:r>
        <w:rPr>
          <w:rFonts w:ascii="Calibri" w:hAnsi="Calibri" w:cs="Calibri"/>
          <w:b/>
          <w:bCs/>
        </w:rPr>
        <w:t>και</w:t>
      </w:r>
      <w:r w:rsidRPr="0026704D">
        <w:rPr>
          <w:rFonts w:ascii="Calibri" w:hAnsi="Calibri" w:cs="Calibri"/>
          <w:b/>
          <w:bCs/>
        </w:rPr>
        <w:t xml:space="preserve"> </w:t>
      </w:r>
      <w:r w:rsidRPr="00745173">
        <w:rPr>
          <w:rFonts w:ascii="Calibri" w:hAnsi="Calibri" w:cs="Calibri"/>
          <w:b/>
          <w:bCs/>
        </w:rPr>
        <w:t xml:space="preserve">σχετικές </w:t>
      </w:r>
      <w:r>
        <w:rPr>
          <w:rFonts w:ascii="Calibri" w:hAnsi="Calibri" w:cs="Calibri"/>
          <w:b/>
          <w:bCs/>
        </w:rPr>
        <w:t xml:space="preserve">ενέργειες </w:t>
      </w:r>
      <w:r w:rsidRPr="0026704D">
        <w:rPr>
          <w:rFonts w:ascii="Calibri" w:hAnsi="Calibri" w:cs="Calibri"/>
          <w:b/>
          <w:bCs/>
        </w:rPr>
        <w:t>προώθηση</w:t>
      </w:r>
      <w:r>
        <w:rPr>
          <w:rFonts w:ascii="Calibri" w:hAnsi="Calibri" w:cs="Calibri"/>
          <w:b/>
          <w:bCs/>
        </w:rPr>
        <w:t xml:space="preserve">ς, στο πλαίσιο </w:t>
      </w:r>
      <w:r w:rsidRPr="0026704D">
        <w:rPr>
          <w:rFonts w:ascii="Calibri" w:hAnsi="Calibri" w:cs="Calibri"/>
          <w:b/>
          <w:bCs/>
        </w:rPr>
        <w:t>του έργου</w:t>
      </w:r>
      <w:r>
        <w:rPr>
          <w:rFonts w:ascii="Calibri" w:hAnsi="Calibri" w:cs="Calibri"/>
          <w:b/>
          <w:bCs/>
        </w:rPr>
        <w:t xml:space="preserve"> </w:t>
      </w:r>
      <w:proofErr w:type="spellStart"/>
      <w:r>
        <w:rPr>
          <w:rFonts w:ascii="Calibri" w:hAnsi="Calibri" w:cs="Calibri"/>
          <w:b/>
          <w:bCs/>
          <w:lang w:val="en-US"/>
        </w:rPr>
        <w:t>CuRe</w:t>
      </w:r>
      <w:proofErr w:type="spellEnd"/>
      <w:r w:rsidRPr="004B1830">
        <w:rPr>
          <w:rFonts w:ascii="Calibri" w:hAnsi="Calibri" w:cs="Calibri"/>
        </w:rPr>
        <w:t>» του ΙΠ/ΙΤΕ</w:t>
      </w:r>
      <w:r w:rsidRPr="001A26D6">
        <w:rPr>
          <w:rFonts w:ascii="Calibri" w:hAnsi="Calibri" w:cs="Calibri"/>
        </w:rPr>
        <w:t>.</w:t>
      </w:r>
    </w:p>
    <w:p w:rsidR="00DF3639" w:rsidRDefault="00DF3639" w:rsidP="00DF3639">
      <w:pPr>
        <w:tabs>
          <w:tab w:val="left" w:pos="142"/>
          <w:tab w:val="left" w:pos="284"/>
        </w:tabs>
        <w:spacing w:after="120"/>
        <w:jc w:val="center"/>
        <w:rPr>
          <w:rFonts w:cstheme="minorHAnsi"/>
        </w:rPr>
      </w:pPr>
    </w:p>
    <w:p w:rsidR="00DF3639" w:rsidRPr="009C4813" w:rsidRDefault="00DF3639" w:rsidP="00DF3639">
      <w:pPr>
        <w:tabs>
          <w:tab w:val="left" w:pos="142"/>
          <w:tab w:val="left" w:pos="284"/>
        </w:tabs>
        <w:spacing w:after="120"/>
        <w:jc w:val="center"/>
        <w:rPr>
          <w:rFonts w:cstheme="minorHAnsi"/>
        </w:rPr>
      </w:pPr>
      <w:r w:rsidRPr="009C4813">
        <w:rPr>
          <w:rFonts w:cstheme="minorHAnsi"/>
        </w:rPr>
        <w:t>Ο/Η</w:t>
      </w:r>
    </w:p>
    <w:p w:rsidR="00DF3639" w:rsidRPr="009C4813" w:rsidRDefault="00DF3639" w:rsidP="00DF3639">
      <w:pPr>
        <w:tabs>
          <w:tab w:val="left" w:pos="142"/>
          <w:tab w:val="left" w:pos="284"/>
        </w:tabs>
        <w:spacing w:after="120"/>
        <w:jc w:val="center"/>
        <w:rPr>
          <w:rFonts w:cstheme="minorHAnsi"/>
        </w:rPr>
      </w:pPr>
      <w:r w:rsidRPr="009C4813">
        <w:rPr>
          <w:rFonts w:cstheme="minorHAnsi"/>
        </w:rPr>
        <w:t>αιτών/ούσα</w:t>
      </w:r>
    </w:p>
    <w:p w:rsidR="00DF3639" w:rsidRDefault="00DF3639" w:rsidP="00DF3639"/>
    <w:p w:rsidR="00DF3639" w:rsidRDefault="00DF3639" w:rsidP="00DF3639"/>
    <w:p w:rsidR="00DF3639" w:rsidRDefault="00DF3639" w:rsidP="00DF3639"/>
    <w:p w:rsidR="00DF3639" w:rsidRDefault="00DF3639" w:rsidP="00DF3639"/>
    <w:p w:rsidR="00DF3639" w:rsidRDefault="00DF3639" w:rsidP="00DF3639"/>
    <w:p w:rsidR="00DF3639" w:rsidRDefault="00DF3639" w:rsidP="00DF3639"/>
    <w:p w:rsidR="00DF3639" w:rsidRDefault="00DF3639" w:rsidP="00DF3639">
      <w:pPr>
        <w:jc w:val="center"/>
        <w:rPr>
          <w:b/>
          <w:sz w:val="28"/>
          <w:szCs w:val="28"/>
        </w:rPr>
      </w:pPr>
      <w:r>
        <w:rPr>
          <w:b/>
          <w:sz w:val="28"/>
          <w:szCs w:val="28"/>
        </w:rPr>
        <w:lastRenderedPageBreak/>
        <w:t>ΥΠΟΔΕΙΓΜΑ 2</w:t>
      </w:r>
    </w:p>
    <w:p w:rsidR="00DF3639" w:rsidRPr="007136C3" w:rsidRDefault="00DF3639" w:rsidP="00DF3639">
      <w:pPr>
        <w:jc w:val="center"/>
        <w:rPr>
          <w:b/>
          <w:sz w:val="28"/>
          <w:szCs w:val="28"/>
        </w:rPr>
      </w:pPr>
      <w:r w:rsidRPr="007136C3">
        <w:rPr>
          <w:b/>
          <w:sz w:val="28"/>
          <w:szCs w:val="28"/>
        </w:rPr>
        <w:t>ΕΝΤΥΠΟ ΟΙΚΟΝΟΜΙΚΗΣ ΠΡΟΣΦΟΡΑΣ</w:t>
      </w:r>
    </w:p>
    <w:p w:rsidR="00DF3639" w:rsidRPr="00E45B24" w:rsidRDefault="00DF3639" w:rsidP="00DF3639">
      <w:pPr>
        <w:spacing w:after="120"/>
        <w:jc w:val="center"/>
        <w:rPr>
          <w:rFonts w:ascii="Calibri" w:hAnsi="Calibri" w:cs="Calibri"/>
          <w:bCs/>
        </w:rPr>
      </w:pPr>
      <w:r w:rsidRPr="00E45B24">
        <w:rPr>
          <w:rFonts w:ascii="Calibri" w:hAnsi="Calibri" w:cs="Calibri"/>
          <w:bCs/>
        </w:rPr>
        <w:t>ΠΡΟΣ</w:t>
      </w:r>
    </w:p>
    <w:p w:rsidR="00DF3639" w:rsidRPr="00795D9F" w:rsidRDefault="00DF3639" w:rsidP="00DF3639">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sidRPr="004B1830">
        <w:rPr>
          <w:bCs/>
        </w:rPr>
        <w:t>ΙΝΣΤΙΤΟΥΤΟ ΠΛΗΡΟΦΟΡΙΚΗΣ</w:t>
      </w:r>
    </w:p>
    <w:p w:rsidR="00DF3639" w:rsidRPr="00F9368E" w:rsidRDefault="00DF3639" w:rsidP="00DF3639">
      <w:pPr>
        <w:spacing w:after="120"/>
        <w:jc w:val="center"/>
        <w:rPr>
          <w:rFonts w:ascii="Calibri" w:hAnsi="Calibri" w:cs="Calibri"/>
          <w:b/>
          <w:bCs/>
          <w:u w:val="single"/>
        </w:rPr>
      </w:pPr>
      <w:r w:rsidRPr="002247D9">
        <w:rPr>
          <w:rFonts w:ascii="Calibri" w:hAnsi="Calibri" w:cs="Calibri"/>
          <w:b/>
          <w:bCs/>
          <w:i/>
          <w:u w:val="single"/>
        </w:rPr>
        <w:t xml:space="preserve">ΘΕΜΑ: </w:t>
      </w:r>
      <w:r w:rsidRPr="002108CB">
        <w:rPr>
          <w:rFonts w:ascii="Calibri" w:hAnsi="Calibri" w:cs="Calibri"/>
          <w:b/>
          <w:bCs/>
          <w:i/>
          <w:u w:val="single"/>
        </w:rPr>
        <w:t xml:space="preserve">Συνοπτικός διαγωνισμός για το έργο </w:t>
      </w:r>
      <w:r w:rsidRPr="005A75DC">
        <w:rPr>
          <w:rFonts w:cstheme="minorHAnsi"/>
          <w:bCs/>
          <w:u w:val="single"/>
        </w:rPr>
        <w:t>«</w:t>
      </w:r>
      <w:r w:rsidRPr="005A75DC">
        <w:rPr>
          <w:rFonts w:cstheme="minorHAnsi"/>
          <w:b/>
          <w:bCs/>
          <w:u w:val="single"/>
        </w:rPr>
        <w:t>Π</w:t>
      </w:r>
      <w:r w:rsidRPr="005A75DC">
        <w:rPr>
          <w:rFonts w:ascii="Calibri" w:hAnsi="Calibri" w:cs="Calibri"/>
          <w:b/>
          <w:bCs/>
          <w:u w:val="single"/>
        </w:rPr>
        <w:t xml:space="preserve">αροχή εικονογραφικού υλικού, ιστορική τεκμηρίωση αυτού και </w:t>
      </w:r>
      <w:r w:rsidRPr="00745173">
        <w:rPr>
          <w:rFonts w:ascii="Calibri" w:hAnsi="Calibri" w:cs="Calibri"/>
          <w:b/>
          <w:bCs/>
          <w:u w:val="single"/>
        </w:rPr>
        <w:t>σχετικές ενέργειες</w:t>
      </w:r>
      <w:r w:rsidRPr="005A75DC">
        <w:rPr>
          <w:rFonts w:ascii="Calibri" w:hAnsi="Calibri" w:cs="Calibri"/>
          <w:b/>
          <w:bCs/>
          <w:u w:val="single"/>
        </w:rPr>
        <w:t xml:space="preserve"> προώθησης, στο πλαίσιο του έργου </w:t>
      </w:r>
      <w:proofErr w:type="spellStart"/>
      <w:r w:rsidRPr="005A75DC">
        <w:rPr>
          <w:rFonts w:ascii="Calibri" w:hAnsi="Calibri" w:cs="Calibri"/>
          <w:b/>
          <w:bCs/>
          <w:u w:val="single"/>
          <w:lang w:val="en-US"/>
        </w:rPr>
        <w:t>CuRe</w:t>
      </w:r>
      <w:proofErr w:type="spellEnd"/>
      <w:r w:rsidRPr="005A75DC">
        <w:rPr>
          <w:rFonts w:ascii="Calibri" w:hAnsi="Calibri" w:cs="Calibri"/>
          <w:u w:val="single"/>
        </w:rPr>
        <w:t>»</w:t>
      </w:r>
    </w:p>
    <w:p w:rsidR="00DF3639" w:rsidRPr="008221F5" w:rsidRDefault="00DF3639" w:rsidP="00DF3639">
      <w:pPr>
        <w:tabs>
          <w:tab w:val="left" w:pos="1701"/>
        </w:tabs>
        <w:spacing w:before="0"/>
        <w:ind w:right="-340"/>
        <w:rPr>
          <w:rFonts w:ascii="Calibri" w:hAnsi="Calibri" w:cs="Calibri"/>
          <w:b/>
          <w:bCs/>
          <w:i/>
          <w:u w:val="single"/>
        </w:rPr>
      </w:pPr>
      <w:proofErr w:type="spellStart"/>
      <w:r w:rsidRPr="00F67A4A">
        <w:rPr>
          <w:rFonts w:ascii="Calibri" w:hAnsi="Calibri" w:cs="Calibri"/>
          <w:b/>
          <w:bCs/>
          <w:i/>
          <w:u w:val="single"/>
        </w:rPr>
        <w:t>Αρ</w:t>
      </w:r>
      <w:proofErr w:type="spellEnd"/>
      <w:r w:rsidRPr="00F67A4A">
        <w:rPr>
          <w:rFonts w:ascii="Calibri" w:hAnsi="Calibri" w:cs="Calibri"/>
          <w:b/>
          <w:bCs/>
          <w:i/>
          <w:u w:val="single"/>
        </w:rPr>
        <w:t>. Διακήρυξης : ……/……...2019</w:t>
      </w:r>
    </w:p>
    <w:p w:rsidR="00DF3639" w:rsidRPr="003B28A6" w:rsidRDefault="00DF3639" w:rsidP="00DF3639">
      <w:pPr>
        <w:tabs>
          <w:tab w:val="left" w:pos="1985"/>
        </w:tabs>
        <w:rPr>
          <w:b/>
          <w:bCs/>
          <w:i/>
        </w:rPr>
      </w:pPr>
      <w:r w:rsidRPr="003A66A2">
        <w:rPr>
          <w:b/>
          <w:color w:val="000000"/>
          <w:lang w:eastAsia="el-GR"/>
        </w:rPr>
        <w:t>Συνολικός προϋπολογισμός:</w:t>
      </w:r>
      <w:r>
        <w:rPr>
          <w:b/>
          <w:color w:val="000000"/>
          <w:lang w:eastAsia="el-GR"/>
        </w:rPr>
        <w:tab/>
      </w:r>
      <w:r w:rsidRPr="00571280">
        <w:rPr>
          <w:b/>
          <w:color w:val="000000"/>
          <w:lang w:eastAsia="el-GR"/>
        </w:rPr>
        <w:t>48387</w:t>
      </w:r>
      <w:r w:rsidRPr="004B1830">
        <w:rPr>
          <w:b/>
          <w:bCs/>
          <w:i/>
        </w:rPr>
        <w:t>,</w:t>
      </w:r>
      <w:r>
        <w:rPr>
          <w:b/>
          <w:bCs/>
          <w:i/>
        </w:rPr>
        <w:t>0</w:t>
      </w:r>
      <w:r w:rsidRPr="004B1830">
        <w:rPr>
          <w:b/>
          <w:bCs/>
          <w:i/>
        </w:rPr>
        <w:t xml:space="preserve">0 </w:t>
      </w:r>
      <w:r>
        <w:rPr>
          <w:b/>
          <w:bCs/>
          <w:i/>
        </w:rPr>
        <w:t xml:space="preserve">Ευρώ πλέον ΦΠΑ 24% και </w:t>
      </w:r>
      <w:r w:rsidRPr="00A43255">
        <w:rPr>
          <w:b/>
          <w:i/>
          <w:color w:val="000000"/>
          <w:lang w:eastAsia="el-GR"/>
        </w:rPr>
        <w:t>60000,</w:t>
      </w:r>
      <w:r w:rsidRPr="00054AB1">
        <w:rPr>
          <w:b/>
          <w:i/>
          <w:color w:val="000000"/>
          <w:lang w:eastAsia="el-GR"/>
        </w:rPr>
        <w:t>00</w:t>
      </w:r>
      <w:r w:rsidRPr="00A43255">
        <w:rPr>
          <w:b/>
          <w:i/>
          <w:color w:val="000000"/>
          <w:lang w:eastAsia="el-GR"/>
        </w:rPr>
        <w:t xml:space="preserve"> </w:t>
      </w:r>
      <w:r w:rsidRPr="00336CC1">
        <w:rPr>
          <w:b/>
          <w:i/>
          <w:color w:val="000000"/>
          <w:lang w:eastAsia="el-GR"/>
        </w:rPr>
        <w:t xml:space="preserve">Ευρώ </w:t>
      </w:r>
      <w:r w:rsidRPr="00336CC1">
        <w:rPr>
          <w:b/>
          <w:bCs/>
          <w:i/>
        </w:rPr>
        <w:t>συμπεριλαμβανομένου ΦΠΑ 24%.</w:t>
      </w:r>
    </w:p>
    <w:p w:rsidR="00DF3639" w:rsidRPr="003B28A6" w:rsidRDefault="00DF3639" w:rsidP="00DF3639">
      <w:pPr>
        <w:spacing w:after="120"/>
        <w:rPr>
          <w:rFonts w:cstheme="minorHAnsi"/>
          <w:b/>
          <w:bCs/>
        </w:rPr>
      </w:pPr>
      <w:r w:rsidRPr="007E7425">
        <w:rPr>
          <w:rFonts w:cstheme="minorHAnsi"/>
          <w:b/>
          <w:bCs/>
        </w:rPr>
        <w:t>Ανάλυση της προσφοράς</w:t>
      </w:r>
      <w:r>
        <w:rPr>
          <w:rFonts w:cstheme="minorHAnsi"/>
          <w:b/>
          <w:bCs/>
        </w:rPr>
        <w:t>:</w:t>
      </w:r>
    </w:p>
    <w:tbl>
      <w:tblPr>
        <w:tblW w:w="9395" w:type="dxa"/>
        <w:tblInd w:w="98" w:type="dxa"/>
        <w:tblLayout w:type="fixed"/>
        <w:tblLook w:val="0000" w:firstRow="0" w:lastRow="0" w:firstColumn="0" w:lastColumn="0" w:noHBand="0" w:noVBand="0"/>
      </w:tblPr>
      <w:tblGrid>
        <w:gridCol w:w="606"/>
        <w:gridCol w:w="3827"/>
        <w:gridCol w:w="1134"/>
        <w:gridCol w:w="1641"/>
        <w:gridCol w:w="981"/>
        <w:gridCol w:w="1206"/>
      </w:tblGrid>
      <w:tr w:rsidR="00DF3639" w:rsidRPr="001D373C" w:rsidTr="0068155B">
        <w:trPr>
          <w:trHeight w:val="678"/>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DF3639" w:rsidRPr="003B28A6" w:rsidRDefault="00DF3639" w:rsidP="0068155B">
            <w:pPr>
              <w:jc w:val="center"/>
              <w:rPr>
                <w:rFonts w:eastAsia="MS Mincho" w:cstheme="minorHAnsi"/>
                <w:b/>
                <w:bCs/>
                <w:color w:val="000000"/>
                <w:sz w:val="20"/>
                <w:lang w:eastAsia="ja-JP"/>
              </w:rPr>
            </w:pPr>
            <w:r w:rsidRPr="003B28A6">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DF3639" w:rsidRPr="003B28A6" w:rsidRDefault="00DF3639" w:rsidP="0068155B">
            <w:pPr>
              <w:jc w:val="center"/>
              <w:rPr>
                <w:rFonts w:eastAsia="MS Mincho" w:cstheme="minorHAnsi"/>
                <w:b/>
                <w:bCs/>
                <w:color w:val="000000"/>
                <w:sz w:val="20"/>
                <w:lang w:eastAsia="ja-JP"/>
              </w:rPr>
            </w:pPr>
            <w:r w:rsidRPr="003B28A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DF3639" w:rsidRPr="003B28A6" w:rsidRDefault="00DF3639" w:rsidP="0068155B">
            <w:pPr>
              <w:jc w:val="center"/>
              <w:rPr>
                <w:rFonts w:eastAsia="MS Mincho" w:cstheme="minorHAnsi"/>
                <w:b/>
                <w:bCs/>
                <w:color w:val="000000"/>
                <w:sz w:val="20"/>
                <w:lang w:eastAsia="ja-JP"/>
              </w:rPr>
            </w:pPr>
            <w:r w:rsidRPr="003B28A6">
              <w:rPr>
                <w:rFonts w:eastAsia="MS Mincho" w:cstheme="minorHAnsi"/>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DF3639" w:rsidRPr="003B28A6" w:rsidRDefault="00DF3639" w:rsidP="0068155B">
            <w:pPr>
              <w:jc w:val="center"/>
              <w:rPr>
                <w:rFonts w:eastAsia="MS Mincho" w:cstheme="minorHAnsi"/>
                <w:b/>
                <w:bCs/>
                <w:color w:val="000000"/>
                <w:sz w:val="20"/>
                <w:lang w:eastAsia="ja-JP"/>
              </w:rPr>
            </w:pPr>
            <w:r w:rsidRPr="003B28A6">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DF3639" w:rsidRPr="003B28A6" w:rsidRDefault="00DF3639" w:rsidP="0068155B">
            <w:pPr>
              <w:jc w:val="center"/>
              <w:rPr>
                <w:rFonts w:eastAsia="MS Mincho" w:cstheme="minorHAnsi"/>
                <w:b/>
                <w:bCs/>
                <w:color w:val="000000"/>
                <w:sz w:val="20"/>
                <w:lang w:eastAsia="ja-JP"/>
              </w:rPr>
            </w:pPr>
            <w:r w:rsidRPr="003B28A6">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DF3639" w:rsidRPr="003B28A6" w:rsidRDefault="00DF3639" w:rsidP="0068155B">
            <w:pPr>
              <w:jc w:val="center"/>
              <w:rPr>
                <w:rFonts w:eastAsia="MS Mincho" w:cstheme="minorHAnsi"/>
                <w:b/>
                <w:bCs/>
                <w:color w:val="000000"/>
                <w:sz w:val="20"/>
                <w:lang w:eastAsia="ja-JP"/>
              </w:rPr>
            </w:pPr>
            <w:r w:rsidRPr="003B28A6">
              <w:rPr>
                <w:rFonts w:eastAsia="MS Mincho" w:cstheme="minorHAnsi"/>
                <w:b/>
                <w:bCs/>
                <w:color w:val="000000"/>
                <w:sz w:val="20"/>
                <w:lang w:eastAsia="ja-JP"/>
              </w:rPr>
              <w:t>Συνολική αξία με ΦΠΑ</w:t>
            </w:r>
          </w:p>
        </w:tc>
      </w:tr>
      <w:tr w:rsidR="00DF3639" w:rsidRPr="001D373C" w:rsidTr="0068155B">
        <w:trPr>
          <w:trHeight w:val="707"/>
        </w:trPr>
        <w:tc>
          <w:tcPr>
            <w:tcW w:w="606" w:type="dxa"/>
            <w:tcBorders>
              <w:top w:val="nil"/>
              <w:left w:val="single" w:sz="8" w:space="0" w:color="000000"/>
              <w:bottom w:val="single" w:sz="8" w:space="0" w:color="000000"/>
              <w:right w:val="single" w:sz="8" w:space="0" w:color="000000"/>
            </w:tcBorders>
            <w:noWrap/>
            <w:vAlign w:val="center"/>
          </w:tcPr>
          <w:p w:rsidR="00DF3639" w:rsidRPr="003B28A6" w:rsidRDefault="00DF3639" w:rsidP="00DF3639">
            <w:pPr>
              <w:pStyle w:val="ListParagraph"/>
              <w:numPr>
                <w:ilvl w:val="0"/>
                <w:numId w:val="6"/>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DF3639" w:rsidRPr="00C0303E" w:rsidRDefault="00DF3639" w:rsidP="0068155B">
            <w:pPr>
              <w:jc w:val="left"/>
              <w:rPr>
                <w:rFonts w:eastAsia="MS Mincho" w:cstheme="minorHAnsi"/>
                <w:color w:val="000000" w:themeColor="text1"/>
                <w:lang w:eastAsia="ja-JP"/>
              </w:rPr>
            </w:pPr>
            <w:r w:rsidRPr="004A4A64">
              <w:rPr>
                <w:rFonts w:ascii="Calibri" w:eastAsia="Calibri" w:hAnsi="Calibri" w:cs="Times New Roman"/>
              </w:rPr>
              <w:t>Βενετική Περίοδος:</w:t>
            </w:r>
            <w:r>
              <w:rPr>
                <w:rFonts w:ascii="Calibri" w:eastAsia="Calibri" w:hAnsi="Calibri" w:cs="Times New Roman"/>
              </w:rPr>
              <w:t xml:space="preserve"> </w:t>
            </w:r>
            <w:r w:rsidRPr="008D3DA6">
              <w:t xml:space="preserve">Έκθεση/αναφορά που θα συμπεριλαμβάνει την καταγραφή, </w:t>
            </w:r>
            <w:proofErr w:type="spellStart"/>
            <w:r w:rsidRPr="008D3DA6">
              <w:t>ψηφιοποιήση</w:t>
            </w:r>
            <w:proofErr w:type="spellEnd"/>
            <w:r w:rsidRPr="008D3DA6">
              <w:t xml:space="preserve"> και αναλυτική περιγραφή  έως 70 αντικείμενων με την τεκμηρίωσή τους</w:t>
            </w:r>
          </w:p>
        </w:tc>
        <w:tc>
          <w:tcPr>
            <w:tcW w:w="1134" w:type="dxa"/>
            <w:tcBorders>
              <w:top w:val="nil"/>
              <w:left w:val="nil"/>
              <w:bottom w:val="single" w:sz="8" w:space="0" w:color="000000"/>
              <w:right w:val="nil"/>
            </w:tcBorders>
            <w:vAlign w:val="center"/>
          </w:tcPr>
          <w:p w:rsidR="00DF3639" w:rsidRPr="001A1497" w:rsidRDefault="00DF3639" w:rsidP="0068155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DF3639" w:rsidRPr="001D373C" w:rsidRDefault="00DF3639" w:rsidP="0068155B">
            <w:pPr>
              <w:jc w:val="left"/>
              <w:rPr>
                <w:rFonts w:eastAsia="MS Mincho" w:cstheme="minorHAnsi"/>
                <w:color w:val="000000"/>
                <w:lang w:eastAsia="ja-JP"/>
              </w:rPr>
            </w:pPr>
          </w:p>
        </w:tc>
      </w:tr>
      <w:tr w:rsidR="00DF3639" w:rsidRPr="001D373C" w:rsidTr="0068155B">
        <w:trPr>
          <w:trHeight w:val="707"/>
        </w:trPr>
        <w:tc>
          <w:tcPr>
            <w:tcW w:w="606" w:type="dxa"/>
            <w:tcBorders>
              <w:top w:val="nil"/>
              <w:left w:val="single" w:sz="8" w:space="0" w:color="000000"/>
              <w:bottom w:val="single" w:sz="8" w:space="0" w:color="000000"/>
              <w:right w:val="single" w:sz="8" w:space="0" w:color="000000"/>
            </w:tcBorders>
            <w:noWrap/>
            <w:vAlign w:val="center"/>
          </w:tcPr>
          <w:p w:rsidR="00DF3639" w:rsidRPr="003B28A6" w:rsidRDefault="00DF3639" w:rsidP="00DF3639">
            <w:pPr>
              <w:pStyle w:val="ListParagraph"/>
              <w:numPr>
                <w:ilvl w:val="0"/>
                <w:numId w:val="6"/>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DF3639" w:rsidRPr="00C0303E" w:rsidRDefault="00DF3639" w:rsidP="0068155B">
            <w:pPr>
              <w:jc w:val="left"/>
              <w:rPr>
                <w:rFonts w:eastAsia="MS Mincho" w:cstheme="minorHAnsi"/>
                <w:color w:val="000000" w:themeColor="text1"/>
                <w:lang w:eastAsia="ja-JP"/>
              </w:rPr>
            </w:pPr>
            <w:r w:rsidRPr="004A4A64">
              <w:rPr>
                <w:rFonts w:ascii="Calibri" w:eastAsia="Calibri" w:hAnsi="Calibri" w:cs="Times New Roman"/>
              </w:rPr>
              <w:t>Οθωμανική περίοδος:</w:t>
            </w:r>
            <w:r>
              <w:rPr>
                <w:rFonts w:ascii="Calibri" w:eastAsia="Calibri" w:hAnsi="Calibri" w:cs="Times New Roman"/>
              </w:rPr>
              <w:t xml:space="preserve"> </w:t>
            </w:r>
            <w:r w:rsidRPr="008D3DA6">
              <w:t xml:space="preserve">Έκθεση/αναφορά που θα συμπεριλαμβάνει την καταγραφή, </w:t>
            </w:r>
            <w:proofErr w:type="spellStart"/>
            <w:r w:rsidRPr="008D3DA6">
              <w:t>ψηφιοποίηση</w:t>
            </w:r>
            <w:proofErr w:type="spellEnd"/>
            <w:r w:rsidRPr="008D3DA6">
              <w:t xml:space="preserve"> και αναλυτι</w:t>
            </w:r>
            <w:r>
              <w:t>κή περιγραφή έως 130 αντικείμενων</w:t>
            </w:r>
            <w:r w:rsidRPr="008D3DA6">
              <w:t xml:space="preserve"> με την τεκμηρίωσή </w:t>
            </w:r>
            <w:r>
              <w:t>τους</w:t>
            </w:r>
          </w:p>
        </w:tc>
        <w:tc>
          <w:tcPr>
            <w:tcW w:w="1134" w:type="dxa"/>
            <w:tcBorders>
              <w:top w:val="nil"/>
              <w:left w:val="nil"/>
              <w:bottom w:val="single" w:sz="8" w:space="0" w:color="000000"/>
              <w:right w:val="nil"/>
            </w:tcBorders>
            <w:vAlign w:val="center"/>
          </w:tcPr>
          <w:p w:rsidR="00DF3639" w:rsidRPr="001A1497" w:rsidRDefault="00DF3639" w:rsidP="0068155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DF3639" w:rsidRPr="001D373C" w:rsidRDefault="00DF3639" w:rsidP="0068155B">
            <w:pPr>
              <w:jc w:val="left"/>
              <w:rPr>
                <w:rFonts w:eastAsia="MS Mincho" w:cstheme="minorHAnsi"/>
                <w:color w:val="000000"/>
                <w:lang w:eastAsia="ja-JP"/>
              </w:rPr>
            </w:pPr>
          </w:p>
        </w:tc>
      </w:tr>
      <w:tr w:rsidR="00DF3639" w:rsidRPr="001D373C" w:rsidTr="0068155B">
        <w:trPr>
          <w:trHeight w:val="707"/>
        </w:trPr>
        <w:tc>
          <w:tcPr>
            <w:tcW w:w="606" w:type="dxa"/>
            <w:tcBorders>
              <w:top w:val="nil"/>
              <w:left w:val="single" w:sz="8" w:space="0" w:color="000000"/>
              <w:bottom w:val="single" w:sz="8" w:space="0" w:color="000000"/>
              <w:right w:val="single" w:sz="8" w:space="0" w:color="000000"/>
            </w:tcBorders>
            <w:noWrap/>
            <w:vAlign w:val="center"/>
          </w:tcPr>
          <w:p w:rsidR="00DF3639" w:rsidRPr="003B28A6" w:rsidRDefault="00DF3639" w:rsidP="00DF3639">
            <w:pPr>
              <w:pStyle w:val="ListParagraph"/>
              <w:numPr>
                <w:ilvl w:val="0"/>
                <w:numId w:val="6"/>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DF3639" w:rsidRPr="00C0303E" w:rsidRDefault="00DF3639" w:rsidP="0068155B">
            <w:pPr>
              <w:jc w:val="left"/>
              <w:rPr>
                <w:rFonts w:eastAsia="MS Mincho" w:cstheme="minorHAnsi"/>
                <w:color w:val="000000" w:themeColor="text1"/>
                <w:lang w:eastAsia="ja-JP"/>
              </w:rPr>
            </w:pPr>
            <w:r w:rsidRPr="004A4A64">
              <w:rPr>
                <w:rFonts w:ascii="Calibri" w:eastAsia="Calibri" w:hAnsi="Calibri" w:cs="Times New Roman"/>
              </w:rPr>
              <w:t>Β΄ Παγκόσμιος Πόλεμος:</w:t>
            </w:r>
            <w:r>
              <w:rPr>
                <w:rFonts w:ascii="Calibri" w:eastAsia="Calibri" w:hAnsi="Calibri" w:cs="Times New Roman"/>
              </w:rPr>
              <w:t xml:space="preserve"> </w:t>
            </w:r>
            <w:r w:rsidRPr="008D3DA6">
              <w:t xml:space="preserve">Έκθεση/αναφορά που θα συμπεριλαμβάνει την καταγραφή, </w:t>
            </w:r>
            <w:proofErr w:type="spellStart"/>
            <w:r w:rsidRPr="008D3DA6">
              <w:t>ψηφιοποίηση</w:t>
            </w:r>
            <w:proofErr w:type="spellEnd"/>
            <w:r w:rsidRPr="008D3DA6">
              <w:t xml:space="preserve"> και αναλυτική περιγραφή έως 100 αντ</w:t>
            </w:r>
            <w:r>
              <w:t>ικείμενων</w:t>
            </w:r>
            <w:r w:rsidRPr="008D3DA6">
              <w:t xml:space="preserve"> με την τεκμηρίωσή τους</w:t>
            </w:r>
          </w:p>
        </w:tc>
        <w:tc>
          <w:tcPr>
            <w:tcW w:w="1134" w:type="dxa"/>
            <w:tcBorders>
              <w:top w:val="nil"/>
              <w:left w:val="nil"/>
              <w:bottom w:val="single" w:sz="8" w:space="0" w:color="000000"/>
              <w:right w:val="nil"/>
            </w:tcBorders>
            <w:vAlign w:val="center"/>
          </w:tcPr>
          <w:p w:rsidR="00DF3639" w:rsidRPr="001A1497" w:rsidRDefault="00DF3639" w:rsidP="0068155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DF3639" w:rsidRPr="001D373C" w:rsidRDefault="00DF3639" w:rsidP="0068155B">
            <w:pPr>
              <w:jc w:val="left"/>
              <w:rPr>
                <w:rFonts w:eastAsia="MS Mincho" w:cstheme="minorHAnsi"/>
                <w:color w:val="000000"/>
                <w:lang w:eastAsia="ja-JP"/>
              </w:rPr>
            </w:pPr>
          </w:p>
        </w:tc>
      </w:tr>
      <w:tr w:rsidR="00DF3639" w:rsidRPr="001D373C" w:rsidTr="0068155B">
        <w:trPr>
          <w:trHeight w:val="707"/>
        </w:trPr>
        <w:tc>
          <w:tcPr>
            <w:tcW w:w="606" w:type="dxa"/>
            <w:tcBorders>
              <w:top w:val="nil"/>
              <w:left w:val="single" w:sz="8" w:space="0" w:color="000000"/>
              <w:bottom w:val="single" w:sz="8" w:space="0" w:color="000000"/>
              <w:right w:val="single" w:sz="8" w:space="0" w:color="000000"/>
            </w:tcBorders>
            <w:noWrap/>
            <w:vAlign w:val="center"/>
          </w:tcPr>
          <w:p w:rsidR="00DF3639" w:rsidRPr="003B28A6" w:rsidRDefault="00DF3639" w:rsidP="00DF3639">
            <w:pPr>
              <w:pStyle w:val="ListParagraph"/>
              <w:numPr>
                <w:ilvl w:val="0"/>
                <w:numId w:val="6"/>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DF3639" w:rsidRPr="00C0303E" w:rsidRDefault="00DF3639" w:rsidP="0068155B">
            <w:pPr>
              <w:jc w:val="left"/>
              <w:rPr>
                <w:rFonts w:eastAsia="MS Mincho" w:cstheme="minorHAnsi"/>
                <w:color w:val="000000" w:themeColor="text1"/>
                <w:lang w:eastAsia="ja-JP"/>
              </w:rPr>
            </w:pPr>
            <w:r w:rsidRPr="003B28A6">
              <w:rPr>
                <w:rFonts w:eastAsia="MS Mincho" w:cstheme="minorHAnsi"/>
                <w:color w:val="000000" w:themeColor="text1"/>
                <w:lang w:eastAsia="ja-JP"/>
              </w:rPr>
              <w:t>Εφαρμογή για κινητές συσκευές: Έκθεση που θα συμπεριλαμβάνει τον σχεδιασμό των διαδρομών και την παραμετροποίηση για διαφορετικές ομάδες χρηστών ανάλογα με το επίπεδο γνώσεων τους και τις προτεινόμενες διορθώσεις σε κάθε στάδιο υλοποίησης της.</w:t>
            </w:r>
          </w:p>
        </w:tc>
        <w:tc>
          <w:tcPr>
            <w:tcW w:w="1134" w:type="dxa"/>
            <w:tcBorders>
              <w:top w:val="nil"/>
              <w:left w:val="nil"/>
              <w:bottom w:val="single" w:sz="8" w:space="0" w:color="000000"/>
              <w:right w:val="nil"/>
            </w:tcBorders>
            <w:vAlign w:val="center"/>
          </w:tcPr>
          <w:p w:rsidR="00DF3639" w:rsidRPr="001A1497" w:rsidRDefault="00DF3639" w:rsidP="0068155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DF3639" w:rsidRPr="001D373C" w:rsidRDefault="00DF3639" w:rsidP="0068155B">
            <w:pPr>
              <w:jc w:val="left"/>
              <w:rPr>
                <w:rFonts w:eastAsia="MS Mincho" w:cstheme="minorHAnsi"/>
                <w:color w:val="000000"/>
                <w:lang w:eastAsia="ja-JP"/>
              </w:rPr>
            </w:pPr>
          </w:p>
        </w:tc>
      </w:tr>
      <w:tr w:rsidR="00DF3639" w:rsidRPr="001D373C" w:rsidTr="0068155B">
        <w:trPr>
          <w:trHeight w:val="707"/>
        </w:trPr>
        <w:tc>
          <w:tcPr>
            <w:tcW w:w="606" w:type="dxa"/>
            <w:tcBorders>
              <w:top w:val="nil"/>
              <w:left w:val="single" w:sz="8" w:space="0" w:color="000000"/>
              <w:bottom w:val="single" w:sz="8" w:space="0" w:color="000000"/>
              <w:right w:val="single" w:sz="8" w:space="0" w:color="000000"/>
            </w:tcBorders>
            <w:noWrap/>
            <w:vAlign w:val="center"/>
          </w:tcPr>
          <w:p w:rsidR="00DF3639" w:rsidRPr="003B28A6" w:rsidRDefault="00DF3639" w:rsidP="00DF3639">
            <w:pPr>
              <w:pStyle w:val="ListParagraph"/>
              <w:numPr>
                <w:ilvl w:val="0"/>
                <w:numId w:val="6"/>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DF3639" w:rsidRPr="00C0303E" w:rsidRDefault="00DF3639" w:rsidP="0068155B">
            <w:pPr>
              <w:jc w:val="left"/>
              <w:rPr>
                <w:rFonts w:eastAsia="MS Mincho" w:cstheme="minorHAnsi"/>
                <w:color w:val="000000" w:themeColor="text1"/>
                <w:lang w:eastAsia="ja-JP"/>
              </w:rPr>
            </w:pPr>
            <w:r w:rsidRPr="003B28A6">
              <w:rPr>
                <w:rFonts w:eastAsia="MS Mincho" w:cstheme="minorHAnsi"/>
                <w:color w:val="000000" w:themeColor="text1"/>
                <w:lang w:eastAsia="ja-JP"/>
              </w:rPr>
              <w:t>Εκπαιδευτικό πρόγραμμα για σχολικές ομάδες που θα ενσωματώνει την χρήση της εφαρμογής.</w:t>
            </w:r>
          </w:p>
        </w:tc>
        <w:tc>
          <w:tcPr>
            <w:tcW w:w="1134" w:type="dxa"/>
            <w:tcBorders>
              <w:top w:val="nil"/>
              <w:left w:val="nil"/>
              <w:bottom w:val="single" w:sz="8" w:space="0" w:color="000000"/>
              <w:right w:val="nil"/>
            </w:tcBorders>
            <w:vAlign w:val="center"/>
          </w:tcPr>
          <w:p w:rsidR="00DF3639" w:rsidRPr="001A1497" w:rsidRDefault="00DF3639" w:rsidP="0068155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DF3639" w:rsidRPr="001D373C" w:rsidRDefault="00DF3639" w:rsidP="0068155B">
            <w:pPr>
              <w:jc w:val="left"/>
              <w:rPr>
                <w:rFonts w:eastAsia="MS Mincho" w:cstheme="minorHAnsi"/>
                <w:color w:val="000000"/>
                <w:lang w:eastAsia="ja-JP"/>
              </w:rPr>
            </w:pPr>
          </w:p>
        </w:tc>
      </w:tr>
      <w:tr w:rsidR="00DF3639" w:rsidRPr="001D373C" w:rsidTr="0068155B">
        <w:trPr>
          <w:trHeight w:val="647"/>
        </w:trPr>
        <w:tc>
          <w:tcPr>
            <w:tcW w:w="606" w:type="dxa"/>
            <w:tcBorders>
              <w:top w:val="single" w:sz="4" w:space="0" w:color="auto"/>
              <w:bottom w:val="single" w:sz="4" w:space="0" w:color="auto"/>
            </w:tcBorders>
            <w:shd w:val="clear" w:color="auto" w:fill="auto"/>
            <w:noWrap/>
            <w:vAlign w:val="bottom"/>
          </w:tcPr>
          <w:p w:rsidR="00DF3639" w:rsidRPr="001D373C" w:rsidRDefault="00DF3639" w:rsidP="0068155B">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DF3639" w:rsidRPr="001D373C" w:rsidRDefault="00DF3639" w:rsidP="0068155B">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3639" w:rsidRPr="001D373C" w:rsidRDefault="00DF3639" w:rsidP="0068155B">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639" w:rsidRPr="001D373C" w:rsidRDefault="00DF3639" w:rsidP="0068155B">
            <w:pPr>
              <w:jc w:val="left"/>
              <w:rPr>
                <w:rFonts w:eastAsia="MS Mincho" w:cstheme="minorHAnsi"/>
                <w:color w:val="000000"/>
                <w:lang w:eastAsia="ja-JP"/>
              </w:rPr>
            </w:pPr>
          </w:p>
        </w:tc>
      </w:tr>
      <w:tr w:rsidR="00DF3639" w:rsidRPr="001D373C" w:rsidTr="0068155B">
        <w:trPr>
          <w:trHeight w:val="620"/>
        </w:trPr>
        <w:tc>
          <w:tcPr>
            <w:tcW w:w="606" w:type="dxa"/>
            <w:tcBorders>
              <w:top w:val="single" w:sz="4" w:space="0" w:color="auto"/>
            </w:tcBorders>
            <w:shd w:val="clear" w:color="auto" w:fill="auto"/>
            <w:noWrap/>
            <w:vAlign w:val="bottom"/>
          </w:tcPr>
          <w:p w:rsidR="00DF3639" w:rsidRPr="001D373C" w:rsidRDefault="00DF3639" w:rsidP="0068155B">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DF3639" w:rsidRPr="001D373C" w:rsidRDefault="00DF3639" w:rsidP="0068155B">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DF3639" w:rsidRPr="001D373C" w:rsidRDefault="00DF3639" w:rsidP="0068155B">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DF3639" w:rsidRPr="001D373C" w:rsidRDefault="00DF3639" w:rsidP="0068155B">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F3639" w:rsidRPr="001D373C" w:rsidRDefault="00DF3639" w:rsidP="0068155B">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DF3639" w:rsidRPr="001D373C" w:rsidRDefault="00DF3639" w:rsidP="0068155B">
            <w:pPr>
              <w:jc w:val="left"/>
              <w:rPr>
                <w:rFonts w:eastAsia="MS Mincho" w:cstheme="minorHAnsi"/>
                <w:color w:val="000000"/>
                <w:lang w:eastAsia="ja-JP"/>
              </w:rPr>
            </w:pPr>
          </w:p>
        </w:tc>
      </w:tr>
    </w:tbl>
    <w:p w:rsidR="00DF3639" w:rsidRPr="008221F5" w:rsidRDefault="00DF3639" w:rsidP="00DF3639">
      <w:pPr>
        <w:jc w:val="center"/>
        <w:rPr>
          <w:rFonts w:cstheme="minorHAnsi"/>
          <w:b/>
        </w:rPr>
      </w:pPr>
    </w:p>
    <w:p w:rsidR="00DF3639" w:rsidRDefault="00DF3639" w:rsidP="00DF3639">
      <w:pPr>
        <w:jc w:val="center"/>
      </w:pPr>
      <w:r>
        <w:t>Η προσφορά ισχύει για τέσσερεις (4) μήνες.</w:t>
      </w:r>
    </w:p>
    <w:p w:rsidR="00DF3639" w:rsidRDefault="00DF3639" w:rsidP="00DF3639">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F3639" w:rsidRDefault="00DF3639" w:rsidP="00DF3639">
      <w:pPr>
        <w:jc w:val="center"/>
        <w:rPr>
          <w:lang w:eastAsia="el-GR"/>
        </w:rPr>
      </w:pPr>
    </w:p>
    <w:p w:rsidR="00DF3639" w:rsidRDefault="00DF3639" w:rsidP="00DF3639">
      <w:pPr>
        <w:jc w:val="center"/>
        <w:rPr>
          <w:lang w:eastAsia="el-GR"/>
        </w:rPr>
      </w:pPr>
      <w:r>
        <w:rPr>
          <w:lang w:eastAsia="el-GR"/>
        </w:rPr>
        <w:t>Υπογραφή</w:t>
      </w:r>
    </w:p>
    <w:p w:rsidR="00DF3639" w:rsidRDefault="00DF3639" w:rsidP="00DF3639">
      <w:pPr>
        <w:jc w:val="center"/>
        <w:rPr>
          <w:lang w:eastAsia="el-GR"/>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Default="00DF3639" w:rsidP="00DF3639">
      <w:pPr>
        <w:spacing w:before="0" w:after="200" w:line="276" w:lineRule="auto"/>
        <w:jc w:val="left"/>
        <w:rPr>
          <w:rFonts w:ascii="Calibri" w:hAnsi="Calibri" w:cs="Calibri"/>
          <w:b/>
          <w:bCs/>
          <w:sz w:val="28"/>
          <w:szCs w:val="32"/>
        </w:rPr>
      </w:pPr>
    </w:p>
    <w:p w:rsidR="00DF3639" w:rsidRDefault="00DF3639" w:rsidP="00DF3639">
      <w:pPr>
        <w:spacing w:after="120"/>
        <w:jc w:val="center"/>
        <w:rPr>
          <w:rFonts w:ascii="Calibri" w:hAnsi="Calibri" w:cs="Calibri"/>
          <w:b/>
          <w:bCs/>
          <w:sz w:val="28"/>
          <w:szCs w:val="32"/>
        </w:rPr>
      </w:pPr>
    </w:p>
    <w:p w:rsidR="00DF3639" w:rsidRPr="00E45B24" w:rsidRDefault="00DF3639" w:rsidP="00DF3639">
      <w:pPr>
        <w:spacing w:after="120"/>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3</w:t>
      </w:r>
    </w:p>
    <w:p w:rsidR="00DF3639" w:rsidRPr="000B6C8F" w:rsidRDefault="00DF3639" w:rsidP="00DF3639">
      <w:pPr>
        <w:spacing w:before="240"/>
        <w:rPr>
          <w:b/>
        </w:rPr>
      </w:pPr>
      <w:r w:rsidRPr="004F6E5E">
        <w:rPr>
          <w:b/>
        </w:rPr>
        <w:t>ΣΧΕΔΙΟ ΕΓΓΥΗΤΙΚ</w:t>
      </w:r>
      <w:r>
        <w:rPr>
          <w:b/>
        </w:rPr>
        <w:t>ΗΣ ΕΠΙΣΤΟΛΗΣ ΚΑΛΗΣ ΕΚΤΕΛΕΣΗΣ</w:t>
      </w:r>
    </w:p>
    <w:p w:rsidR="00DF3639" w:rsidRPr="00281BEC" w:rsidRDefault="00DF3639" w:rsidP="00DF3639">
      <w:r>
        <w:t>………………………..(Εκδότης)</w:t>
      </w:r>
    </w:p>
    <w:p w:rsidR="00DF3639" w:rsidRPr="00C45D48" w:rsidRDefault="00DF3639" w:rsidP="00DF3639"/>
    <w:p w:rsidR="00DF3639" w:rsidRPr="00281BEC" w:rsidRDefault="00DF3639" w:rsidP="00DF3639">
      <w:r w:rsidRPr="00281BEC">
        <w:t>ΠΡΟΣ</w:t>
      </w:r>
    </w:p>
    <w:p w:rsidR="00DF3639" w:rsidRDefault="00DF3639" w:rsidP="00DF3639">
      <w:r w:rsidRPr="00C45D48">
        <w:t>Το ΙΔΡΥΜΑ ΤΕΧΝΟΛΟΓΙΑΣ ΚΑΙ ΕΡΕΥΝΑΣ</w:t>
      </w:r>
    </w:p>
    <w:p w:rsidR="00DF3639" w:rsidRDefault="00DF3639" w:rsidP="00DF3639">
      <w:r>
        <w:t>Ν. Πλαστήρα 100</w:t>
      </w:r>
    </w:p>
    <w:p w:rsidR="00DF3639" w:rsidRDefault="00DF3639" w:rsidP="00DF3639">
      <w:r>
        <w:t xml:space="preserve">Βασιλικά </w:t>
      </w:r>
      <w:proofErr w:type="spellStart"/>
      <w:r>
        <w:t>Βουτών</w:t>
      </w:r>
      <w:proofErr w:type="spellEnd"/>
      <w:r>
        <w:t xml:space="preserve"> Ηρακλείου Κρήτης</w:t>
      </w:r>
    </w:p>
    <w:p w:rsidR="00DF3639" w:rsidRPr="008C4F16" w:rsidRDefault="00DF3639" w:rsidP="00DF3639">
      <w:pPr>
        <w:jc w:val="right"/>
        <w:rPr>
          <w:rFonts w:cstheme="minorHAnsi"/>
        </w:rPr>
      </w:pPr>
      <w:r w:rsidRPr="008C4F16">
        <w:rPr>
          <w:rFonts w:cstheme="minorHAnsi"/>
        </w:rPr>
        <w:t>……….(ημερομηνία)</w:t>
      </w:r>
    </w:p>
    <w:p w:rsidR="00DF3639" w:rsidRPr="00C45D48" w:rsidRDefault="00DF3639" w:rsidP="00DF3639">
      <w:pPr>
        <w:jc w:val="center"/>
      </w:pPr>
      <w:r>
        <w:t>ΕΓΓΥΗΤΙΚΗ</w:t>
      </w:r>
      <w:r w:rsidRPr="00C45D48">
        <w:t xml:space="preserve"> ΕΠΙΣΤΟΛΗ ΥΠ’ ΑΡΙΘΜΟΝ ...</w:t>
      </w:r>
      <w:r>
        <w:t>..</w:t>
      </w:r>
      <w:r w:rsidRPr="00C45D48">
        <w:t xml:space="preserve">. ΓΙΑ ΠΟΣΟ </w:t>
      </w:r>
      <w:r>
        <w:t>……………..</w:t>
      </w:r>
      <w:r w:rsidRPr="00C45D48">
        <w:t>ΕΥΡΩ.</w:t>
      </w:r>
    </w:p>
    <w:p w:rsidR="00DF3639" w:rsidRPr="003B28A6" w:rsidRDefault="00DF3639" w:rsidP="00DF3639">
      <w:pPr>
        <w:tabs>
          <w:tab w:val="left" w:pos="1701"/>
        </w:tabs>
        <w:spacing w:before="0"/>
        <w:ind w:right="-340"/>
        <w:rPr>
          <w:rFonts w:cstheme="minorHAnsi"/>
          <w:b/>
          <w:bCs/>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rPr>
        <w:t xml:space="preserve">ρων της από ……………..(ημερομηνία) </w:t>
      </w:r>
      <w:r w:rsidRPr="002247D9">
        <w:rPr>
          <w:rFonts w:cstheme="minorHAnsi"/>
          <w:iCs/>
        </w:rPr>
        <w:t xml:space="preserve">Σύμβασης για </w:t>
      </w:r>
      <w:r>
        <w:rPr>
          <w:rFonts w:cstheme="minorHAnsi"/>
          <w:iCs/>
        </w:rPr>
        <w:t xml:space="preserve">την </w:t>
      </w:r>
      <w:r w:rsidRPr="000227FB">
        <w:rPr>
          <w:rFonts w:cstheme="minorHAnsi"/>
          <w:iCs/>
        </w:rPr>
        <w:t>«</w:t>
      </w:r>
      <w:r>
        <w:rPr>
          <w:rFonts w:cstheme="minorHAnsi"/>
          <w:iCs/>
        </w:rPr>
        <w:t xml:space="preserve">Παροχή εικονογραφικού υλικού, </w:t>
      </w:r>
      <w:r w:rsidRPr="003B28A6">
        <w:rPr>
          <w:rFonts w:cstheme="minorHAnsi"/>
          <w:iCs/>
        </w:rPr>
        <w:t>ιστορική τεκμηρίωση αυτού και σχετικές ενέργειες προώθησης</w:t>
      </w:r>
      <w:r w:rsidRPr="000227FB">
        <w:rPr>
          <w:rFonts w:cstheme="minorHAnsi"/>
          <w:iCs/>
        </w:rPr>
        <w:t>»</w:t>
      </w:r>
      <w:r>
        <w:rPr>
          <w:rFonts w:cstheme="minorHAnsi"/>
          <w:iCs/>
        </w:rPr>
        <w:t xml:space="preserve"> </w:t>
      </w:r>
      <w:r w:rsidRPr="003D71DF">
        <w:rPr>
          <w:rFonts w:cstheme="minorHAnsi"/>
        </w:rPr>
        <w:t xml:space="preserve">του διαγωνισμού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Pr>
          <w:rFonts w:cstheme="minorHAnsi"/>
        </w:rPr>
        <w:t>........, στο πλαίσιο του έργου</w:t>
      </w:r>
      <w:r w:rsidRPr="00E54F99">
        <w:rPr>
          <w:rFonts w:cstheme="minorHAnsi"/>
        </w:rPr>
        <w:t xml:space="preserve"> </w:t>
      </w:r>
      <w:r w:rsidRPr="000227FB">
        <w:rPr>
          <w:rFonts w:cstheme="minorHAnsi"/>
        </w:rPr>
        <w:t>«</w:t>
      </w:r>
      <w:r>
        <w:rPr>
          <w:rFonts w:cstheme="minorHAnsi"/>
          <w:b/>
          <w:bCs/>
        </w:rPr>
        <w:t xml:space="preserve">Παροχή εικονογραφικού υλικού, </w:t>
      </w:r>
      <w:r w:rsidRPr="003B28A6">
        <w:rPr>
          <w:rFonts w:cstheme="minorHAnsi"/>
          <w:b/>
          <w:bCs/>
        </w:rPr>
        <w:t>ιστορική τεκμηρίωση αυτού και σχετικές ενέργειες προώθησης</w:t>
      </w:r>
      <w:r w:rsidRPr="002247D9">
        <w:rPr>
          <w:rFonts w:cstheme="minorHAnsi"/>
        </w:rPr>
        <w:t>».</w:t>
      </w:r>
    </w:p>
    <w:p w:rsidR="00DF3639" w:rsidRPr="003B28A6" w:rsidRDefault="00DF3639" w:rsidP="00DF3639">
      <w:pPr>
        <w:tabs>
          <w:tab w:val="left" w:pos="1701"/>
        </w:tabs>
        <w:spacing w:before="0"/>
        <w:ind w:right="-340"/>
        <w:rPr>
          <w:rFonts w:cstheme="minorHAnsi"/>
          <w:iCs/>
        </w:rPr>
      </w:pPr>
    </w:p>
    <w:p w:rsidR="00DF3639" w:rsidRPr="003D71DF" w:rsidRDefault="00DF3639" w:rsidP="00DF3639">
      <w:pPr>
        <w:tabs>
          <w:tab w:val="left" w:pos="1701"/>
        </w:tabs>
        <w:spacing w:before="0"/>
        <w:ind w:right="-34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w:t>
      </w:r>
      <w:r>
        <w:rPr>
          <w:rFonts w:cstheme="minorHAnsi"/>
        </w:rPr>
        <w:t>ό</w:t>
      </w:r>
      <w:r w:rsidRPr="003D71DF">
        <w:rPr>
          <w:rFonts w:cstheme="minorHAnsi"/>
        </w:rPr>
        <w:t>πως και από τα δικαιώματα μας που τυχόν απορρέουν από τα άρθρα αυτά.</w:t>
      </w:r>
    </w:p>
    <w:p w:rsidR="00DF3639" w:rsidRPr="003D71DF" w:rsidRDefault="00DF3639" w:rsidP="00DF3639">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F3639" w:rsidRPr="003D71DF" w:rsidRDefault="00DF3639" w:rsidP="00DF3639">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F3639" w:rsidRPr="00D968D6" w:rsidRDefault="00DF3639" w:rsidP="00DF3639">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F3639" w:rsidRDefault="00DF3639" w:rsidP="00DF3639">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F3639" w:rsidRDefault="00DF3639" w:rsidP="00DF3639">
      <w:pPr>
        <w:spacing w:before="0" w:after="200" w:line="276" w:lineRule="auto"/>
        <w:jc w:val="left"/>
        <w:rPr>
          <w:rFonts w:cstheme="minorHAnsi"/>
          <w:iCs/>
        </w:rPr>
      </w:pPr>
      <w:r>
        <w:rPr>
          <w:rFonts w:cstheme="minorHAnsi"/>
        </w:rPr>
        <w:br w:type="page"/>
      </w:r>
    </w:p>
    <w:p w:rsidR="00DF3639" w:rsidRPr="003D71DF" w:rsidRDefault="00DF3639" w:rsidP="00DF3639">
      <w:pPr>
        <w:pStyle w:val="Bulletn"/>
        <w:tabs>
          <w:tab w:val="clear" w:pos="720"/>
        </w:tabs>
        <w:spacing w:line="260" w:lineRule="exact"/>
        <w:ind w:left="0" w:firstLine="0"/>
        <w:rPr>
          <w:rFonts w:cstheme="minorHAnsi"/>
          <w:szCs w:val="22"/>
        </w:rPr>
      </w:pPr>
    </w:p>
    <w:p w:rsidR="00DF3639" w:rsidRPr="001E5BAF" w:rsidRDefault="00DF3639" w:rsidP="00DF3639">
      <w:pPr>
        <w:pStyle w:val="Heading1"/>
        <w:numPr>
          <w:ilvl w:val="0"/>
          <w:numId w:val="0"/>
        </w:numPr>
        <w:rPr>
          <w:color w:val="FF0000"/>
          <w:sz w:val="28"/>
          <w:szCs w:val="28"/>
        </w:rPr>
      </w:pPr>
      <w:bookmarkStart w:id="6" w:name="_Toc10470720"/>
      <w:r w:rsidRPr="00EE4FCE">
        <w:rPr>
          <w:color w:val="FF0000"/>
          <w:sz w:val="28"/>
          <w:szCs w:val="28"/>
        </w:rPr>
        <w:t>ΠΑΡΑΡΤΗΜΑ ΙΙΙ: ΤΥΠΟΠΟΙΗΜΕΝΟ ΕΝΤΥΠΟ ΥΠΕΥΘΥΝΗΣ ΔΗΛΩΣΗΣ (TEΥΔ)</w:t>
      </w:r>
      <w:bookmarkEnd w:id="6"/>
    </w:p>
    <w:p w:rsidR="00DF3639" w:rsidRDefault="00DF3639" w:rsidP="00DF3639">
      <w:pPr>
        <w:jc w:val="center"/>
      </w:pPr>
      <w:r>
        <w:rPr>
          <w:b/>
          <w:bCs/>
        </w:rPr>
        <w:t xml:space="preserve">ΤΥΠΟΠΟΙΗΜΕΝΟ ΕΝΤΥΠΟ ΥΠΕΥΘΥΝΗΣ ΔΗΛΩΣΗΣ </w:t>
      </w:r>
      <w:r>
        <w:rPr>
          <w:b/>
          <w:bCs/>
          <w:sz w:val="24"/>
          <w:szCs w:val="24"/>
        </w:rPr>
        <w:t>(TEΥΔ)</w:t>
      </w:r>
    </w:p>
    <w:p w:rsidR="00DF3639" w:rsidRDefault="00DF3639" w:rsidP="00DF3639">
      <w:pPr>
        <w:jc w:val="center"/>
      </w:pPr>
      <w:r>
        <w:rPr>
          <w:b/>
          <w:bCs/>
          <w:sz w:val="24"/>
          <w:szCs w:val="24"/>
        </w:rPr>
        <w:t>[άρθρου 79 παρ. 4 ν. 4412/2016 (Α 147)]</w:t>
      </w:r>
    </w:p>
    <w:p w:rsidR="00DF3639" w:rsidRDefault="00DF3639" w:rsidP="00DF363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F3639" w:rsidRPr="00580EC3" w:rsidRDefault="00DF3639" w:rsidP="00DF3639">
      <w:pPr>
        <w:jc w:val="center"/>
        <w:rPr>
          <w:b/>
          <w:bCs/>
          <w:u w:val="single"/>
        </w:rPr>
      </w:pPr>
      <w:r w:rsidRPr="00E06A52">
        <w:rPr>
          <w:b/>
          <w:bCs/>
          <w:u w:val="single"/>
        </w:rPr>
        <w:t>Μέρος Ι: Πληροφορίες σχετικά με την αναθέτουσα αρχή/αναθέτοντα φορέα</w:t>
      </w:r>
      <w:r>
        <w:rPr>
          <w:rStyle w:val="1"/>
          <w:b/>
          <w:bCs/>
          <w:u w:val="single"/>
        </w:rPr>
        <w:endnoteReference w:id="1"/>
      </w:r>
    </w:p>
    <w:p w:rsidR="00DF3639" w:rsidRPr="00940AFD" w:rsidRDefault="00DF3639" w:rsidP="00DF3639">
      <w:pPr>
        <w:jc w:val="center"/>
        <w:rPr>
          <w:b/>
          <w:bCs/>
          <w:u w:val="single"/>
        </w:rPr>
      </w:pPr>
      <w:r w:rsidRPr="00E06A52">
        <w:rPr>
          <w:b/>
          <w:bCs/>
          <w:u w:val="single"/>
        </w:rPr>
        <w:t>και τη διαδικασία ανάθεσης</w:t>
      </w:r>
    </w:p>
    <w:p w:rsidR="00DF3639" w:rsidRDefault="00DF3639" w:rsidP="00DF363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F3639" w:rsidRPr="00E45B24" w:rsidTr="0068155B">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F3639" w:rsidRPr="00E45B24" w:rsidRDefault="00DF3639" w:rsidP="0068155B">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F3639" w:rsidRPr="00903F9E" w:rsidRDefault="00DF3639" w:rsidP="0068155B">
            <w:pPr>
              <w:tabs>
                <w:tab w:val="left" w:pos="0"/>
              </w:tabs>
              <w:spacing w:before="0" w:line="260" w:lineRule="exact"/>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DF3639" w:rsidRPr="00E45B24" w:rsidRDefault="00DF3639" w:rsidP="0068155B">
            <w:pPr>
              <w:rPr>
                <w:rFonts w:ascii="Calibri" w:hAnsi="Calibri" w:cs="Calibri"/>
              </w:rPr>
            </w:pPr>
            <w:r w:rsidRPr="00E45B24">
              <w:rPr>
                <w:rFonts w:ascii="Calibri" w:hAnsi="Calibri" w:cs="Calibri"/>
              </w:rPr>
              <w:t xml:space="preserve">- Κωδικός Αναθέτουσας Αρχής / Αναθέτοντα Φορέα ΚΗΜΔΗΣ: </w:t>
            </w:r>
            <w:r w:rsidRPr="00E45B24">
              <w:rPr>
                <w:rFonts w:ascii="Calibri" w:hAnsi="Calibri" w:cs="Calibri"/>
                <w:b/>
              </w:rPr>
              <w:t>99221065</w:t>
            </w:r>
            <w:r w:rsidRPr="00E45B24">
              <w:rPr>
                <w:rFonts w:ascii="Calibri" w:hAnsi="Calibri" w:cs="Calibri"/>
              </w:rPr>
              <w:t xml:space="preserve"> </w:t>
            </w:r>
          </w:p>
          <w:p w:rsidR="00DF3639" w:rsidRPr="00547262" w:rsidRDefault="00DF3639" w:rsidP="0068155B">
            <w:pPr>
              <w:tabs>
                <w:tab w:val="left" w:pos="1702"/>
                <w:tab w:val="right" w:pos="8080"/>
              </w:tabs>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F3639" w:rsidRPr="00FD4D29" w:rsidRDefault="00DF3639" w:rsidP="0068155B">
            <w:pPr>
              <w:rPr>
                <w:rFonts w:ascii="Calibri" w:hAnsi="Calibri" w:cs="Calibri"/>
              </w:rPr>
            </w:pPr>
            <w:r w:rsidRPr="00FD4D29">
              <w:rPr>
                <w:rFonts w:ascii="Calibri" w:hAnsi="Calibri" w:cs="Calibri"/>
              </w:rPr>
              <w:t>- Αρμόδιο</w:t>
            </w:r>
            <w:r>
              <w:rPr>
                <w:rFonts w:ascii="Calibri" w:hAnsi="Calibri" w:cs="Calibri"/>
              </w:rPr>
              <w:t>ς για πληροφορίες: Τμήμα Προμηθειών ΙΤΕ</w:t>
            </w:r>
          </w:p>
          <w:p w:rsidR="00DF3639" w:rsidRPr="00FD4D29" w:rsidRDefault="00DF3639" w:rsidP="0068155B">
            <w:pPr>
              <w:rPr>
                <w:rFonts w:ascii="Calibri" w:hAnsi="Calibri" w:cs="Calibri"/>
              </w:rPr>
            </w:pPr>
            <w:r w:rsidRPr="00FD4D29">
              <w:rPr>
                <w:rFonts w:ascii="Calibri" w:hAnsi="Calibri" w:cs="Calibri"/>
              </w:rPr>
              <w:t xml:space="preserve">- Τηλέφωνο: +30 </w:t>
            </w:r>
            <w:r>
              <w:rPr>
                <w:rFonts w:ascii="Calibri" w:hAnsi="Calibri" w:cs="Calibri"/>
                <w:bCs/>
              </w:rPr>
              <w:t>2810 391515-16,-72</w:t>
            </w:r>
          </w:p>
          <w:p w:rsidR="00DF3639" w:rsidRPr="00CF0796" w:rsidRDefault="00DF3639" w:rsidP="0068155B">
            <w:pPr>
              <w:rPr>
                <w:rFonts w:ascii="Calibri" w:hAnsi="Calibri" w:cs="Calibri"/>
              </w:rPr>
            </w:pPr>
            <w:r w:rsidRPr="00FD4D29">
              <w:rPr>
                <w:rFonts w:ascii="Calibri" w:hAnsi="Calibri" w:cs="Calibri"/>
              </w:rPr>
              <w:t xml:space="preserve">- </w:t>
            </w:r>
            <w:proofErr w:type="spellStart"/>
            <w:r w:rsidRPr="00FD4D29">
              <w:rPr>
                <w:rFonts w:ascii="Calibri" w:hAnsi="Calibri" w:cs="Calibri"/>
              </w:rPr>
              <w:t>Ηλ</w:t>
            </w:r>
            <w:proofErr w:type="spellEnd"/>
            <w:r w:rsidRPr="00FD4D29">
              <w:rPr>
                <w:rFonts w:ascii="Calibri" w:hAnsi="Calibri" w:cs="Calibri"/>
              </w:rPr>
              <w:t xml:space="preserve">. ταχυδρομείο: </w:t>
            </w:r>
            <w:hyperlink r:id="rId7" w:history="1">
              <w:r w:rsidRPr="00610C67">
                <w:rPr>
                  <w:rStyle w:val="Hyperlink"/>
                  <w:rFonts w:cs="Calibri"/>
                  <w:lang w:val="en-US"/>
                </w:rPr>
                <w:t>procurement</w:t>
              </w:r>
              <w:r w:rsidRPr="00610C67">
                <w:rPr>
                  <w:rStyle w:val="Hyperlink"/>
                  <w:rFonts w:cs="Calibri"/>
                </w:rPr>
                <w:t>@</w:t>
              </w:r>
              <w:r w:rsidRPr="00610C67">
                <w:rPr>
                  <w:rStyle w:val="Hyperlink"/>
                  <w:rFonts w:cs="Calibri"/>
                  <w:lang w:val="en-US"/>
                </w:rPr>
                <w:t>admin</w:t>
              </w:r>
              <w:r w:rsidRPr="00610C67">
                <w:rPr>
                  <w:rStyle w:val="Hyperlink"/>
                  <w:rFonts w:cs="Calibri"/>
                </w:rPr>
                <w:t>.</w:t>
              </w:r>
              <w:r w:rsidRPr="00610C67">
                <w:rPr>
                  <w:rStyle w:val="Hyperlink"/>
                  <w:rFonts w:cs="Calibri"/>
                  <w:lang w:val="en-US"/>
                </w:rPr>
                <w:t>forth</w:t>
              </w:r>
              <w:r w:rsidRPr="00610C67">
                <w:rPr>
                  <w:rStyle w:val="Hyperlink"/>
                  <w:rFonts w:cs="Calibri"/>
                </w:rPr>
                <w:t>.</w:t>
              </w:r>
              <w:r w:rsidRPr="00610C67">
                <w:rPr>
                  <w:rStyle w:val="Hyperlink"/>
                  <w:rFonts w:cs="Calibri"/>
                  <w:lang w:val="en-US"/>
                </w:rPr>
                <w:t>gr</w:t>
              </w:r>
            </w:hyperlink>
          </w:p>
          <w:p w:rsidR="00DF3639" w:rsidRPr="00E45B24" w:rsidRDefault="00DF3639" w:rsidP="0068155B">
            <w:pPr>
              <w:rPr>
                <w:rFonts w:ascii="Calibri" w:hAnsi="Calibri" w:cs="Calibri"/>
              </w:rPr>
            </w:pPr>
            <w:r w:rsidRPr="00FD4D29">
              <w:rPr>
                <w:rFonts w:ascii="Calibri" w:hAnsi="Calibri" w:cs="Calibri"/>
              </w:rPr>
              <w:t>- Διεύθυνση στο Διαδίκτυο (διεύθυνση δικτυακού τόπου): www.forth.gr</w:t>
            </w:r>
          </w:p>
        </w:tc>
      </w:tr>
      <w:tr w:rsidR="00DF3639" w:rsidRPr="00E45B24" w:rsidTr="0068155B">
        <w:trPr>
          <w:jc w:val="center"/>
        </w:trPr>
        <w:tc>
          <w:tcPr>
            <w:tcW w:w="9071" w:type="dxa"/>
            <w:tcBorders>
              <w:left w:val="single" w:sz="1" w:space="0" w:color="000000"/>
              <w:bottom w:val="single" w:sz="1" w:space="0" w:color="000000"/>
              <w:right w:val="single" w:sz="1" w:space="0" w:color="000000"/>
            </w:tcBorders>
            <w:shd w:val="clear" w:color="auto" w:fill="B2B2B2"/>
          </w:tcPr>
          <w:p w:rsidR="00DF3639" w:rsidRPr="00E45B24" w:rsidRDefault="00DF3639" w:rsidP="0068155B">
            <w:pPr>
              <w:rPr>
                <w:rFonts w:ascii="Calibri" w:hAnsi="Calibri" w:cs="Calibri"/>
              </w:rPr>
            </w:pPr>
            <w:r w:rsidRPr="00E45B24">
              <w:rPr>
                <w:rFonts w:ascii="Calibri" w:hAnsi="Calibri" w:cs="Calibri"/>
                <w:b/>
                <w:bCs/>
              </w:rPr>
              <w:t>Β: Πληροφορίες σχετικά με τη διαδικασία σύναψης σύμβασης</w:t>
            </w:r>
          </w:p>
          <w:p w:rsidR="00DF3639" w:rsidRDefault="00DF3639" w:rsidP="0068155B">
            <w:pPr>
              <w:tabs>
                <w:tab w:val="left" w:pos="1701"/>
              </w:tabs>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p>
          <w:p w:rsidR="00DF3639" w:rsidRPr="00FD4D29" w:rsidRDefault="00DF3639" w:rsidP="0068155B">
            <w:pPr>
              <w:tabs>
                <w:tab w:val="left" w:pos="1701"/>
              </w:tabs>
              <w:spacing w:before="0"/>
              <w:rPr>
                <w:bCs/>
              </w:rPr>
            </w:pPr>
            <w:r w:rsidRPr="00E45B24">
              <w:rPr>
                <w:rFonts w:ascii="Calibri" w:hAnsi="Calibri" w:cs="Calibri"/>
                <w:lang w:val="en-US"/>
              </w:rPr>
              <w:t>CPV</w:t>
            </w:r>
            <w:r w:rsidRPr="00E45B24">
              <w:rPr>
                <w:rFonts w:ascii="Calibri" w:hAnsi="Calibri" w:cs="Calibri"/>
              </w:rPr>
              <w:t xml:space="preserve">): </w:t>
            </w:r>
            <w:r w:rsidRPr="00FD4D29">
              <w:rPr>
                <w:rFonts w:ascii="Calibri" w:hAnsi="Calibri" w:cs="Calibri"/>
                <w:b/>
                <w:bCs/>
              </w:rPr>
              <w:t>Παροχή εικονογραφικού υλ</w:t>
            </w:r>
            <w:r>
              <w:rPr>
                <w:rFonts w:ascii="Calibri" w:hAnsi="Calibri" w:cs="Calibri"/>
                <w:b/>
                <w:bCs/>
              </w:rPr>
              <w:t>ικού, ιστορική τεκμηρίωση αυτού</w:t>
            </w:r>
            <w:r w:rsidRPr="00FD4D29">
              <w:rPr>
                <w:rFonts w:ascii="Calibri" w:hAnsi="Calibri" w:cs="Calibri"/>
                <w:b/>
                <w:bCs/>
              </w:rPr>
              <w:t xml:space="preserve"> και σχετικές ενέργειες προώθησης, στο πλαίσιο του έργου </w:t>
            </w:r>
            <w:proofErr w:type="spellStart"/>
            <w:r w:rsidRPr="00FD4D29">
              <w:rPr>
                <w:rFonts w:ascii="Calibri" w:hAnsi="Calibri" w:cs="Calibri"/>
                <w:b/>
                <w:bCs/>
                <w:lang w:val="en-US"/>
              </w:rPr>
              <w:t>CuRe</w:t>
            </w:r>
            <w:proofErr w:type="spellEnd"/>
            <w:r w:rsidRPr="006845BD">
              <w:rPr>
                <w:rFonts w:ascii="Calibri" w:hAnsi="Calibri" w:cs="Calibri"/>
              </w:rPr>
              <w:t>»</w:t>
            </w:r>
            <w:r>
              <w:rPr>
                <w:bCs/>
              </w:rPr>
              <w:t xml:space="preserve"> του Ινστιτούτου Πληροφορικής του ΙΤΕ</w:t>
            </w:r>
          </w:p>
          <w:p w:rsidR="00DF3639" w:rsidRPr="000C0EBF" w:rsidRDefault="00DF3639" w:rsidP="0068155B">
            <w:pPr>
              <w:rPr>
                <w:rFonts w:ascii="Calibri" w:eastAsia="Calibri" w:hAnsi="Calibri" w:cs="Calibri"/>
                <w:sz w:val="24"/>
                <w:szCs w:val="24"/>
              </w:rPr>
            </w:pPr>
            <w:r w:rsidRPr="00793472">
              <w:rPr>
                <w:rFonts w:cstheme="minorHAnsi"/>
                <w:color w:val="000000"/>
                <w:lang w:eastAsia="el-GR"/>
              </w:rPr>
              <w:t>CPV</w:t>
            </w:r>
            <w:r>
              <w:rPr>
                <w:rFonts w:cstheme="minorHAnsi"/>
                <w:color w:val="000000"/>
                <w:lang w:eastAsia="el-GR"/>
              </w:rPr>
              <w:t>:</w:t>
            </w:r>
            <w:r w:rsidRPr="00793472">
              <w:rPr>
                <w:rFonts w:cstheme="minorHAnsi"/>
                <w:color w:val="000000"/>
                <w:lang w:eastAsia="el-GR"/>
              </w:rPr>
              <w:t xml:space="preserve"> </w:t>
            </w:r>
            <w:r w:rsidRPr="00FD4D29">
              <w:t>[92520000-2]-Υπηρεσίες μουσείων και συναφείς υπηρεσίες</w:t>
            </w:r>
          </w:p>
          <w:p w:rsidR="00DF3639" w:rsidRPr="005B5239" w:rsidRDefault="00DF3639" w:rsidP="0068155B">
            <w:r w:rsidRPr="00E45B24">
              <w:rPr>
                <w:rFonts w:cstheme="minorHAnsi"/>
              </w:rPr>
              <w:t xml:space="preserve">- Κωδικός στο </w:t>
            </w:r>
            <w:r w:rsidRPr="00512A9D">
              <w:rPr>
                <w:rFonts w:cstheme="minorHAnsi"/>
              </w:rPr>
              <w:t>ΚΗΜΔΗΣ</w:t>
            </w:r>
            <w:r w:rsidRPr="005B5239">
              <w:t>: [</w:t>
            </w:r>
            <w:r w:rsidRPr="00412FB0">
              <w:t>19REQ004743624</w:t>
            </w:r>
            <w:r w:rsidRPr="005B5239">
              <w:t>]</w:t>
            </w:r>
          </w:p>
          <w:p w:rsidR="00DF3639" w:rsidRPr="00E45B24" w:rsidRDefault="00DF3639" w:rsidP="0068155B">
            <w:pPr>
              <w:rPr>
                <w:rFonts w:ascii="Calibri" w:hAnsi="Calibri" w:cs="Calibri"/>
              </w:rPr>
            </w:pPr>
            <w:r w:rsidRPr="00E45B24">
              <w:rPr>
                <w:rFonts w:ascii="Calibri" w:hAnsi="Calibri" w:cs="Calibri"/>
              </w:rPr>
              <w:t xml:space="preserve">- Η σύμβαση αναφέρεται σε </w:t>
            </w:r>
            <w:r>
              <w:rPr>
                <w:rFonts w:ascii="Calibri" w:hAnsi="Calibri" w:cs="Calibri"/>
              </w:rPr>
              <w:t>υπηρεσίες</w:t>
            </w:r>
          </w:p>
          <w:p w:rsidR="00DF3639" w:rsidRPr="00E45B24" w:rsidRDefault="00DF3639" w:rsidP="0068155B">
            <w:pPr>
              <w:rPr>
                <w:rFonts w:ascii="Calibri" w:hAnsi="Calibri" w:cs="Calibri"/>
              </w:rPr>
            </w:pPr>
            <w:r w:rsidRPr="00E45B24">
              <w:rPr>
                <w:rFonts w:cstheme="minorHAnsi"/>
              </w:rPr>
              <w:t xml:space="preserve">- </w:t>
            </w:r>
            <w:r w:rsidRPr="002A47A8">
              <w:rPr>
                <w:rFonts w:cstheme="minorHAnsi"/>
              </w:rPr>
              <w:t>Αριθμός αναφοράς που αποδίδεται στον φάκελο από την αναθέτουσα αρχή (</w:t>
            </w:r>
            <w:r w:rsidRPr="002A47A8">
              <w:rPr>
                <w:rFonts w:cstheme="minorHAnsi"/>
                <w:i/>
              </w:rPr>
              <w:t>εάν υπάρχει</w:t>
            </w:r>
            <w:r w:rsidRPr="002A47A8">
              <w:rPr>
                <w:rFonts w:cstheme="minorHAnsi"/>
              </w:rPr>
              <w:t>): [</w:t>
            </w:r>
            <w:r w:rsidRPr="00BB6C8F">
              <w:rPr>
                <w:rFonts w:cstheme="minorHAnsi"/>
              </w:rPr>
              <w:t>ΙΠ 2019 ΣΥΝ 5]</w:t>
            </w:r>
            <w:bookmarkStart w:id="7" w:name="_GoBack"/>
            <w:bookmarkEnd w:id="7"/>
          </w:p>
        </w:tc>
      </w:tr>
    </w:tbl>
    <w:p w:rsidR="00DF3639" w:rsidRDefault="00DF3639" w:rsidP="00DF3639"/>
    <w:p w:rsidR="00DF3639" w:rsidRDefault="00DF3639" w:rsidP="00DF3639">
      <w:pPr>
        <w:shd w:val="clear" w:color="auto" w:fill="B2B2B2"/>
      </w:pPr>
      <w:r>
        <w:t>ΟΛΕΣ ΟΙ ΥΠΟΛΟΙΠΕΣ ΠΛΗΡΟΦΟΡΙΕΣ ΣΕ ΚΑΘΕ ΕΝΟΤΗΤΑ ΤΟΥ ΤΕΥΔ ΘΑ ΠΡΕΠΕΙ ΝΑ ΣΥΜΠΛΗΡΩΘΟΥΝ ΑΠΟ ΤΟΝ ΟΙΚΟΝΟΜΙΚΟ ΦΟΡΕΑ</w:t>
      </w:r>
    </w:p>
    <w:p w:rsidR="00DF3639" w:rsidRPr="00BE4534" w:rsidRDefault="00DF3639" w:rsidP="00DF3639">
      <w:pPr>
        <w:pageBreakBefore/>
        <w:jc w:val="center"/>
      </w:pPr>
      <w:r w:rsidRPr="00BE4534">
        <w:rPr>
          <w:b/>
          <w:bCs/>
          <w:u w:val="single"/>
        </w:rPr>
        <w:lastRenderedPageBreak/>
        <w:t>Μέρος II: Πληροφορίες σχετικά με τον οικονομικό φορέα</w:t>
      </w:r>
    </w:p>
    <w:p w:rsidR="00DF3639" w:rsidRDefault="00DF3639" w:rsidP="00DF3639">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   ]</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Αριθμός φορολογικού μητρώου (ΑΦΜ):</w:t>
            </w:r>
          </w:p>
          <w:p w:rsidR="00DF3639" w:rsidRDefault="00DF3639" w:rsidP="0068155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   ]</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r w:rsidR="00DF3639" w:rsidTr="0068155B">
        <w:trPr>
          <w:trHeight w:val="1533"/>
        </w:trPr>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pPr>
              <w:shd w:val="clear" w:color="auto" w:fill="FFFFFF"/>
            </w:pPr>
            <w:r>
              <w:t>Αρμόδιος ή αρμόδιοι</w:t>
            </w:r>
            <w:r>
              <w:rPr>
                <w:rStyle w:val="a"/>
              </w:rPr>
              <w:endnoteReference w:id="2"/>
            </w:r>
            <w:r>
              <w:rPr>
                <w:rStyle w:val="a"/>
              </w:rPr>
              <w:t xml:space="preserve"> </w:t>
            </w:r>
            <w:r>
              <w:t>:</w:t>
            </w:r>
          </w:p>
          <w:p w:rsidR="00DF3639" w:rsidRDefault="00DF3639" w:rsidP="0068155B">
            <w:r>
              <w:t>Τηλέφωνο:</w:t>
            </w:r>
          </w:p>
          <w:p w:rsidR="00DF3639" w:rsidRDefault="00DF3639" w:rsidP="0068155B">
            <w:proofErr w:type="spellStart"/>
            <w:r>
              <w:t>Ηλ</w:t>
            </w:r>
            <w:proofErr w:type="spellEnd"/>
            <w:r>
              <w:t>. ταχυδρομείο:</w:t>
            </w:r>
          </w:p>
          <w:p w:rsidR="00DF3639" w:rsidRDefault="00DF3639" w:rsidP="0068155B">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p w:rsidR="00DF3639" w:rsidRDefault="00DF3639" w:rsidP="0068155B">
            <w:r>
              <w:t>[……]</w:t>
            </w:r>
          </w:p>
          <w:p w:rsidR="00DF3639" w:rsidRDefault="00DF3639" w:rsidP="0068155B">
            <w:r>
              <w:t>[……]</w:t>
            </w:r>
          </w:p>
          <w:p w:rsidR="00DF3639" w:rsidRDefault="00DF3639" w:rsidP="0068155B">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bCs/>
                <w:i/>
                <w:iCs/>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snapToGrid w:val="0"/>
            </w:pPr>
          </w:p>
        </w:tc>
      </w:tr>
      <w:tr w:rsidR="00DF3639" w:rsidRPr="00BE4534" w:rsidTr="0068155B">
        <w:tc>
          <w:tcPr>
            <w:tcW w:w="4479" w:type="dxa"/>
            <w:tcBorders>
              <w:left w:val="single" w:sz="4" w:space="0" w:color="000000"/>
              <w:bottom w:val="single" w:sz="4" w:space="0" w:color="000000"/>
            </w:tcBorders>
            <w:shd w:val="clear" w:color="auto" w:fill="auto"/>
          </w:tcPr>
          <w:p w:rsidR="00DF3639" w:rsidRPr="00BE4534" w:rsidRDefault="00DF3639" w:rsidP="0068155B">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F3639" w:rsidRPr="00BE4534" w:rsidRDefault="00DF3639" w:rsidP="0068155B">
            <w:r w:rsidRPr="00BE4534">
              <w:t>[] Ναι [] Όχι [] Άνευ αντικειμένου</w:t>
            </w:r>
          </w:p>
          <w:p w:rsidR="00DF3639" w:rsidRPr="00BE4534" w:rsidRDefault="00DF3639" w:rsidP="0068155B"/>
          <w:p w:rsidR="00DF3639" w:rsidRPr="00BE4534" w:rsidRDefault="00DF3639" w:rsidP="0068155B"/>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Pr="00BE4534" w:rsidRDefault="00DF3639" w:rsidP="0068155B">
            <w:r w:rsidRPr="00BE4534">
              <w:rPr>
                <w:b/>
              </w:rPr>
              <w:t>Εάν ναι</w:t>
            </w:r>
            <w:r w:rsidRPr="00BE4534">
              <w:t>:</w:t>
            </w:r>
          </w:p>
          <w:p w:rsidR="00DF3639" w:rsidRPr="00BE4534" w:rsidRDefault="00DF3639" w:rsidP="0068155B">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3639" w:rsidRPr="00BE4534" w:rsidRDefault="00DF3639" w:rsidP="0068155B">
            <w:r w:rsidRPr="00BE4534">
              <w:t>α) Αναφέρετε την ονομασία του καταλόγου ή του πιστοποιητικού και τον σχετικό αριθμό εγγραφής ή πιστοποίησης, κατά περίπτωση:</w:t>
            </w:r>
          </w:p>
          <w:p w:rsidR="00DF3639" w:rsidRPr="00BE4534" w:rsidRDefault="00DF3639" w:rsidP="0068155B">
            <w:r w:rsidRPr="00BE4534">
              <w:t>β) Εάν το πιστοποιητικό εγγραφής ή η πιστοποίηση διατίθεται ηλεκτρονικά, αναφέρετε:</w:t>
            </w:r>
          </w:p>
          <w:p w:rsidR="00DF3639" w:rsidRPr="00BE4534" w:rsidRDefault="00DF3639" w:rsidP="0068155B">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DF3639" w:rsidRPr="00BE4534" w:rsidRDefault="00DF3639" w:rsidP="0068155B">
            <w:r w:rsidRPr="00BE4534">
              <w:t>δ) Η εγγραφή ή η πιστοποίηση καλύπτει όλα τα απαιτούμενα κριτήρια επιλογής;</w:t>
            </w:r>
          </w:p>
          <w:p w:rsidR="00DF3639" w:rsidRPr="00BE4534" w:rsidRDefault="00DF3639" w:rsidP="0068155B">
            <w:r w:rsidRPr="00BE4534">
              <w:rPr>
                <w:b/>
              </w:rPr>
              <w:lastRenderedPageBreak/>
              <w:t>Εάν όχι:</w:t>
            </w:r>
          </w:p>
          <w:p w:rsidR="00DF3639" w:rsidRPr="00BE4534" w:rsidRDefault="00DF3639" w:rsidP="0068155B">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DF3639" w:rsidRPr="00BE4534" w:rsidRDefault="00DF3639" w:rsidP="0068155B">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3639" w:rsidRPr="00BE4534" w:rsidRDefault="00DF3639" w:rsidP="0068155B">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Pr="00BE4534" w:rsidRDefault="00DF3639" w:rsidP="0068155B">
            <w:pPr>
              <w:snapToGrid w:val="0"/>
            </w:pPr>
          </w:p>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r w:rsidRPr="00BE4534">
              <w:t>α) [……]</w:t>
            </w:r>
          </w:p>
          <w:p w:rsidR="00DF3639" w:rsidRPr="00BE4534" w:rsidRDefault="00DF3639" w:rsidP="0068155B"/>
          <w:p w:rsidR="00DF3639" w:rsidRPr="00BE4534" w:rsidRDefault="00DF3639" w:rsidP="0068155B">
            <w:r w:rsidRPr="00BE4534">
              <w:rPr>
                <w:i/>
              </w:rPr>
              <w:t>β) (διαδικτυακή διεύθυνση, αρχή ή φορέας έκδοσης, επακριβή στοιχεία αναφοράς των εγγράφων):[……][……][……][……]</w:t>
            </w:r>
          </w:p>
          <w:p w:rsidR="00DF3639" w:rsidRPr="00BE4534" w:rsidRDefault="00DF3639" w:rsidP="0068155B">
            <w:r w:rsidRPr="00BE4534">
              <w:t>γ) [……]</w:t>
            </w:r>
          </w:p>
          <w:p w:rsidR="00DF3639" w:rsidRPr="00BE4534" w:rsidRDefault="00DF3639" w:rsidP="0068155B"/>
          <w:p w:rsidR="00DF3639" w:rsidRPr="00BE4534" w:rsidRDefault="00DF3639" w:rsidP="0068155B"/>
          <w:p w:rsidR="00DF3639" w:rsidRPr="00BE4534" w:rsidRDefault="00DF3639" w:rsidP="0068155B">
            <w:r w:rsidRPr="00BE4534">
              <w:t>δ) [] Ναι [] Όχι</w:t>
            </w:r>
          </w:p>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r w:rsidRPr="00BE4534">
              <w:t>ε) [] Ναι [] Όχι</w:t>
            </w:r>
          </w:p>
          <w:p w:rsidR="00DF3639" w:rsidRPr="00BE4534" w:rsidRDefault="00DF3639" w:rsidP="0068155B"/>
          <w:p w:rsidR="00DF3639" w:rsidRPr="00BE4534" w:rsidRDefault="00DF3639" w:rsidP="0068155B"/>
          <w:p w:rsidR="00DF3639" w:rsidRPr="00BE4534" w:rsidRDefault="00DF3639" w:rsidP="0068155B"/>
          <w:p w:rsidR="00DF3639" w:rsidRPr="00BE4534" w:rsidRDefault="00DF3639" w:rsidP="0068155B">
            <w:pPr>
              <w:rPr>
                <w:i/>
              </w:rPr>
            </w:pPr>
          </w:p>
          <w:p w:rsidR="00DF3639" w:rsidRPr="00BE4534" w:rsidRDefault="00DF3639" w:rsidP="0068155B">
            <w:pPr>
              <w:rPr>
                <w:i/>
              </w:rPr>
            </w:pPr>
          </w:p>
          <w:p w:rsidR="00DF3639" w:rsidRPr="00BE4534" w:rsidRDefault="00DF3639" w:rsidP="0068155B">
            <w:pPr>
              <w:rPr>
                <w:i/>
              </w:rPr>
            </w:pPr>
          </w:p>
          <w:p w:rsidR="00DF3639" w:rsidRPr="00BE4534" w:rsidRDefault="00DF3639" w:rsidP="0068155B">
            <w:pPr>
              <w:rPr>
                <w:i/>
              </w:rPr>
            </w:pPr>
          </w:p>
          <w:p w:rsidR="00DF3639" w:rsidRPr="00BE4534" w:rsidRDefault="00DF3639" w:rsidP="0068155B">
            <w:pPr>
              <w:rPr>
                <w:i/>
              </w:rPr>
            </w:pPr>
          </w:p>
          <w:p w:rsidR="00DF3639" w:rsidRPr="00BE4534" w:rsidRDefault="00DF3639" w:rsidP="0068155B">
            <w:r w:rsidRPr="00BE4534">
              <w:rPr>
                <w:i/>
              </w:rPr>
              <w:t>(διαδικτυακή διεύθυνση, αρχή ή φορέας έκδοσης, επακριβή στοιχεία αναφοράς των εγγράφων):</w:t>
            </w:r>
          </w:p>
          <w:p w:rsidR="00DF3639" w:rsidRDefault="00DF3639" w:rsidP="0068155B">
            <w:r w:rsidRPr="00BE4534">
              <w:rPr>
                <w:i/>
              </w:rPr>
              <w:t>[……][……][……][……]</w:t>
            </w:r>
          </w:p>
        </w:tc>
      </w:tr>
      <w:tr w:rsidR="00DF3639" w:rsidTr="0068155B">
        <w:tc>
          <w:tcPr>
            <w:tcW w:w="4479" w:type="dxa"/>
            <w:tcBorders>
              <w:left w:val="single" w:sz="4" w:space="0" w:color="000000"/>
              <w:bottom w:val="single" w:sz="4" w:space="0" w:color="000000"/>
            </w:tcBorders>
            <w:shd w:val="clear" w:color="auto" w:fill="auto"/>
          </w:tcPr>
          <w:p w:rsidR="00DF3639" w:rsidRDefault="00DF3639" w:rsidP="0068155B">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F3639" w:rsidRDefault="00DF3639" w:rsidP="0068155B">
            <w:r>
              <w:rPr>
                <w:b/>
                <w:bCs/>
                <w:i/>
                <w:iCs/>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 Ναι [] Όχι</w:t>
            </w:r>
          </w:p>
        </w:tc>
      </w:tr>
      <w:tr w:rsidR="00DF3639" w:rsidTr="006815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3639" w:rsidRDefault="00DF3639" w:rsidP="0068155B">
            <w:r>
              <w:rPr>
                <w:b/>
                <w:i/>
              </w:rPr>
              <w:t>Εάν ναι</w:t>
            </w:r>
            <w:r>
              <w:rPr>
                <w:i/>
              </w:rPr>
              <w:t>, μεριμνήστε για την υποβολή χωριστού εντύπου ΤΕΥΔ από τους άλλους εμπλεκόμενους οικονομικούς φορείς.</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rPr>
              <w:t>Εάν ναι</w:t>
            </w:r>
            <w:r>
              <w:t>:</w:t>
            </w:r>
          </w:p>
          <w:p w:rsidR="00DF3639" w:rsidRDefault="00DF3639" w:rsidP="0068155B">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F3639" w:rsidRDefault="00DF3639" w:rsidP="0068155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F3639" w:rsidRDefault="00DF3639" w:rsidP="0068155B">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snapToGrid w:val="0"/>
            </w:pPr>
          </w:p>
          <w:p w:rsidR="00DF3639" w:rsidRDefault="00DF3639" w:rsidP="0068155B">
            <w:r>
              <w:t>α) [……]</w:t>
            </w:r>
          </w:p>
          <w:p w:rsidR="00DF3639" w:rsidRDefault="00DF3639" w:rsidP="0068155B"/>
          <w:p w:rsidR="00DF3639" w:rsidRDefault="00DF3639" w:rsidP="0068155B"/>
          <w:p w:rsidR="00DF3639" w:rsidRDefault="00DF3639" w:rsidP="0068155B"/>
          <w:p w:rsidR="00DF3639" w:rsidRDefault="00DF3639" w:rsidP="0068155B">
            <w:r>
              <w:t>β) [……]</w:t>
            </w:r>
          </w:p>
          <w:p w:rsidR="00DF3639" w:rsidRDefault="00DF3639" w:rsidP="0068155B"/>
          <w:p w:rsidR="00DF3639" w:rsidRDefault="00DF3639" w:rsidP="0068155B"/>
          <w:p w:rsidR="00DF3639" w:rsidRDefault="00DF3639" w:rsidP="0068155B">
            <w:r>
              <w:t>γ) [……]</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bCs/>
                <w:i/>
                <w:iCs/>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   ]</w:t>
            </w:r>
          </w:p>
        </w:tc>
      </w:tr>
    </w:tbl>
    <w:p w:rsidR="00DF3639" w:rsidRDefault="00DF3639" w:rsidP="00DF3639">
      <w:pPr>
        <w:pageBreakBefore/>
        <w:jc w:val="center"/>
      </w:pPr>
      <w:r>
        <w:rPr>
          <w:b/>
          <w:bCs/>
        </w:rPr>
        <w:lastRenderedPageBreak/>
        <w:t>Β: Πληροφορίες σχετικά με τους νόμιμους εκπροσώπους του οικονομικού φορέα</w:t>
      </w:r>
    </w:p>
    <w:p w:rsidR="00DF3639" w:rsidRDefault="00DF3639" w:rsidP="00DF363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Ονοματεπώνυμο</w:t>
            </w:r>
          </w:p>
          <w:p w:rsidR="00DF3639" w:rsidRDefault="00DF3639" w:rsidP="0068155B">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p w:rsidR="00DF3639" w:rsidRDefault="00DF3639" w:rsidP="0068155B">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bl>
    <w:p w:rsidR="00DF3639" w:rsidRPr="00AD6BED" w:rsidRDefault="00DF3639" w:rsidP="00DF3639"/>
    <w:p w:rsidR="00DF3639" w:rsidRDefault="00DF3639" w:rsidP="00DF3639">
      <w:pPr>
        <w:pageBreakBefore/>
        <w:ind w:left="850"/>
        <w:jc w:val="center"/>
      </w:pPr>
      <w:r>
        <w:rPr>
          <w:b/>
          <w:bCs/>
        </w:rPr>
        <w:lastRenderedPageBreak/>
        <w:t>Γ: Πληροφορίες σχετικά με τη στήριξη στις ικανότητες άλλων ΦΟΡΕΩΝ</w:t>
      </w:r>
      <w:r>
        <w:rPr>
          <w:rStyle w:val="1"/>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DF3639" w:rsidTr="0068155B">
        <w:trPr>
          <w:trHeight w:val="343"/>
        </w:trPr>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[]Ναι []Όχι</w:t>
            </w:r>
          </w:p>
        </w:tc>
      </w:tr>
    </w:tbl>
    <w:p w:rsidR="00DF3639" w:rsidRDefault="00DF3639" w:rsidP="00DF363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DF3639" w:rsidRDefault="00DF3639" w:rsidP="00DF363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3639" w:rsidRDefault="00DF3639" w:rsidP="00DF363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3639" w:rsidRDefault="00DF3639" w:rsidP="00DF3639">
      <w:pPr>
        <w:jc w:val="center"/>
      </w:pPr>
    </w:p>
    <w:p w:rsidR="00DF3639" w:rsidRDefault="00DF3639" w:rsidP="00DF363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F3639" w:rsidRDefault="00DF3639" w:rsidP="00DF363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[]Ναι []Όχι</w:t>
            </w:r>
          </w:p>
          <w:p w:rsidR="00DF3639" w:rsidRDefault="00DF3639" w:rsidP="0068155B"/>
          <w:p w:rsidR="00DF3639" w:rsidRDefault="00DF3639" w:rsidP="0068155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F3639" w:rsidRDefault="00DF3639" w:rsidP="0068155B">
            <w:r>
              <w:t>[…]</w:t>
            </w:r>
          </w:p>
        </w:tc>
      </w:tr>
    </w:tbl>
    <w:p w:rsidR="00DF3639" w:rsidRDefault="00DF3639" w:rsidP="00DF36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3639" w:rsidRDefault="00DF3639" w:rsidP="00DF3639">
      <w:pPr>
        <w:pageBreakBefore/>
        <w:jc w:val="center"/>
      </w:pPr>
      <w:r w:rsidRPr="00BE4534">
        <w:rPr>
          <w:b/>
          <w:bCs/>
          <w:u w:val="single"/>
        </w:rPr>
        <w:lastRenderedPageBreak/>
        <w:t>Μέρος III: Λόγοι αποκλεισμού</w:t>
      </w:r>
    </w:p>
    <w:p w:rsidR="00DF3639" w:rsidRDefault="00DF3639" w:rsidP="00DF3639">
      <w:pPr>
        <w:jc w:val="center"/>
      </w:pPr>
      <w:r>
        <w:rPr>
          <w:b/>
          <w:bCs/>
          <w:color w:val="000000"/>
        </w:rPr>
        <w:t>Α: Λόγοι αποκλεισμού που σχετίζονται με ποινικές καταδίκες</w:t>
      </w:r>
      <w:r>
        <w:rPr>
          <w:rStyle w:val="1"/>
          <w:color w:val="000000"/>
        </w:rPr>
        <w:endnoteReference w:id="7"/>
      </w:r>
    </w:p>
    <w:p w:rsidR="00DF3639" w:rsidRDefault="00DF3639" w:rsidP="00DF3639">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DF3639" w:rsidRDefault="00DF3639" w:rsidP="00DF363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DF3639" w:rsidRDefault="00DF3639" w:rsidP="00DF363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
          <w:color w:val="000000"/>
        </w:rPr>
        <w:endnoteReference w:id="10"/>
      </w:r>
      <w:r>
        <w:rPr>
          <w:color w:val="000000"/>
        </w:rPr>
        <w:t>·</w:t>
      </w:r>
    </w:p>
    <w:p w:rsidR="00DF3639" w:rsidRDefault="00DF3639" w:rsidP="00DF363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DF3639" w:rsidRDefault="00DF3639" w:rsidP="00DF363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DF3639" w:rsidRDefault="00DF3639" w:rsidP="00DF363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DF3639" w:rsidRDefault="00DF3639" w:rsidP="00DF363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DF3639" w:rsidTr="0068155B">
        <w:trPr>
          <w:trHeight w:val="855"/>
        </w:trPr>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snapToGrid w:val="0"/>
            </w:pPr>
            <w:r>
              <w:rPr>
                <w:b/>
                <w:bCs/>
                <w:i/>
                <w:iCs/>
              </w:rPr>
              <w:t>Απάντηση:</w:t>
            </w:r>
          </w:p>
        </w:tc>
      </w:tr>
      <w:tr w:rsidR="00DF3639" w:rsidTr="0068155B">
        <w:tc>
          <w:tcPr>
            <w:tcW w:w="4479" w:type="dxa"/>
            <w:tcBorders>
              <w:left w:val="single" w:sz="4" w:space="0" w:color="000000"/>
              <w:bottom w:val="single" w:sz="4" w:space="0" w:color="000000"/>
            </w:tcBorders>
            <w:shd w:val="clear" w:color="auto" w:fill="auto"/>
          </w:tcPr>
          <w:p w:rsidR="00DF3639" w:rsidRDefault="00DF3639" w:rsidP="0068155B">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F3639" w:rsidRDefault="00DF3639" w:rsidP="0068155B">
            <w:r>
              <w:t>[] Ναι [] Όχι</w:t>
            </w: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pPr>
              <w:rPr>
                <w:i/>
              </w:rPr>
            </w:pPr>
          </w:p>
          <w:p w:rsidR="00DF3639" w:rsidRDefault="00DF3639" w:rsidP="0068155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3639" w:rsidRDefault="00DF3639" w:rsidP="0068155B">
            <w:pPr>
              <w:rPr>
                <w:b/>
              </w:rPr>
            </w:pPr>
            <w:r>
              <w:rPr>
                <w:i/>
              </w:rPr>
              <w:t>[……][……][……][……]</w:t>
            </w:r>
            <w:r>
              <w:rPr>
                <w:rStyle w:val="a"/>
              </w:rPr>
              <w:endnoteReference w:id="16"/>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rPr>
              <w:t>Εάν ναι</w:t>
            </w:r>
            <w:r>
              <w:t>, αναφέρετε</w:t>
            </w:r>
            <w:r>
              <w:rPr>
                <w:rStyle w:val="a"/>
              </w:rPr>
              <w:endnoteReference w:id="17"/>
            </w:r>
            <w:r>
              <w:t>:</w:t>
            </w:r>
          </w:p>
          <w:p w:rsidR="00DF3639" w:rsidRDefault="00DF3639" w:rsidP="0068155B">
            <w:r>
              <w:t>α) Ημερομηνία της καταδικαστικής απόφασης προσδιορίζοντας ποιο από τα σημεία 1 έως 6 αφορά και τον λόγο ή τους λόγους της καταδίκης,</w:t>
            </w:r>
          </w:p>
          <w:p w:rsidR="00DF3639" w:rsidRDefault="00DF3639" w:rsidP="0068155B">
            <w:pPr>
              <w:jc w:val="left"/>
            </w:pPr>
            <w:r>
              <w:t>β) Προσδιορίστε ποιος έχει καταδικαστεί [ ]·</w:t>
            </w:r>
          </w:p>
          <w:p w:rsidR="00DF3639" w:rsidRDefault="00DF3639" w:rsidP="0068155B">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snapToGrid w:val="0"/>
              <w:jc w:val="left"/>
            </w:pPr>
          </w:p>
          <w:p w:rsidR="00DF3639" w:rsidRDefault="00DF3639" w:rsidP="0068155B">
            <w:pPr>
              <w:jc w:val="left"/>
            </w:pPr>
            <w:r>
              <w:t xml:space="preserve">α) Ημερομηνία:[   ], </w:t>
            </w:r>
          </w:p>
          <w:p w:rsidR="00DF3639" w:rsidRDefault="00DF3639" w:rsidP="0068155B">
            <w:pPr>
              <w:jc w:val="left"/>
            </w:pPr>
            <w:r>
              <w:t xml:space="preserve">σημείο-(-α): [   ], </w:t>
            </w:r>
          </w:p>
          <w:p w:rsidR="00DF3639" w:rsidRDefault="00DF3639" w:rsidP="0068155B">
            <w:pPr>
              <w:jc w:val="left"/>
            </w:pPr>
            <w:r>
              <w:t>λόγος(-οι):[   ]</w:t>
            </w:r>
          </w:p>
          <w:p w:rsidR="00DF3639" w:rsidRDefault="00DF3639" w:rsidP="0068155B">
            <w:pPr>
              <w:jc w:val="left"/>
            </w:pPr>
          </w:p>
          <w:p w:rsidR="00DF3639" w:rsidRDefault="00DF3639" w:rsidP="0068155B">
            <w:pPr>
              <w:jc w:val="left"/>
            </w:pPr>
            <w:r>
              <w:lastRenderedPageBreak/>
              <w:t>β) [……]</w:t>
            </w:r>
          </w:p>
          <w:p w:rsidR="00DF3639" w:rsidRDefault="00DF3639" w:rsidP="0068155B">
            <w:pPr>
              <w:jc w:val="left"/>
            </w:pPr>
            <w:r>
              <w:t>γ) Διάρκεια της περιόδου αποκλεισμού [……] και σχετικό(-ά) σημείο(-α) [   ]</w:t>
            </w:r>
          </w:p>
          <w:p w:rsidR="00DF3639" w:rsidRDefault="00DF3639" w:rsidP="0068155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3639" w:rsidRDefault="00DF3639" w:rsidP="0068155B">
            <w:r>
              <w:rPr>
                <w:i/>
              </w:rPr>
              <w:t>[……][……][……][……]</w:t>
            </w:r>
            <w:r>
              <w:rPr>
                <w:rStyle w:val="a"/>
              </w:rPr>
              <w:endnoteReference w:id="18"/>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47B4">
              <w:rPr>
                <w:rStyle w:val="NormalBoldChar"/>
                <w:rFonts w:eastAsia="Calibri" w:cstheme="minorHAnsi"/>
              </w:rPr>
              <w:t>αυτοκάθαρση</w:t>
            </w:r>
            <w:r>
              <w:rPr>
                <w:rStyle w:val="NormalBoldChar"/>
                <w:rFonts w:eastAsia="Calibri" w:cs="Calibri"/>
              </w:rPr>
              <w:t>»)</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 xml:space="preserve">[] Ναι [] Όχι </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w:t>
            </w:r>
          </w:p>
        </w:tc>
      </w:tr>
    </w:tbl>
    <w:p w:rsidR="00DF3639" w:rsidRPr="002A47A8" w:rsidRDefault="00DF3639" w:rsidP="00DF3639"/>
    <w:p w:rsidR="00DF3639" w:rsidRDefault="00DF3639" w:rsidP="00DF363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F3639" w:rsidTr="006815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F3639" w:rsidRDefault="00DF3639" w:rsidP="0068155B">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F3639" w:rsidRDefault="00DF3639" w:rsidP="0068155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 xml:space="preserve">[] Ναι [] Όχι </w:t>
            </w:r>
          </w:p>
        </w:tc>
      </w:tr>
      <w:tr w:rsidR="00DF3639" w:rsidTr="006815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F3639" w:rsidRDefault="00DF3639" w:rsidP="0068155B">
            <w:pPr>
              <w:snapToGrid w:val="0"/>
            </w:pPr>
          </w:p>
          <w:p w:rsidR="00DF3639" w:rsidRDefault="00DF3639" w:rsidP="0068155B">
            <w:pPr>
              <w:snapToGrid w:val="0"/>
            </w:pPr>
          </w:p>
          <w:p w:rsidR="00DF3639" w:rsidRDefault="00DF3639" w:rsidP="0068155B">
            <w:pPr>
              <w:snapToGrid w:val="0"/>
            </w:pPr>
          </w:p>
          <w:p w:rsidR="00DF3639" w:rsidRDefault="00DF3639" w:rsidP="0068155B">
            <w:pPr>
              <w:snapToGrid w:val="0"/>
            </w:pPr>
            <w:r>
              <w:t xml:space="preserve">Εάν όχι αναφέρετε: </w:t>
            </w:r>
          </w:p>
          <w:p w:rsidR="00DF3639" w:rsidRDefault="00DF3639" w:rsidP="0068155B">
            <w:pPr>
              <w:snapToGrid w:val="0"/>
            </w:pPr>
            <w:r>
              <w:t>α) Χώρα ή κράτος μέλος για το οποίο πρόκειται:</w:t>
            </w:r>
          </w:p>
          <w:p w:rsidR="00DF3639" w:rsidRDefault="00DF3639" w:rsidP="0068155B">
            <w:pPr>
              <w:snapToGrid w:val="0"/>
            </w:pPr>
            <w:r>
              <w:t>β) Ποιο είναι το σχετικό ποσό;</w:t>
            </w:r>
          </w:p>
          <w:p w:rsidR="00DF3639" w:rsidRDefault="00DF3639" w:rsidP="0068155B">
            <w:pPr>
              <w:snapToGrid w:val="0"/>
            </w:pPr>
            <w:r>
              <w:t>γ)Πως διαπιστώθηκε η αθέτηση των υποχρεώσεων;</w:t>
            </w:r>
          </w:p>
          <w:p w:rsidR="00DF3639" w:rsidRDefault="00DF3639" w:rsidP="0068155B">
            <w:pPr>
              <w:snapToGrid w:val="0"/>
            </w:pPr>
            <w:r>
              <w:t>1) Μέσω δικαστικής ή διοικητικής απόφασης;</w:t>
            </w:r>
          </w:p>
          <w:p w:rsidR="00DF3639" w:rsidRDefault="00DF3639" w:rsidP="0068155B">
            <w:pPr>
              <w:snapToGrid w:val="0"/>
            </w:pPr>
            <w:r>
              <w:rPr>
                <w:b/>
              </w:rPr>
              <w:t xml:space="preserve">- </w:t>
            </w:r>
            <w:r>
              <w:t>Η εν λόγω απόφαση είναι τελεσίδικη και δεσμευτική;</w:t>
            </w:r>
          </w:p>
          <w:p w:rsidR="00DF3639" w:rsidRDefault="00DF3639" w:rsidP="0068155B">
            <w:pPr>
              <w:snapToGrid w:val="0"/>
            </w:pPr>
            <w:r>
              <w:t>- Αναφέρατε την ημερομηνία καταδίκης ή έκδοσης απόφασης</w:t>
            </w:r>
          </w:p>
          <w:p w:rsidR="00DF3639" w:rsidRDefault="00DF3639" w:rsidP="0068155B">
            <w:pPr>
              <w:snapToGrid w:val="0"/>
            </w:pPr>
            <w:r>
              <w:t>- Σε περίπτωση καταδικαστικής απόφασης, εφόσον ορίζεται απευθείας σε αυτήν, τη διάρκεια της περιόδου αποκλεισμού:</w:t>
            </w:r>
          </w:p>
          <w:p w:rsidR="00DF3639" w:rsidRDefault="00DF3639" w:rsidP="0068155B">
            <w:pPr>
              <w:snapToGrid w:val="0"/>
              <w:jc w:val="left"/>
            </w:pPr>
            <w:r>
              <w:t xml:space="preserve">2) Με άλλα μέσα; </w:t>
            </w:r>
            <w:proofErr w:type="spellStart"/>
            <w:r>
              <w:t>Διευκρινήστε</w:t>
            </w:r>
            <w:proofErr w:type="spellEnd"/>
            <w:r>
              <w:t>:</w:t>
            </w:r>
          </w:p>
          <w:p w:rsidR="00DF3639" w:rsidRDefault="00DF3639" w:rsidP="0068155B">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rsidR="00DF3639" w:rsidRDefault="00DF3639" w:rsidP="0068155B">
            <w:pPr>
              <w:jc w:val="left"/>
            </w:pPr>
            <w:r>
              <w:rPr>
                <w:b/>
                <w:bCs/>
              </w:rPr>
              <w:t>ΦΟΡΟΙ</w:t>
            </w:r>
          </w:p>
          <w:p w:rsidR="00DF3639" w:rsidRDefault="00DF3639" w:rsidP="0068155B"/>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rPr>
                <w:b/>
                <w:bCs/>
              </w:rPr>
              <w:t>ΕΙΣΦΟΡΕΣ ΚΟΙΝΩΝΙΚΗΣ ΑΣΦΑΛΙΣΗΣ</w:t>
            </w:r>
          </w:p>
        </w:tc>
      </w:tr>
      <w:tr w:rsidR="00DF3639" w:rsidTr="006815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F3639" w:rsidRDefault="00DF3639" w:rsidP="0068155B">
            <w:pPr>
              <w:snapToGrid w:val="0"/>
            </w:pPr>
          </w:p>
        </w:tc>
        <w:tc>
          <w:tcPr>
            <w:tcW w:w="2247" w:type="dxa"/>
            <w:tcBorders>
              <w:left w:val="single" w:sz="4" w:space="0" w:color="000000"/>
              <w:bottom w:val="single" w:sz="4" w:space="0" w:color="000000"/>
            </w:tcBorders>
            <w:shd w:val="clear" w:color="auto" w:fill="auto"/>
          </w:tcPr>
          <w:p w:rsidR="00DF3639" w:rsidRDefault="00DF3639" w:rsidP="0068155B">
            <w:pPr>
              <w:snapToGrid w:val="0"/>
            </w:pPr>
          </w:p>
          <w:p w:rsidR="00DF3639" w:rsidRDefault="00DF3639" w:rsidP="0068155B">
            <w:r>
              <w:t>α)[……]·</w:t>
            </w:r>
          </w:p>
          <w:p w:rsidR="00DF3639" w:rsidRDefault="00DF3639" w:rsidP="0068155B"/>
          <w:p w:rsidR="00DF3639" w:rsidRDefault="00DF3639" w:rsidP="0068155B">
            <w:r>
              <w:t>β)[……]</w:t>
            </w:r>
          </w:p>
          <w:p w:rsidR="00DF3639" w:rsidRDefault="00DF3639" w:rsidP="0068155B"/>
          <w:p w:rsidR="00DF3639" w:rsidRDefault="00DF3639" w:rsidP="0068155B"/>
          <w:p w:rsidR="00DF3639" w:rsidRDefault="00DF3639" w:rsidP="0068155B">
            <w:r>
              <w:t xml:space="preserve">γ.1) [] Ναι [] Όχι </w:t>
            </w:r>
          </w:p>
          <w:p w:rsidR="00DF3639" w:rsidRDefault="00DF3639" w:rsidP="0068155B">
            <w:r>
              <w:t xml:space="preserve">-[] Ναι [] Όχι </w:t>
            </w:r>
          </w:p>
          <w:p w:rsidR="00DF3639" w:rsidRDefault="00DF3639" w:rsidP="0068155B"/>
          <w:p w:rsidR="00DF3639" w:rsidRDefault="00DF3639" w:rsidP="0068155B">
            <w:r>
              <w:t>-[……]·</w:t>
            </w:r>
          </w:p>
          <w:p w:rsidR="00DF3639" w:rsidRDefault="00DF3639" w:rsidP="0068155B"/>
          <w:p w:rsidR="00DF3639" w:rsidRDefault="00DF3639" w:rsidP="0068155B">
            <w:r>
              <w:t>-[……]·</w:t>
            </w:r>
          </w:p>
          <w:p w:rsidR="00DF3639" w:rsidRDefault="00DF3639" w:rsidP="0068155B"/>
          <w:p w:rsidR="00DF3639" w:rsidRDefault="00DF3639" w:rsidP="0068155B"/>
          <w:p w:rsidR="00DF3639" w:rsidRDefault="00DF3639" w:rsidP="0068155B">
            <w:r>
              <w:t>γ.2)[……]·</w:t>
            </w:r>
          </w:p>
          <w:p w:rsidR="00DF3639" w:rsidRDefault="00DF3639" w:rsidP="0068155B">
            <w:r>
              <w:t xml:space="preserve">δ) [] Ναι [] Όχι </w:t>
            </w:r>
          </w:p>
          <w:p w:rsidR="00DF3639" w:rsidRDefault="00DF3639" w:rsidP="0068155B">
            <w:pPr>
              <w:jc w:val="left"/>
            </w:pPr>
            <w:r>
              <w:rPr>
                <w:sz w:val="21"/>
                <w:szCs w:val="21"/>
              </w:rPr>
              <w:t>Εάν ναι, να αναφερθούν λεπτομερείς πληροφορίες</w:t>
            </w:r>
          </w:p>
          <w:p w:rsidR="00DF3639" w:rsidRDefault="00DF3639" w:rsidP="0068155B">
            <w:r>
              <w:t>[……]</w:t>
            </w:r>
          </w:p>
        </w:tc>
        <w:tc>
          <w:tcPr>
            <w:tcW w:w="2267" w:type="dxa"/>
            <w:gridSpan w:val="2"/>
            <w:tcBorders>
              <w:left w:val="single" w:sz="4" w:space="0" w:color="000000"/>
              <w:bottom w:val="single" w:sz="4" w:space="0" w:color="000000"/>
              <w:right w:val="single" w:sz="4" w:space="0" w:color="000000"/>
            </w:tcBorders>
            <w:shd w:val="clear" w:color="auto" w:fill="auto"/>
          </w:tcPr>
          <w:p w:rsidR="00DF3639" w:rsidRDefault="00DF3639" w:rsidP="0068155B">
            <w:pPr>
              <w:snapToGrid w:val="0"/>
            </w:pPr>
          </w:p>
          <w:p w:rsidR="00DF3639" w:rsidRDefault="00DF3639" w:rsidP="0068155B">
            <w:r>
              <w:t>α)[……]·</w:t>
            </w:r>
          </w:p>
          <w:p w:rsidR="00DF3639" w:rsidRDefault="00DF3639" w:rsidP="0068155B"/>
          <w:p w:rsidR="00DF3639" w:rsidRDefault="00DF3639" w:rsidP="0068155B">
            <w:r>
              <w:t>β)[……]</w:t>
            </w:r>
          </w:p>
          <w:p w:rsidR="00DF3639" w:rsidRDefault="00DF3639" w:rsidP="0068155B"/>
          <w:p w:rsidR="00DF3639" w:rsidRDefault="00DF3639" w:rsidP="0068155B"/>
          <w:p w:rsidR="00DF3639" w:rsidRDefault="00DF3639" w:rsidP="0068155B">
            <w:r>
              <w:t xml:space="preserve">γ.1) [] Ναι [] Όχι </w:t>
            </w:r>
          </w:p>
          <w:p w:rsidR="00DF3639" w:rsidRDefault="00DF3639" w:rsidP="0068155B">
            <w:r>
              <w:t xml:space="preserve">-[] Ναι [] Όχι </w:t>
            </w:r>
          </w:p>
          <w:p w:rsidR="00DF3639" w:rsidRDefault="00DF3639" w:rsidP="0068155B"/>
          <w:p w:rsidR="00DF3639" w:rsidRDefault="00DF3639" w:rsidP="0068155B">
            <w:r>
              <w:t>-[……]·</w:t>
            </w:r>
          </w:p>
          <w:p w:rsidR="00DF3639" w:rsidRDefault="00DF3639" w:rsidP="0068155B"/>
          <w:p w:rsidR="00DF3639" w:rsidRDefault="00DF3639" w:rsidP="0068155B">
            <w:r>
              <w:t>-[……]·</w:t>
            </w:r>
          </w:p>
          <w:p w:rsidR="00DF3639" w:rsidRDefault="00DF3639" w:rsidP="0068155B"/>
          <w:p w:rsidR="00DF3639" w:rsidRDefault="00DF3639" w:rsidP="0068155B"/>
          <w:p w:rsidR="00DF3639" w:rsidRDefault="00DF3639" w:rsidP="0068155B">
            <w:r>
              <w:t>γ.2)[……]·</w:t>
            </w:r>
          </w:p>
          <w:p w:rsidR="00DF3639" w:rsidRDefault="00DF3639" w:rsidP="0068155B">
            <w:r>
              <w:t xml:space="preserve">δ) [] Ναι [] Όχι </w:t>
            </w:r>
          </w:p>
          <w:p w:rsidR="00DF3639" w:rsidRDefault="00DF3639" w:rsidP="0068155B">
            <w:pPr>
              <w:jc w:val="left"/>
            </w:pPr>
            <w:r>
              <w:t>Εάν ναι, να αναφερθούν λεπτομερείς πληροφορίες</w:t>
            </w:r>
          </w:p>
          <w:p w:rsidR="00DF3639" w:rsidRDefault="00DF3639" w:rsidP="0068155B">
            <w:r>
              <w:t>[……]</w:t>
            </w:r>
          </w:p>
        </w:tc>
      </w:tr>
      <w:tr w:rsidR="00DF3639" w:rsidTr="006815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F3639" w:rsidRDefault="00DF3639" w:rsidP="0068155B">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DF3639" w:rsidRDefault="00DF3639" w:rsidP="0068155B">
            <w:pPr>
              <w:jc w:val="left"/>
            </w:pPr>
            <w:r>
              <w:rPr>
                <w:i/>
              </w:rPr>
              <w:t>[……][……][……]</w:t>
            </w:r>
          </w:p>
        </w:tc>
      </w:tr>
    </w:tbl>
    <w:p w:rsidR="00DF3639" w:rsidRDefault="00DF3639" w:rsidP="00DF3639">
      <w:pPr>
        <w:pStyle w:val="SectionTitle"/>
        <w:ind w:firstLine="0"/>
      </w:pPr>
    </w:p>
    <w:p w:rsidR="00DF3639" w:rsidRDefault="00DF3639" w:rsidP="00DF363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c>
          <w:tcPr>
            <w:tcW w:w="4479" w:type="dxa"/>
            <w:vMerge w:val="restart"/>
            <w:tcBorders>
              <w:top w:val="single" w:sz="4" w:space="0" w:color="000000"/>
              <w:left w:val="single" w:sz="4" w:space="0" w:color="000000"/>
              <w:bottom w:val="single" w:sz="4" w:space="0" w:color="000000"/>
            </w:tcBorders>
            <w:shd w:val="clear" w:color="auto" w:fill="auto"/>
          </w:tcPr>
          <w:p w:rsidR="00DF3639" w:rsidRPr="001E5BAF" w:rsidRDefault="00DF3639" w:rsidP="0068155B">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sidRPr="001E5BAF">
              <w:t>[] Ναι [] Όχι</w:t>
            </w:r>
          </w:p>
        </w:tc>
      </w:tr>
      <w:tr w:rsidR="00DF3639" w:rsidTr="0068155B">
        <w:trPr>
          <w:trHeight w:val="405"/>
        </w:trPr>
        <w:tc>
          <w:tcPr>
            <w:tcW w:w="4479" w:type="dxa"/>
            <w:vMerge/>
            <w:tcBorders>
              <w:top w:val="single" w:sz="4" w:space="0" w:color="000000"/>
              <w:left w:val="single" w:sz="4" w:space="0" w:color="000000"/>
              <w:bottom w:val="single" w:sz="4" w:space="0" w:color="000000"/>
            </w:tcBorders>
            <w:shd w:val="clear" w:color="auto" w:fill="auto"/>
          </w:tcPr>
          <w:p w:rsidR="00DF3639" w:rsidRDefault="00DF3639" w:rsidP="0068155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snapToGrid w:val="0"/>
              <w:jc w:val="left"/>
              <w:rPr>
                <w:b/>
              </w:rPr>
            </w:pPr>
          </w:p>
          <w:p w:rsidR="00DF3639" w:rsidRDefault="00DF3639" w:rsidP="0068155B">
            <w:pPr>
              <w:jc w:val="left"/>
              <w:rPr>
                <w:b/>
              </w:rPr>
            </w:pPr>
          </w:p>
          <w:p w:rsidR="00DF3639" w:rsidRDefault="00DF3639" w:rsidP="0068155B">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F3639" w:rsidRDefault="00DF3639" w:rsidP="0068155B">
            <w:pPr>
              <w:jc w:val="left"/>
            </w:pPr>
            <w:r>
              <w:t>[] Ναι [] Όχι</w:t>
            </w:r>
          </w:p>
          <w:p w:rsidR="00DF3639" w:rsidRDefault="00DF3639" w:rsidP="0068155B">
            <w:pPr>
              <w:jc w:val="left"/>
            </w:pPr>
            <w:r>
              <w:rPr>
                <w:b/>
              </w:rPr>
              <w:t>Εάν το έχει πράξει,</w:t>
            </w:r>
            <w:r>
              <w:t xml:space="preserve"> περιγράψτε τα μέτρα που λήφθηκαν: […….............]</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Βρίσκεται ο οικονομικός φορέας σε οποιαδήποτε από τις ακόλουθες καταστάσεις</w:t>
            </w:r>
            <w:r>
              <w:rPr>
                <w:rStyle w:val="1"/>
              </w:rPr>
              <w:endnoteReference w:id="25"/>
            </w:r>
            <w:r>
              <w:t xml:space="preserve"> :</w:t>
            </w:r>
          </w:p>
          <w:p w:rsidR="00DF3639" w:rsidRDefault="00DF3639" w:rsidP="0068155B">
            <w:r>
              <w:t xml:space="preserve">α) πτώχευση, ή </w:t>
            </w:r>
          </w:p>
          <w:p w:rsidR="00DF3639" w:rsidRDefault="00DF3639" w:rsidP="0068155B">
            <w:r>
              <w:t>β) διαδικασία εξυγίανσης, ή</w:t>
            </w:r>
          </w:p>
          <w:p w:rsidR="00DF3639" w:rsidRDefault="00DF3639" w:rsidP="0068155B">
            <w:r>
              <w:t>γ) ειδική εκκαθάριση, ή</w:t>
            </w:r>
          </w:p>
          <w:p w:rsidR="00DF3639" w:rsidRDefault="00DF3639" w:rsidP="0068155B">
            <w:r>
              <w:t>δ) αναγκαστική διαχείριση από εκκαθαριστή ή από το δικαστήριο, ή</w:t>
            </w:r>
          </w:p>
          <w:p w:rsidR="00DF3639" w:rsidRDefault="00DF3639" w:rsidP="0068155B">
            <w:r>
              <w:t xml:space="preserve">ε) έχει υπαχθεί σε διαδικασία πτωχευτικού συμβιβασμού, ή </w:t>
            </w:r>
          </w:p>
          <w:p w:rsidR="00DF3639" w:rsidRDefault="00DF3639" w:rsidP="0068155B">
            <w:proofErr w:type="spellStart"/>
            <w:r>
              <w:t>στ</w:t>
            </w:r>
            <w:proofErr w:type="spellEnd"/>
            <w:r>
              <w:t xml:space="preserve">) αναστολή επιχειρηματικών δραστηριοτήτων, ή </w:t>
            </w:r>
          </w:p>
          <w:p w:rsidR="00DF3639" w:rsidRDefault="00DF3639" w:rsidP="0068155B">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DF3639" w:rsidRDefault="00DF3639" w:rsidP="0068155B">
            <w:r>
              <w:t>Εάν ναι:</w:t>
            </w:r>
          </w:p>
          <w:p w:rsidR="00DF3639" w:rsidRDefault="00DF3639" w:rsidP="0068155B">
            <w:r>
              <w:t>- Παραθέστε λεπτομερή στοιχεία:</w:t>
            </w:r>
          </w:p>
          <w:p w:rsidR="00DF3639" w:rsidRDefault="00DF3639" w:rsidP="0068155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
              </w:rPr>
              <w:endnoteReference w:id="26"/>
            </w:r>
            <w:r>
              <w:rPr>
                <w:rStyle w:val="1"/>
              </w:rPr>
              <w:t xml:space="preserve"> </w:t>
            </w:r>
          </w:p>
          <w:p w:rsidR="00DF3639" w:rsidRDefault="00DF3639" w:rsidP="0068155B">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snapToGrid w:val="0"/>
              <w:jc w:val="left"/>
            </w:pPr>
            <w:r>
              <w:t>[] Ναι [] Όχι</w:t>
            </w: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snapToGrid w:val="0"/>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r>
              <w:t>-[.......................]</w:t>
            </w:r>
          </w:p>
          <w:p w:rsidR="00DF3639" w:rsidRDefault="00DF3639" w:rsidP="0068155B">
            <w:pPr>
              <w:jc w:val="left"/>
            </w:pPr>
            <w:r>
              <w:t>-[.......................]</w:t>
            </w: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rPr>
                <w:i/>
              </w:rPr>
            </w:pPr>
          </w:p>
          <w:p w:rsidR="00DF3639" w:rsidRDefault="00DF3639" w:rsidP="0068155B">
            <w:pPr>
              <w:jc w:val="left"/>
              <w:rPr>
                <w:i/>
              </w:rPr>
            </w:pPr>
          </w:p>
          <w:p w:rsidR="00DF3639" w:rsidRDefault="00DF3639" w:rsidP="0068155B">
            <w:pPr>
              <w:jc w:val="left"/>
              <w:rPr>
                <w:i/>
              </w:rPr>
            </w:pPr>
          </w:p>
          <w:p w:rsidR="00DF3639" w:rsidRDefault="00DF3639" w:rsidP="0068155B">
            <w:pPr>
              <w:jc w:val="left"/>
            </w:pPr>
            <w:r>
              <w:rPr>
                <w:i/>
              </w:rPr>
              <w:t>(διαδικτυακή διεύθυνση, αρχή ή φορέας έκδοσης, επακριβή στοιχεία αναφοράς των εγγράφων): [……][……][……]</w:t>
            </w:r>
          </w:p>
        </w:tc>
      </w:tr>
      <w:tr w:rsidR="00DF3639" w:rsidTr="006815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F3639" w:rsidRDefault="00DF3639" w:rsidP="0068155B">
            <w:r w:rsidRPr="002A47A8">
              <w:rPr>
                <w:rStyle w:val="NormalBoldChar"/>
                <w:rFonts w:eastAsia="Calibri" w:cstheme="minorHAnsi"/>
              </w:rPr>
              <w:lastRenderedPageBreak/>
              <w:t>Έχει διαπράξει ο</w:t>
            </w:r>
            <w:r>
              <w:rPr>
                <w:rStyle w:val="NormalBoldChar"/>
                <w:rFonts w:eastAsia="Calibri" w:cs="Calibri"/>
              </w:rPr>
              <w:t xml:space="preserve"> </w:t>
            </w:r>
            <w:r>
              <w:t xml:space="preserve">οικονομικός φορέας </w:t>
            </w:r>
            <w:r>
              <w:rPr>
                <w:b/>
              </w:rPr>
              <w:t>σοβαρό επαγγελματικό παράπτωμα</w:t>
            </w:r>
            <w:r>
              <w:rPr>
                <w:rStyle w:val="1"/>
              </w:rPr>
              <w:endnoteReference w:id="27"/>
            </w:r>
            <w:r>
              <w:t>;</w:t>
            </w:r>
          </w:p>
          <w:p w:rsidR="00DF3639" w:rsidRDefault="00DF3639" w:rsidP="0068155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t>[] Ναι [] Όχι</w:t>
            </w:r>
          </w:p>
          <w:p w:rsidR="00DF3639" w:rsidRDefault="00DF3639" w:rsidP="0068155B"/>
          <w:p w:rsidR="00DF3639" w:rsidRDefault="00DF3639" w:rsidP="0068155B">
            <w:r>
              <w:t>[.......................]</w:t>
            </w:r>
          </w:p>
          <w:p w:rsidR="00DF3639" w:rsidRDefault="00DF3639" w:rsidP="0068155B"/>
        </w:tc>
      </w:tr>
      <w:tr w:rsidR="00DF3639" w:rsidTr="0068155B">
        <w:trPr>
          <w:trHeight w:val="257"/>
        </w:trPr>
        <w:tc>
          <w:tcPr>
            <w:tcW w:w="4479" w:type="dxa"/>
            <w:vMerge/>
            <w:tcBorders>
              <w:left w:val="single" w:sz="4" w:space="0" w:color="000000"/>
              <w:bottom w:val="single" w:sz="4" w:space="0" w:color="000000"/>
            </w:tcBorders>
            <w:shd w:val="clear" w:color="auto" w:fill="auto"/>
          </w:tcPr>
          <w:p w:rsidR="00DF3639" w:rsidRDefault="00DF3639" w:rsidP="0068155B">
            <w:pPr>
              <w:snapToGrid w:val="0"/>
            </w:pPr>
          </w:p>
        </w:tc>
        <w:tc>
          <w:tcPr>
            <w:tcW w:w="4510" w:type="dxa"/>
            <w:tcBorders>
              <w:left w:val="single" w:sz="4" w:space="0" w:color="000000"/>
              <w:bottom w:val="single" w:sz="4" w:space="0" w:color="000000"/>
              <w:right w:val="single" w:sz="4" w:space="0" w:color="000000"/>
            </w:tcBorders>
            <w:shd w:val="clear" w:color="auto" w:fill="auto"/>
          </w:tcPr>
          <w:p w:rsidR="00DF3639" w:rsidRDefault="00DF3639" w:rsidP="0068155B">
            <w:pPr>
              <w:snapToGrid w:val="0"/>
              <w:rPr>
                <w:b/>
              </w:rPr>
            </w:pPr>
          </w:p>
          <w:p w:rsidR="00DF3639" w:rsidRDefault="00DF3639" w:rsidP="0068155B">
            <w:r>
              <w:rPr>
                <w:b/>
              </w:rPr>
              <w:t>Εάν ναι</w:t>
            </w:r>
            <w:r>
              <w:t xml:space="preserve">, έχει λάβει ο οικονομικός φορέας μέτρα αυτοκάθαρσης; </w:t>
            </w:r>
          </w:p>
          <w:p w:rsidR="00DF3639" w:rsidRDefault="00DF3639" w:rsidP="0068155B">
            <w:pPr>
              <w:jc w:val="left"/>
            </w:pPr>
            <w:r>
              <w:t>[] Ναι [] Όχι</w:t>
            </w:r>
          </w:p>
          <w:p w:rsidR="00DF3639" w:rsidRDefault="00DF3639" w:rsidP="0068155B">
            <w:pPr>
              <w:jc w:val="left"/>
            </w:pPr>
            <w:r>
              <w:rPr>
                <w:b/>
              </w:rPr>
              <w:t>Εάν το έχει πράξει,</w:t>
            </w:r>
            <w:r>
              <w:t xml:space="preserve"> περιγράψτε τα μέτρα που λήφθηκαν: </w:t>
            </w:r>
          </w:p>
          <w:p w:rsidR="00DF3639" w:rsidRDefault="00DF3639" w:rsidP="0068155B">
            <w:pPr>
              <w:jc w:val="left"/>
            </w:pPr>
            <w:r>
              <w:t>[..........……]</w:t>
            </w:r>
          </w:p>
        </w:tc>
      </w:tr>
      <w:tr w:rsidR="00DF3639" w:rsidTr="0068155B">
        <w:trPr>
          <w:trHeight w:val="1544"/>
        </w:trPr>
        <w:tc>
          <w:tcPr>
            <w:tcW w:w="4479" w:type="dxa"/>
            <w:vMerge w:val="restart"/>
            <w:tcBorders>
              <w:left w:val="single" w:sz="4" w:space="0" w:color="000000"/>
              <w:bottom w:val="single" w:sz="4" w:space="0" w:color="000000"/>
            </w:tcBorders>
            <w:shd w:val="clear" w:color="auto" w:fill="auto"/>
          </w:tcPr>
          <w:p w:rsidR="00DF3639" w:rsidRDefault="00DF3639" w:rsidP="0068155B">
            <w:r w:rsidRPr="002A47A8">
              <w:rPr>
                <w:rStyle w:val="NormalBoldChar"/>
                <w:rFonts w:eastAsia="Calibri" w:cstheme="minorHAnsi"/>
              </w:rPr>
              <w:t>Έχει συνάψει</w:t>
            </w:r>
            <w:r w:rsidRPr="002A47A8">
              <w:rPr>
                <w:rFonts w:cstheme="minorHAnsi"/>
              </w:rPr>
              <w:t xml:space="preserve"> ο οικονομικός</w:t>
            </w:r>
            <w:r>
              <w:t xml:space="preserve"> φορέας </w:t>
            </w:r>
            <w:r>
              <w:rPr>
                <w:b/>
              </w:rPr>
              <w:t>συμφωνίες</w:t>
            </w:r>
            <w:r>
              <w:t xml:space="preserve"> με άλλους οικονομικούς φορείς </w:t>
            </w:r>
            <w:r>
              <w:rPr>
                <w:b/>
              </w:rPr>
              <w:t>με σκοπό τη στρέβλωση του ανταγωνισμού</w:t>
            </w:r>
            <w:r>
              <w:t>;</w:t>
            </w:r>
          </w:p>
          <w:p w:rsidR="00DF3639" w:rsidRDefault="00DF3639" w:rsidP="0068155B">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F3639" w:rsidRDefault="00DF3639" w:rsidP="0068155B">
            <w:pPr>
              <w:jc w:val="left"/>
            </w:pPr>
            <w:r>
              <w:t>[] Ναι [] Όχι</w:t>
            </w:r>
          </w:p>
          <w:p w:rsidR="00DF3639" w:rsidRDefault="00DF3639" w:rsidP="0068155B">
            <w:pPr>
              <w:jc w:val="left"/>
            </w:pPr>
          </w:p>
          <w:p w:rsidR="00DF3639" w:rsidRDefault="00DF3639" w:rsidP="0068155B">
            <w:pPr>
              <w:jc w:val="left"/>
            </w:pPr>
          </w:p>
          <w:p w:rsidR="00DF3639" w:rsidRDefault="00DF3639" w:rsidP="0068155B">
            <w:pPr>
              <w:jc w:val="left"/>
            </w:pPr>
            <w:r>
              <w:t>[…...........]</w:t>
            </w:r>
          </w:p>
        </w:tc>
      </w:tr>
      <w:tr w:rsidR="00DF3639" w:rsidTr="0068155B">
        <w:trPr>
          <w:trHeight w:val="514"/>
        </w:trPr>
        <w:tc>
          <w:tcPr>
            <w:tcW w:w="4479" w:type="dxa"/>
            <w:vMerge/>
            <w:tcBorders>
              <w:left w:val="single" w:sz="4" w:space="0" w:color="000000"/>
              <w:bottom w:val="single" w:sz="4" w:space="0" w:color="000000"/>
            </w:tcBorders>
            <w:shd w:val="clear" w:color="auto" w:fill="auto"/>
          </w:tcPr>
          <w:p w:rsidR="00DF3639" w:rsidRDefault="00DF3639" w:rsidP="0068155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rPr>
              <w:t>Εάν ναι</w:t>
            </w:r>
            <w:r>
              <w:t xml:space="preserve">, έχει λάβει ο οικονομικός φορέας μέτρα αυτοκάθαρσης; </w:t>
            </w:r>
          </w:p>
          <w:p w:rsidR="00DF3639" w:rsidRDefault="00DF3639" w:rsidP="0068155B">
            <w:pPr>
              <w:jc w:val="left"/>
            </w:pPr>
            <w:r>
              <w:t>[] Ναι [] Όχι</w:t>
            </w:r>
          </w:p>
          <w:p w:rsidR="00DF3639" w:rsidRDefault="00DF3639" w:rsidP="0068155B">
            <w:pPr>
              <w:jc w:val="left"/>
            </w:pPr>
            <w:r>
              <w:rPr>
                <w:b/>
              </w:rPr>
              <w:t>Εάν το έχει πράξει,</w:t>
            </w:r>
            <w:r>
              <w:t xml:space="preserve"> περιγράψτε τα μέτρα που λήφθηκαν:</w:t>
            </w:r>
          </w:p>
          <w:p w:rsidR="00DF3639" w:rsidRDefault="00DF3639" w:rsidP="0068155B">
            <w:pPr>
              <w:jc w:val="left"/>
            </w:pPr>
            <w:r>
              <w:t>[……]</w:t>
            </w:r>
          </w:p>
        </w:tc>
      </w:tr>
      <w:tr w:rsidR="00DF3639" w:rsidTr="0068155B">
        <w:trPr>
          <w:trHeight w:val="1316"/>
        </w:trPr>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sidRPr="002A47A8">
              <w:rPr>
                <w:rStyle w:val="NormalBoldChar"/>
                <w:rFonts w:eastAsia="Calibri" w:cstheme="minorHAnsi"/>
              </w:rPr>
              <w:t xml:space="preserve">Γνωρίζει ο οικονομικός φορέας την ύπαρξη τυχόν </w:t>
            </w:r>
            <w:r w:rsidRPr="002A47A8">
              <w:rPr>
                <w:rFonts w:cstheme="minorHAnsi"/>
                <w:b/>
              </w:rPr>
              <w:t>σύγκρουσης</w:t>
            </w:r>
            <w:r>
              <w:rPr>
                <w:b/>
              </w:rPr>
              <w:t xml:space="preserve"> συμφερόντων</w:t>
            </w:r>
            <w:r>
              <w:rPr>
                <w:rStyle w:val="a"/>
                <w:b/>
              </w:rPr>
              <w:endnoteReference w:id="28"/>
            </w:r>
            <w:r>
              <w:t>, λόγω της συμμετοχής του στη διαδικασία ανάθεσης της σύμβασης;</w:t>
            </w:r>
          </w:p>
          <w:p w:rsidR="00DF3639" w:rsidRDefault="00DF3639" w:rsidP="0068155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t>[] Ναι [] Όχι</w:t>
            </w: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r>
              <w:t>[.........…]</w:t>
            </w:r>
          </w:p>
        </w:tc>
      </w:tr>
      <w:tr w:rsidR="00DF3639" w:rsidTr="0068155B">
        <w:trPr>
          <w:trHeight w:val="416"/>
        </w:trPr>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sidRPr="002A47A8">
              <w:rPr>
                <w:rStyle w:val="NormalBoldChar"/>
                <w:rFonts w:eastAsia="Calibri" w:cstheme="minorHAnsi"/>
              </w:rPr>
              <w:t xml:space="preserve">Έχει παράσχει ο οικονομικός φορέας ή </w:t>
            </w:r>
            <w:r w:rsidRPr="002A47A8">
              <w:rPr>
                <w:rFonts w:cstheme="minorHAnsi"/>
              </w:rPr>
              <w:t>επιχείρηση συνδεδεμένη</w:t>
            </w:r>
            <w:r>
              <w:t xml:space="preserve">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
              </w:rPr>
              <w:endnoteReference w:id="29"/>
            </w:r>
            <w:r>
              <w:t>;</w:t>
            </w:r>
          </w:p>
          <w:p w:rsidR="00DF3639" w:rsidRDefault="00DF3639" w:rsidP="0068155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t>[] Ναι [] Όχι</w:t>
            </w: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r>
              <w:t>[...................…]</w:t>
            </w:r>
          </w:p>
        </w:tc>
      </w:tr>
      <w:tr w:rsidR="00DF3639" w:rsidTr="006815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F3639" w:rsidRDefault="00DF3639" w:rsidP="0068155B">
            <w:r>
              <w:lastRenderedPageBreak/>
              <w:t>Έχει επιδείξει ο οικονομικός φορέας σοβαρή ή επαναλαμβανόμενη πλημμέλεια</w:t>
            </w:r>
            <w:r>
              <w:rPr>
                <w:rStyle w:val="1"/>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3639" w:rsidRDefault="00DF3639" w:rsidP="0068155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t>[] Ναι [] Όχι</w:t>
            </w: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p>
          <w:p w:rsidR="00DF3639" w:rsidRDefault="00DF3639" w:rsidP="0068155B">
            <w:pPr>
              <w:jc w:val="left"/>
            </w:pPr>
            <w:r>
              <w:t>[….................]</w:t>
            </w:r>
          </w:p>
        </w:tc>
      </w:tr>
      <w:tr w:rsidR="00DF3639" w:rsidTr="0068155B">
        <w:trPr>
          <w:trHeight w:val="931"/>
        </w:trPr>
        <w:tc>
          <w:tcPr>
            <w:tcW w:w="4479" w:type="dxa"/>
            <w:vMerge/>
            <w:tcBorders>
              <w:top w:val="single" w:sz="4" w:space="0" w:color="000000"/>
              <w:left w:val="single" w:sz="4" w:space="0" w:color="000000"/>
              <w:bottom w:val="single" w:sz="4" w:space="0" w:color="000000"/>
            </w:tcBorders>
            <w:shd w:val="clear" w:color="auto" w:fill="auto"/>
          </w:tcPr>
          <w:p w:rsidR="00DF3639" w:rsidRDefault="00DF3639" w:rsidP="0068155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rPr>
                <w:b/>
              </w:rPr>
              <w:t>Εάν ναι</w:t>
            </w:r>
            <w:r>
              <w:t xml:space="preserve">, έχει λάβει ο οικονομικός φορέας μέτρα αυτοκάθαρσης; </w:t>
            </w:r>
          </w:p>
          <w:p w:rsidR="00DF3639" w:rsidRDefault="00DF3639" w:rsidP="0068155B">
            <w:pPr>
              <w:jc w:val="left"/>
            </w:pPr>
            <w:r>
              <w:t>[] Ναι [] Όχι</w:t>
            </w:r>
          </w:p>
          <w:p w:rsidR="00DF3639" w:rsidRDefault="00DF3639" w:rsidP="0068155B">
            <w:pPr>
              <w:jc w:val="left"/>
            </w:pPr>
            <w:r>
              <w:rPr>
                <w:b/>
              </w:rPr>
              <w:t>Εάν το έχει πράξει,</w:t>
            </w:r>
            <w:r>
              <w:t xml:space="preserve"> περιγράψτε τα μέτρα που λήφθηκαν:</w:t>
            </w:r>
          </w:p>
          <w:p w:rsidR="00DF3639" w:rsidRDefault="00DF3639" w:rsidP="0068155B">
            <w:pPr>
              <w:jc w:val="left"/>
            </w:pPr>
            <w: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Μπορεί ο οικονομικός φορέας να επιβεβαιώσει ότι:</w:t>
            </w:r>
          </w:p>
          <w:p w:rsidR="00DF3639" w:rsidRDefault="00DF3639" w:rsidP="0068155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3639" w:rsidRDefault="00DF3639" w:rsidP="0068155B">
            <w:r>
              <w:t>β) δεν έχει αποκρύψει τις πληροφορίες αυτές,</w:t>
            </w:r>
          </w:p>
          <w:p w:rsidR="00DF3639" w:rsidRDefault="00DF3639" w:rsidP="0068155B">
            <w:r>
              <w:t xml:space="preserve">γ) είναι σε θέση να υποβάλλει χωρίς καθυστέρηση τα δικαιολογητικά που απαιτούνται από την αναθέτουσα αρχή/αναθέτοντα φορέα </w:t>
            </w:r>
          </w:p>
          <w:p w:rsidR="00DF3639" w:rsidRDefault="00DF3639" w:rsidP="0068155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pPr>
              <w:jc w:val="left"/>
            </w:pPr>
            <w:r>
              <w:t>[] Ναι [] Όχι</w:t>
            </w:r>
          </w:p>
        </w:tc>
      </w:tr>
    </w:tbl>
    <w:p w:rsidR="00DF3639" w:rsidRDefault="00DF3639" w:rsidP="00DF3639">
      <w:pPr>
        <w:pageBreakBefore/>
        <w:jc w:val="center"/>
      </w:pPr>
      <w:r>
        <w:rPr>
          <w:b/>
          <w:bCs/>
          <w:u w:val="single"/>
        </w:rPr>
        <w:lastRenderedPageBreak/>
        <w:t>Μέρος IV: Κριτήρια επιλογής</w:t>
      </w:r>
    </w:p>
    <w:p w:rsidR="00DF3639" w:rsidRDefault="00DF3639" w:rsidP="00DF3639">
      <w:r>
        <w:t xml:space="preserve">Όσον αφορά τα κριτήρια επιλογής, ο οικονομικός φορέας δηλώνει ότι: </w:t>
      </w:r>
    </w:p>
    <w:p w:rsidR="00DF3639" w:rsidRDefault="00DF3639" w:rsidP="00DF3639">
      <w:r>
        <w:rPr>
          <w:b/>
          <w:bCs/>
        </w:rPr>
        <w:t>Β: Οικονομική και χρηματοοικονομική επάρκεια</w:t>
      </w:r>
    </w:p>
    <w:p w:rsidR="00DF3639" w:rsidRDefault="00DF3639" w:rsidP="00DF363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Pr>
                <w:b/>
                <w:i/>
              </w:rPr>
              <w:t>Απάντηση:</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Default="00DF3639" w:rsidP="0068155B">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F3639" w:rsidRDefault="00DF3639" w:rsidP="0068155B"/>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t>έτος: [……] κύκλος εργασιών:[……][…]νόμισμα</w:t>
            </w:r>
          </w:p>
          <w:p w:rsidR="00DF3639" w:rsidRDefault="00DF3639" w:rsidP="0068155B">
            <w:r>
              <w:t>έτος: [……] κύκλος εργασιών:[……][…]νόμισμα</w:t>
            </w:r>
          </w:p>
          <w:p w:rsidR="00DF3639" w:rsidRDefault="00DF3639" w:rsidP="0068155B">
            <w:r>
              <w:t>έτος: [……] κύκλος εργασιών:[……][…]νόμισμα</w:t>
            </w:r>
          </w:p>
          <w:p w:rsidR="00DF3639" w:rsidRDefault="00DF3639" w:rsidP="0068155B"/>
          <w:p w:rsidR="00DF3639" w:rsidRDefault="00DF3639" w:rsidP="0068155B">
            <w:pPr>
              <w:rPr>
                <w:i/>
              </w:rPr>
            </w:pPr>
          </w:p>
          <w:p w:rsidR="00DF3639" w:rsidRDefault="00DF3639" w:rsidP="0068155B">
            <w:r>
              <w:rPr>
                <w:i/>
              </w:rPr>
              <w:t xml:space="preserve">(διαδικτυακή διεύθυνση, αρχή ή φορέας έκδοσης, επακριβή στοιχεία αναφοράς των εγγράφων): </w:t>
            </w:r>
          </w:p>
          <w:p w:rsidR="00DF3639" w:rsidRDefault="00DF3639" w:rsidP="0068155B">
            <w:r>
              <w:rPr>
                <w:i/>
              </w:rPr>
              <w:t>[……][……][……]</w:t>
            </w:r>
          </w:p>
        </w:tc>
      </w:tr>
      <w:tr w:rsidR="00DF3639" w:rsidTr="0068155B">
        <w:tc>
          <w:tcPr>
            <w:tcW w:w="4479" w:type="dxa"/>
            <w:tcBorders>
              <w:top w:val="single" w:sz="4" w:space="0" w:color="000000"/>
              <w:left w:val="single" w:sz="4" w:space="0" w:color="000000"/>
              <w:bottom w:val="single" w:sz="4" w:space="0" w:color="000000"/>
            </w:tcBorders>
            <w:shd w:val="clear" w:color="auto" w:fill="auto"/>
          </w:tcPr>
          <w:p w:rsidR="00DF3639" w:rsidRPr="00AD6BED" w:rsidRDefault="00DF3639" w:rsidP="0068155B">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3639" w:rsidRDefault="00DF3639" w:rsidP="0068155B">
            <w:r w:rsidRPr="00AD6BED">
              <w:t>[…................................…]</w:t>
            </w:r>
          </w:p>
        </w:tc>
      </w:tr>
    </w:tbl>
    <w:p w:rsidR="00DF3639" w:rsidRPr="00FE0E5A" w:rsidRDefault="00DF3639" w:rsidP="00DF3639">
      <w:pPr>
        <w:rPr>
          <w:lang w:val="en-US"/>
        </w:rPr>
      </w:pPr>
    </w:p>
    <w:p w:rsidR="00DF3639" w:rsidRDefault="00DF3639" w:rsidP="00DF3639">
      <w:pPr>
        <w:pStyle w:val="ChapterTitle"/>
        <w:pageBreakBefore/>
      </w:pPr>
      <w:r w:rsidRPr="00BE4534">
        <w:rPr>
          <w:bCs/>
        </w:rPr>
        <w:lastRenderedPageBreak/>
        <w:t>Μέρος VI: Τελικές δηλώσεις</w:t>
      </w:r>
    </w:p>
    <w:p w:rsidR="00DF3639" w:rsidRDefault="00DF3639" w:rsidP="00DF363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3639" w:rsidRDefault="00DF3639" w:rsidP="00DF3639">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1"/>
      </w:r>
      <w:r>
        <w:rPr>
          <w:i/>
        </w:rPr>
        <w:t>, εκτός εάν :</w:t>
      </w:r>
    </w:p>
    <w:p w:rsidR="00DF3639" w:rsidRDefault="00DF3639" w:rsidP="00DF363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2"/>
      </w:r>
      <w:r>
        <w:rPr>
          <w:rStyle w:val="a"/>
          <w:i/>
        </w:rPr>
        <w:t>.</w:t>
      </w:r>
    </w:p>
    <w:p w:rsidR="00DF3639" w:rsidRPr="00FE0E5A" w:rsidRDefault="00DF3639" w:rsidP="00DF3639">
      <w:r w:rsidRPr="00FE0E5A">
        <w:rPr>
          <w:rStyle w:val="a"/>
          <w:i/>
        </w:rPr>
        <w:t>β) η αναθέτουσα αρχή ή ο αναθέτων φορέας έχουν ήδη στην κατοχή τους τα σχετικά έγγραφα.</w:t>
      </w:r>
    </w:p>
    <w:p w:rsidR="00DF3639" w:rsidRDefault="00DF3639" w:rsidP="00DF3639">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F3639" w:rsidRDefault="00DF3639" w:rsidP="00DF3639">
      <w:pPr>
        <w:rPr>
          <w:i/>
        </w:rPr>
      </w:pPr>
    </w:p>
    <w:p w:rsidR="00DF3639" w:rsidRDefault="00DF3639" w:rsidP="00DF3639">
      <w:r>
        <w:rPr>
          <w:i/>
        </w:rPr>
        <w:t>Ημερομηνία, τόπος και, όπου ζητείται ή είναι απαραίτητο, υπογραφή(-</w:t>
      </w:r>
      <w:proofErr w:type="spellStart"/>
      <w:r>
        <w:rPr>
          <w:i/>
        </w:rPr>
        <w:t>ές</w:t>
      </w:r>
      <w:proofErr w:type="spellEnd"/>
      <w:r>
        <w:rPr>
          <w:i/>
        </w:rPr>
        <w:t xml:space="preserve">): [……]   </w:t>
      </w:r>
    </w:p>
    <w:p w:rsidR="00DF3639" w:rsidRDefault="00DF3639" w:rsidP="00DF3639">
      <w:pPr>
        <w:pStyle w:val="BodyText"/>
        <w:rPr>
          <w:rFonts w:ascii="Calibri" w:hAnsi="Calibri" w:cs="Calibri"/>
          <w:sz w:val="22"/>
        </w:rPr>
      </w:pPr>
    </w:p>
    <w:p w:rsidR="00DF3639" w:rsidRDefault="00DF3639" w:rsidP="00DF3639">
      <w:pPr>
        <w:pStyle w:val="BodyText"/>
        <w:rPr>
          <w:rFonts w:ascii="Calibri" w:hAnsi="Calibri" w:cs="Calibri"/>
          <w:sz w:val="22"/>
        </w:rPr>
      </w:pPr>
    </w:p>
    <w:p w:rsidR="00DF3639" w:rsidRDefault="00DF3639" w:rsidP="00DF3639">
      <w:pPr>
        <w:pStyle w:val="BodyText"/>
        <w:rPr>
          <w:rFonts w:ascii="Calibri" w:hAnsi="Calibri" w:cs="Calibri"/>
          <w:sz w:val="22"/>
        </w:rPr>
      </w:pPr>
    </w:p>
    <w:p w:rsidR="00DF3639" w:rsidRDefault="00DF3639" w:rsidP="00DF3639">
      <w:pPr>
        <w:pStyle w:val="BodyText"/>
        <w:rPr>
          <w:rFonts w:ascii="Calibri" w:hAnsi="Calibri" w:cs="Calibri"/>
          <w:sz w:val="22"/>
        </w:rPr>
      </w:pPr>
    </w:p>
    <w:p w:rsidR="00DF3639" w:rsidRPr="00B045C3" w:rsidRDefault="00DF3639" w:rsidP="00DF3639">
      <w:pPr>
        <w:rPr>
          <w:rFonts w:ascii="Calibri" w:hAnsi="Calibri" w:cs="Calibri"/>
          <w:b/>
        </w:rPr>
      </w:pPr>
    </w:p>
    <w:p w:rsidR="00DB49E0" w:rsidRDefault="00DB49E0"/>
    <w:sectPr w:rsidR="00DB49E0"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61" w:rsidRDefault="002E0D61" w:rsidP="00DF3639">
      <w:pPr>
        <w:spacing w:before="0"/>
      </w:pPr>
      <w:r>
        <w:separator/>
      </w:r>
    </w:p>
  </w:endnote>
  <w:endnote w:type="continuationSeparator" w:id="0">
    <w:p w:rsidR="002E0D61" w:rsidRDefault="002E0D61" w:rsidP="00DF3639">
      <w:pPr>
        <w:spacing w:before="0"/>
      </w:pPr>
      <w:r>
        <w:continuationSeparator/>
      </w:r>
    </w:p>
  </w:endnote>
  <w:endnote w:id="1">
    <w:p w:rsidR="00DF3639" w:rsidRPr="00E06A52" w:rsidRDefault="00DF3639" w:rsidP="00DF3639">
      <w:r>
        <w:rPr>
          <w:rStyle w:val="a1"/>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DF3639" w:rsidRDefault="00DF3639" w:rsidP="00DF3639">
      <w:pPr>
        <w:pStyle w:val="EndnoteText"/>
        <w:tabs>
          <w:tab w:val="left" w:pos="284"/>
        </w:tabs>
        <w:ind w:firstLine="0"/>
      </w:pPr>
      <w:r>
        <w:rPr>
          <w:rStyle w:val="a1"/>
        </w:rPr>
        <w:endnoteRef/>
      </w:r>
      <w:r>
        <w:tab/>
      </w:r>
      <w:r>
        <w:t>Επαναλάβετε τα στοιχεία των αρμοδίων, όνομα και επώνυμο, όσες φορές χρειάζεται.</w:t>
      </w:r>
    </w:p>
  </w:endnote>
  <w:endnote w:id="3">
    <w:p w:rsidR="00DF3639" w:rsidRDefault="00DF3639" w:rsidP="00DF3639">
      <w:pPr>
        <w:pStyle w:val="EndnoteText"/>
        <w:tabs>
          <w:tab w:val="left" w:pos="284"/>
        </w:tabs>
        <w:ind w:firstLine="0"/>
      </w:pPr>
      <w:r>
        <w:rPr>
          <w:rStyle w:val="a1"/>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3639" w:rsidRDefault="00DF3639" w:rsidP="00DF3639">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3639" w:rsidRDefault="00DF3639" w:rsidP="00DF3639">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3639" w:rsidRDefault="00DF3639" w:rsidP="00DF3639">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F3639" w:rsidRDefault="00DF3639" w:rsidP="00DF3639">
      <w:pPr>
        <w:pStyle w:val="EndnoteText"/>
        <w:tabs>
          <w:tab w:val="left" w:pos="284"/>
        </w:tabs>
        <w:ind w:firstLine="0"/>
      </w:pPr>
      <w:r>
        <w:rPr>
          <w:rStyle w:val="a1"/>
        </w:rPr>
        <w:endnoteRef/>
      </w:r>
      <w:r>
        <w:tab/>
      </w:r>
      <w:r>
        <w:t>Τα δικαιολογητικά και η κατάταξη, εάν υπάρχουν, αναφέρονται στην πιστοποίηση.</w:t>
      </w:r>
    </w:p>
  </w:endnote>
  <w:endnote w:id="5">
    <w:p w:rsidR="00DF3639" w:rsidRDefault="00DF3639" w:rsidP="00DF3639">
      <w:pPr>
        <w:pStyle w:val="EndnoteText"/>
        <w:tabs>
          <w:tab w:val="left" w:pos="284"/>
        </w:tabs>
        <w:ind w:firstLine="0"/>
      </w:pPr>
      <w:r>
        <w:rPr>
          <w:rStyle w:val="a1"/>
        </w:rPr>
        <w:endnoteRef/>
      </w:r>
      <w:r>
        <w:tab/>
      </w:r>
      <w:r>
        <w:t>Ειδικότερα ως μέλος ένωσης ή κοινοπραξίας ή άλλου παρόμοιου καθεστώτος.</w:t>
      </w:r>
    </w:p>
  </w:endnote>
  <w:endnote w:id="6">
    <w:p w:rsidR="00DF3639" w:rsidRDefault="00DF3639" w:rsidP="00DF3639">
      <w:pPr>
        <w:pStyle w:val="EndnoteText"/>
        <w:tabs>
          <w:tab w:val="left" w:pos="284"/>
        </w:tabs>
        <w:ind w:firstLine="0"/>
      </w:pPr>
      <w:r>
        <w:rPr>
          <w:rStyle w:val="a1"/>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F3639" w:rsidRDefault="00DF3639" w:rsidP="00DF3639">
      <w:pPr>
        <w:pStyle w:val="EndnoteText"/>
        <w:tabs>
          <w:tab w:val="left" w:pos="284"/>
        </w:tabs>
        <w:ind w:firstLine="0"/>
      </w:pPr>
      <w:r>
        <w:rPr>
          <w:rStyle w:val="a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F3639" w:rsidRDefault="00DF3639" w:rsidP="00DF3639">
      <w:pPr>
        <w:pStyle w:val="EndnoteText"/>
        <w:tabs>
          <w:tab w:val="left" w:pos="284"/>
        </w:tabs>
        <w:ind w:firstLine="0"/>
      </w:pPr>
      <w:r>
        <w:rPr>
          <w:rStyle w:val="a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F3639" w:rsidRDefault="00DF3639" w:rsidP="00DF3639">
      <w:pPr>
        <w:pStyle w:val="EndnoteText"/>
        <w:tabs>
          <w:tab w:val="left" w:pos="284"/>
        </w:tabs>
        <w:ind w:firstLine="0"/>
      </w:pPr>
      <w:r>
        <w:rPr>
          <w:rStyle w:val="a1"/>
        </w:rPr>
        <w:endnoteRef/>
      </w:r>
      <w:r>
        <w:tab/>
      </w:r>
      <w:r>
        <w:t>Σύμφωνα με άρθρο 73 παρ. 1 (β). Στον Κανονισμό ΕΕΕΣ (Κανονισμός ΕΕ 2016/7) αναφέρεται ως “διαφθορά”.</w:t>
      </w:r>
    </w:p>
  </w:endnote>
  <w:endnote w:id="10">
    <w:p w:rsidR="00DF3639" w:rsidRDefault="00DF3639" w:rsidP="00DF3639">
      <w:pPr>
        <w:pStyle w:val="EndnoteText"/>
        <w:tabs>
          <w:tab w:val="left" w:pos="284"/>
        </w:tabs>
        <w:ind w:firstLine="0"/>
      </w:pPr>
      <w:r>
        <w:rPr>
          <w:rStyle w:val="a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F3639" w:rsidRDefault="00DF3639" w:rsidP="00DF3639">
      <w:pPr>
        <w:pStyle w:val="EndnoteText"/>
        <w:tabs>
          <w:tab w:val="left" w:pos="284"/>
        </w:tabs>
        <w:ind w:firstLine="0"/>
      </w:pPr>
      <w:r>
        <w:rPr>
          <w:rStyle w:val="a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F3639" w:rsidRDefault="00DF3639" w:rsidP="00DF3639">
      <w:pPr>
        <w:pStyle w:val="EndnoteText"/>
        <w:tabs>
          <w:tab w:val="left" w:pos="284"/>
        </w:tabs>
        <w:ind w:firstLine="0"/>
      </w:pPr>
      <w:r>
        <w:rPr>
          <w:rStyle w:val="a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F3639" w:rsidRDefault="00DF3639" w:rsidP="00DF3639">
      <w:pPr>
        <w:pStyle w:val="EndnoteText"/>
        <w:tabs>
          <w:tab w:val="left" w:pos="284"/>
        </w:tabs>
        <w:ind w:firstLine="0"/>
      </w:pPr>
      <w:r>
        <w:rPr>
          <w:rStyle w:val="a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F3639" w:rsidRDefault="00DF3639" w:rsidP="00DF3639">
      <w:pPr>
        <w:pStyle w:val="EndnoteText"/>
        <w:tabs>
          <w:tab w:val="left" w:pos="284"/>
        </w:tabs>
        <w:ind w:firstLine="0"/>
      </w:pPr>
      <w:r>
        <w:rPr>
          <w:rStyle w:val="a1"/>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F3639" w:rsidRDefault="00DF3639" w:rsidP="00DF3639">
      <w:pPr>
        <w:pStyle w:val="EndnoteText"/>
        <w:tabs>
          <w:tab w:val="left" w:pos="284"/>
        </w:tabs>
        <w:ind w:firstLine="0"/>
      </w:pPr>
      <w:r>
        <w:rPr>
          <w:rStyle w:val="a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F3639" w:rsidRDefault="00DF3639" w:rsidP="00DF3639">
      <w:pPr>
        <w:pStyle w:val="EndnoteText"/>
        <w:tabs>
          <w:tab w:val="left" w:pos="284"/>
        </w:tabs>
        <w:ind w:firstLine="0"/>
      </w:pPr>
      <w:r>
        <w:rPr>
          <w:rStyle w:val="a1"/>
        </w:rPr>
        <w:endnoteRef/>
      </w:r>
      <w:r>
        <w:tab/>
      </w:r>
      <w:r>
        <w:t>Επαναλάβετε όσες φορές χρειάζεται.</w:t>
      </w:r>
    </w:p>
  </w:endnote>
  <w:endnote w:id="17">
    <w:p w:rsidR="00DF3639" w:rsidRDefault="00DF3639" w:rsidP="00DF3639">
      <w:pPr>
        <w:pStyle w:val="EndnoteText"/>
        <w:tabs>
          <w:tab w:val="left" w:pos="284"/>
        </w:tabs>
        <w:ind w:firstLine="0"/>
      </w:pPr>
      <w:r>
        <w:rPr>
          <w:rStyle w:val="a1"/>
        </w:rPr>
        <w:endnoteRef/>
      </w:r>
      <w:r>
        <w:tab/>
      </w:r>
      <w:r>
        <w:t>Επαναλάβετε όσες φορές χρειάζεται.</w:t>
      </w:r>
    </w:p>
  </w:endnote>
  <w:endnote w:id="18">
    <w:p w:rsidR="00DF3639" w:rsidRDefault="00DF3639" w:rsidP="00DF3639">
      <w:pPr>
        <w:pStyle w:val="EndnoteText"/>
        <w:tabs>
          <w:tab w:val="left" w:pos="284"/>
        </w:tabs>
        <w:ind w:firstLine="0"/>
      </w:pPr>
      <w:r>
        <w:rPr>
          <w:rStyle w:val="a1"/>
        </w:rPr>
        <w:endnoteRef/>
      </w:r>
      <w:r>
        <w:tab/>
      </w:r>
      <w:r>
        <w:t>Επαναλάβετε όσες φορές χρειάζεται.</w:t>
      </w:r>
    </w:p>
  </w:endnote>
  <w:endnote w:id="19">
    <w:p w:rsidR="00DF3639" w:rsidRDefault="00DF3639" w:rsidP="00DF3639">
      <w:pPr>
        <w:pStyle w:val="EndnoteText"/>
        <w:tabs>
          <w:tab w:val="left" w:pos="284"/>
        </w:tabs>
        <w:ind w:firstLine="0"/>
      </w:pPr>
      <w:r>
        <w:rPr>
          <w:rStyle w:val="a1"/>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F3639" w:rsidRDefault="00DF3639" w:rsidP="00DF3639">
      <w:pPr>
        <w:pStyle w:val="EndnoteText"/>
        <w:tabs>
          <w:tab w:val="left" w:pos="284"/>
        </w:tabs>
        <w:ind w:firstLine="0"/>
      </w:pPr>
      <w:r>
        <w:rPr>
          <w:rStyle w:val="a1"/>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F3639" w:rsidRDefault="00DF3639" w:rsidP="00DF3639">
      <w:pPr>
        <w:pStyle w:val="EndnoteText"/>
        <w:tabs>
          <w:tab w:val="left" w:pos="284"/>
        </w:tabs>
        <w:ind w:firstLine="0"/>
      </w:pPr>
      <w:r>
        <w:rPr>
          <w:rStyle w:val="a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F3639" w:rsidRDefault="00DF3639" w:rsidP="00DF3639">
      <w:pPr>
        <w:pStyle w:val="EndnoteText"/>
        <w:tabs>
          <w:tab w:val="left" w:pos="284"/>
        </w:tabs>
        <w:ind w:firstLine="0"/>
      </w:pPr>
      <w:r>
        <w:rPr>
          <w:rStyle w:val="a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F3639" w:rsidRDefault="00DF3639" w:rsidP="00DF3639">
      <w:pPr>
        <w:pStyle w:val="EndnoteText"/>
        <w:tabs>
          <w:tab w:val="left" w:pos="284"/>
        </w:tabs>
        <w:ind w:firstLine="0"/>
      </w:pPr>
      <w:r>
        <w:rPr>
          <w:rStyle w:val="a1"/>
        </w:rPr>
        <w:endnoteRef/>
      </w:r>
      <w:r>
        <w:tab/>
      </w:r>
      <w:r>
        <w:t>Επαναλάβετε όσες φορές χρειάζεται.</w:t>
      </w:r>
    </w:p>
  </w:endnote>
  <w:endnote w:id="24">
    <w:p w:rsidR="00DF3639" w:rsidRDefault="00DF3639" w:rsidP="00DF3639">
      <w:pPr>
        <w:pStyle w:val="EndnoteText"/>
        <w:tabs>
          <w:tab w:val="left" w:pos="284"/>
        </w:tabs>
        <w:ind w:firstLine="0"/>
      </w:pPr>
      <w:r>
        <w:rPr>
          <w:rStyle w:val="a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F3639" w:rsidRDefault="00DF3639" w:rsidP="00DF3639">
      <w:pPr>
        <w:pStyle w:val="EndnoteText"/>
        <w:tabs>
          <w:tab w:val="left" w:pos="284"/>
        </w:tabs>
        <w:ind w:firstLine="0"/>
      </w:pPr>
      <w:r>
        <w:rPr>
          <w:rStyle w:val="a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DF3639" w:rsidRDefault="00DF3639" w:rsidP="00DF3639">
      <w:pPr>
        <w:pStyle w:val="EndnoteText"/>
        <w:tabs>
          <w:tab w:val="left" w:pos="284"/>
        </w:tabs>
        <w:ind w:firstLine="0"/>
      </w:pPr>
      <w:r>
        <w:rPr>
          <w:rStyle w:val="a1"/>
        </w:rPr>
        <w:endnoteRef/>
      </w:r>
      <w:r>
        <w:tab/>
      </w:r>
      <w:r>
        <w:t>Άρθρο 73 παρ. 5.</w:t>
      </w:r>
    </w:p>
  </w:endnote>
  <w:endnote w:id="27">
    <w:p w:rsidR="00DF3639" w:rsidRDefault="00DF3639" w:rsidP="00DF3639">
      <w:pPr>
        <w:pStyle w:val="EndnoteText"/>
        <w:tabs>
          <w:tab w:val="left" w:pos="284"/>
        </w:tabs>
        <w:ind w:firstLine="0"/>
      </w:pPr>
      <w:r>
        <w:rPr>
          <w:rStyle w:val="a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F3639" w:rsidRDefault="00DF3639" w:rsidP="00DF3639">
      <w:pPr>
        <w:pStyle w:val="EndnoteText"/>
        <w:tabs>
          <w:tab w:val="left" w:pos="284"/>
        </w:tabs>
        <w:ind w:firstLine="0"/>
      </w:pPr>
      <w:r>
        <w:rPr>
          <w:rStyle w:val="a1"/>
        </w:rPr>
        <w:endnoteRef/>
      </w:r>
      <w:r>
        <w:tab/>
      </w:r>
      <w:r>
        <w:t>Όπως προσδιορίζεται στο άρθρο 24 ή στα έγγραφα της σύμβασης</w:t>
      </w:r>
      <w:r>
        <w:rPr>
          <w:b/>
          <w:i/>
        </w:rPr>
        <w:t>.</w:t>
      </w:r>
    </w:p>
  </w:endnote>
  <w:endnote w:id="29">
    <w:p w:rsidR="00DF3639" w:rsidRDefault="00DF3639" w:rsidP="00DF3639">
      <w:pPr>
        <w:pStyle w:val="EndnoteText"/>
        <w:tabs>
          <w:tab w:val="left" w:pos="284"/>
        </w:tabs>
        <w:ind w:firstLine="0"/>
      </w:pPr>
      <w:r>
        <w:rPr>
          <w:rStyle w:val="a1"/>
        </w:rPr>
        <w:endnoteRef/>
      </w:r>
      <w:r>
        <w:tab/>
      </w:r>
      <w:proofErr w:type="spellStart"/>
      <w:r>
        <w:t>Πρβλ</w:t>
      </w:r>
      <w:proofErr w:type="spellEnd"/>
      <w:r>
        <w:t xml:space="preserve"> άρθρο 48.</w:t>
      </w:r>
    </w:p>
  </w:endnote>
  <w:endnote w:id="30">
    <w:p w:rsidR="00DF3639" w:rsidRDefault="00DF3639" w:rsidP="00DF3639">
      <w:pPr>
        <w:pStyle w:val="EndnoteText"/>
        <w:tabs>
          <w:tab w:val="left" w:pos="284"/>
        </w:tabs>
        <w:ind w:firstLine="0"/>
      </w:pPr>
      <w:r>
        <w:rPr>
          <w:rStyle w:val="a1"/>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DF3639" w:rsidRDefault="00DF3639" w:rsidP="00DF3639">
      <w:pPr>
        <w:pStyle w:val="EndnoteText"/>
        <w:tabs>
          <w:tab w:val="left" w:pos="284"/>
        </w:tabs>
        <w:ind w:firstLine="0"/>
      </w:pPr>
      <w:r>
        <w:rPr>
          <w:rStyle w:val="a1"/>
        </w:rPr>
        <w:endnoteRef/>
      </w:r>
      <w:r>
        <w:tab/>
      </w:r>
      <w:proofErr w:type="spellStart"/>
      <w:r>
        <w:t>Πρβλ</w:t>
      </w:r>
      <w:proofErr w:type="spellEnd"/>
      <w:r>
        <w:t xml:space="preserve"> και άρθρο 1 ν. 4250/2014</w:t>
      </w:r>
    </w:p>
  </w:endnote>
  <w:endnote w:id="32">
    <w:p w:rsidR="00DF3639" w:rsidRDefault="00DF3639" w:rsidP="00DF3639">
      <w:pPr>
        <w:pStyle w:val="EndnoteText"/>
        <w:tabs>
          <w:tab w:val="left" w:pos="284"/>
        </w:tabs>
        <w:ind w:firstLine="0"/>
      </w:pPr>
      <w:r>
        <w:rPr>
          <w:rStyle w:val="a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61" w:rsidRDefault="002E0D61" w:rsidP="00DF3639">
      <w:pPr>
        <w:spacing w:before="0"/>
      </w:pPr>
      <w:r>
        <w:separator/>
      </w:r>
    </w:p>
  </w:footnote>
  <w:footnote w:type="continuationSeparator" w:id="0">
    <w:p w:rsidR="002E0D61" w:rsidRDefault="002E0D61" w:rsidP="00DF363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95AF7"/>
    <w:multiLevelType w:val="hybridMultilevel"/>
    <w:tmpl w:val="24D8D166"/>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7142A6"/>
    <w:multiLevelType w:val="hybridMultilevel"/>
    <w:tmpl w:val="82C09DBA"/>
    <w:lvl w:ilvl="0" w:tplc="0409000F">
      <w:start w:val="1"/>
      <w:numFmt w:val="decimal"/>
      <w:lvlText w:val="%1."/>
      <w:lvlJc w:val="left"/>
      <w:pPr>
        <w:ind w:left="360" w:hanging="360"/>
      </w:pPr>
      <w:rPr>
        <w:rFonts w:hint="default"/>
      </w:rPr>
    </w:lvl>
    <w:lvl w:ilvl="1" w:tplc="04080001">
      <w:start w:val="1"/>
      <w:numFmt w:val="bullet"/>
      <w:lvlText w:val=""/>
      <w:lvlJc w:val="left"/>
      <w:pPr>
        <w:ind w:left="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39"/>
    <w:rsid w:val="002E0D61"/>
    <w:rsid w:val="00BB6C8F"/>
    <w:rsid w:val="00DB49E0"/>
    <w:rsid w:val="00D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4C808-7E8E-481B-BC4D-3D7FD8E9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39"/>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DF3639"/>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DF3639"/>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DF3639"/>
    <w:pPr>
      <w:keepNext/>
      <w:keepLines/>
      <w:numPr>
        <w:ilvl w:val="2"/>
        <w:numId w:val="2"/>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DF3639"/>
    <w:pPr>
      <w:keepNext/>
      <w:keepLines/>
      <w:numPr>
        <w:ilvl w:val="3"/>
        <w:numId w:val="2"/>
      </w:numPr>
      <w:spacing w:before="40"/>
      <w:outlineLvl w:val="3"/>
    </w:pPr>
    <w:rPr>
      <w:rFonts w:ascii="Calibri" w:eastAsiaTheme="majorEastAsia" w:hAnsi="Calibri" w:cs="Calibr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DF3639"/>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DF3639"/>
    <w:rPr>
      <w:rFonts w:asciiTheme="majorHAnsi" w:eastAsiaTheme="majorEastAsia" w:hAnsiTheme="majorHAnsi" w:cstheme="majorBidi"/>
      <w:b/>
      <w:bCs/>
      <w:sz w:val="26"/>
      <w:szCs w:val="26"/>
      <w:lang w:val="el-GR"/>
    </w:rPr>
  </w:style>
  <w:style w:type="character" w:customStyle="1" w:styleId="Heading3Char">
    <w:name w:val="Heading 3 Char"/>
    <w:basedOn w:val="DefaultParagraphFont"/>
    <w:link w:val="Heading3"/>
    <w:rsid w:val="00DF3639"/>
    <w:rPr>
      <w:rFonts w:ascii="Calibri" w:eastAsiaTheme="majorEastAsia" w:hAnsi="Calibri" w:cs="Calibri"/>
      <w:b/>
      <w:bCs/>
      <w:lang w:val="el-GR"/>
    </w:rPr>
  </w:style>
  <w:style w:type="character" w:customStyle="1" w:styleId="Heading4Char">
    <w:name w:val="Heading 4 Char"/>
    <w:basedOn w:val="DefaultParagraphFont"/>
    <w:link w:val="Heading4"/>
    <w:uiPriority w:val="9"/>
    <w:rsid w:val="00DF3639"/>
    <w:rPr>
      <w:rFonts w:ascii="Calibri" w:eastAsiaTheme="majorEastAsia" w:hAnsi="Calibri" w:cs="Calibri"/>
      <w:iCs/>
      <w:lang w:val="el-GR"/>
    </w:rPr>
  </w:style>
  <w:style w:type="character" w:styleId="Hyperlink">
    <w:name w:val="Hyperlink"/>
    <w:uiPriority w:val="99"/>
    <w:rsid w:val="00DF3639"/>
    <w:rPr>
      <w:color w:val="0000FF"/>
      <w:u w:val="single"/>
    </w:rPr>
  </w:style>
  <w:style w:type="table" w:styleId="TableGrid">
    <w:name w:val="Table Grid"/>
    <w:basedOn w:val="TableNormal"/>
    <w:uiPriority w:val="59"/>
    <w:rsid w:val="00DF3639"/>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Χαρακτήρες υποσημείωσης"/>
    <w:rsid w:val="00DF3639"/>
    <w:rPr>
      <w:rFonts w:cs="Times New Roman"/>
      <w:vertAlign w:val="superscript"/>
    </w:rPr>
  </w:style>
  <w:style w:type="paragraph" w:styleId="BodyText">
    <w:name w:val="Body Text"/>
    <w:basedOn w:val="Normal"/>
    <w:link w:val="BodyTextChar"/>
    <w:rsid w:val="00DF3639"/>
    <w:rPr>
      <w:sz w:val="20"/>
    </w:rPr>
  </w:style>
  <w:style w:type="character" w:customStyle="1" w:styleId="BodyTextChar">
    <w:name w:val="Body Text Char"/>
    <w:basedOn w:val="DefaultParagraphFont"/>
    <w:link w:val="BodyText"/>
    <w:rsid w:val="00DF3639"/>
    <w:rPr>
      <w:sz w:val="20"/>
      <w:lang w:val="el-GR"/>
    </w:rPr>
  </w:style>
  <w:style w:type="paragraph" w:styleId="EndnoteText">
    <w:name w:val="endnote text"/>
    <w:basedOn w:val="Normal"/>
    <w:link w:val="EndnoteTextChar"/>
    <w:rsid w:val="00DF3639"/>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DF3639"/>
    <w:rPr>
      <w:szCs w:val="20"/>
      <w:lang w:val="el-GR"/>
    </w:rPr>
  </w:style>
  <w:style w:type="paragraph" w:customStyle="1" w:styleId="Bulletn">
    <w:name w:val="Bulletn"/>
    <w:basedOn w:val="Normal"/>
    <w:rsid w:val="00DF3639"/>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a0">
    <w:name w:val="Σύμβολο υποσημείωσης"/>
    <w:rsid w:val="00DF3639"/>
    <w:rPr>
      <w:vertAlign w:val="superscript"/>
    </w:rPr>
  </w:style>
  <w:style w:type="character" w:customStyle="1" w:styleId="DeltaViewInsertion">
    <w:name w:val="DeltaView Insertion"/>
    <w:rsid w:val="00DF3639"/>
    <w:rPr>
      <w:b/>
      <w:i/>
      <w:spacing w:val="0"/>
      <w:lang w:val="el-GR"/>
    </w:rPr>
  </w:style>
  <w:style w:type="character" w:customStyle="1" w:styleId="NormalBoldChar">
    <w:name w:val="NormalBold Char"/>
    <w:rsid w:val="00DF3639"/>
    <w:rPr>
      <w:rFonts w:ascii="Times New Roman" w:eastAsia="Times New Roman" w:hAnsi="Times New Roman" w:cs="Times New Roman"/>
      <w:b/>
      <w:sz w:val="24"/>
      <w:lang w:val="el-GR"/>
    </w:rPr>
  </w:style>
  <w:style w:type="paragraph" w:customStyle="1" w:styleId="ChapterTitle">
    <w:name w:val="ChapterTitle"/>
    <w:basedOn w:val="Normal"/>
    <w:next w:val="Normal"/>
    <w:rsid w:val="00DF3639"/>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DF3639"/>
    <w:pPr>
      <w:keepNext/>
      <w:suppressAutoHyphens/>
      <w:spacing w:after="360" w:line="276" w:lineRule="auto"/>
      <w:ind w:firstLine="397"/>
      <w:jc w:val="center"/>
    </w:pPr>
    <w:rPr>
      <w:rFonts w:ascii="Calibri" w:hAnsi="Calibri" w:cs="Calibri"/>
      <w:b/>
      <w:smallCaps/>
      <w:kern w:val="1"/>
      <w:sz w:val="28"/>
      <w:lang w:eastAsia="zh-CN"/>
    </w:rPr>
  </w:style>
  <w:style w:type="paragraph" w:styleId="ListParagraph">
    <w:name w:val="List Paragraph"/>
    <w:basedOn w:val="Normal"/>
    <w:link w:val="ListParagraphChar"/>
    <w:uiPriority w:val="34"/>
    <w:qFormat/>
    <w:rsid w:val="00DF3639"/>
    <w:pPr>
      <w:ind w:left="720"/>
      <w:contextualSpacing/>
    </w:pPr>
  </w:style>
  <w:style w:type="character" w:customStyle="1" w:styleId="ListParagraphChar">
    <w:name w:val="List Paragraph Char"/>
    <w:link w:val="ListParagraph"/>
    <w:uiPriority w:val="34"/>
    <w:rsid w:val="00DF3639"/>
    <w:rPr>
      <w:lang w:val="el-GR"/>
    </w:rPr>
  </w:style>
  <w:style w:type="character" w:customStyle="1" w:styleId="a1">
    <w:name w:val="Χαρακτήρες σημείωσης τέλους"/>
    <w:rsid w:val="00DF3639"/>
    <w:rPr>
      <w:vertAlign w:val="superscript"/>
    </w:rPr>
  </w:style>
  <w:style w:type="character" w:customStyle="1" w:styleId="1">
    <w:name w:val="Παραπομπή σημείωσης τέλους1"/>
    <w:rsid w:val="00DF3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2019-06-04T07:03:00Z</dcterms:created>
  <dcterms:modified xsi:type="dcterms:W3CDTF">2019-06-04T07:04:00Z</dcterms:modified>
</cp:coreProperties>
</file>