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54" w:rsidRDefault="00AE3654" w:rsidP="00AE3654">
      <w:pPr>
        <w:pStyle w:val="Heading1"/>
        <w:numPr>
          <w:ilvl w:val="0"/>
          <w:numId w:val="0"/>
        </w:numPr>
        <w:jc w:val="center"/>
        <w:rPr>
          <w:color w:val="FF0000"/>
          <w:sz w:val="28"/>
          <w:szCs w:val="28"/>
        </w:rPr>
      </w:pPr>
      <w:bookmarkStart w:id="0" w:name="_Toc531791291"/>
      <w:r w:rsidRPr="00EE4FCE">
        <w:rPr>
          <w:color w:val="FF0000"/>
          <w:sz w:val="28"/>
          <w:szCs w:val="28"/>
        </w:rPr>
        <w:t xml:space="preserve">ΠΑΡΑΡΤΗΜΑ  I: </w:t>
      </w:r>
      <w:r>
        <w:rPr>
          <w:color w:val="FF0000"/>
          <w:sz w:val="28"/>
          <w:szCs w:val="28"/>
        </w:rPr>
        <w:t xml:space="preserve"> πινακασ συμμορφωσησ</w:t>
      </w:r>
      <w:bookmarkEnd w:id="0"/>
    </w:p>
    <w:p w:rsidR="00AE3654" w:rsidRDefault="00AE3654" w:rsidP="00AE3654"/>
    <w:p w:rsidR="00AE3654" w:rsidRDefault="00AE3654" w:rsidP="00AE3654"/>
    <w:p w:rsidR="00AE3654" w:rsidRDefault="00AE3654" w:rsidP="00AE3654">
      <w:pPr>
        <w:pStyle w:val="Heading5"/>
        <w:spacing w:before="0"/>
        <w:ind w:left="0" w:right="400"/>
        <w:rPr>
          <w:b w:val="0"/>
          <w:bCs w:val="0"/>
          <w:lang w:val="el-GR"/>
        </w:rPr>
      </w:pPr>
      <w:r>
        <w:rPr>
          <w:b w:val="0"/>
          <w:bCs w:val="0"/>
          <w:lang w:val="el-GR"/>
        </w:rPr>
        <w:t>Ο υποψήφιος Ανάδοχος συμπληρώνει τους παρακάτω πίνακες συμμόρφωσης με την απόλυτη ευθύνη της ακρίβειας των δεδομένων.</w:t>
      </w:r>
    </w:p>
    <w:p w:rsidR="00AE3654" w:rsidRDefault="00AE3654" w:rsidP="00AE3654">
      <w:pPr>
        <w:pStyle w:val="Heading5"/>
        <w:spacing w:before="87"/>
        <w:ind w:left="0" w:right="400"/>
        <w:rPr>
          <w:b w:val="0"/>
          <w:bCs w:val="0"/>
          <w:lang w:val="el-GR"/>
        </w:rPr>
      </w:pPr>
      <w:r>
        <w:rPr>
          <w:b w:val="0"/>
          <w:bCs w:val="0"/>
          <w:lang w:val="el-GR"/>
        </w:rPr>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rsidR="00AE3654" w:rsidRDefault="00AE3654" w:rsidP="00AE3654">
      <w:pPr>
        <w:pStyle w:val="Heading5"/>
        <w:spacing w:before="87"/>
        <w:ind w:left="0" w:right="400"/>
        <w:rPr>
          <w:b w:val="0"/>
          <w:bCs w:val="0"/>
          <w:lang w:val="el-GR"/>
        </w:rPr>
      </w:pPr>
      <w:r>
        <w:rPr>
          <w:b w:val="0"/>
          <w:bCs w:val="0"/>
          <w:lang w:val="el-GR"/>
        </w:rPr>
        <w:t>Οι παρακάτω Πίνακες, συμπληρωμένοι από τους Υποψηφίους Αναδόχους, αποτελούν αναπόσπαστο μέρος του (</w:t>
      </w:r>
      <w:proofErr w:type="spellStart"/>
      <w:r>
        <w:rPr>
          <w:b w:val="0"/>
          <w:bCs w:val="0"/>
          <w:lang w:val="el-GR"/>
        </w:rPr>
        <w:t>υπο</w:t>
      </w:r>
      <w:proofErr w:type="spellEnd"/>
      <w:r>
        <w:rPr>
          <w:b w:val="0"/>
          <w:bCs w:val="0"/>
          <w:lang w:val="el-GR"/>
        </w:rPr>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AE3654" w:rsidRDefault="00AE3654" w:rsidP="00AE3654">
      <w:pPr>
        <w:pStyle w:val="Heading5"/>
        <w:spacing w:before="87"/>
        <w:ind w:left="0" w:right="400"/>
        <w:rPr>
          <w:b w:val="0"/>
          <w:bCs w:val="0"/>
          <w:lang w:val="el-GR"/>
        </w:rPr>
      </w:pPr>
      <w:r>
        <w:rPr>
          <w:b w:val="0"/>
          <w:bCs w:val="0"/>
          <w:lang w:val="el-GR"/>
        </w:rPr>
        <w:t>Στην περίπτωση Ένωσης εταιρειών, ο καθένας από τους συμμετέχοντες  στην Ένωση θα πρέπει να συμπληρώσει τους παρακάτω Πίνακες Συμμόρφωσης.</w:t>
      </w:r>
    </w:p>
    <w:p w:rsidR="00AE3654" w:rsidRDefault="00AE3654" w:rsidP="00AE3654">
      <w:pPr>
        <w:pStyle w:val="Heading5"/>
        <w:spacing w:before="87"/>
        <w:rPr>
          <w:lang w:val="el-GR"/>
        </w:rPr>
      </w:pPr>
    </w:p>
    <w:p w:rsidR="00AE3654" w:rsidRDefault="00AE3654" w:rsidP="00AE3654">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AE3654" w:rsidRDefault="00AE3654" w:rsidP="00AE3654">
      <w:pPr>
        <w:spacing w:before="13" w:line="200" w:lineRule="exact"/>
        <w:rPr>
          <w:sz w:val="20"/>
          <w:szCs w:val="20"/>
        </w:rPr>
      </w:pPr>
    </w:p>
    <w:tbl>
      <w:tblPr>
        <w:tblW w:w="5000" w:type="pct"/>
        <w:tblCellMar>
          <w:left w:w="0" w:type="dxa"/>
          <w:right w:w="0" w:type="dxa"/>
        </w:tblCellMar>
        <w:tblLook w:val="04A0" w:firstRow="1" w:lastRow="0" w:firstColumn="1" w:lastColumn="0" w:noHBand="0" w:noVBand="1"/>
      </w:tblPr>
      <w:tblGrid>
        <w:gridCol w:w="8292"/>
      </w:tblGrid>
      <w:tr w:rsidR="00AE3654" w:rsidTr="00492AB0">
        <w:trPr>
          <w:trHeight w:val="499"/>
        </w:trPr>
        <w:tc>
          <w:tcPr>
            <w:tcW w:w="5000" w:type="pct"/>
            <w:tcBorders>
              <w:top w:val="single" w:sz="8" w:space="0" w:color="000000"/>
              <w:left w:val="single" w:sz="8" w:space="0" w:color="000000"/>
              <w:bottom w:val="single" w:sz="8" w:space="0" w:color="000000"/>
              <w:right w:val="single" w:sz="8" w:space="0" w:color="000000"/>
            </w:tcBorders>
            <w:hideMark/>
          </w:tcPr>
          <w:p w:rsidR="00AE3654" w:rsidRPr="00506413" w:rsidRDefault="00AE3654" w:rsidP="00492AB0">
            <w:pPr>
              <w:pStyle w:val="TableParagraph0"/>
              <w:ind w:left="102" w:right="114"/>
              <w:rPr>
                <w:sz w:val="20"/>
                <w:szCs w:val="20"/>
                <w:lang w:val="el-GR"/>
              </w:rPr>
            </w:pPr>
            <w:r w:rsidRPr="00506413">
              <w:rPr>
                <w:sz w:val="20"/>
                <w:szCs w:val="20"/>
                <w:lang w:val="el-GR"/>
              </w:rPr>
              <w:t>Στη</w:t>
            </w:r>
            <w:r w:rsidRPr="00506413">
              <w:rPr>
                <w:spacing w:val="2"/>
                <w:sz w:val="20"/>
                <w:szCs w:val="20"/>
                <w:lang w:val="el-GR"/>
              </w:rPr>
              <w:t xml:space="preserve"> </w:t>
            </w:r>
            <w:r w:rsidRPr="00506413">
              <w:rPr>
                <w:sz w:val="20"/>
                <w:szCs w:val="20"/>
                <w:lang w:val="el-GR"/>
              </w:rPr>
              <w:t>Στήλη</w:t>
            </w:r>
            <w:r w:rsidRPr="00506413">
              <w:rPr>
                <w:spacing w:val="2"/>
                <w:sz w:val="20"/>
                <w:szCs w:val="20"/>
                <w:lang w:val="el-GR"/>
              </w:rPr>
              <w:t xml:space="preserve"> </w:t>
            </w:r>
            <w:r w:rsidRPr="00506413">
              <w:rPr>
                <w:sz w:val="20"/>
                <w:szCs w:val="20"/>
                <w:lang w:val="el-GR"/>
              </w:rPr>
              <w:t>«Τεχνικά χαρακτηριστικά»,</w:t>
            </w:r>
            <w:r w:rsidRPr="00506413">
              <w:rPr>
                <w:spacing w:val="3"/>
                <w:sz w:val="20"/>
                <w:szCs w:val="20"/>
                <w:lang w:val="el-GR"/>
              </w:rPr>
              <w:t xml:space="preserve"> </w:t>
            </w:r>
            <w:r w:rsidRPr="00506413">
              <w:rPr>
                <w:sz w:val="20"/>
                <w:szCs w:val="20"/>
                <w:lang w:val="el-GR"/>
              </w:rPr>
              <w:t>περιγράφονται</w:t>
            </w:r>
            <w:r w:rsidRPr="00506413">
              <w:rPr>
                <w:spacing w:val="4"/>
                <w:sz w:val="20"/>
                <w:szCs w:val="20"/>
                <w:lang w:val="el-GR"/>
              </w:rPr>
              <w:t xml:space="preserve"> </w:t>
            </w:r>
            <w:r w:rsidRPr="00506413">
              <w:rPr>
                <w:sz w:val="20"/>
                <w:szCs w:val="20"/>
                <w:lang w:val="el-GR"/>
              </w:rPr>
              <w:t>αναλυτικά</w:t>
            </w:r>
            <w:r w:rsidRPr="00506413">
              <w:rPr>
                <w:spacing w:val="3"/>
                <w:sz w:val="20"/>
                <w:szCs w:val="20"/>
                <w:lang w:val="el-GR"/>
              </w:rPr>
              <w:t xml:space="preserve"> </w:t>
            </w:r>
            <w:r w:rsidRPr="00506413">
              <w:rPr>
                <w:sz w:val="20"/>
                <w:szCs w:val="20"/>
                <w:lang w:val="el-GR"/>
              </w:rPr>
              <w:t>οι</w:t>
            </w:r>
            <w:r w:rsidRPr="00506413">
              <w:rPr>
                <w:spacing w:val="4"/>
                <w:sz w:val="20"/>
                <w:szCs w:val="20"/>
                <w:lang w:val="el-GR"/>
              </w:rPr>
              <w:t xml:space="preserve"> </w:t>
            </w:r>
            <w:r w:rsidRPr="00506413">
              <w:rPr>
                <w:sz w:val="20"/>
                <w:szCs w:val="20"/>
                <w:lang w:val="el-GR"/>
              </w:rPr>
              <w:t>αντίστοιχοι</w:t>
            </w:r>
            <w:r w:rsidRPr="00506413">
              <w:rPr>
                <w:spacing w:val="3"/>
                <w:sz w:val="20"/>
                <w:szCs w:val="20"/>
                <w:lang w:val="el-GR"/>
              </w:rPr>
              <w:t xml:space="preserve"> </w:t>
            </w:r>
            <w:r w:rsidRPr="00506413">
              <w:rPr>
                <w:sz w:val="20"/>
                <w:szCs w:val="20"/>
                <w:lang w:val="el-GR"/>
              </w:rPr>
              <w:t>τεχνικοί</w:t>
            </w:r>
            <w:r w:rsidRPr="00506413">
              <w:rPr>
                <w:spacing w:val="2"/>
                <w:sz w:val="20"/>
                <w:szCs w:val="20"/>
                <w:lang w:val="el-GR"/>
              </w:rPr>
              <w:t xml:space="preserve"> </w:t>
            </w:r>
            <w:r w:rsidRPr="00506413">
              <w:rPr>
                <w:sz w:val="20"/>
                <w:szCs w:val="20"/>
                <w:lang w:val="el-GR"/>
              </w:rPr>
              <w:t>όροι,</w:t>
            </w:r>
            <w:r w:rsidRPr="00506413">
              <w:rPr>
                <w:spacing w:val="2"/>
                <w:sz w:val="20"/>
                <w:szCs w:val="20"/>
                <w:lang w:val="el-GR"/>
              </w:rPr>
              <w:t xml:space="preserve"> </w:t>
            </w:r>
            <w:r w:rsidRPr="00506413">
              <w:rPr>
                <w:sz w:val="20"/>
                <w:szCs w:val="20"/>
                <w:lang w:val="el-GR"/>
              </w:rPr>
              <w:t>υποχρεώσεις</w:t>
            </w:r>
            <w:r w:rsidRPr="00506413">
              <w:rPr>
                <w:spacing w:val="2"/>
                <w:sz w:val="20"/>
                <w:szCs w:val="20"/>
                <w:lang w:val="el-GR"/>
              </w:rPr>
              <w:t xml:space="preserve"> </w:t>
            </w:r>
            <w:r w:rsidRPr="00506413">
              <w:rPr>
                <w:sz w:val="20"/>
                <w:szCs w:val="20"/>
                <w:lang w:val="el-GR"/>
              </w:rPr>
              <w:t>ή</w:t>
            </w:r>
            <w:r w:rsidRPr="00506413">
              <w:rPr>
                <w:spacing w:val="27"/>
                <w:sz w:val="20"/>
                <w:szCs w:val="20"/>
                <w:lang w:val="el-GR"/>
              </w:rPr>
              <w:t xml:space="preserve"> </w:t>
            </w:r>
            <w:r w:rsidRPr="00506413">
              <w:rPr>
                <w:sz w:val="20"/>
                <w:szCs w:val="20"/>
                <w:lang w:val="el-GR"/>
              </w:rPr>
              <w:t>επεξηγήσεις</w:t>
            </w:r>
            <w:r w:rsidRPr="00506413">
              <w:rPr>
                <w:spacing w:val="-7"/>
                <w:sz w:val="20"/>
                <w:szCs w:val="20"/>
                <w:lang w:val="el-GR"/>
              </w:rPr>
              <w:t xml:space="preserve"> </w:t>
            </w:r>
            <w:r w:rsidRPr="00506413">
              <w:rPr>
                <w:sz w:val="20"/>
                <w:szCs w:val="20"/>
                <w:lang w:val="el-GR"/>
              </w:rPr>
              <w:t>για</w:t>
            </w:r>
            <w:r w:rsidRPr="00506413">
              <w:rPr>
                <w:spacing w:val="-7"/>
                <w:sz w:val="20"/>
                <w:szCs w:val="20"/>
                <w:lang w:val="el-GR"/>
              </w:rPr>
              <w:t xml:space="preserve"> </w:t>
            </w:r>
            <w:r w:rsidRPr="00506413">
              <w:rPr>
                <w:sz w:val="20"/>
                <w:szCs w:val="20"/>
                <w:lang w:val="el-GR"/>
              </w:rPr>
              <w:t>τα</w:t>
            </w:r>
            <w:r w:rsidRPr="00506413">
              <w:rPr>
                <w:spacing w:val="-7"/>
                <w:sz w:val="20"/>
                <w:szCs w:val="20"/>
                <w:lang w:val="el-GR"/>
              </w:rPr>
              <w:t xml:space="preserve"> </w:t>
            </w:r>
            <w:r w:rsidRPr="00506413">
              <w:rPr>
                <w:sz w:val="20"/>
                <w:szCs w:val="20"/>
                <w:lang w:val="el-GR"/>
              </w:rPr>
              <w:t>οποία</w:t>
            </w:r>
            <w:r w:rsidRPr="00506413">
              <w:rPr>
                <w:spacing w:val="-7"/>
                <w:sz w:val="20"/>
                <w:szCs w:val="20"/>
                <w:lang w:val="el-GR"/>
              </w:rPr>
              <w:t xml:space="preserve"> </w:t>
            </w:r>
            <w:r w:rsidRPr="00506413">
              <w:rPr>
                <w:sz w:val="20"/>
                <w:szCs w:val="20"/>
                <w:lang w:val="el-GR"/>
              </w:rPr>
              <w:t>θα</w:t>
            </w:r>
            <w:r w:rsidRPr="00506413">
              <w:rPr>
                <w:spacing w:val="-3"/>
                <w:sz w:val="20"/>
                <w:szCs w:val="20"/>
                <w:lang w:val="el-GR"/>
              </w:rPr>
              <w:t xml:space="preserve"> </w:t>
            </w:r>
            <w:r w:rsidRPr="00506413">
              <w:rPr>
                <w:sz w:val="20"/>
                <w:szCs w:val="20"/>
                <w:lang w:val="el-GR"/>
              </w:rPr>
              <w:t>πρέπει</w:t>
            </w:r>
            <w:r w:rsidRPr="00506413">
              <w:rPr>
                <w:spacing w:val="-6"/>
                <w:sz w:val="20"/>
                <w:szCs w:val="20"/>
                <w:lang w:val="el-GR"/>
              </w:rPr>
              <w:t xml:space="preserve"> </w:t>
            </w:r>
            <w:r w:rsidRPr="00506413">
              <w:rPr>
                <w:sz w:val="20"/>
                <w:szCs w:val="20"/>
                <w:lang w:val="el-GR"/>
              </w:rPr>
              <w:t>να</w:t>
            </w:r>
            <w:r w:rsidRPr="00506413">
              <w:rPr>
                <w:spacing w:val="-7"/>
                <w:sz w:val="20"/>
                <w:szCs w:val="20"/>
                <w:lang w:val="el-GR"/>
              </w:rPr>
              <w:t xml:space="preserve"> </w:t>
            </w:r>
            <w:r w:rsidRPr="00506413">
              <w:rPr>
                <w:sz w:val="20"/>
                <w:szCs w:val="20"/>
                <w:lang w:val="el-GR"/>
              </w:rPr>
              <w:t>δοθούν</w:t>
            </w:r>
            <w:r w:rsidRPr="00506413">
              <w:rPr>
                <w:spacing w:val="-7"/>
                <w:sz w:val="20"/>
                <w:szCs w:val="20"/>
                <w:lang w:val="el-GR"/>
              </w:rPr>
              <w:t xml:space="preserve"> </w:t>
            </w:r>
            <w:r w:rsidRPr="00506413">
              <w:rPr>
                <w:sz w:val="20"/>
                <w:szCs w:val="20"/>
                <w:lang w:val="el-GR"/>
              </w:rPr>
              <w:t>αντίστοιχες</w:t>
            </w:r>
            <w:r w:rsidRPr="00506413">
              <w:rPr>
                <w:spacing w:val="-7"/>
                <w:sz w:val="20"/>
                <w:szCs w:val="20"/>
                <w:lang w:val="el-GR"/>
              </w:rPr>
              <w:t xml:space="preserve"> </w:t>
            </w:r>
            <w:r w:rsidRPr="00506413">
              <w:rPr>
                <w:sz w:val="20"/>
                <w:szCs w:val="20"/>
                <w:lang w:val="el-GR"/>
              </w:rPr>
              <w:t>απαντήσεις.</w:t>
            </w:r>
          </w:p>
        </w:tc>
      </w:tr>
      <w:tr w:rsidR="00AE3654" w:rsidTr="00492AB0">
        <w:trPr>
          <w:trHeight w:val="1854"/>
        </w:trPr>
        <w:tc>
          <w:tcPr>
            <w:tcW w:w="5000" w:type="pct"/>
            <w:tcBorders>
              <w:top w:val="nil"/>
              <w:left w:val="single" w:sz="8" w:space="0" w:color="000000"/>
              <w:bottom w:val="single" w:sz="8" w:space="0" w:color="000000"/>
              <w:right w:val="single" w:sz="8" w:space="0" w:color="000000"/>
            </w:tcBorders>
            <w:hideMark/>
          </w:tcPr>
          <w:p w:rsidR="00AE3654" w:rsidRPr="00506413" w:rsidRDefault="00AE3654" w:rsidP="00492AB0">
            <w:pPr>
              <w:pStyle w:val="TableParagraph0"/>
              <w:ind w:left="102" w:right="108"/>
              <w:jc w:val="both"/>
              <w:rPr>
                <w:sz w:val="20"/>
                <w:szCs w:val="20"/>
                <w:lang w:val="el-GR"/>
              </w:rPr>
            </w:pPr>
            <w:r w:rsidRPr="00506413">
              <w:rPr>
                <w:sz w:val="20"/>
                <w:szCs w:val="20"/>
                <w:lang w:val="el-GR"/>
              </w:rPr>
              <w:t>Αν</w:t>
            </w:r>
            <w:r w:rsidRPr="00506413">
              <w:rPr>
                <w:spacing w:val="16"/>
                <w:sz w:val="20"/>
                <w:szCs w:val="20"/>
                <w:lang w:val="el-GR"/>
              </w:rPr>
              <w:t xml:space="preserve"> </w:t>
            </w:r>
            <w:r w:rsidRPr="00506413">
              <w:rPr>
                <w:spacing w:val="-1"/>
                <w:sz w:val="20"/>
                <w:szCs w:val="20"/>
                <w:lang w:val="el-GR"/>
              </w:rPr>
              <w:t>στη</w:t>
            </w:r>
            <w:r w:rsidRPr="00506413">
              <w:rPr>
                <w:spacing w:val="20"/>
                <w:sz w:val="20"/>
                <w:szCs w:val="20"/>
                <w:lang w:val="el-GR"/>
              </w:rPr>
              <w:t xml:space="preserve"> </w:t>
            </w:r>
            <w:r w:rsidRPr="00506413">
              <w:rPr>
                <w:spacing w:val="-1"/>
                <w:sz w:val="20"/>
                <w:szCs w:val="20"/>
                <w:lang w:val="el-GR"/>
              </w:rPr>
              <w:t>στήλη</w:t>
            </w:r>
            <w:r w:rsidRPr="00506413">
              <w:rPr>
                <w:spacing w:val="17"/>
                <w:sz w:val="20"/>
                <w:szCs w:val="20"/>
                <w:lang w:val="el-GR"/>
              </w:rPr>
              <w:t xml:space="preserve"> </w:t>
            </w:r>
            <w:r w:rsidRPr="00506413">
              <w:rPr>
                <w:sz w:val="20"/>
                <w:szCs w:val="20"/>
                <w:lang w:val="el-GR"/>
              </w:rPr>
              <w:t>«</w:t>
            </w:r>
            <w:proofErr w:type="spellStart"/>
            <w:r w:rsidRPr="00506413">
              <w:rPr>
                <w:sz w:val="20"/>
                <w:szCs w:val="20"/>
                <w:lang w:val="el-GR"/>
              </w:rPr>
              <w:t>Υποχρ</w:t>
            </w:r>
            <w:proofErr w:type="spellEnd"/>
            <w:r w:rsidRPr="00506413">
              <w:rPr>
                <w:sz w:val="20"/>
                <w:szCs w:val="20"/>
                <w:lang w:val="el-GR"/>
              </w:rPr>
              <w:t>/</w:t>
            </w:r>
            <w:proofErr w:type="spellStart"/>
            <w:r w:rsidRPr="00506413">
              <w:rPr>
                <w:sz w:val="20"/>
                <w:szCs w:val="20"/>
                <w:lang w:val="el-GR"/>
              </w:rPr>
              <w:t>κή</w:t>
            </w:r>
            <w:proofErr w:type="spellEnd"/>
            <w:r w:rsidRPr="00506413">
              <w:rPr>
                <w:sz w:val="20"/>
                <w:szCs w:val="20"/>
                <w:lang w:val="el-GR"/>
              </w:rPr>
              <w:t xml:space="preserve"> απαίτηση»</w:t>
            </w:r>
            <w:r w:rsidRPr="00506413">
              <w:rPr>
                <w:spacing w:val="20"/>
                <w:sz w:val="20"/>
                <w:szCs w:val="20"/>
                <w:lang w:val="el-GR"/>
              </w:rPr>
              <w:t xml:space="preserve"> </w:t>
            </w:r>
            <w:r w:rsidRPr="00506413">
              <w:rPr>
                <w:sz w:val="20"/>
                <w:szCs w:val="20"/>
                <w:lang w:val="el-GR"/>
              </w:rPr>
              <w:t>έχει</w:t>
            </w:r>
            <w:r w:rsidRPr="00506413">
              <w:rPr>
                <w:spacing w:val="18"/>
                <w:sz w:val="20"/>
                <w:szCs w:val="20"/>
                <w:lang w:val="el-GR"/>
              </w:rPr>
              <w:t xml:space="preserve"> </w:t>
            </w:r>
            <w:r w:rsidRPr="00506413">
              <w:rPr>
                <w:sz w:val="20"/>
                <w:szCs w:val="20"/>
                <w:lang w:val="el-GR"/>
              </w:rPr>
              <w:t>συμπληρωθεί</w:t>
            </w:r>
            <w:r w:rsidRPr="00506413">
              <w:rPr>
                <w:spacing w:val="17"/>
                <w:sz w:val="20"/>
                <w:szCs w:val="20"/>
                <w:lang w:val="el-GR"/>
              </w:rPr>
              <w:t xml:space="preserve"> </w:t>
            </w:r>
            <w:r w:rsidRPr="00506413">
              <w:rPr>
                <w:sz w:val="20"/>
                <w:szCs w:val="20"/>
                <w:lang w:val="el-GR"/>
              </w:rPr>
              <w:t>η</w:t>
            </w:r>
            <w:r w:rsidRPr="00506413">
              <w:rPr>
                <w:spacing w:val="20"/>
                <w:sz w:val="20"/>
                <w:szCs w:val="20"/>
                <w:lang w:val="el-GR"/>
              </w:rPr>
              <w:t xml:space="preserve"> </w:t>
            </w:r>
            <w:r w:rsidRPr="00506413">
              <w:rPr>
                <w:spacing w:val="-1"/>
                <w:sz w:val="20"/>
                <w:szCs w:val="20"/>
                <w:lang w:val="el-GR"/>
              </w:rPr>
              <w:t>λέξη</w:t>
            </w:r>
            <w:r w:rsidRPr="00506413">
              <w:rPr>
                <w:spacing w:val="20"/>
                <w:sz w:val="20"/>
                <w:szCs w:val="20"/>
                <w:lang w:val="el-GR"/>
              </w:rPr>
              <w:t xml:space="preserve"> </w:t>
            </w:r>
            <w:r w:rsidRPr="00506413">
              <w:rPr>
                <w:sz w:val="20"/>
                <w:szCs w:val="20"/>
                <w:lang w:val="el-GR"/>
              </w:rPr>
              <w:t>«ΝΑΙ»</w:t>
            </w:r>
            <w:r w:rsidRPr="00506413">
              <w:rPr>
                <w:spacing w:val="18"/>
                <w:sz w:val="20"/>
                <w:szCs w:val="20"/>
                <w:lang w:val="el-GR"/>
              </w:rPr>
              <w:t xml:space="preserve"> </w:t>
            </w:r>
            <w:r w:rsidRPr="00506413">
              <w:rPr>
                <w:sz w:val="20"/>
                <w:szCs w:val="20"/>
                <w:lang w:val="el-GR"/>
              </w:rPr>
              <w:t>ή</w:t>
            </w:r>
            <w:r w:rsidRPr="00506413">
              <w:rPr>
                <w:spacing w:val="17"/>
                <w:sz w:val="20"/>
                <w:szCs w:val="20"/>
                <w:lang w:val="el-GR"/>
              </w:rPr>
              <w:t xml:space="preserve"> </w:t>
            </w:r>
            <w:r w:rsidRPr="00506413">
              <w:rPr>
                <w:sz w:val="20"/>
                <w:szCs w:val="20"/>
                <w:lang w:val="el-GR"/>
              </w:rPr>
              <w:t>ένας</w:t>
            </w:r>
            <w:r w:rsidRPr="00506413">
              <w:rPr>
                <w:spacing w:val="16"/>
                <w:sz w:val="20"/>
                <w:szCs w:val="20"/>
                <w:lang w:val="el-GR"/>
              </w:rPr>
              <w:t xml:space="preserve"> </w:t>
            </w:r>
            <w:r w:rsidRPr="00506413">
              <w:rPr>
                <w:sz w:val="20"/>
                <w:szCs w:val="20"/>
                <w:lang w:val="el-GR"/>
              </w:rPr>
              <w:t>αριθμός</w:t>
            </w:r>
            <w:r w:rsidRPr="00506413">
              <w:rPr>
                <w:spacing w:val="19"/>
                <w:sz w:val="20"/>
                <w:szCs w:val="20"/>
                <w:lang w:val="el-GR"/>
              </w:rPr>
              <w:t xml:space="preserve"> </w:t>
            </w:r>
            <w:r w:rsidRPr="00506413">
              <w:rPr>
                <w:sz w:val="20"/>
                <w:szCs w:val="20"/>
                <w:lang w:val="el-GR"/>
              </w:rPr>
              <w:t>(που</w:t>
            </w:r>
            <w:r w:rsidRPr="00506413">
              <w:rPr>
                <w:spacing w:val="17"/>
                <w:sz w:val="20"/>
                <w:szCs w:val="20"/>
                <w:lang w:val="el-GR"/>
              </w:rPr>
              <w:t xml:space="preserve"> </w:t>
            </w:r>
            <w:r w:rsidRPr="00506413">
              <w:rPr>
                <w:sz w:val="20"/>
                <w:szCs w:val="20"/>
                <w:lang w:val="el-GR"/>
              </w:rPr>
              <w:t>σημαίνει</w:t>
            </w:r>
            <w:r w:rsidRPr="00506413">
              <w:rPr>
                <w:spacing w:val="36"/>
                <w:sz w:val="20"/>
                <w:szCs w:val="20"/>
                <w:lang w:val="el-GR"/>
              </w:rPr>
              <w:t xml:space="preserve"> </w:t>
            </w:r>
            <w:r w:rsidRPr="00506413">
              <w:rPr>
                <w:spacing w:val="-1"/>
                <w:sz w:val="20"/>
                <w:szCs w:val="20"/>
                <w:lang w:val="el-GR"/>
              </w:rPr>
              <w:t>υποχρεωτικό</w:t>
            </w:r>
            <w:r w:rsidRPr="00506413">
              <w:rPr>
                <w:spacing w:val="15"/>
                <w:sz w:val="20"/>
                <w:szCs w:val="20"/>
                <w:lang w:val="el-GR"/>
              </w:rPr>
              <w:t xml:space="preserve"> </w:t>
            </w:r>
            <w:r w:rsidRPr="00506413">
              <w:rPr>
                <w:sz w:val="20"/>
                <w:szCs w:val="20"/>
                <w:lang w:val="el-GR"/>
              </w:rPr>
              <w:t>αριθμητικό</w:t>
            </w:r>
            <w:r w:rsidRPr="00506413">
              <w:rPr>
                <w:spacing w:val="15"/>
                <w:sz w:val="20"/>
                <w:szCs w:val="20"/>
                <w:lang w:val="el-GR"/>
              </w:rPr>
              <w:t xml:space="preserve"> </w:t>
            </w:r>
            <w:r w:rsidRPr="00506413">
              <w:rPr>
                <w:sz w:val="20"/>
                <w:szCs w:val="20"/>
                <w:lang w:val="el-GR"/>
              </w:rPr>
              <w:t>μέγεθος</w:t>
            </w:r>
            <w:r w:rsidRPr="00506413">
              <w:rPr>
                <w:spacing w:val="15"/>
                <w:sz w:val="20"/>
                <w:szCs w:val="20"/>
                <w:lang w:val="el-GR"/>
              </w:rPr>
              <w:t xml:space="preserve"> </w:t>
            </w:r>
            <w:r w:rsidRPr="00506413">
              <w:rPr>
                <w:sz w:val="20"/>
                <w:szCs w:val="20"/>
                <w:lang w:val="el-GR"/>
              </w:rPr>
              <w:t>της</w:t>
            </w:r>
            <w:r w:rsidRPr="00506413">
              <w:rPr>
                <w:spacing w:val="14"/>
                <w:sz w:val="20"/>
                <w:szCs w:val="20"/>
                <w:lang w:val="el-GR"/>
              </w:rPr>
              <w:t xml:space="preserve"> </w:t>
            </w:r>
            <w:r w:rsidRPr="00506413">
              <w:rPr>
                <w:sz w:val="20"/>
                <w:szCs w:val="20"/>
                <w:lang w:val="el-GR"/>
              </w:rPr>
              <w:t>προδιαγραφής</w:t>
            </w:r>
            <w:r w:rsidRPr="00506413">
              <w:rPr>
                <w:spacing w:val="15"/>
                <w:sz w:val="20"/>
                <w:szCs w:val="20"/>
                <w:lang w:val="el-GR"/>
              </w:rPr>
              <w:t xml:space="preserve"> </w:t>
            </w:r>
            <w:r w:rsidRPr="00506413">
              <w:rPr>
                <w:sz w:val="20"/>
                <w:szCs w:val="20"/>
                <w:lang w:val="el-GR"/>
              </w:rPr>
              <w:t>και</w:t>
            </w:r>
            <w:r w:rsidRPr="00506413">
              <w:rPr>
                <w:spacing w:val="15"/>
                <w:sz w:val="20"/>
                <w:szCs w:val="20"/>
                <w:lang w:val="el-GR"/>
              </w:rPr>
              <w:t xml:space="preserve"> </w:t>
            </w:r>
            <w:r w:rsidRPr="00506413">
              <w:rPr>
                <w:sz w:val="20"/>
                <w:szCs w:val="20"/>
                <w:lang w:val="el-GR"/>
              </w:rPr>
              <w:t>απαιτεί</w:t>
            </w:r>
            <w:r w:rsidRPr="00506413">
              <w:rPr>
                <w:spacing w:val="15"/>
                <w:sz w:val="20"/>
                <w:szCs w:val="20"/>
                <w:lang w:val="el-GR"/>
              </w:rPr>
              <w:t xml:space="preserve"> </w:t>
            </w:r>
            <w:r w:rsidRPr="00506413">
              <w:rPr>
                <w:sz w:val="20"/>
                <w:szCs w:val="20"/>
                <w:lang w:val="el-GR"/>
              </w:rPr>
              <w:t>συμμόρφωση)</w:t>
            </w:r>
            <w:r w:rsidRPr="00506413">
              <w:rPr>
                <w:spacing w:val="15"/>
                <w:sz w:val="20"/>
                <w:szCs w:val="20"/>
                <w:lang w:val="el-GR"/>
              </w:rPr>
              <w:t xml:space="preserve"> </w:t>
            </w:r>
            <w:r w:rsidRPr="00506413">
              <w:rPr>
                <w:sz w:val="20"/>
                <w:szCs w:val="20"/>
                <w:lang w:val="el-GR"/>
              </w:rPr>
              <w:t>τότε</w:t>
            </w:r>
            <w:r w:rsidRPr="00506413">
              <w:rPr>
                <w:spacing w:val="14"/>
                <w:sz w:val="20"/>
                <w:szCs w:val="20"/>
                <w:lang w:val="el-GR"/>
              </w:rPr>
              <w:t xml:space="preserve"> </w:t>
            </w:r>
            <w:r w:rsidRPr="00506413">
              <w:rPr>
                <w:sz w:val="20"/>
                <w:szCs w:val="20"/>
                <w:lang w:val="el-GR"/>
              </w:rPr>
              <w:t>η</w:t>
            </w:r>
            <w:r w:rsidRPr="00506413">
              <w:rPr>
                <w:spacing w:val="15"/>
                <w:sz w:val="20"/>
                <w:szCs w:val="20"/>
                <w:lang w:val="el-GR"/>
              </w:rPr>
              <w:t xml:space="preserve"> </w:t>
            </w:r>
            <w:r w:rsidRPr="00506413">
              <w:rPr>
                <w:spacing w:val="-1"/>
                <w:sz w:val="20"/>
                <w:szCs w:val="20"/>
                <w:lang w:val="el-GR"/>
              </w:rPr>
              <w:t>αντίστοιχη</w:t>
            </w:r>
            <w:r w:rsidRPr="00506413">
              <w:rPr>
                <w:spacing w:val="50"/>
                <w:sz w:val="20"/>
                <w:szCs w:val="20"/>
                <w:lang w:val="el-GR"/>
              </w:rPr>
              <w:t xml:space="preserve"> </w:t>
            </w:r>
            <w:r w:rsidRPr="00506413">
              <w:rPr>
                <w:sz w:val="20"/>
                <w:szCs w:val="20"/>
                <w:lang w:val="el-GR"/>
              </w:rPr>
              <w:t>προδιαγραφή</w:t>
            </w:r>
            <w:r w:rsidRPr="00506413">
              <w:rPr>
                <w:spacing w:val="22"/>
                <w:sz w:val="20"/>
                <w:szCs w:val="20"/>
                <w:lang w:val="el-GR"/>
              </w:rPr>
              <w:t xml:space="preserve"> </w:t>
            </w:r>
            <w:r w:rsidRPr="00506413">
              <w:rPr>
                <w:spacing w:val="-1"/>
                <w:sz w:val="20"/>
                <w:szCs w:val="20"/>
                <w:lang w:val="el-GR"/>
              </w:rPr>
              <w:t>είναι</w:t>
            </w:r>
            <w:r w:rsidRPr="00506413">
              <w:rPr>
                <w:spacing w:val="22"/>
                <w:sz w:val="20"/>
                <w:szCs w:val="20"/>
                <w:lang w:val="el-GR"/>
              </w:rPr>
              <w:t xml:space="preserve"> </w:t>
            </w:r>
            <w:r w:rsidRPr="00506413">
              <w:rPr>
                <w:sz w:val="20"/>
                <w:szCs w:val="20"/>
                <w:lang w:val="el-GR"/>
              </w:rPr>
              <w:t>υποχρεωτική</w:t>
            </w:r>
            <w:r w:rsidRPr="00506413">
              <w:rPr>
                <w:spacing w:val="23"/>
                <w:sz w:val="20"/>
                <w:szCs w:val="20"/>
                <w:lang w:val="el-GR"/>
              </w:rPr>
              <w:t xml:space="preserve"> </w:t>
            </w:r>
            <w:r w:rsidRPr="00506413">
              <w:rPr>
                <w:sz w:val="20"/>
                <w:szCs w:val="20"/>
                <w:lang w:val="el-GR"/>
              </w:rPr>
              <w:t>για</w:t>
            </w:r>
            <w:r w:rsidRPr="00506413">
              <w:rPr>
                <w:spacing w:val="22"/>
                <w:sz w:val="20"/>
                <w:szCs w:val="20"/>
                <w:lang w:val="el-GR"/>
              </w:rPr>
              <w:t xml:space="preserve"> </w:t>
            </w:r>
            <w:r w:rsidRPr="00506413">
              <w:rPr>
                <w:sz w:val="20"/>
                <w:szCs w:val="20"/>
                <w:lang w:val="el-GR"/>
              </w:rPr>
              <w:t>τον</w:t>
            </w:r>
            <w:r w:rsidRPr="00506413">
              <w:rPr>
                <w:spacing w:val="21"/>
                <w:sz w:val="20"/>
                <w:szCs w:val="20"/>
                <w:lang w:val="el-GR"/>
              </w:rPr>
              <w:t xml:space="preserve"> </w:t>
            </w:r>
            <w:r w:rsidRPr="00506413">
              <w:rPr>
                <w:sz w:val="20"/>
                <w:szCs w:val="20"/>
                <w:lang w:val="el-GR"/>
              </w:rPr>
              <w:t>υποψήφιο</w:t>
            </w:r>
            <w:r w:rsidRPr="00506413">
              <w:rPr>
                <w:spacing w:val="21"/>
                <w:sz w:val="20"/>
                <w:szCs w:val="20"/>
                <w:lang w:val="el-GR"/>
              </w:rPr>
              <w:t xml:space="preserve"> </w:t>
            </w:r>
            <w:r w:rsidRPr="00506413">
              <w:rPr>
                <w:spacing w:val="-1"/>
                <w:sz w:val="20"/>
                <w:szCs w:val="20"/>
                <w:lang w:val="el-GR"/>
              </w:rPr>
              <w:t>Ανάδοχο,</w:t>
            </w:r>
            <w:r w:rsidRPr="00506413">
              <w:rPr>
                <w:spacing w:val="22"/>
                <w:sz w:val="20"/>
                <w:szCs w:val="20"/>
                <w:lang w:val="el-GR"/>
              </w:rPr>
              <w:t xml:space="preserve"> </w:t>
            </w:r>
            <w:r w:rsidRPr="00506413">
              <w:rPr>
                <w:sz w:val="20"/>
                <w:szCs w:val="20"/>
                <w:lang w:val="el-GR"/>
              </w:rPr>
              <w:t>θεωρούμενη</w:t>
            </w:r>
            <w:r w:rsidRPr="00506413">
              <w:rPr>
                <w:spacing w:val="23"/>
                <w:sz w:val="20"/>
                <w:szCs w:val="20"/>
                <w:lang w:val="el-GR"/>
              </w:rPr>
              <w:t xml:space="preserve"> </w:t>
            </w:r>
            <w:r w:rsidRPr="00506413">
              <w:rPr>
                <w:sz w:val="20"/>
                <w:szCs w:val="20"/>
                <w:lang w:val="el-GR"/>
              </w:rPr>
              <w:t>ως</w:t>
            </w:r>
            <w:r w:rsidRPr="00506413">
              <w:rPr>
                <w:spacing w:val="22"/>
                <w:sz w:val="20"/>
                <w:szCs w:val="20"/>
                <w:lang w:val="el-GR"/>
              </w:rPr>
              <w:t xml:space="preserve"> </w:t>
            </w:r>
            <w:r w:rsidRPr="00506413">
              <w:rPr>
                <w:sz w:val="20"/>
                <w:szCs w:val="20"/>
                <w:lang w:val="el-GR"/>
              </w:rPr>
              <w:t>απαράβατος</w:t>
            </w:r>
            <w:r w:rsidRPr="00506413">
              <w:rPr>
                <w:spacing w:val="22"/>
                <w:sz w:val="20"/>
                <w:szCs w:val="20"/>
                <w:lang w:val="el-GR"/>
              </w:rPr>
              <w:t xml:space="preserve"> </w:t>
            </w:r>
            <w:r w:rsidRPr="00506413">
              <w:rPr>
                <w:sz w:val="20"/>
                <w:szCs w:val="20"/>
                <w:lang w:val="el-GR"/>
              </w:rPr>
              <w:t>όρος</w:t>
            </w:r>
            <w:r w:rsidRPr="00506413">
              <w:rPr>
                <w:spacing w:val="34"/>
                <w:sz w:val="20"/>
                <w:szCs w:val="20"/>
                <w:lang w:val="el-GR"/>
              </w:rPr>
              <w:t xml:space="preserve"> </w:t>
            </w:r>
            <w:r w:rsidRPr="00506413">
              <w:rPr>
                <w:spacing w:val="-1"/>
                <w:sz w:val="20"/>
                <w:szCs w:val="20"/>
                <w:lang w:val="el-GR"/>
              </w:rPr>
              <w:t>σύμφωνα</w:t>
            </w:r>
            <w:r w:rsidRPr="00506413">
              <w:rPr>
                <w:spacing w:val="-4"/>
                <w:sz w:val="20"/>
                <w:szCs w:val="20"/>
                <w:lang w:val="el-GR"/>
              </w:rPr>
              <w:t xml:space="preserve"> </w:t>
            </w:r>
            <w:r w:rsidRPr="00506413">
              <w:rPr>
                <w:sz w:val="20"/>
                <w:szCs w:val="20"/>
                <w:lang w:val="el-GR"/>
              </w:rPr>
              <w:t>με</w:t>
            </w:r>
            <w:r w:rsidRPr="00506413">
              <w:rPr>
                <w:spacing w:val="-4"/>
                <w:sz w:val="20"/>
                <w:szCs w:val="20"/>
                <w:lang w:val="el-GR"/>
              </w:rPr>
              <w:t xml:space="preserve"> </w:t>
            </w:r>
            <w:r w:rsidRPr="00506413">
              <w:rPr>
                <w:sz w:val="20"/>
                <w:szCs w:val="20"/>
                <w:lang w:val="el-GR"/>
              </w:rPr>
              <w:t>την</w:t>
            </w:r>
            <w:r w:rsidRPr="00506413">
              <w:rPr>
                <w:spacing w:val="-4"/>
                <w:sz w:val="20"/>
                <w:szCs w:val="20"/>
                <w:lang w:val="el-GR"/>
              </w:rPr>
              <w:t xml:space="preserve"> </w:t>
            </w:r>
            <w:r w:rsidRPr="00506413">
              <w:rPr>
                <w:sz w:val="20"/>
                <w:szCs w:val="20"/>
                <w:lang w:val="el-GR"/>
              </w:rPr>
              <w:t>παρούσα</w:t>
            </w:r>
            <w:r w:rsidRPr="00506413">
              <w:rPr>
                <w:spacing w:val="-4"/>
                <w:sz w:val="20"/>
                <w:szCs w:val="20"/>
                <w:lang w:val="el-GR"/>
              </w:rPr>
              <w:t xml:space="preserve"> </w:t>
            </w:r>
            <w:r w:rsidRPr="00506413">
              <w:rPr>
                <w:sz w:val="20"/>
                <w:szCs w:val="20"/>
                <w:lang w:val="el-GR"/>
              </w:rPr>
              <w:t>Διακήρυξη.</w:t>
            </w:r>
            <w:r w:rsidRPr="00506413">
              <w:rPr>
                <w:spacing w:val="-4"/>
                <w:sz w:val="20"/>
                <w:szCs w:val="20"/>
                <w:lang w:val="el-GR"/>
              </w:rPr>
              <w:t xml:space="preserve"> </w:t>
            </w:r>
            <w:r w:rsidRPr="00506413">
              <w:rPr>
                <w:sz w:val="20"/>
                <w:szCs w:val="20"/>
                <w:lang w:val="el-GR"/>
              </w:rPr>
              <w:t>Προσφορές</w:t>
            </w:r>
            <w:r w:rsidRPr="00506413">
              <w:rPr>
                <w:spacing w:val="-4"/>
                <w:sz w:val="20"/>
                <w:szCs w:val="20"/>
                <w:lang w:val="el-GR"/>
              </w:rPr>
              <w:t xml:space="preserve"> </w:t>
            </w:r>
            <w:r w:rsidRPr="00506413">
              <w:rPr>
                <w:sz w:val="20"/>
                <w:szCs w:val="20"/>
                <w:lang w:val="el-GR"/>
              </w:rPr>
              <w:t>που</w:t>
            </w:r>
            <w:r w:rsidRPr="00506413">
              <w:rPr>
                <w:spacing w:val="-4"/>
                <w:sz w:val="20"/>
                <w:szCs w:val="20"/>
                <w:lang w:val="el-GR"/>
              </w:rPr>
              <w:t xml:space="preserve"> </w:t>
            </w:r>
            <w:r w:rsidRPr="00506413">
              <w:rPr>
                <w:spacing w:val="-1"/>
                <w:sz w:val="20"/>
                <w:szCs w:val="20"/>
                <w:lang w:val="el-GR"/>
              </w:rPr>
              <w:t>δεν</w:t>
            </w:r>
            <w:r w:rsidRPr="00506413">
              <w:rPr>
                <w:spacing w:val="-2"/>
                <w:sz w:val="20"/>
                <w:szCs w:val="20"/>
                <w:lang w:val="el-GR"/>
              </w:rPr>
              <w:t xml:space="preserve"> </w:t>
            </w:r>
            <w:r w:rsidRPr="00506413">
              <w:rPr>
                <w:spacing w:val="-1"/>
                <w:sz w:val="20"/>
                <w:szCs w:val="20"/>
                <w:lang w:val="el-GR"/>
              </w:rPr>
              <w:t>καλύπτουν</w:t>
            </w:r>
            <w:r w:rsidRPr="00506413">
              <w:rPr>
                <w:spacing w:val="-4"/>
                <w:sz w:val="20"/>
                <w:szCs w:val="20"/>
                <w:lang w:val="el-GR"/>
              </w:rPr>
              <w:t xml:space="preserve"> </w:t>
            </w:r>
            <w:r w:rsidRPr="00506413">
              <w:rPr>
                <w:sz w:val="20"/>
                <w:szCs w:val="20"/>
                <w:lang w:val="el-GR"/>
              </w:rPr>
              <w:t>πλήρως</w:t>
            </w:r>
            <w:r w:rsidRPr="00506413">
              <w:rPr>
                <w:spacing w:val="-4"/>
                <w:sz w:val="20"/>
                <w:szCs w:val="20"/>
                <w:lang w:val="el-GR"/>
              </w:rPr>
              <w:t xml:space="preserve"> </w:t>
            </w:r>
            <w:r w:rsidRPr="00506413">
              <w:rPr>
                <w:sz w:val="20"/>
                <w:szCs w:val="20"/>
                <w:lang w:val="el-GR"/>
              </w:rPr>
              <w:t>απαράβατους</w:t>
            </w:r>
            <w:r w:rsidRPr="00506413">
              <w:rPr>
                <w:spacing w:val="-4"/>
                <w:sz w:val="20"/>
                <w:szCs w:val="20"/>
                <w:lang w:val="el-GR"/>
              </w:rPr>
              <w:t xml:space="preserve"> </w:t>
            </w:r>
            <w:r w:rsidRPr="00506413">
              <w:rPr>
                <w:sz w:val="20"/>
                <w:szCs w:val="20"/>
                <w:lang w:val="el-GR"/>
              </w:rPr>
              <w:t>όρους</w:t>
            </w:r>
            <w:r w:rsidRPr="00506413">
              <w:rPr>
                <w:spacing w:val="46"/>
                <w:sz w:val="20"/>
                <w:szCs w:val="20"/>
                <w:lang w:val="el-GR"/>
              </w:rPr>
              <w:t xml:space="preserve"> </w:t>
            </w:r>
            <w:r w:rsidRPr="00506413">
              <w:rPr>
                <w:spacing w:val="-1"/>
                <w:sz w:val="20"/>
                <w:szCs w:val="20"/>
                <w:lang w:val="el-GR"/>
              </w:rPr>
              <w:t>απορρίπτονται</w:t>
            </w:r>
            <w:r w:rsidRPr="00506413">
              <w:rPr>
                <w:spacing w:val="-13"/>
                <w:sz w:val="20"/>
                <w:szCs w:val="20"/>
                <w:lang w:val="el-GR"/>
              </w:rPr>
              <w:t xml:space="preserve"> </w:t>
            </w:r>
            <w:r w:rsidRPr="00506413">
              <w:rPr>
                <w:sz w:val="20"/>
                <w:szCs w:val="20"/>
                <w:lang w:val="el-GR"/>
              </w:rPr>
              <w:t>ως</w:t>
            </w:r>
            <w:r w:rsidRPr="00506413">
              <w:rPr>
                <w:spacing w:val="-13"/>
                <w:sz w:val="20"/>
                <w:szCs w:val="20"/>
                <w:lang w:val="el-GR"/>
              </w:rPr>
              <w:t xml:space="preserve"> </w:t>
            </w:r>
            <w:r w:rsidRPr="00506413">
              <w:rPr>
                <w:sz w:val="20"/>
                <w:szCs w:val="20"/>
                <w:lang w:val="el-GR"/>
              </w:rPr>
              <w:t>απαράδεκτες.</w:t>
            </w:r>
          </w:p>
          <w:p w:rsidR="00AE3654" w:rsidRPr="00506413" w:rsidRDefault="00AE3654" w:rsidP="00492AB0">
            <w:pPr>
              <w:pStyle w:val="TableParagraph0"/>
              <w:ind w:left="102" w:right="108"/>
              <w:jc w:val="both"/>
              <w:rPr>
                <w:sz w:val="20"/>
                <w:szCs w:val="20"/>
                <w:lang w:val="el-GR"/>
              </w:rPr>
            </w:pPr>
            <w:r w:rsidRPr="00506413">
              <w:rPr>
                <w:sz w:val="20"/>
                <w:szCs w:val="20"/>
                <w:lang w:val="el-GR"/>
              </w:rPr>
              <w:t>Αν</w:t>
            </w:r>
            <w:r w:rsidRPr="00506413">
              <w:rPr>
                <w:spacing w:val="19"/>
                <w:sz w:val="20"/>
                <w:szCs w:val="20"/>
                <w:lang w:val="el-GR"/>
              </w:rPr>
              <w:t xml:space="preserve"> </w:t>
            </w:r>
            <w:r w:rsidRPr="00506413">
              <w:rPr>
                <w:sz w:val="20"/>
                <w:szCs w:val="20"/>
                <w:lang w:val="el-GR"/>
              </w:rPr>
              <w:t>η</w:t>
            </w:r>
            <w:r w:rsidRPr="00506413">
              <w:rPr>
                <w:spacing w:val="22"/>
                <w:sz w:val="20"/>
                <w:szCs w:val="20"/>
                <w:lang w:val="el-GR"/>
              </w:rPr>
              <w:t xml:space="preserve"> </w:t>
            </w:r>
            <w:r w:rsidRPr="00506413">
              <w:rPr>
                <w:spacing w:val="-1"/>
                <w:sz w:val="20"/>
                <w:szCs w:val="20"/>
                <w:lang w:val="el-GR"/>
              </w:rPr>
              <w:t>στήλη</w:t>
            </w:r>
            <w:r w:rsidRPr="00506413">
              <w:rPr>
                <w:spacing w:val="22"/>
                <w:sz w:val="20"/>
                <w:szCs w:val="20"/>
                <w:lang w:val="el-GR"/>
              </w:rPr>
              <w:t xml:space="preserve"> </w:t>
            </w:r>
            <w:r w:rsidRPr="00506413">
              <w:rPr>
                <w:sz w:val="20"/>
                <w:szCs w:val="20"/>
                <w:lang w:val="el-GR"/>
              </w:rPr>
              <w:t>«</w:t>
            </w:r>
            <w:proofErr w:type="spellStart"/>
            <w:r w:rsidRPr="00506413">
              <w:rPr>
                <w:sz w:val="20"/>
                <w:szCs w:val="20"/>
                <w:lang w:val="el-GR"/>
              </w:rPr>
              <w:t>Υποχρ</w:t>
            </w:r>
            <w:proofErr w:type="spellEnd"/>
            <w:r w:rsidRPr="00506413">
              <w:rPr>
                <w:sz w:val="20"/>
                <w:szCs w:val="20"/>
                <w:lang w:val="el-GR"/>
              </w:rPr>
              <w:t>/</w:t>
            </w:r>
            <w:proofErr w:type="spellStart"/>
            <w:r w:rsidRPr="00506413">
              <w:rPr>
                <w:sz w:val="20"/>
                <w:szCs w:val="20"/>
                <w:lang w:val="el-GR"/>
              </w:rPr>
              <w:t>κή</w:t>
            </w:r>
            <w:proofErr w:type="spellEnd"/>
            <w:r w:rsidRPr="00506413">
              <w:rPr>
                <w:sz w:val="20"/>
                <w:szCs w:val="20"/>
                <w:lang w:val="el-GR"/>
              </w:rPr>
              <w:t xml:space="preserve"> απαίτηση»</w:t>
            </w:r>
            <w:r w:rsidRPr="00506413">
              <w:rPr>
                <w:spacing w:val="21"/>
                <w:sz w:val="20"/>
                <w:szCs w:val="20"/>
                <w:lang w:val="el-GR"/>
              </w:rPr>
              <w:t xml:space="preserve"> </w:t>
            </w:r>
            <w:r w:rsidRPr="00506413">
              <w:rPr>
                <w:spacing w:val="-1"/>
                <w:sz w:val="20"/>
                <w:szCs w:val="20"/>
                <w:lang w:val="el-GR"/>
              </w:rPr>
              <w:t>έχει</w:t>
            </w:r>
            <w:r w:rsidRPr="00506413">
              <w:rPr>
                <w:spacing w:val="21"/>
                <w:sz w:val="20"/>
                <w:szCs w:val="20"/>
                <w:lang w:val="el-GR"/>
              </w:rPr>
              <w:t xml:space="preserve"> </w:t>
            </w:r>
            <w:r w:rsidRPr="00506413">
              <w:rPr>
                <w:spacing w:val="-1"/>
                <w:sz w:val="20"/>
                <w:szCs w:val="20"/>
                <w:lang w:val="el-GR"/>
              </w:rPr>
              <w:t>συμπληρωθεί</w:t>
            </w:r>
            <w:r w:rsidRPr="00506413">
              <w:rPr>
                <w:spacing w:val="21"/>
                <w:sz w:val="20"/>
                <w:szCs w:val="20"/>
                <w:lang w:val="el-GR"/>
              </w:rPr>
              <w:t xml:space="preserve"> </w:t>
            </w:r>
            <w:r w:rsidRPr="00506413">
              <w:rPr>
                <w:sz w:val="20"/>
                <w:szCs w:val="20"/>
                <w:lang w:val="el-GR"/>
              </w:rPr>
              <w:t>με</w:t>
            </w:r>
            <w:r w:rsidRPr="00506413">
              <w:rPr>
                <w:spacing w:val="20"/>
                <w:sz w:val="20"/>
                <w:szCs w:val="20"/>
                <w:lang w:val="el-GR"/>
              </w:rPr>
              <w:t xml:space="preserve"> </w:t>
            </w:r>
            <w:r w:rsidRPr="00506413">
              <w:rPr>
                <w:sz w:val="20"/>
                <w:szCs w:val="20"/>
                <w:lang w:val="el-GR"/>
              </w:rPr>
              <w:t>τη</w:t>
            </w:r>
            <w:r w:rsidRPr="00506413">
              <w:rPr>
                <w:spacing w:val="19"/>
                <w:sz w:val="20"/>
                <w:szCs w:val="20"/>
                <w:lang w:val="el-GR"/>
              </w:rPr>
              <w:t xml:space="preserve"> </w:t>
            </w:r>
            <w:r w:rsidRPr="00506413">
              <w:rPr>
                <w:spacing w:val="-1"/>
                <w:sz w:val="20"/>
                <w:szCs w:val="20"/>
                <w:lang w:val="el-GR"/>
              </w:rPr>
              <w:t>λέξη</w:t>
            </w:r>
            <w:r w:rsidRPr="00506413">
              <w:rPr>
                <w:spacing w:val="21"/>
                <w:sz w:val="20"/>
                <w:szCs w:val="20"/>
                <w:lang w:val="el-GR"/>
              </w:rPr>
              <w:t xml:space="preserve"> </w:t>
            </w:r>
            <w:r w:rsidRPr="00506413">
              <w:rPr>
                <w:sz w:val="20"/>
                <w:szCs w:val="20"/>
                <w:lang w:val="el-GR"/>
              </w:rPr>
              <w:t>«Επιθυμητή»</w:t>
            </w:r>
            <w:r w:rsidRPr="00506413">
              <w:rPr>
                <w:spacing w:val="22"/>
                <w:sz w:val="20"/>
                <w:szCs w:val="20"/>
                <w:lang w:val="el-GR"/>
              </w:rPr>
              <w:t xml:space="preserve"> </w:t>
            </w:r>
            <w:r w:rsidRPr="00506413">
              <w:rPr>
                <w:sz w:val="20"/>
                <w:szCs w:val="20"/>
                <w:lang w:val="el-GR"/>
              </w:rPr>
              <w:t>τότε</w:t>
            </w:r>
            <w:r w:rsidRPr="00506413">
              <w:rPr>
                <w:spacing w:val="20"/>
                <w:sz w:val="20"/>
                <w:szCs w:val="20"/>
                <w:lang w:val="el-GR"/>
              </w:rPr>
              <w:t xml:space="preserve"> </w:t>
            </w:r>
            <w:r w:rsidRPr="00506413">
              <w:rPr>
                <w:spacing w:val="-1"/>
                <w:sz w:val="20"/>
                <w:szCs w:val="20"/>
                <w:lang w:val="el-GR"/>
              </w:rPr>
              <w:t>αποτελεί</w:t>
            </w:r>
            <w:r w:rsidRPr="00506413">
              <w:rPr>
                <w:spacing w:val="22"/>
                <w:sz w:val="20"/>
                <w:szCs w:val="20"/>
                <w:lang w:val="el-GR"/>
              </w:rPr>
              <w:t xml:space="preserve"> </w:t>
            </w:r>
            <w:r w:rsidRPr="00506413">
              <w:rPr>
                <w:spacing w:val="-1"/>
                <w:sz w:val="20"/>
                <w:szCs w:val="20"/>
                <w:lang w:val="el-GR"/>
              </w:rPr>
              <w:t>προδιαγραφή</w:t>
            </w:r>
            <w:r w:rsidRPr="00506413">
              <w:rPr>
                <w:spacing w:val="65"/>
                <w:sz w:val="20"/>
                <w:szCs w:val="20"/>
                <w:lang w:val="el-GR"/>
              </w:rPr>
              <w:t xml:space="preserve"> </w:t>
            </w:r>
            <w:r w:rsidRPr="00506413">
              <w:rPr>
                <w:sz w:val="20"/>
                <w:szCs w:val="20"/>
                <w:lang w:val="el-GR"/>
              </w:rPr>
              <w:t>που</w:t>
            </w:r>
            <w:r w:rsidRPr="00506413">
              <w:rPr>
                <w:spacing w:val="36"/>
                <w:sz w:val="20"/>
                <w:szCs w:val="20"/>
                <w:lang w:val="el-GR"/>
              </w:rPr>
              <w:t xml:space="preserve"> </w:t>
            </w:r>
            <w:r w:rsidRPr="00506413">
              <w:rPr>
                <w:sz w:val="20"/>
                <w:szCs w:val="20"/>
                <w:lang w:val="el-GR"/>
              </w:rPr>
              <w:t>υπερκαλύπτει</w:t>
            </w:r>
            <w:r w:rsidRPr="00506413">
              <w:rPr>
                <w:spacing w:val="37"/>
                <w:sz w:val="20"/>
                <w:szCs w:val="20"/>
                <w:lang w:val="el-GR"/>
              </w:rPr>
              <w:t xml:space="preserve"> </w:t>
            </w:r>
            <w:r w:rsidRPr="00506413">
              <w:rPr>
                <w:sz w:val="20"/>
                <w:szCs w:val="20"/>
                <w:lang w:val="el-GR"/>
              </w:rPr>
              <w:t>το</w:t>
            </w:r>
            <w:r w:rsidRPr="00506413">
              <w:rPr>
                <w:spacing w:val="39"/>
                <w:sz w:val="20"/>
                <w:szCs w:val="20"/>
                <w:lang w:val="el-GR"/>
              </w:rPr>
              <w:t xml:space="preserve"> </w:t>
            </w:r>
            <w:r w:rsidRPr="00506413">
              <w:rPr>
                <w:sz w:val="20"/>
                <w:szCs w:val="20"/>
                <w:lang w:val="el-GR"/>
              </w:rPr>
              <w:t>ελάχιστο</w:t>
            </w:r>
            <w:r w:rsidRPr="00506413">
              <w:rPr>
                <w:spacing w:val="36"/>
                <w:sz w:val="20"/>
                <w:szCs w:val="20"/>
                <w:lang w:val="el-GR"/>
              </w:rPr>
              <w:t xml:space="preserve"> </w:t>
            </w:r>
            <w:r w:rsidRPr="00506413">
              <w:rPr>
                <w:sz w:val="20"/>
                <w:szCs w:val="20"/>
                <w:lang w:val="el-GR"/>
              </w:rPr>
              <w:t>απαιτούμενο</w:t>
            </w:r>
            <w:r w:rsidRPr="00506413">
              <w:rPr>
                <w:spacing w:val="37"/>
                <w:sz w:val="20"/>
                <w:szCs w:val="20"/>
                <w:lang w:val="el-GR"/>
              </w:rPr>
              <w:t xml:space="preserve"> </w:t>
            </w:r>
            <w:r w:rsidRPr="00506413">
              <w:rPr>
                <w:sz w:val="20"/>
                <w:szCs w:val="20"/>
                <w:lang w:val="el-GR"/>
              </w:rPr>
              <w:t>και</w:t>
            </w:r>
            <w:r w:rsidRPr="00506413">
              <w:rPr>
                <w:spacing w:val="37"/>
                <w:sz w:val="20"/>
                <w:szCs w:val="20"/>
                <w:lang w:val="el-GR"/>
              </w:rPr>
              <w:t xml:space="preserve"> </w:t>
            </w:r>
            <w:r w:rsidRPr="00506413">
              <w:rPr>
                <w:sz w:val="20"/>
                <w:szCs w:val="20"/>
                <w:lang w:val="el-GR"/>
              </w:rPr>
              <w:t>Προσφορές</w:t>
            </w:r>
            <w:r w:rsidRPr="00506413">
              <w:rPr>
                <w:spacing w:val="37"/>
                <w:sz w:val="20"/>
                <w:szCs w:val="20"/>
                <w:lang w:val="el-GR"/>
              </w:rPr>
              <w:t xml:space="preserve"> </w:t>
            </w:r>
            <w:r w:rsidRPr="00506413">
              <w:rPr>
                <w:sz w:val="20"/>
                <w:szCs w:val="20"/>
                <w:lang w:val="el-GR"/>
              </w:rPr>
              <w:t>που</w:t>
            </w:r>
            <w:r w:rsidRPr="00506413">
              <w:rPr>
                <w:spacing w:val="38"/>
                <w:sz w:val="20"/>
                <w:szCs w:val="20"/>
                <w:lang w:val="el-GR"/>
              </w:rPr>
              <w:t xml:space="preserve"> </w:t>
            </w:r>
            <w:r w:rsidRPr="00506413">
              <w:rPr>
                <w:sz w:val="20"/>
                <w:szCs w:val="20"/>
                <w:lang w:val="el-GR"/>
              </w:rPr>
              <w:t>υπερκαλύπτουν</w:t>
            </w:r>
            <w:r w:rsidRPr="00506413">
              <w:rPr>
                <w:spacing w:val="38"/>
                <w:sz w:val="20"/>
                <w:szCs w:val="20"/>
                <w:lang w:val="el-GR"/>
              </w:rPr>
              <w:t xml:space="preserve"> </w:t>
            </w:r>
            <w:r w:rsidRPr="00506413">
              <w:rPr>
                <w:sz w:val="20"/>
                <w:szCs w:val="20"/>
                <w:lang w:val="el-GR"/>
              </w:rPr>
              <w:t>τις</w:t>
            </w:r>
            <w:r w:rsidRPr="00506413">
              <w:rPr>
                <w:spacing w:val="37"/>
                <w:sz w:val="20"/>
                <w:szCs w:val="20"/>
                <w:lang w:val="el-GR"/>
              </w:rPr>
              <w:t xml:space="preserve"> </w:t>
            </w:r>
            <w:r w:rsidRPr="00506413">
              <w:rPr>
                <w:sz w:val="20"/>
                <w:szCs w:val="20"/>
                <w:lang w:val="el-GR"/>
              </w:rPr>
              <w:t>ελάχιστες</w:t>
            </w:r>
            <w:r w:rsidRPr="00506413">
              <w:rPr>
                <w:spacing w:val="26"/>
                <w:sz w:val="20"/>
                <w:szCs w:val="20"/>
                <w:lang w:val="el-GR"/>
              </w:rPr>
              <w:t xml:space="preserve"> </w:t>
            </w:r>
            <w:r w:rsidRPr="00506413">
              <w:rPr>
                <w:sz w:val="20"/>
                <w:szCs w:val="20"/>
                <w:lang w:val="el-GR"/>
              </w:rPr>
              <w:t>προδιαγραφές</w:t>
            </w:r>
            <w:r w:rsidRPr="00506413">
              <w:rPr>
                <w:spacing w:val="-4"/>
                <w:sz w:val="20"/>
                <w:szCs w:val="20"/>
                <w:lang w:val="el-GR"/>
              </w:rPr>
              <w:t xml:space="preserve"> </w:t>
            </w:r>
            <w:proofErr w:type="spellStart"/>
            <w:r w:rsidRPr="00506413">
              <w:rPr>
                <w:sz w:val="20"/>
                <w:szCs w:val="20"/>
                <w:lang w:val="el-GR"/>
              </w:rPr>
              <w:t>συνεκτιμούνται</w:t>
            </w:r>
            <w:proofErr w:type="spellEnd"/>
            <w:r w:rsidRPr="00506413">
              <w:rPr>
                <w:sz w:val="20"/>
                <w:szCs w:val="20"/>
                <w:lang w:val="el-GR"/>
              </w:rPr>
              <w:t>,</w:t>
            </w:r>
            <w:r w:rsidRPr="00506413">
              <w:rPr>
                <w:spacing w:val="-3"/>
                <w:sz w:val="20"/>
                <w:szCs w:val="20"/>
                <w:lang w:val="el-GR"/>
              </w:rPr>
              <w:t xml:space="preserve"> </w:t>
            </w:r>
            <w:r w:rsidRPr="00506413">
              <w:rPr>
                <w:sz w:val="20"/>
                <w:szCs w:val="20"/>
                <w:lang w:val="el-GR"/>
              </w:rPr>
              <w:t>επί</w:t>
            </w:r>
            <w:r w:rsidRPr="00506413">
              <w:rPr>
                <w:spacing w:val="-2"/>
                <w:sz w:val="20"/>
                <w:szCs w:val="20"/>
                <w:lang w:val="el-GR"/>
              </w:rPr>
              <w:t xml:space="preserve"> </w:t>
            </w:r>
            <w:r w:rsidRPr="00506413">
              <w:rPr>
                <w:sz w:val="20"/>
                <w:szCs w:val="20"/>
                <w:lang w:val="el-GR"/>
              </w:rPr>
              <w:t>τω</w:t>
            </w:r>
            <w:r w:rsidRPr="00506413">
              <w:rPr>
                <w:spacing w:val="-4"/>
                <w:sz w:val="20"/>
                <w:szCs w:val="20"/>
                <w:lang w:val="el-GR"/>
              </w:rPr>
              <w:t xml:space="preserve"> </w:t>
            </w:r>
            <w:proofErr w:type="spellStart"/>
            <w:r w:rsidRPr="00506413">
              <w:rPr>
                <w:spacing w:val="-1"/>
                <w:sz w:val="20"/>
                <w:szCs w:val="20"/>
                <w:lang w:val="el-GR"/>
              </w:rPr>
              <w:t>βελτίω</w:t>
            </w:r>
            <w:proofErr w:type="spellEnd"/>
            <w:r w:rsidRPr="00506413">
              <w:rPr>
                <w:spacing w:val="-2"/>
                <w:sz w:val="20"/>
                <w:szCs w:val="20"/>
                <w:lang w:val="el-GR"/>
              </w:rPr>
              <w:t xml:space="preserve"> </w:t>
            </w:r>
            <w:r w:rsidRPr="00506413">
              <w:rPr>
                <w:sz w:val="20"/>
                <w:szCs w:val="20"/>
                <w:lang w:val="el-GR"/>
              </w:rPr>
              <w:t>σύμφωνα</w:t>
            </w:r>
            <w:r w:rsidRPr="00506413">
              <w:rPr>
                <w:spacing w:val="-4"/>
                <w:sz w:val="20"/>
                <w:szCs w:val="20"/>
                <w:lang w:val="el-GR"/>
              </w:rPr>
              <w:t xml:space="preserve"> </w:t>
            </w:r>
            <w:r w:rsidRPr="00506413">
              <w:rPr>
                <w:sz w:val="20"/>
                <w:szCs w:val="20"/>
                <w:lang w:val="el-GR"/>
              </w:rPr>
              <w:t>με</w:t>
            </w:r>
            <w:r w:rsidRPr="00506413">
              <w:rPr>
                <w:spacing w:val="-2"/>
                <w:sz w:val="20"/>
                <w:szCs w:val="20"/>
                <w:lang w:val="el-GR"/>
              </w:rPr>
              <w:t xml:space="preserve"> </w:t>
            </w:r>
            <w:r w:rsidRPr="00506413">
              <w:rPr>
                <w:sz w:val="20"/>
                <w:szCs w:val="20"/>
                <w:lang w:val="el-GR"/>
              </w:rPr>
              <w:t>τη</w:t>
            </w:r>
            <w:r w:rsidRPr="00506413">
              <w:rPr>
                <w:spacing w:val="-3"/>
                <w:sz w:val="20"/>
                <w:szCs w:val="20"/>
                <w:lang w:val="el-GR"/>
              </w:rPr>
              <w:t xml:space="preserve"> </w:t>
            </w:r>
            <w:r w:rsidRPr="00506413">
              <w:rPr>
                <w:spacing w:val="-1"/>
                <w:sz w:val="20"/>
                <w:szCs w:val="20"/>
                <w:lang w:val="el-GR"/>
              </w:rPr>
              <w:t>συναφή</w:t>
            </w:r>
            <w:r w:rsidRPr="00506413">
              <w:rPr>
                <w:spacing w:val="-2"/>
                <w:sz w:val="20"/>
                <w:szCs w:val="20"/>
                <w:lang w:val="el-GR"/>
              </w:rPr>
              <w:t xml:space="preserve"> </w:t>
            </w:r>
            <w:r w:rsidRPr="00506413">
              <w:rPr>
                <w:sz w:val="20"/>
                <w:szCs w:val="20"/>
                <w:lang w:val="el-GR"/>
              </w:rPr>
              <w:t>ομάδα</w:t>
            </w:r>
            <w:r w:rsidRPr="00506413">
              <w:rPr>
                <w:spacing w:val="-4"/>
                <w:sz w:val="20"/>
                <w:szCs w:val="20"/>
                <w:lang w:val="el-GR"/>
              </w:rPr>
              <w:t xml:space="preserve"> </w:t>
            </w:r>
            <w:r w:rsidRPr="00506413">
              <w:rPr>
                <w:sz w:val="20"/>
                <w:szCs w:val="20"/>
                <w:lang w:val="el-GR"/>
              </w:rPr>
              <w:t>κριτήριων</w:t>
            </w:r>
            <w:r w:rsidRPr="00506413">
              <w:rPr>
                <w:spacing w:val="-3"/>
                <w:sz w:val="20"/>
                <w:szCs w:val="20"/>
                <w:lang w:val="el-GR"/>
              </w:rPr>
              <w:t xml:space="preserve"> </w:t>
            </w:r>
            <w:r w:rsidRPr="00506413">
              <w:rPr>
                <w:spacing w:val="-1"/>
                <w:sz w:val="20"/>
                <w:szCs w:val="20"/>
                <w:lang w:val="el-GR"/>
              </w:rPr>
              <w:t>στην</w:t>
            </w:r>
            <w:r w:rsidRPr="00506413">
              <w:rPr>
                <w:spacing w:val="-4"/>
                <w:sz w:val="20"/>
                <w:szCs w:val="20"/>
                <w:lang w:val="el-GR"/>
              </w:rPr>
              <w:t xml:space="preserve"> </w:t>
            </w:r>
            <w:r w:rsidRPr="00506413">
              <w:rPr>
                <w:sz w:val="20"/>
                <w:szCs w:val="20"/>
                <w:lang w:val="el-GR"/>
              </w:rPr>
              <w:t>οποία</w:t>
            </w:r>
            <w:r w:rsidRPr="00506413">
              <w:rPr>
                <w:spacing w:val="48"/>
                <w:sz w:val="20"/>
                <w:szCs w:val="20"/>
                <w:lang w:val="el-GR"/>
              </w:rPr>
              <w:t xml:space="preserve"> </w:t>
            </w:r>
            <w:r w:rsidRPr="00506413">
              <w:rPr>
                <w:sz w:val="20"/>
                <w:szCs w:val="20"/>
                <w:lang w:val="el-GR"/>
              </w:rPr>
              <w:t>εντάσσεται.</w:t>
            </w:r>
          </w:p>
        </w:tc>
      </w:tr>
      <w:tr w:rsidR="00AE3654" w:rsidTr="00492AB0">
        <w:trPr>
          <w:trHeight w:val="1342"/>
        </w:trPr>
        <w:tc>
          <w:tcPr>
            <w:tcW w:w="5000" w:type="pct"/>
            <w:tcBorders>
              <w:top w:val="nil"/>
              <w:left w:val="single" w:sz="8" w:space="0" w:color="000000"/>
              <w:bottom w:val="single" w:sz="8" w:space="0" w:color="000000"/>
              <w:right w:val="single" w:sz="8" w:space="0" w:color="000000"/>
            </w:tcBorders>
            <w:hideMark/>
          </w:tcPr>
          <w:p w:rsidR="00AE3654" w:rsidRPr="00506413" w:rsidRDefault="00AE3654" w:rsidP="00492AB0">
            <w:pPr>
              <w:pStyle w:val="TableParagraph0"/>
              <w:ind w:left="102" w:right="108"/>
              <w:jc w:val="both"/>
              <w:rPr>
                <w:color w:val="000000"/>
                <w:sz w:val="20"/>
                <w:szCs w:val="20"/>
                <w:lang w:val="el-GR"/>
              </w:rPr>
            </w:pPr>
            <w:r w:rsidRPr="00506413">
              <w:rPr>
                <w:color w:val="000000"/>
                <w:sz w:val="20"/>
                <w:szCs w:val="20"/>
                <w:lang w:val="el-GR"/>
              </w:rPr>
              <w:t xml:space="preserve">Στη στήλη «ΑΠΑΝΤΗΣΗ» σημειώνεται η απάντηση του Αναδόχου που έχει τη μορφή ΝΑΙ/ΟΧΙ εάν η αντίστοιχη προδιαγραφή </w:t>
            </w:r>
            <w:proofErr w:type="spellStart"/>
            <w:r w:rsidRPr="00506413">
              <w:rPr>
                <w:color w:val="000000"/>
                <w:sz w:val="20"/>
                <w:szCs w:val="20"/>
                <w:lang w:val="el-GR"/>
              </w:rPr>
              <w:t>πληρούται</w:t>
            </w:r>
            <w:proofErr w:type="spellEnd"/>
            <w:r w:rsidRPr="00506413">
              <w:rPr>
                <w:color w:val="000000"/>
                <w:sz w:val="20"/>
                <w:szCs w:val="20"/>
                <w:lang w:val="el-GR"/>
              </w:rPr>
              <w:t xml:space="preserve">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AE3654" w:rsidRPr="00506413" w:rsidRDefault="00AE3654" w:rsidP="00492AB0">
            <w:pPr>
              <w:pStyle w:val="TableParagraph0"/>
              <w:ind w:left="102" w:right="108"/>
              <w:jc w:val="both"/>
              <w:rPr>
                <w:color w:val="000000"/>
                <w:sz w:val="20"/>
                <w:szCs w:val="20"/>
                <w:lang w:val="el-GR"/>
              </w:rPr>
            </w:pPr>
            <w:r w:rsidRPr="00506413">
              <w:rPr>
                <w:color w:val="000000"/>
                <w:sz w:val="20"/>
                <w:szCs w:val="20"/>
                <w:lang w:val="el-GR"/>
              </w:rPr>
              <w:t xml:space="preserve">Σε περίπτωση που ένα κελί είναι ΚΕΝΟ εκλαμβάνεται ως αρνητική απάντηση (ΟΧΙ) και </w:t>
            </w:r>
            <w:r w:rsidRPr="00506413">
              <w:rPr>
                <w:sz w:val="20"/>
                <w:szCs w:val="20"/>
                <w:lang w:val="el-GR"/>
              </w:rPr>
              <w:t xml:space="preserve">αποτελεί λόγο απόρριψης της προσφοράς. </w:t>
            </w:r>
          </w:p>
        </w:tc>
      </w:tr>
      <w:tr w:rsidR="00AE3654" w:rsidTr="00492AB0">
        <w:trPr>
          <w:trHeight w:val="2841"/>
        </w:trPr>
        <w:tc>
          <w:tcPr>
            <w:tcW w:w="5000" w:type="pct"/>
            <w:tcBorders>
              <w:top w:val="nil"/>
              <w:left w:val="single" w:sz="8" w:space="0" w:color="000000"/>
              <w:bottom w:val="single" w:sz="8" w:space="0" w:color="000000"/>
              <w:right w:val="single" w:sz="8" w:space="0" w:color="000000"/>
            </w:tcBorders>
          </w:tcPr>
          <w:p w:rsidR="00AE3654" w:rsidRPr="00506413" w:rsidRDefault="00AE3654" w:rsidP="00492AB0">
            <w:pPr>
              <w:pStyle w:val="TableParagraph0"/>
              <w:ind w:left="102" w:right="108"/>
              <w:jc w:val="both"/>
              <w:rPr>
                <w:color w:val="000000"/>
                <w:sz w:val="20"/>
                <w:szCs w:val="20"/>
                <w:lang w:val="el-GR"/>
              </w:rPr>
            </w:pPr>
            <w:r w:rsidRPr="00506413">
              <w:rPr>
                <w:color w:val="000000"/>
                <w:sz w:val="20"/>
                <w:szCs w:val="20"/>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w:t>
            </w:r>
            <w:proofErr w:type="spellStart"/>
            <w:r w:rsidRPr="00506413">
              <w:rPr>
                <w:color w:val="000000"/>
                <w:sz w:val="20"/>
                <w:szCs w:val="20"/>
                <w:lang w:val="el-GR"/>
              </w:rPr>
              <w:t>κτλ</w:t>
            </w:r>
            <w:proofErr w:type="spellEnd"/>
            <w:r w:rsidRPr="00506413">
              <w:rPr>
                <w:color w:val="000000"/>
                <w:sz w:val="20"/>
                <w:szCs w:val="20"/>
                <w:lang w:val="el-GR"/>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506413">
              <w:rPr>
                <w:color w:val="000000"/>
                <w:sz w:val="20"/>
                <w:szCs w:val="20"/>
                <w:lang w:val="el-GR"/>
              </w:rPr>
              <w:t>Προδ</w:t>
            </w:r>
            <w:proofErr w:type="spellEnd"/>
            <w:r w:rsidRPr="00506413">
              <w:rPr>
                <w:color w:val="000000"/>
                <w:sz w:val="20"/>
                <w:szCs w:val="20"/>
                <w:lang w:val="el-GR"/>
              </w:rPr>
              <w:t xml:space="preserve">. 4.18). </w:t>
            </w:r>
          </w:p>
          <w:p w:rsidR="00AE3654" w:rsidRPr="00506413" w:rsidRDefault="00AE3654" w:rsidP="00492AB0">
            <w:pPr>
              <w:pStyle w:val="TableParagraph0"/>
              <w:ind w:left="102" w:right="108"/>
              <w:jc w:val="both"/>
              <w:rPr>
                <w:sz w:val="20"/>
                <w:szCs w:val="20"/>
                <w:lang w:val="el-GR"/>
              </w:rPr>
            </w:pPr>
            <w:r w:rsidRPr="00506413">
              <w:rPr>
                <w:color w:val="000000"/>
                <w:sz w:val="20"/>
                <w:szCs w:val="20"/>
                <w:lang w:val="el-GR"/>
              </w:rPr>
              <w:t xml:space="preserve">Σε περίπτωση που ένα κελί είναι ΚΕΝΟ εκλαμβάνεται ως αρνητική απάντηση (ΟΧΙ) </w:t>
            </w:r>
            <w:r w:rsidRPr="00506413">
              <w:rPr>
                <w:sz w:val="20"/>
                <w:szCs w:val="20"/>
                <w:lang w:val="el-GR"/>
              </w:rPr>
              <w:t>και αποτελεί λόγο απόρριψης της προσφοράς.</w:t>
            </w:r>
          </w:p>
          <w:p w:rsidR="00AE3654" w:rsidRPr="00506413" w:rsidRDefault="00AE3654" w:rsidP="00492AB0">
            <w:pPr>
              <w:pStyle w:val="TableParagraph0"/>
              <w:ind w:left="102" w:right="108"/>
              <w:jc w:val="both"/>
              <w:rPr>
                <w:color w:val="000000"/>
                <w:sz w:val="20"/>
                <w:szCs w:val="20"/>
                <w:lang w:val="el-GR"/>
              </w:rPr>
            </w:pPr>
          </w:p>
        </w:tc>
      </w:tr>
    </w:tbl>
    <w:p w:rsidR="00AE3654" w:rsidRDefault="00AE3654" w:rsidP="00AE3654">
      <w:pPr>
        <w:rPr>
          <w:rFonts w:ascii="Calibri" w:hAnsi="Calibri" w:cs="Calibri"/>
        </w:rPr>
      </w:pPr>
    </w:p>
    <w:p w:rsidR="00AE3654" w:rsidRPr="00506413" w:rsidRDefault="00AE3654" w:rsidP="00AE3654"/>
    <w:p w:rsidR="00AE3654" w:rsidRPr="00A72E88" w:rsidRDefault="00AE3654" w:rsidP="00AE3654">
      <w:pPr>
        <w:tabs>
          <w:tab w:val="left" w:pos="1985"/>
        </w:tabs>
        <w:spacing w:before="0" w:after="120"/>
        <w:ind w:firstLine="720"/>
        <w:rPr>
          <w:b/>
          <w:bCs/>
          <w:i/>
        </w:rPr>
      </w:pPr>
      <w:r w:rsidRPr="00A72E88">
        <w:rPr>
          <w:b/>
          <w:bCs/>
          <w:i/>
        </w:rPr>
        <w:t xml:space="preserve"> </w:t>
      </w:r>
    </w:p>
    <w:tbl>
      <w:tblPr>
        <w:tblStyle w:val="TableNormal21"/>
        <w:tblW w:w="11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
        <w:gridCol w:w="6136"/>
        <w:gridCol w:w="1417"/>
        <w:gridCol w:w="1559"/>
        <w:gridCol w:w="1695"/>
      </w:tblGrid>
      <w:tr w:rsidR="00AE3654" w:rsidRPr="00A72E88" w:rsidTr="00492AB0">
        <w:trPr>
          <w:trHeight w:hRule="exact" w:val="814"/>
          <w:jc w:val="center"/>
        </w:trPr>
        <w:tc>
          <w:tcPr>
            <w:tcW w:w="522" w:type="dxa"/>
            <w:tcBorders>
              <w:right w:val="single" w:sz="4" w:space="0" w:color="000000"/>
            </w:tcBorders>
            <w:shd w:val="clear" w:color="auto" w:fill="D4DCE3"/>
          </w:tcPr>
          <w:p w:rsidR="00AE3654" w:rsidRPr="00A72E88" w:rsidRDefault="00AE3654" w:rsidP="00492AB0">
            <w:pPr>
              <w:spacing w:before="0"/>
              <w:jc w:val="left"/>
              <w:rPr>
                <w:rFonts w:ascii="Calibri" w:eastAsia="Calibri" w:hAnsi="Calibri" w:cs="Times New Roman"/>
                <w:b/>
              </w:rPr>
            </w:pPr>
            <w:r w:rsidRPr="00A72E88">
              <w:rPr>
                <w:rFonts w:ascii="Calibri" w:eastAsia="Calibri" w:hAnsi="Calibri" w:cs="Times New Roman"/>
                <w:b/>
              </w:rPr>
              <w:t>α/α</w:t>
            </w:r>
          </w:p>
        </w:tc>
        <w:tc>
          <w:tcPr>
            <w:tcW w:w="6136" w:type="dxa"/>
            <w:tcBorders>
              <w:left w:val="single" w:sz="4" w:space="0" w:color="000000"/>
            </w:tcBorders>
            <w:shd w:val="clear" w:color="auto" w:fill="D4DCE3"/>
          </w:tcPr>
          <w:p w:rsidR="00AE3654" w:rsidRPr="00A72E88" w:rsidRDefault="00AE3654" w:rsidP="00492AB0">
            <w:pPr>
              <w:spacing w:before="7"/>
              <w:jc w:val="left"/>
              <w:rPr>
                <w:rFonts w:ascii="Calibri" w:eastAsia="Calibri" w:hAnsi="Calibri" w:cs="Times New Roman"/>
                <w:b/>
                <w:sz w:val="20"/>
              </w:rPr>
            </w:pPr>
          </w:p>
          <w:p w:rsidR="00AE3654" w:rsidRPr="00A72E88" w:rsidRDefault="00AE3654" w:rsidP="00492AB0">
            <w:pPr>
              <w:spacing w:before="0"/>
              <w:ind w:left="2238" w:right="2236"/>
              <w:jc w:val="center"/>
              <w:rPr>
                <w:rFonts w:ascii="Calibri" w:eastAsia="Calibri" w:hAnsi="Calibri" w:cs="Times New Roman"/>
                <w:b/>
              </w:rPr>
            </w:pPr>
            <w:r w:rsidRPr="00A72E88">
              <w:rPr>
                <w:rFonts w:ascii="Calibri" w:eastAsia="Calibri" w:hAnsi="Calibri" w:cs="Times New Roman"/>
                <w:b/>
              </w:rPr>
              <w:t>Τεχνικά χαρακτηριστικά</w:t>
            </w:r>
          </w:p>
        </w:tc>
        <w:tc>
          <w:tcPr>
            <w:tcW w:w="1417" w:type="dxa"/>
            <w:shd w:val="clear" w:color="auto" w:fill="D4DCE3"/>
          </w:tcPr>
          <w:p w:rsidR="00AE3654" w:rsidRPr="00A72E88" w:rsidRDefault="00AE3654" w:rsidP="00492AB0">
            <w:pPr>
              <w:spacing w:before="117"/>
              <w:ind w:left="259" w:right="234" w:hanging="3"/>
              <w:jc w:val="left"/>
              <w:rPr>
                <w:rFonts w:ascii="Calibri" w:eastAsia="Calibri" w:hAnsi="Calibri" w:cs="Times New Roman"/>
                <w:b/>
              </w:rPr>
            </w:pPr>
            <w:proofErr w:type="spellStart"/>
            <w:r w:rsidRPr="00A72E88">
              <w:rPr>
                <w:rFonts w:ascii="Calibri" w:eastAsia="Calibri" w:hAnsi="Calibri" w:cs="Times New Roman"/>
                <w:b/>
              </w:rPr>
              <w:t>Υποχρ</w:t>
            </w:r>
            <w:proofErr w:type="spellEnd"/>
            <w:r w:rsidRPr="00A72E88">
              <w:rPr>
                <w:rFonts w:ascii="Calibri" w:eastAsia="Calibri" w:hAnsi="Calibri" w:cs="Times New Roman"/>
                <w:b/>
              </w:rPr>
              <w:t>/</w:t>
            </w:r>
            <w:proofErr w:type="spellStart"/>
            <w:r w:rsidRPr="00A72E88">
              <w:rPr>
                <w:rFonts w:ascii="Calibri" w:eastAsia="Calibri" w:hAnsi="Calibri" w:cs="Times New Roman"/>
                <w:b/>
              </w:rPr>
              <w:t>κή</w:t>
            </w:r>
            <w:proofErr w:type="spellEnd"/>
            <w:r w:rsidRPr="00A72E88">
              <w:rPr>
                <w:rFonts w:ascii="Calibri" w:eastAsia="Calibri" w:hAnsi="Calibri" w:cs="Times New Roman"/>
                <w:b/>
              </w:rPr>
              <w:t xml:space="preserve"> απαίτηση</w:t>
            </w:r>
          </w:p>
        </w:tc>
        <w:tc>
          <w:tcPr>
            <w:tcW w:w="1559" w:type="dxa"/>
            <w:shd w:val="clear" w:color="auto" w:fill="D4DCE3"/>
          </w:tcPr>
          <w:p w:rsidR="00AE3654" w:rsidRPr="00A72E88" w:rsidRDefault="00AE3654" w:rsidP="00492AB0">
            <w:pPr>
              <w:spacing w:before="117"/>
              <w:ind w:left="259" w:right="234" w:hanging="3"/>
              <w:jc w:val="left"/>
              <w:rPr>
                <w:rFonts w:ascii="Calibri" w:eastAsia="Calibri" w:hAnsi="Calibri" w:cs="Times New Roman"/>
                <w:b/>
              </w:rPr>
            </w:pPr>
            <w:r w:rsidRPr="00A72E88">
              <w:rPr>
                <w:rFonts w:ascii="Calibri" w:eastAsia="Calibri" w:hAnsi="Calibri" w:cs="Times New Roman"/>
                <w:b/>
              </w:rPr>
              <w:t>Απάντηση</w:t>
            </w:r>
          </w:p>
        </w:tc>
        <w:tc>
          <w:tcPr>
            <w:tcW w:w="1695" w:type="dxa"/>
            <w:shd w:val="clear" w:color="auto" w:fill="D4DCE3"/>
          </w:tcPr>
          <w:p w:rsidR="00AE3654" w:rsidRPr="00506413" w:rsidRDefault="00AE3654" w:rsidP="00492AB0">
            <w:pPr>
              <w:spacing w:before="117"/>
              <w:ind w:left="259" w:right="234" w:hanging="3"/>
              <w:jc w:val="left"/>
              <w:rPr>
                <w:rFonts w:ascii="Calibri" w:eastAsia="Calibri" w:hAnsi="Calibri" w:cs="Times New Roman"/>
                <w:b/>
              </w:rPr>
            </w:pPr>
            <w:r>
              <w:rPr>
                <w:rFonts w:ascii="Calibri" w:eastAsia="Calibri" w:hAnsi="Calibri" w:cs="Times New Roman"/>
                <w:b/>
              </w:rPr>
              <w:t>Παραπομπή</w:t>
            </w:r>
          </w:p>
        </w:tc>
      </w:tr>
      <w:tr w:rsidR="00AE3654" w:rsidRPr="00A72E88" w:rsidTr="00492AB0">
        <w:trPr>
          <w:trHeight w:hRule="exact" w:val="839"/>
          <w:jc w:val="center"/>
        </w:trPr>
        <w:tc>
          <w:tcPr>
            <w:tcW w:w="522" w:type="dxa"/>
            <w:tcBorders>
              <w:right w:val="single" w:sz="4" w:space="0" w:color="000000"/>
            </w:tcBorders>
            <w:vAlign w:val="center"/>
          </w:tcPr>
          <w:p w:rsidR="00AE3654" w:rsidRPr="00A72E88" w:rsidRDefault="00AE3654" w:rsidP="00492AB0">
            <w:pPr>
              <w:spacing w:before="0"/>
              <w:ind w:left="127"/>
              <w:jc w:val="center"/>
              <w:rPr>
                <w:rFonts w:ascii="Calibri" w:eastAsia="Calibri" w:hAnsi="Calibri" w:cs="Times New Roman"/>
              </w:rPr>
            </w:pPr>
            <w:r w:rsidRPr="00A72E88">
              <w:rPr>
                <w:rFonts w:ascii="Calibri" w:eastAsia="Calibri" w:hAnsi="Calibri" w:cs="Times New Roman"/>
              </w:rPr>
              <w:t>1</w:t>
            </w:r>
          </w:p>
        </w:tc>
        <w:tc>
          <w:tcPr>
            <w:tcW w:w="6136" w:type="dxa"/>
            <w:tcBorders>
              <w:left w:val="single" w:sz="4" w:space="0" w:color="000000"/>
            </w:tcBorders>
            <w:vAlign w:val="center"/>
          </w:tcPr>
          <w:p w:rsidR="00AE3654" w:rsidRPr="00A72E88" w:rsidRDefault="00AE3654" w:rsidP="00492AB0">
            <w:pPr>
              <w:spacing w:before="100" w:beforeAutospacing="1" w:after="100" w:afterAutospacing="1"/>
              <w:jc w:val="left"/>
              <w:rPr>
                <w:rFonts w:ascii="Times New Roman" w:eastAsia="Times New Roman" w:hAnsi="Times New Roman" w:cs="Times New Roman"/>
                <w:sz w:val="24"/>
                <w:szCs w:val="24"/>
                <w:lang w:eastAsia="el-GR"/>
              </w:rPr>
            </w:pPr>
            <w:r w:rsidRPr="00A72E88">
              <w:rPr>
                <w:rFonts w:ascii="Times New Roman" w:eastAsia="Times New Roman" w:hAnsi="Times New Roman" w:cs="Times New Roman"/>
                <w:color w:val="000000"/>
                <w:sz w:val="24"/>
                <w:szCs w:val="24"/>
                <w:lang w:eastAsia="el-GR"/>
              </w:rPr>
              <w:t xml:space="preserve">Πλήρης συμβατότητα με </w:t>
            </w:r>
            <w:r w:rsidRPr="00C855CD">
              <w:rPr>
                <w:rFonts w:ascii="Times New Roman" w:eastAsia="Times New Roman" w:hAnsi="Times New Roman" w:cs="Times New Roman"/>
                <w:color w:val="000000" w:themeColor="text1"/>
                <w:sz w:val="24"/>
                <w:szCs w:val="24"/>
                <w:lang w:eastAsia="el-GR"/>
              </w:rPr>
              <w:t xml:space="preserve">τη συστοιχία διόδων στο </w:t>
            </w:r>
            <w:proofErr w:type="spellStart"/>
            <w:r w:rsidRPr="00A72E88">
              <w:rPr>
                <w:rFonts w:ascii="Times New Roman" w:eastAsia="Times New Roman" w:hAnsi="Times New Roman" w:cs="Times New Roman"/>
                <w:color w:val="000000"/>
                <w:sz w:val="24"/>
                <w:szCs w:val="24"/>
                <w:lang w:eastAsia="el-GR"/>
              </w:rPr>
              <w:t>Evolution</w:t>
            </w:r>
            <w:proofErr w:type="spellEnd"/>
            <w:r w:rsidRPr="00A72E88">
              <w:rPr>
                <w:rFonts w:ascii="Times New Roman" w:eastAsia="Times New Roman" w:hAnsi="Times New Roman" w:cs="Times New Roman"/>
                <w:color w:val="000000"/>
                <w:sz w:val="24"/>
                <w:szCs w:val="24"/>
                <w:lang w:eastAsia="el-GR"/>
              </w:rPr>
              <w:t xml:space="preserve"> του </w:t>
            </w:r>
            <w:proofErr w:type="spellStart"/>
            <w:r w:rsidRPr="00A72E88">
              <w:rPr>
                <w:rFonts w:ascii="Times New Roman" w:eastAsia="Times New Roman" w:hAnsi="Times New Roman" w:cs="Times New Roman"/>
                <w:color w:val="000000"/>
                <w:sz w:val="24"/>
                <w:szCs w:val="24"/>
                <w:lang w:eastAsia="el-GR"/>
              </w:rPr>
              <w:t>fs</w:t>
            </w:r>
            <w:proofErr w:type="spellEnd"/>
            <w:r w:rsidRPr="00A72E88">
              <w:rPr>
                <w:rFonts w:ascii="Times New Roman" w:eastAsia="Times New Roman" w:hAnsi="Times New Roman" w:cs="Times New Roman"/>
                <w:color w:val="000000"/>
                <w:sz w:val="24"/>
                <w:szCs w:val="24"/>
                <w:lang w:eastAsia="el-GR"/>
              </w:rPr>
              <w:t xml:space="preserve"> συστήματος </w:t>
            </w:r>
            <w:proofErr w:type="spellStart"/>
            <w:r w:rsidRPr="00A72E88">
              <w:rPr>
                <w:rFonts w:ascii="Times New Roman" w:eastAsia="Times New Roman" w:hAnsi="Times New Roman" w:cs="Times New Roman"/>
                <w:color w:val="000000"/>
                <w:sz w:val="24"/>
                <w:szCs w:val="24"/>
                <w:lang w:eastAsia="el-GR"/>
              </w:rPr>
              <w:t>laser</w:t>
            </w:r>
            <w:proofErr w:type="spellEnd"/>
            <w:r w:rsidRPr="00A72E88">
              <w:rPr>
                <w:rFonts w:ascii="Times New Roman" w:eastAsia="Times New Roman" w:hAnsi="Times New Roman" w:cs="Times New Roman"/>
                <w:color w:val="000000"/>
                <w:sz w:val="24"/>
                <w:szCs w:val="24"/>
                <w:lang w:eastAsia="el-GR"/>
              </w:rPr>
              <w:t xml:space="preserve"> LEGEND ELITE DUO USX της </w:t>
            </w:r>
            <w:proofErr w:type="spellStart"/>
            <w:r w:rsidRPr="00A72E88">
              <w:rPr>
                <w:rFonts w:ascii="Times New Roman" w:eastAsia="Times New Roman" w:hAnsi="Times New Roman" w:cs="Times New Roman"/>
                <w:color w:val="000000"/>
                <w:sz w:val="24"/>
                <w:szCs w:val="24"/>
                <w:lang w:eastAsia="el-GR"/>
              </w:rPr>
              <w:t>Coherent</w:t>
            </w:r>
            <w:proofErr w:type="spellEnd"/>
          </w:p>
          <w:p w:rsidR="00AE3654" w:rsidRPr="00A72E88" w:rsidRDefault="00AE3654" w:rsidP="00492AB0">
            <w:pPr>
              <w:spacing w:before="100" w:beforeAutospacing="1" w:after="100" w:afterAutospacing="1"/>
              <w:ind w:left="1080" w:hanging="720"/>
              <w:jc w:val="left"/>
              <w:rPr>
                <w:rFonts w:ascii="Times New Roman" w:eastAsia="Times New Roman" w:hAnsi="Times New Roman" w:cs="Times New Roman"/>
                <w:sz w:val="24"/>
                <w:szCs w:val="24"/>
                <w:lang w:eastAsia="el-GR"/>
              </w:rPr>
            </w:pPr>
            <w:r w:rsidRPr="00A72E88">
              <w:rPr>
                <w:rFonts w:ascii="Times New Roman" w:eastAsia="Times New Roman" w:hAnsi="Times New Roman" w:cs="Times New Roman"/>
                <w:color w:val="000000"/>
                <w:sz w:val="24"/>
                <w:szCs w:val="24"/>
                <w:lang w:eastAsia="el-GR"/>
              </w:rPr>
              <w:t>2.</w:t>
            </w:r>
            <w:r w:rsidRPr="00A72E88">
              <w:rPr>
                <w:rFonts w:ascii="Times New Roman" w:eastAsia="Times New Roman" w:hAnsi="Times New Roman" w:cs="Times New Roman"/>
                <w:color w:val="000000"/>
                <w:sz w:val="14"/>
                <w:szCs w:val="14"/>
                <w:lang w:eastAsia="el-GR"/>
              </w:rPr>
              <w:t xml:space="preserve">       </w:t>
            </w:r>
            <w:r w:rsidRPr="00A72E88">
              <w:rPr>
                <w:rFonts w:ascii="Times New Roman" w:eastAsia="Times New Roman" w:hAnsi="Times New Roman" w:cs="Times New Roman"/>
                <w:color w:val="000000"/>
                <w:sz w:val="24"/>
                <w:szCs w:val="24"/>
                <w:lang w:eastAsia="el-GR"/>
              </w:rPr>
              <w:t>Μήκος κύματος εκπομπής: 808</w:t>
            </w:r>
            <w:r w:rsidRPr="00A72E88">
              <w:rPr>
                <w:rFonts w:ascii="Palatino Linotype" w:eastAsia="Times New Roman" w:hAnsi="Palatino Linotype" w:cs="Times New Roman"/>
                <w:color w:val="000000"/>
                <w:sz w:val="24"/>
                <w:szCs w:val="24"/>
                <w:lang w:eastAsia="el-GR"/>
              </w:rPr>
              <w:t>±</w:t>
            </w:r>
            <w:r w:rsidRPr="00A72E88">
              <w:rPr>
                <w:rFonts w:ascii="Times New Roman" w:eastAsia="Times New Roman" w:hAnsi="Times New Roman" w:cs="Times New Roman"/>
                <w:color w:val="000000"/>
                <w:sz w:val="24"/>
                <w:szCs w:val="24"/>
                <w:lang w:eastAsia="el-GR"/>
              </w:rPr>
              <w:t>5nm</w:t>
            </w:r>
          </w:p>
          <w:p w:rsidR="00AE3654" w:rsidRPr="00A72E88" w:rsidRDefault="00AE3654" w:rsidP="00492AB0">
            <w:pPr>
              <w:spacing w:before="100" w:beforeAutospacing="1" w:after="100" w:afterAutospacing="1"/>
              <w:ind w:left="1080" w:hanging="720"/>
              <w:jc w:val="left"/>
              <w:rPr>
                <w:rFonts w:ascii="Times New Roman" w:eastAsia="Times New Roman" w:hAnsi="Times New Roman" w:cs="Times New Roman"/>
                <w:sz w:val="24"/>
                <w:szCs w:val="24"/>
                <w:lang w:eastAsia="el-GR"/>
              </w:rPr>
            </w:pPr>
            <w:r w:rsidRPr="00A72E88">
              <w:rPr>
                <w:rFonts w:ascii="Times New Roman" w:eastAsia="Times New Roman" w:hAnsi="Times New Roman" w:cs="Times New Roman"/>
                <w:color w:val="000000"/>
                <w:sz w:val="24"/>
                <w:szCs w:val="24"/>
                <w:lang w:eastAsia="el-GR"/>
              </w:rPr>
              <w:t>3.</w:t>
            </w:r>
            <w:r w:rsidRPr="00A72E88">
              <w:rPr>
                <w:rFonts w:ascii="Times New Roman" w:eastAsia="Times New Roman" w:hAnsi="Times New Roman" w:cs="Times New Roman"/>
                <w:color w:val="000000"/>
                <w:sz w:val="14"/>
                <w:szCs w:val="14"/>
                <w:lang w:eastAsia="el-GR"/>
              </w:rPr>
              <w:t xml:space="preserve">       </w:t>
            </w:r>
            <w:r w:rsidRPr="00A72E88">
              <w:rPr>
                <w:rFonts w:ascii="Times New Roman" w:eastAsia="Times New Roman" w:hAnsi="Times New Roman" w:cs="Times New Roman"/>
                <w:color w:val="000000"/>
                <w:sz w:val="24"/>
                <w:szCs w:val="24"/>
                <w:lang w:eastAsia="el-GR"/>
              </w:rPr>
              <w:t>Φασματικό εύρος: 1,8</w:t>
            </w:r>
            <w:r w:rsidRPr="00A72E88">
              <w:rPr>
                <w:rFonts w:ascii="Palatino Linotype" w:eastAsia="Times New Roman" w:hAnsi="Palatino Linotype" w:cs="Times New Roman"/>
                <w:color w:val="000000"/>
                <w:sz w:val="24"/>
                <w:szCs w:val="24"/>
                <w:lang w:eastAsia="el-GR"/>
              </w:rPr>
              <w:t>±</w:t>
            </w:r>
            <w:r w:rsidRPr="00A72E88">
              <w:rPr>
                <w:rFonts w:ascii="Times New Roman" w:eastAsia="Times New Roman" w:hAnsi="Times New Roman" w:cs="Times New Roman"/>
                <w:color w:val="000000"/>
                <w:sz w:val="24"/>
                <w:szCs w:val="24"/>
                <w:lang w:eastAsia="el-GR"/>
              </w:rPr>
              <w:t xml:space="preserve"> 0.1nm (στους 25</w:t>
            </w:r>
            <w:r w:rsidRPr="00A72E88">
              <w:rPr>
                <w:rFonts w:ascii="Times New Roman" w:eastAsia="Times New Roman" w:hAnsi="Times New Roman" w:cs="Times New Roman"/>
                <w:color w:val="000000"/>
                <w:sz w:val="24"/>
                <w:szCs w:val="24"/>
                <w:vertAlign w:val="superscript"/>
                <w:lang w:eastAsia="el-GR"/>
              </w:rPr>
              <w:t>0</w:t>
            </w:r>
            <w:r w:rsidRPr="00A72E88">
              <w:rPr>
                <w:rFonts w:ascii="Times New Roman" w:eastAsia="Times New Roman" w:hAnsi="Times New Roman" w:cs="Times New Roman"/>
                <w:color w:val="000000"/>
                <w:sz w:val="24"/>
                <w:szCs w:val="24"/>
                <w:lang w:eastAsia="el-GR"/>
              </w:rPr>
              <w:t>C)</w:t>
            </w:r>
          </w:p>
          <w:p w:rsidR="00AE3654" w:rsidRPr="00A72E88" w:rsidRDefault="00AE3654" w:rsidP="00492AB0">
            <w:pPr>
              <w:spacing w:before="100" w:beforeAutospacing="1" w:after="100" w:afterAutospacing="1"/>
              <w:ind w:left="1080" w:hanging="720"/>
              <w:jc w:val="left"/>
              <w:rPr>
                <w:rFonts w:ascii="Times New Roman" w:eastAsia="Times New Roman" w:hAnsi="Times New Roman" w:cs="Times New Roman"/>
                <w:sz w:val="24"/>
                <w:szCs w:val="24"/>
                <w:lang w:eastAsia="el-GR"/>
              </w:rPr>
            </w:pPr>
            <w:r w:rsidRPr="00A72E88">
              <w:rPr>
                <w:rFonts w:ascii="Times New Roman" w:eastAsia="Times New Roman" w:hAnsi="Times New Roman" w:cs="Times New Roman"/>
                <w:color w:val="000000"/>
                <w:sz w:val="24"/>
                <w:szCs w:val="24"/>
                <w:lang w:eastAsia="el-GR"/>
              </w:rPr>
              <w:t>4.</w:t>
            </w:r>
            <w:r w:rsidRPr="00A72E88">
              <w:rPr>
                <w:rFonts w:ascii="Times New Roman" w:eastAsia="Times New Roman" w:hAnsi="Times New Roman" w:cs="Times New Roman"/>
                <w:color w:val="000000"/>
                <w:sz w:val="14"/>
                <w:szCs w:val="14"/>
                <w:lang w:eastAsia="el-GR"/>
              </w:rPr>
              <w:t xml:space="preserve">       </w:t>
            </w:r>
            <w:r w:rsidRPr="00A72E88">
              <w:rPr>
                <w:rFonts w:ascii="Times New Roman" w:eastAsia="Times New Roman" w:hAnsi="Times New Roman" w:cs="Times New Roman"/>
                <w:color w:val="000000"/>
                <w:sz w:val="24"/>
                <w:szCs w:val="24"/>
                <w:lang w:eastAsia="el-GR"/>
              </w:rPr>
              <w:t>Ισχύς εξόδου: 80</w:t>
            </w:r>
            <w:r w:rsidRPr="00A72E88">
              <w:rPr>
                <w:rFonts w:ascii="Palatino Linotype" w:eastAsia="Times New Roman" w:hAnsi="Palatino Linotype" w:cs="Times New Roman"/>
                <w:color w:val="000000"/>
                <w:sz w:val="24"/>
                <w:szCs w:val="24"/>
                <w:lang w:eastAsia="el-GR"/>
              </w:rPr>
              <w:t>±</w:t>
            </w:r>
            <w:r w:rsidRPr="00A72E88">
              <w:rPr>
                <w:rFonts w:ascii="Times New Roman" w:eastAsia="Times New Roman" w:hAnsi="Times New Roman" w:cs="Times New Roman"/>
                <w:color w:val="000000"/>
                <w:sz w:val="24"/>
                <w:szCs w:val="24"/>
                <w:lang w:eastAsia="el-GR"/>
              </w:rPr>
              <w:t>2 W σε CW λειτουργία</w:t>
            </w:r>
          </w:p>
          <w:p w:rsidR="00AE3654" w:rsidRPr="00A72E88" w:rsidRDefault="00AE3654" w:rsidP="00492AB0">
            <w:pPr>
              <w:spacing w:before="100" w:beforeAutospacing="1" w:after="100" w:afterAutospacing="1"/>
              <w:ind w:left="1080" w:hanging="720"/>
              <w:jc w:val="left"/>
              <w:rPr>
                <w:rFonts w:ascii="Times New Roman" w:eastAsia="Times New Roman" w:hAnsi="Times New Roman" w:cs="Times New Roman"/>
                <w:sz w:val="24"/>
                <w:szCs w:val="24"/>
                <w:lang w:eastAsia="el-GR"/>
              </w:rPr>
            </w:pPr>
            <w:r w:rsidRPr="00A72E88">
              <w:rPr>
                <w:rFonts w:ascii="Times New Roman" w:eastAsia="Times New Roman" w:hAnsi="Times New Roman" w:cs="Times New Roman"/>
                <w:color w:val="000000"/>
                <w:sz w:val="24"/>
                <w:szCs w:val="24"/>
                <w:lang w:eastAsia="el-GR"/>
              </w:rPr>
              <w:t>5.</w:t>
            </w:r>
            <w:r w:rsidRPr="00A72E88">
              <w:rPr>
                <w:rFonts w:ascii="Times New Roman" w:eastAsia="Times New Roman" w:hAnsi="Times New Roman" w:cs="Times New Roman"/>
                <w:color w:val="000000"/>
                <w:sz w:val="14"/>
                <w:szCs w:val="14"/>
                <w:lang w:eastAsia="el-GR"/>
              </w:rPr>
              <w:t xml:space="preserve">       </w:t>
            </w:r>
            <w:r w:rsidRPr="00A72E88">
              <w:rPr>
                <w:rFonts w:ascii="Times New Roman" w:eastAsia="Times New Roman" w:hAnsi="Times New Roman" w:cs="Times New Roman"/>
                <w:color w:val="000000"/>
                <w:sz w:val="24"/>
                <w:szCs w:val="24"/>
                <w:lang w:eastAsia="el-GR"/>
              </w:rPr>
              <w:t>Θερμοκρασιακό εύρος λειτουργίας: -40</w:t>
            </w:r>
            <w:r w:rsidRPr="00A72E88">
              <w:rPr>
                <w:rFonts w:ascii="Times New Roman" w:eastAsia="Times New Roman" w:hAnsi="Times New Roman" w:cs="Times New Roman"/>
                <w:color w:val="000000"/>
                <w:sz w:val="24"/>
                <w:szCs w:val="24"/>
                <w:vertAlign w:val="superscript"/>
                <w:lang w:eastAsia="el-GR"/>
              </w:rPr>
              <w:t>0</w:t>
            </w:r>
            <w:r w:rsidRPr="00A72E88">
              <w:rPr>
                <w:rFonts w:ascii="Times New Roman" w:eastAsia="Times New Roman" w:hAnsi="Times New Roman" w:cs="Times New Roman"/>
                <w:color w:val="000000"/>
                <w:sz w:val="24"/>
                <w:szCs w:val="24"/>
                <w:lang w:eastAsia="el-GR"/>
              </w:rPr>
              <w:t>C έως 70</w:t>
            </w:r>
            <w:r w:rsidRPr="00A72E88">
              <w:rPr>
                <w:rFonts w:ascii="Times New Roman" w:eastAsia="Times New Roman" w:hAnsi="Times New Roman" w:cs="Times New Roman"/>
                <w:color w:val="000000"/>
                <w:sz w:val="24"/>
                <w:szCs w:val="24"/>
                <w:vertAlign w:val="superscript"/>
                <w:lang w:eastAsia="el-GR"/>
              </w:rPr>
              <w:t>0</w:t>
            </w:r>
            <w:r w:rsidRPr="00A72E88">
              <w:rPr>
                <w:rFonts w:ascii="Times New Roman" w:eastAsia="Times New Roman" w:hAnsi="Times New Roman" w:cs="Times New Roman"/>
                <w:color w:val="000000"/>
                <w:sz w:val="24"/>
                <w:szCs w:val="24"/>
                <w:lang w:eastAsia="el-GR"/>
              </w:rPr>
              <w:t>C</w:t>
            </w:r>
          </w:p>
          <w:p w:rsidR="00AE3654" w:rsidRPr="00A72E88" w:rsidRDefault="00AE3654" w:rsidP="00492AB0">
            <w:pPr>
              <w:spacing w:before="117"/>
              <w:ind w:left="105" w:right="461"/>
              <w:jc w:val="left"/>
              <w:rPr>
                <w:rFonts w:ascii="Calibri" w:eastAsia="Calibri" w:hAnsi="Calibri" w:cs="Times New Roman"/>
              </w:rPr>
            </w:pPr>
          </w:p>
        </w:tc>
        <w:tc>
          <w:tcPr>
            <w:tcW w:w="1417" w:type="dxa"/>
            <w:vAlign w:val="center"/>
          </w:tcPr>
          <w:p w:rsidR="00AE3654" w:rsidRPr="00A72E88" w:rsidRDefault="00AE3654" w:rsidP="00492AB0">
            <w:pPr>
              <w:spacing w:before="0"/>
              <w:ind w:left="523" w:right="519"/>
              <w:jc w:val="center"/>
              <w:rPr>
                <w:rFonts w:ascii="Calibri" w:eastAsia="Calibri" w:hAnsi="Calibri" w:cs="Times New Roman"/>
              </w:rPr>
            </w:pPr>
            <w:r w:rsidRPr="00A72E88">
              <w:rPr>
                <w:rFonts w:ascii="Calibri" w:eastAsia="Calibri" w:hAnsi="Calibri" w:cs="Times New Roman"/>
              </w:rPr>
              <w:t>ΝΑΙ</w:t>
            </w:r>
          </w:p>
        </w:tc>
        <w:tc>
          <w:tcPr>
            <w:tcW w:w="1559" w:type="dxa"/>
            <w:tcBorders>
              <w:right w:val="single" w:sz="4" w:space="0" w:color="000000"/>
            </w:tcBorders>
            <w:vAlign w:val="center"/>
          </w:tcPr>
          <w:p w:rsidR="00AE3654" w:rsidRPr="00A72E88" w:rsidRDefault="00AE3654" w:rsidP="00492AB0">
            <w:pPr>
              <w:spacing w:before="7"/>
              <w:jc w:val="center"/>
              <w:rPr>
                <w:rFonts w:ascii="Calibri" w:eastAsia="Calibri" w:hAnsi="Calibri" w:cs="Times New Roman"/>
                <w:b/>
                <w:sz w:val="20"/>
              </w:rPr>
            </w:pPr>
          </w:p>
        </w:tc>
        <w:tc>
          <w:tcPr>
            <w:tcW w:w="1695" w:type="dxa"/>
            <w:tcBorders>
              <w:right w:val="single" w:sz="4" w:space="0" w:color="000000"/>
            </w:tcBorders>
          </w:tcPr>
          <w:p w:rsidR="00AE3654" w:rsidRPr="00A72E88" w:rsidRDefault="00AE3654" w:rsidP="00492AB0">
            <w:pPr>
              <w:spacing w:before="7"/>
              <w:jc w:val="center"/>
              <w:rPr>
                <w:rFonts w:ascii="Calibri" w:eastAsia="Calibri" w:hAnsi="Calibri" w:cs="Times New Roman"/>
                <w:b/>
                <w:sz w:val="20"/>
              </w:rPr>
            </w:pPr>
          </w:p>
        </w:tc>
      </w:tr>
      <w:tr w:rsidR="00AE3654" w:rsidRPr="00A72E88" w:rsidTr="00492AB0">
        <w:trPr>
          <w:trHeight w:hRule="exact" w:val="594"/>
          <w:jc w:val="center"/>
        </w:trPr>
        <w:tc>
          <w:tcPr>
            <w:tcW w:w="522" w:type="dxa"/>
            <w:tcBorders>
              <w:right w:val="single" w:sz="4" w:space="0" w:color="000000"/>
            </w:tcBorders>
            <w:vAlign w:val="center"/>
          </w:tcPr>
          <w:p w:rsidR="00AE3654" w:rsidRPr="00A72E88" w:rsidRDefault="00AE3654" w:rsidP="00492AB0">
            <w:pPr>
              <w:spacing w:before="0"/>
              <w:ind w:left="127"/>
              <w:jc w:val="center"/>
              <w:rPr>
                <w:rFonts w:ascii="Calibri" w:eastAsia="Calibri" w:hAnsi="Calibri" w:cs="Times New Roman"/>
              </w:rPr>
            </w:pPr>
            <w:r w:rsidRPr="00A72E88">
              <w:rPr>
                <w:rFonts w:ascii="Calibri" w:eastAsia="Calibri" w:hAnsi="Calibri" w:cs="Times New Roman"/>
              </w:rPr>
              <w:t>2</w:t>
            </w:r>
          </w:p>
        </w:tc>
        <w:tc>
          <w:tcPr>
            <w:tcW w:w="6136" w:type="dxa"/>
            <w:tcBorders>
              <w:left w:val="single" w:sz="4" w:space="0" w:color="000000"/>
            </w:tcBorders>
            <w:vAlign w:val="center"/>
          </w:tcPr>
          <w:p w:rsidR="00AE3654" w:rsidRPr="00A72E88" w:rsidRDefault="00AE3654" w:rsidP="00492AB0">
            <w:pPr>
              <w:spacing w:before="0"/>
              <w:jc w:val="left"/>
              <w:rPr>
                <w:rFonts w:ascii="Calibri" w:eastAsia="Calibri" w:hAnsi="Calibri" w:cs="Times New Roman"/>
              </w:rPr>
            </w:pPr>
            <w:r w:rsidRPr="00A72E88">
              <w:rPr>
                <w:rFonts w:ascii="Calibri" w:eastAsia="Calibri" w:hAnsi="Calibri" w:cs="Times New Roman"/>
                <w:color w:val="000000"/>
              </w:rPr>
              <w:t>Μήκος κύματος εκπομπής: 808</w:t>
            </w:r>
            <w:r w:rsidRPr="00A72E88">
              <w:rPr>
                <w:rFonts w:ascii="Palatino Linotype" w:eastAsia="Calibri" w:hAnsi="Palatino Linotype" w:cs="Times New Roman"/>
                <w:color w:val="000000"/>
              </w:rPr>
              <w:t>±</w:t>
            </w:r>
            <w:r w:rsidRPr="00A72E88">
              <w:rPr>
                <w:rFonts w:ascii="Calibri" w:eastAsia="Calibri" w:hAnsi="Calibri" w:cs="Times New Roman"/>
                <w:color w:val="000000"/>
              </w:rPr>
              <w:t>5nm</w:t>
            </w:r>
          </w:p>
        </w:tc>
        <w:tc>
          <w:tcPr>
            <w:tcW w:w="1417" w:type="dxa"/>
            <w:vAlign w:val="center"/>
          </w:tcPr>
          <w:p w:rsidR="00AE3654" w:rsidRPr="00A72E88" w:rsidRDefault="00AE3654" w:rsidP="00492AB0">
            <w:pPr>
              <w:spacing w:before="0"/>
              <w:ind w:left="524" w:right="519"/>
              <w:jc w:val="center"/>
              <w:rPr>
                <w:rFonts w:ascii="Calibri" w:eastAsia="Calibri" w:hAnsi="Calibri" w:cs="Times New Roman"/>
              </w:rPr>
            </w:pPr>
            <w:r w:rsidRPr="00A72E88">
              <w:rPr>
                <w:rFonts w:ascii="Calibri" w:eastAsia="Calibri" w:hAnsi="Calibri" w:cs="Times New Roman"/>
              </w:rPr>
              <w:t>ΝΑΙ</w:t>
            </w:r>
          </w:p>
        </w:tc>
        <w:tc>
          <w:tcPr>
            <w:tcW w:w="1559" w:type="dxa"/>
            <w:tcBorders>
              <w:right w:val="single" w:sz="4" w:space="0" w:color="000000"/>
            </w:tcBorders>
            <w:vAlign w:val="center"/>
          </w:tcPr>
          <w:p w:rsidR="00AE3654" w:rsidRPr="00A72E88" w:rsidRDefault="00AE3654" w:rsidP="00492AB0">
            <w:pPr>
              <w:spacing w:before="0"/>
              <w:jc w:val="center"/>
              <w:rPr>
                <w:rFonts w:ascii="Calibri" w:eastAsia="Calibri" w:hAnsi="Calibri" w:cs="Times New Roman"/>
                <w:b/>
                <w:sz w:val="17"/>
              </w:rPr>
            </w:pPr>
          </w:p>
        </w:tc>
        <w:tc>
          <w:tcPr>
            <w:tcW w:w="1695" w:type="dxa"/>
            <w:tcBorders>
              <w:right w:val="single" w:sz="4" w:space="0" w:color="000000"/>
            </w:tcBorders>
          </w:tcPr>
          <w:p w:rsidR="00AE3654" w:rsidRPr="00A72E88" w:rsidRDefault="00AE3654" w:rsidP="00492AB0">
            <w:pPr>
              <w:spacing w:before="0"/>
              <w:jc w:val="center"/>
              <w:rPr>
                <w:rFonts w:ascii="Calibri" w:eastAsia="Calibri" w:hAnsi="Calibri" w:cs="Times New Roman"/>
                <w:b/>
                <w:sz w:val="17"/>
              </w:rPr>
            </w:pPr>
          </w:p>
        </w:tc>
      </w:tr>
      <w:tr w:rsidR="00AE3654" w:rsidRPr="00A72E88" w:rsidTr="00492AB0">
        <w:trPr>
          <w:trHeight w:hRule="exact" w:val="505"/>
          <w:jc w:val="center"/>
        </w:trPr>
        <w:tc>
          <w:tcPr>
            <w:tcW w:w="522" w:type="dxa"/>
            <w:tcBorders>
              <w:right w:val="single" w:sz="4" w:space="0" w:color="000000"/>
            </w:tcBorders>
            <w:vAlign w:val="center"/>
          </w:tcPr>
          <w:p w:rsidR="00AE3654" w:rsidRPr="00A72E88" w:rsidRDefault="00AE3654" w:rsidP="00492AB0">
            <w:pPr>
              <w:spacing w:before="0"/>
              <w:ind w:left="107"/>
              <w:jc w:val="center"/>
              <w:rPr>
                <w:rFonts w:ascii="Calibri" w:eastAsia="Calibri" w:hAnsi="Calibri" w:cs="Times New Roman"/>
              </w:rPr>
            </w:pPr>
            <w:r w:rsidRPr="00A72E88">
              <w:rPr>
                <w:rFonts w:ascii="Calibri" w:eastAsia="Calibri" w:hAnsi="Calibri" w:cs="Times New Roman"/>
              </w:rPr>
              <w:t>3</w:t>
            </w:r>
          </w:p>
        </w:tc>
        <w:tc>
          <w:tcPr>
            <w:tcW w:w="6136" w:type="dxa"/>
            <w:tcBorders>
              <w:left w:val="single" w:sz="4" w:space="0" w:color="000000"/>
            </w:tcBorders>
            <w:vAlign w:val="center"/>
          </w:tcPr>
          <w:p w:rsidR="00AE3654" w:rsidRPr="00A72E88" w:rsidRDefault="00AE3654" w:rsidP="00492AB0">
            <w:pPr>
              <w:spacing w:before="186"/>
              <w:ind w:right="242"/>
              <w:jc w:val="left"/>
              <w:rPr>
                <w:rFonts w:ascii="Calibri" w:eastAsia="Calibri" w:hAnsi="Calibri" w:cs="Times New Roman"/>
              </w:rPr>
            </w:pPr>
            <w:r w:rsidRPr="00A72E88">
              <w:rPr>
                <w:rFonts w:ascii="Calibri" w:eastAsia="Calibri" w:hAnsi="Calibri" w:cs="Times New Roman"/>
                <w:color w:val="000000"/>
              </w:rPr>
              <w:t>Φασματικό εύρος: 1,8</w:t>
            </w:r>
            <w:r w:rsidRPr="00A72E88">
              <w:rPr>
                <w:rFonts w:ascii="Palatino Linotype" w:eastAsia="Calibri" w:hAnsi="Palatino Linotype" w:cs="Times New Roman"/>
                <w:color w:val="000000"/>
              </w:rPr>
              <w:t>±</w:t>
            </w:r>
            <w:r w:rsidRPr="00A72E88">
              <w:rPr>
                <w:rFonts w:ascii="Calibri" w:eastAsia="Calibri" w:hAnsi="Calibri" w:cs="Times New Roman"/>
                <w:color w:val="000000"/>
              </w:rPr>
              <w:t xml:space="preserve"> 0.1nm (στους 25</w:t>
            </w:r>
            <w:r w:rsidRPr="00A72E88">
              <w:rPr>
                <w:rFonts w:ascii="Calibri" w:eastAsia="Calibri" w:hAnsi="Calibri" w:cs="Times New Roman"/>
                <w:color w:val="000000"/>
                <w:vertAlign w:val="superscript"/>
              </w:rPr>
              <w:t>0</w:t>
            </w:r>
            <w:r w:rsidRPr="00A72E88">
              <w:rPr>
                <w:rFonts w:ascii="Calibri" w:eastAsia="Calibri" w:hAnsi="Calibri" w:cs="Times New Roman"/>
                <w:color w:val="000000"/>
              </w:rPr>
              <w:t>C)</w:t>
            </w:r>
          </w:p>
        </w:tc>
        <w:tc>
          <w:tcPr>
            <w:tcW w:w="1417" w:type="dxa"/>
            <w:vAlign w:val="center"/>
          </w:tcPr>
          <w:p w:rsidR="00AE3654" w:rsidRPr="00A72E88" w:rsidRDefault="00AE3654" w:rsidP="00492AB0">
            <w:pPr>
              <w:spacing w:before="0"/>
              <w:ind w:left="524" w:right="519"/>
              <w:jc w:val="center"/>
              <w:rPr>
                <w:rFonts w:ascii="Calibri" w:eastAsia="Calibri" w:hAnsi="Calibri" w:cs="Times New Roman"/>
              </w:rPr>
            </w:pPr>
            <w:r w:rsidRPr="00A72E88">
              <w:rPr>
                <w:rFonts w:ascii="Calibri" w:eastAsia="Calibri" w:hAnsi="Calibri" w:cs="Times New Roman"/>
              </w:rPr>
              <w:t>ΝΑΙ</w:t>
            </w:r>
          </w:p>
        </w:tc>
        <w:tc>
          <w:tcPr>
            <w:tcW w:w="1559" w:type="dxa"/>
            <w:tcBorders>
              <w:right w:val="single" w:sz="4" w:space="0" w:color="000000"/>
            </w:tcBorders>
            <w:vAlign w:val="center"/>
          </w:tcPr>
          <w:p w:rsidR="00AE3654" w:rsidRPr="00A72E88" w:rsidRDefault="00AE3654" w:rsidP="00492AB0">
            <w:pPr>
              <w:spacing w:before="3"/>
              <w:jc w:val="center"/>
              <w:rPr>
                <w:rFonts w:ascii="Calibri" w:eastAsia="Calibri" w:hAnsi="Calibri" w:cs="Times New Roman"/>
              </w:rPr>
            </w:pPr>
          </w:p>
        </w:tc>
        <w:tc>
          <w:tcPr>
            <w:tcW w:w="1695" w:type="dxa"/>
            <w:tcBorders>
              <w:right w:val="single" w:sz="4" w:space="0" w:color="000000"/>
            </w:tcBorders>
          </w:tcPr>
          <w:p w:rsidR="00AE3654" w:rsidRPr="00A72E88" w:rsidRDefault="00AE3654" w:rsidP="00492AB0">
            <w:pPr>
              <w:spacing w:before="3"/>
              <w:jc w:val="center"/>
              <w:rPr>
                <w:rFonts w:ascii="Calibri" w:eastAsia="Calibri" w:hAnsi="Calibri" w:cs="Times New Roman"/>
              </w:rPr>
            </w:pPr>
          </w:p>
        </w:tc>
      </w:tr>
      <w:tr w:rsidR="00AE3654" w:rsidRPr="00A72E88" w:rsidTr="00492AB0">
        <w:trPr>
          <w:trHeight w:hRule="exact" w:val="585"/>
          <w:jc w:val="center"/>
        </w:trPr>
        <w:tc>
          <w:tcPr>
            <w:tcW w:w="522" w:type="dxa"/>
            <w:tcBorders>
              <w:right w:val="single" w:sz="4" w:space="0" w:color="000000"/>
            </w:tcBorders>
            <w:vAlign w:val="center"/>
          </w:tcPr>
          <w:p w:rsidR="00AE3654" w:rsidRPr="00A72E88" w:rsidRDefault="00AE3654" w:rsidP="00492AB0">
            <w:pPr>
              <w:spacing w:before="0"/>
              <w:ind w:left="127"/>
              <w:jc w:val="center"/>
              <w:rPr>
                <w:rFonts w:ascii="Calibri" w:eastAsia="Calibri" w:hAnsi="Calibri" w:cs="Times New Roman"/>
              </w:rPr>
            </w:pPr>
            <w:r w:rsidRPr="00A72E88">
              <w:rPr>
                <w:rFonts w:ascii="Calibri" w:eastAsia="Calibri" w:hAnsi="Calibri" w:cs="Times New Roman"/>
              </w:rPr>
              <w:t>4</w:t>
            </w:r>
          </w:p>
        </w:tc>
        <w:tc>
          <w:tcPr>
            <w:tcW w:w="6136" w:type="dxa"/>
            <w:tcBorders>
              <w:left w:val="single" w:sz="4" w:space="0" w:color="000000"/>
            </w:tcBorders>
            <w:vAlign w:val="center"/>
          </w:tcPr>
          <w:p w:rsidR="00AE3654" w:rsidRPr="00A72E88" w:rsidRDefault="00AE3654" w:rsidP="00492AB0">
            <w:pPr>
              <w:spacing w:before="0"/>
              <w:ind w:right="103"/>
              <w:jc w:val="left"/>
              <w:rPr>
                <w:rFonts w:ascii="Calibri" w:eastAsia="Calibri" w:hAnsi="Calibri" w:cs="Times New Roman"/>
              </w:rPr>
            </w:pPr>
            <w:r w:rsidRPr="00A72E88">
              <w:rPr>
                <w:rFonts w:ascii="Calibri" w:eastAsia="Calibri" w:hAnsi="Calibri" w:cs="Times New Roman"/>
                <w:color w:val="000000"/>
              </w:rPr>
              <w:t>Ισχύς εξόδου: 80</w:t>
            </w:r>
            <w:r w:rsidRPr="00A72E88">
              <w:rPr>
                <w:rFonts w:ascii="Palatino Linotype" w:eastAsia="Calibri" w:hAnsi="Palatino Linotype" w:cs="Times New Roman"/>
                <w:color w:val="000000"/>
              </w:rPr>
              <w:t>±</w:t>
            </w:r>
            <w:r w:rsidRPr="00A72E88">
              <w:rPr>
                <w:rFonts w:ascii="Calibri" w:eastAsia="Calibri" w:hAnsi="Calibri" w:cs="Times New Roman"/>
                <w:color w:val="000000"/>
              </w:rPr>
              <w:t>2 W σε CW λειτουργία</w:t>
            </w:r>
          </w:p>
        </w:tc>
        <w:tc>
          <w:tcPr>
            <w:tcW w:w="1417" w:type="dxa"/>
            <w:vAlign w:val="center"/>
          </w:tcPr>
          <w:p w:rsidR="00AE3654" w:rsidRPr="00A72E88" w:rsidRDefault="00AE3654" w:rsidP="00492AB0">
            <w:pPr>
              <w:spacing w:before="0"/>
              <w:ind w:right="519"/>
              <w:jc w:val="center"/>
              <w:rPr>
                <w:rFonts w:ascii="Calibri" w:eastAsia="Calibri" w:hAnsi="Calibri" w:cs="Times New Roman"/>
              </w:rPr>
            </w:pPr>
            <w:r w:rsidRPr="00A72E88">
              <w:rPr>
                <w:rFonts w:ascii="Calibri" w:eastAsia="Calibri" w:hAnsi="Calibri" w:cs="Times New Roman"/>
              </w:rPr>
              <w:t xml:space="preserve">          ΝΑΙ</w:t>
            </w:r>
          </w:p>
        </w:tc>
        <w:tc>
          <w:tcPr>
            <w:tcW w:w="1559" w:type="dxa"/>
            <w:tcBorders>
              <w:right w:val="single" w:sz="4" w:space="0" w:color="000000"/>
            </w:tcBorders>
            <w:vAlign w:val="center"/>
          </w:tcPr>
          <w:p w:rsidR="00AE3654" w:rsidRPr="00A72E88" w:rsidRDefault="00AE3654" w:rsidP="00492AB0">
            <w:pPr>
              <w:spacing w:before="0"/>
              <w:ind w:right="519"/>
              <w:jc w:val="center"/>
              <w:rPr>
                <w:rFonts w:ascii="Calibri" w:eastAsia="Calibri" w:hAnsi="Calibri" w:cs="Times New Roman"/>
                <w:b/>
                <w:sz w:val="28"/>
              </w:rPr>
            </w:pPr>
          </w:p>
        </w:tc>
        <w:tc>
          <w:tcPr>
            <w:tcW w:w="1695" w:type="dxa"/>
            <w:tcBorders>
              <w:right w:val="single" w:sz="4" w:space="0" w:color="000000"/>
            </w:tcBorders>
          </w:tcPr>
          <w:p w:rsidR="00AE3654" w:rsidRPr="00A72E88" w:rsidRDefault="00AE3654" w:rsidP="00492AB0">
            <w:pPr>
              <w:spacing w:before="0"/>
              <w:ind w:right="519"/>
              <w:jc w:val="center"/>
              <w:rPr>
                <w:rFonts w:ascii="Calibri" w:eastAsia="Calibri" w:hAnsi="Calibri" w:cs="Times New Roman"/>
                <w:b/>
                <w:sz w:val="28"/>
              </w:rPr>
            </w:pPr>
          </w:p>
        </w:tc>
      </w:tr>
      <w:tr w:rsidR="00AE3654" w:rsidRPr="00A72E88" w:rsidTr="00492AB0">
        <w:trPr>
          <w:trHeight w:hRule="exact" w:val="873"/>
          <w:jc w:val="center"/>
        </w:trPr>
        <w:tc>
          <w:tcPr>
            <w:tcW w:w="522" w:type="dxa"/>
            <w:tcBorders>
              <w:right w:val="single" w:sz="4" w:space="0" w:color="000000"/>
            </w:tcBorders>
            <w:vAlign w:val="center"/>
          </w:tcPr>
          <w:p w:rsidR="00AE3654" w:rsidRPr="00A72E88" w:rsidRDefault="00AE3654" w:rsidP="00492AB0">
            <w:pPr>
              <w:spacing w:before="0"/>
              <w:ind w:left="127"/>
              <w:jc w:val="center"/>
              <w:rPr>
                <w:rFonts w:ascii="Calibri" w:eastAsia="Calibri" w:hAnsi="Calibri" w:cs="Times New Roman"/>
              </w:rPr>
            </w:pPr>
            <w:r w:rsidRPr="00A72E88">
              <w:rPr>
                <w:rFonts w:ascii="Calibri" w:eastAsia="Calibri" w:hAnsi="Calibri" w:cs="Times New Roman"/>
              </w:rPr>
              <w:t>5</w:t>
            </w:r>
          </w:p>
        </w:tc>
        <w:tc>
          <w:tcPr>
            <w:tcW w:w="6136" w:type="dxa"/>
            <w:tcBorders>
              <w:left w:val="single" w:sz="4" w:space="0" w:color="000000"/>
            </w:tcBorders>
            <w:vAlign w:val="center"/>
          </w:tcPr>
          <w:p w:rsidR="00AE3654" w:rsidRPr="00A72E88" w:rsidRDefault="00AE3654" w:rsidP="00492AB0">
            <w:pPr>
              <w:spacing w:before="0"/>
              <w:ind w:right="577"/>
              <w:jc w:val="left"/>
              <w:rPr>
                <w:rFonts w:ascii="Calibri" w:eastAsia="Calibri" w:hAnsi="Calibri" w:cs="Times New Roman"/>
              </w:rPr>
            </w:pPr>
            <w:r w:rsidRPr="00A72E88">
              <w:rPr>
                <w:rFonts w:ascii="Calibri" w:eastAsia="Calibri" w:hAnsi="Calibri" w:cs="Times New Roman"/>
                <w:color w:val="000000"/>
              </w:rPr>
              <w:t>Θερμοκρασιακό εύρος λειτουργίας: -40</w:t>
            </w:r>
            <w:r w:rsidRPr="00A72E88">
              <w:rPr>
                <w:rFonts w:ascii="Calibri" w:eastAsia="Calibri" w:hAnsi="Calibri" w:cs="Times New Roman"/>
                <w:color w:val="000000"/>
                <w:vertAlign w:val="superscript"/>
              </w:rPr>
              <w:t>0</w:t>
            </w:r>
            <w:r w:rsidRPr="00A72E88">
              <w:rPr>
                <w:rFonts w:ascii="Calibri" w:eastAsia="Calibri" w:hAnsi="Calibri" w:cs="Times New Roman"/>
                <w:color w:val="000000"/>
              </w:rPr>
              <w:t>C έως 70</w:t>
            </w:r>
            <w:r w:rsidRPr="00A72E88">
              <w:rPr>
                <w:rFonts w:ascii="Calibri" w:eastAsia="Calibri" w:hAnsi="Calibri" w:cs="Times New Roman"/>
                <w:color w:val="000000"/>
                <w:vertAlign w:val="superscript"/>
              </w:rPr>
              <w:t>0</w:t>
            </w:r>
            <w:r w:rsidRPr="00A72E88">
              <w:rPr>
                <w:rFonts w:ascii="Calibri" w:eastAsia="Calibri" w:hAnsi="Calibri" w:cs="Times New Roman"/>
                <w:color w:val="000000"/>
              </w:rPr>
              <w:t>C</w:t>
            </w:r>
          </w:p>
        </w:tc>
        <w:tc>
          <w:tcPr>
            <w:tcW w:w="1417" w:type="dxa"/>
            <w:vAlign w:val="center"/>
          </w:tcPr>
          <w:p w:rsidR="00AE3654" w:rsidRPr="00A72E88" w:rsidRDefault="00AE3654" w:rsidP="00492AB0">
            <w:pPr>
              <w:spacing w:before="0"/>
              <w:ind w:left="524" w:right="519"/>
              <w:jc w:val="center"/>
              <w:rPr>
                <w:rFonts w:ascii="Calibri" w:eastAsia="Calibri" w:hAnsi="Calibri" w:cs="Times New Roman"/>
              </w:rPr>
            </w:pPr>
            <w:r w:rsidRPr="00A72E88">
              <w:rPr>
                <w:rFonts w:ascii="Calibri" w:eastAsia="Calibri" w:hAnsi="Calibri" w:cs="Times New Roman"/>
              </w:rPr>
              <w:t>ΝΑΙ</w:t>
            </w:r>
          </w:p>
        </w:tc>
        <w:tc>
          <w:tcPr>
            <w:tcW w:w="1559" w:type="dxa"/>
            <w:tcBorders>
              <w:right w:val="single" w:sz="4" w:space="0" w:color="000000"/>
            </w:tcBorders>
            <w:vAlign w:val="center"/>
          </w:tcPr>
          <w:p w:rsidR="00AE3654" w:rsidRPr="00A72E88" w:rsidRDefault="00AE3654" w:rsidP="00492AB0">
            <w:pPr>
              <w:spacing w:before="0"/>
              <w:jc w:val="center"/>
              <w:rPr>
                <w:rFonts w:ascii="Calibri" w:eastAsia="Calibri" w:hAnsi="Calibri" w:cs="Times New Roman"/>
                <w:b/>
              </w:rPr>
            </w:pPr>
          </w:p>
        </w:tc>
        <w:tc>
          <w:tcPr>
            <w:tcW w:w="1695" w:type="dxa"/>
            <w:tcBorders>
              <w:right w:val="single" w:sz="4" w:space="0" w:color="000000"/>
            </w:tcBorders>
          </w:tcPr>
          <w:p w:rsidR="00AE3654" w:rsidRPr="00A72E88" w:rsidRDefault="00AE3654" w:rsidP="00492AB0">
            <w:pPr>
              <w:spacing w:before="0"/>
              <w:jc w:val="center"/>
              <w:rPr>
                <w:rFonts w:ascii="Calibri" w:eastAsia="Calibri" w:hAnsi="Calibri" w:cs="Times New Roman"/>
                <w:b/>
              </w:rPr>
            </w:pPr>
          </w:p>
        </w:tc>
      </w:tr>
    </w:tbl>
    <w:p w:rsidR="00AE3654" w:rsidRPr="00A72E88" w:rsidRDefault="00AE3654" w:rsidP="00AE3654">
      <w:pPr>
        <w:ind w:left="1440" w:firstLine="720"/>
      </w:pPr>
      <w:r w:rsidRPr="00A72E88">
        <w:t>Η προσφορά ισχύει για τέσσερις (4) μήνες.</w:t>
      </w:r>
    </w:p>
    <w:p w:rsidR="00AE3654" w:rsidRPr="00A72E88" w:rsidRDefault="00AE3654" w:rsidP="00AE3654">
      <w:pPr>
        <w:jc w:val="center"/>
        <w:rPr>
          <w:lang w:eastAsia="el-GR"/>
        </w:rPr>
      </w:pPr>
      <w:proofErr w:type="spellStart"/>
      <w:r w:rsidRPr="00A72E88">
        <w:rPr>
          <w:lang w:eastAsia="el-GR"/>
        </w:rPr>
        <w:t>Ημ</w:t>
      </w:r>
      <w:proofErr w:type="spellEnd"/>
      <w:r w:rsidRPr="00A72E88">
        <w:rPr>
          <w:lang w:eastAsia="el-GR"/>
        </w:rPr>
        <w:t>/</w:t>
      </w:r>
      <w:proofErr w:type="spellStart"/>
      <w:r w:rsidRPr="00A72E88">
        <w:rPr>
          <w:lang w:eastAsia="el-GR"/>
        </w:rPr>
        <w:t>νία</w:t>
      </w:r>
      <w:proofErr w:type="spellEnd"/>
    </w:p>
    <w:p w:rsidR="00AE3654" w:rsidRDefault="00AE3654" w:rsidP="00AE3654">
      <w:pPr>
        <w:jc w:val="center"/>
        <w:rPr>
          <w:rFonts w:ascii="Calibri" w:eastAsia="Times New Roman" w:hAnsi="Calibri" w:cs="Calibri"/>
          <w:b/>
          <w:bCs/>
        </w:rPr>
      </w:pPr>
      <w:r w:rsidRPr="00A72E88">
        <w:rPr>
          <w:lang w:eastAsia="el-GR"/>
        </w:rPr>
        <w:t>Υπογραφή</w:t>
      </w: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Default="00AE3654" w:rsidP="00AE3654">
      <w:pPr>
        <w:jc w:val="center"/>
        <w:rPr>
          <w:rFonts w:ascii="Calibri" w:eastAsia="Times New Roman" w:hAnsi="Calibri" w:cs="Calibri"/>
          <w:b/>
          <w:bCs/>
        </w:rPr>
      </w:pPr>
    </w:p>
    <w:p w:rsidR="00AE3654" w:rsidRPr="00A72E88" w:rsidRDefault="00AE3654" w:rsidP="00AE3654">
      <w:pPr>
        <w:keepNext/>
        <w:tabs>
          <w:tab w:val="left" w:pos="1080"/>
        </w:tabs>
        <w:spacing w:before="240"/>
        <w:jc w:val="center"/>
        <w:outlineLvl w:val="0"/>
        <w:rPr>
          <w:rFonts w:ascii="Calibri" w:hAnsi="Calibri"/>
          <w:b/>
          <w:bCs/>
          <w:caps/>
          <w:color w:val="FF0000"/>
          <w:sz w:val="28"/>
          <w:szCs w:val="28"/>
        </w:rPr>
      </w:pPr>
      <w:bookmarkStart w:id="1" w:name="_Toc518373671"/>
      <w:bookmarkStart w:id="2" w:name="_Toc531791292"/>
      <w:r w:rsidRPr="00A72E88">
        <w:rPr>
          <w:rFonts w:ascii="Calibri" w:hAnsi="Calibri"/>
          <w:b/>
          <w:bCs/>
          <w:caps/>
          <w:color w:val="FF0000"/>
          <w:sz w:val="28"/>
          <w:szCs w:val="28"/>
        </w:rPr>
        <w:lastRenderedPageBreak/>
        <w:t>ΠΑΡΑΡΤΗΜΑ  IΙ: ΥΠΟΔΕΙΓΜΑΤΑ</w:t>
      </w:r>
      <w:bookmarkEnd w:id="1"/>
      <w:bookmarkEnd w:id="2"/>
    </w:p>
    <w:p w:rsidR="00AE3654" w:rsidRDefault="00AE3654" w:rsidP="00AE3654">
      <w:pPr>
        <w:rPr>
          <w:rFonts w:ascii="Calibri" w:eastAsia="Times New Roman" w:hAnsi="Calibri" w:cs="Calibri"/>
          <w:b/>
          <w:bCs/>
        </w:rPr>
      </w:pPr>
    </w:p>
    <w:p w:rsidR="00AE3654" w:rsidRPr="00E45B24" w:rsidRDefault="00AE3654" w:rsidP="00AE3654">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AE3654" w:rsidRPr="00E45B24" w:rsidRDefault="00AE3654" w:rsidP="00AE3654">
      <w:pPr>
        <w:pStyle w:val="Heading2"/>
        <w:numPr>
          <w:ilvl w:val="0"/>
          <w:numId w:val="0"/>
        </w:numPr>
        <w:spacing w:before="0"/>
        <w:ind w:left="540"/>
        <w:jc w:val="center"/>
        <w:rPr>
          <w:rFonts w:ascii="Calibri" w:hAnsi="Calibri" w:cs="Calibri"/>
          <w:bCs w:val="0"/>
          <w:sz w:val="28"/>
          <w:szCs w:val="32"/>
        </w:rPr>
      </w:pPr>
      <w:bookmarkStart w:id="3" w:name="_Toc531791293"/>
      <w:r w:rsidRPr="00E45B24">
        <w:rPr>
          <w:rFonts w:ascii="Calibri" w:hAnsi="Calibri" w:cs="Calibri"/>
          <w:bCs w:val="0"/>
          <w:sz w:val="28"/>
          <w:szCs w:val="32"/>
        </w:rPr>
        <w:t>ΑΙΤΗΣΗ ΣΥΜΜΕΤΟΧΗΣ</w:t>
      </w:r>
      <w:bookmarkEnd w:id="3"/>
    </w:p>
    <w:p w:rsidR="00AE3654" w:rsidRPr="00E45B24" w:rsidRDefault="00AE3654" w:rsidP="00AE3654">
      <w:pPr>
        <w:rPr>
          <w:rFonts w:ascii="Calibri" w:hAnsi="Calibri" w:cs="Calibri"/>
        </w:rPr>
      </w:pPr>
    </w:p>
    <w:p w:rsidR="00AE3654" w:rsidRPr="00CA4052" w:rsidRDefault="00AE3654" w:rsidP="00AE3654">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A72E88">
        <w:rPr>
          <w:rFonts w:cstheme="minorHAnsi"/>
          <w:b/>
          <w:bCs/>
          <w:i/>
        </w:rPr>
        <w:t>Προμήθεια Συστοιχίας Διόδων</w:t>
      </w:r>
      <w:r w:rsidRPr="002C4BA0">
        <w:rPr>
          <w:rFonts w:cstheme="minorHAnsi"/>
          <w:bCs/>
          <w:i/>
        </w:rPr>
        <w:t>»</w:t>
      </w:r>
    </w:p>
    <w:p w:rsidR="00AE3654" w:rsidRPr="00C372D6" w:rsidRDefault="00AE3654" w:rsidP="00AE3654">
      <w:pPr>
        <w:tabs>
          <w:tab w:val="left" w:pos="1701"/>
        </w:tabs>
        <w:spacing w:before="0"/>
        <w:ind w:right="-340"/>
        <w:jc w:val="center"/>
        <w:rPr>
          <w:rFonts w:cstheme="minorHAnsi"/>
          <w:bCs/>
        </w:rPr>
      </w:pPr>
      <w:r w:rsidRPr="00C372D6">
        <w:rPr>
          <w:rFonts w:cstheme="minorHAnsi"/>
        </w:rPr>
        <w:t xml:space="preserve"> </w:t>
      </w:r>
    </w:p>
    <w:p w:rsidR="00AE3654" w:rsidRPr="00C372D6" w:rsidRDefault="00AE3654" w:rsidP="00AE3654">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 βάση τη</w:t>
      </w:r>
      <w:r>
        <w:rPr>
          <w:rFonts w:ascii="Calibri" w:hAnsi="Calibri" w:cs="Calibri"/>
          <w:bCs/>
        </w:rPr>
        <w:t>ν τιμή</w:t>
      </w:r>
      <w:r w:rsidRPr="008221F5">
        <w:rPr>
          <w:rFonts w:ascii="Calibri" w:hAnsi="Calibri" w:cs="Calibri"/>
          <w:bCs/>
        </w:rPr>
        <w:t>.</w:t>
      </w:r>
    </w:p>
    <w:p w:rsidR="00AE3654" w:rsidRPr="009C4813" w:rsidRDefault="00AE3654" w:rsidP="00AE3654">
      <w:pPr>
        <w:rPr>
          <w:rFonts w:cstheme="minorHAnsi"/>
          <w:i/>
        </w:rPr>
      </w:pPr>
    </w:p>
    <w:p w:rsidR="00AE3654" w:rsidRPr="00DB72EA" w:rsidRDefault="00AE3654" w:rsidP="00AE3654">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Pr>
          <w:rFonts w:cstheme="minorHAnsi"/>
          <w:color w:val="000000"/>
          <w:lang w:eastAsia="el-GR"/>
        </w:rPr>
        <w:t>Είκοσι Μία Χιλιάδες Ε</w:t>
      </w:r>
      <w:r w:rsidRPr="009C4813">
        <w:rPr>
          <w:rFonts w:cstheme="minorHAnsi"/>
          <w:color w:val="000000"/>
          <w:lang w:eastAsia="el-GR"/>
        </w:rPr>
        <w:t>υρώ (</w:t>
      </w:r>
      <w:r>
        <w:rPr>
          <w:rFonts w:cstheme="minorHAnsi"/>
        </w:rPr>
        <w:t>21.0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Pr>
          <w:rFonts w:cstheme="minorHAnsi"/>
          <w:color w:val="000000"/>
          <w:lang w:eastAsia="el-GR"/>
        </w:rPr>
        <w:t xml:space="preserve">ήτοι Είκοσι Έξι Χιλιάδες Σαράντα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26.040</w:t>
      </w:r>
      <w:r w:rsidRPr="009C4813">
        <w:rPr>
          <w:rFonts w:cstheme="minorHAnsi"/>
          <w:color w:val="000000"/>
          <w:lang w:eastAsia="el-GR"/>
        </w:rPr>
        <w:t xml:space="preserve"> €). </w:t>
      </w:r>
    </w:p>
    <w:p w:rsidR="00AE3654" w:rsidRPr="009C4813" w:rsidRDefault="00AE3654" w:rsidP="00AE3654">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r w:rsidR="00AE3654" w:rsidRPr="009C4813" w:rsidTr="00492AB0">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Στοιχεία  Οικονομικού Φορέα</w:t>
            </w:r>
          </w:p>
        </w:tc>
      </w:tr>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rPr>
            </w:pPr>
            <w:r w:rsidRPr="009C4813">
              <w:rPr>
                <w:rFonts w:cstheme="minorHAnsi"/>
                <w:b/>
              </w:rPr>
              <w:t>Ονοματεπώνυμο</w:t>
            </w:r>
          </w:p>
          <w:p w:rsidR="00AE3654" w:rsidRPr="009C4813" w:rsidRDefault="00AE3654" w:rsidP="00492AB0">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r w:rsidR="00AE3654" w:rsidRPr="009C4813" w:rsidTr="00492AB0">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AE3654" w:rsidRPr="009C4813" w:rsidRDefault="00AE3654" w:rsidP="00492AB0">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AE3654" w:rsidRPr="009C4813" w:rsidRDefault="00AE3654" w:rsidP="00492AB0">
            <w:pPr>
              <w:rPr>
                <w:rFonts w:cstheme="minorHAnsi"/>
                <w:b/>
                <w:bCs/>
              </w:rPr>
            </w:pPr>
          </w:p>
        </w:tc>
      </w:tr>
    </w:tbl>
    <w:p w:rsidR="00AE3654" w:rsidRDefault="00AE3654" w:rsidP="00AE3654">
      <w:pPr>
        <w:tabs>
          <w:tab w:val="left" w:pos="142"/>
          <w:tab w:val="left" w:pos="284"/>
        </w:tabs>
        <w:spacing w:after="120"/>
        <w:rPr>
          <w:rFonts w:cstheme="minorHAnsi"/>
        </w:rPr>
      </w:pPr>
    </w:p>
    <w:p w:rsidR="00AE3654" w:rsidRPr="00A72E88" w:rsidRDefault="00AE3654" w:rsidP="00AE3654">
      <w:pPr>
        <w:tabs>
          <w:tab w:val="left" w:pos="142"/>
          <w:tab w:val="left" w:pos="284"/>
        </w:tabs>
        <w:spacing w:after="120"/>
        <w:rPr>
          <w:rFonts w:cstheme="minorHAnsi"/>
          <w:b/>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.……./……….201..</w:t>
      </w:r>
      <w:r w:rsidRPr="00F44C70">
        <w:rPr>
          <w:rFonts w:cstheme="minorHAnsi"/>
        </w:rPr>
        <w:t xml:space="preserve"> που προκήρυξε το </w:t>
      </w:r>
      <w:r>
        <w:rPr>
          <w:rFonts w:cstheme="minorHAnsi"/>
        </w:rPr>
        <w:t>Ινστιτούτο Ηλεκτρονικής Δομής και Λέιζερ</w:t>
      </w:r>
      <w:r w:rsidRPr="00F44C70">
        <w:rPr>
          <w:rFonts w:cstheme="minorHAnsi"/>
        </w:rPr>
        <w:t xml:space="preserve"> του Ιδρύματος Τεχνολογίας και Έρευνας για </w:t>
      </w:r>
      <w:r w:rsidRPr="00564D28">
        <w:rPr>
          <w:rFonts w:cstheme="minorHAnsi"/>
        </w:rPr>
        <w:t xml:space="preserve">το έργο </w:t>
      </w:r>
      <w:r w:rsidRPr="00A72E88">
        <w:rPr>
          <w:rFonts w:cstheme="minorHAnsi"/>
          <w:b/>
          <w:bCs/>
        </w:rPr>
        <w:t>«</w:t>
      </w:r>
      <w:r w:rsidRPr="00A72E88">
        <w:rPr>
          <w:rFonts w:cstheme="minorHAnsi"/>
          <w:b/>
          <w:bCs/>
          <w:i/>
        </w:rPr>
        <w:t>Προμήθεια Συστοιχίας Διόδων</w:t>
      </w:r>
      <w:r w:rsidRPr="00A72E88">
        <w:rPr>
          <w:rFonts w:cstheme="minorHAnsi"/>
          <w:b/>
          <w:bCs/>
        </w:rPr>
        <w:t xml:space="preserve">» </w:t>
      </w:r>
      <w:r w:rsidRPr="00A72E88">
        <w:rPr>
          <w:rFonts w:cstheme="minorHAnsi"/>
          <w:bCs/>
        </w:rPr>
        <w:t xml:space="preserve">στο πλαίσιο του </w:t>
      </w:r>
      <w:proofErr w:type="spellStart"/>
      <w:r w:rsidRPr="00A72E88">
        <w:rPr>
          <w:rFonts w:cstheme="minorHAnsi"/>
          <w:bCs/>
        </w:rPr>
        <w:t>Υποέργου</w:t>
      </w:r>
      <w:proofErr w:type="spellEnd"/>
      <w:r w:rsidRPr="00A72E88">
        <w:rPr>
          <w:rFonts w:cstheme="minorHAnsi"/>
          <w:bCs/>
        </w:rPr>
        <w:t xml:space="preserve"> 1 με τίτλο «Συμμετοχή του ΙΤΕ στο έργο HELLAS-CH» 1 της Πράξης : με τίτλο «Συνέργεια ELI - LASERLAB Europe, </w:t>
      </w:r>
      <w:proofErr w:type="spellStart"/>
      <w:r w:rsidRPr="00A72E88">
        <w:rPr>
          <w:rFonts w:cstheme="minorHAnsi"/>
          <w:bCs/>
        </w:rPr>
        <w:t>HiPER</w:t>
      </w:r>
      <w:proofErr w:type="spellEnd"/>
      <w:r w:rsidRPr="00A72E88">
        <w:rPr>
          <w:rFonts w:cstheme="minorHAnsi"/>
          <w:bCs/>
        </w:rPr>
        <w:t xml:space="preserve"> &amp; IPERION-CH.gr» ΟΠΣ (</w:t>
      </w:r>
      <w:r w:rsidRPr="00A72E88">
        <w:rPr>
          <w:rFonts w:cstheme="minorHAnsi"/>
          <w:bCs/>
          <w:lang w:val="en-US"/>
        </w:rPr>
        <w:t>MIS</w:t>
      </w:r>
      <w:r w:rsidRPr="00A72E88">
        <w:rPr>
          <w:rFonts w:cstheme="minorHAnsi"/>
          <w:bCs/>
        </w:rPr>
        <w:t>) 5002735».</w:t>
      </w:r>
    </w:p>
    <w:p w:rsidR="00AE3654" w:rsidRPr="00F44C70" w:rsidRDefault="00AE3654" w:rsidP="00AE3654">
      <w:pPr>
        <w:tabs>
          <w:tab w:val="left" w:pos="142"/>
          <w:tab w:val="left" w:pos="284"/>
        </w:tabs>
        <w:spacing w:after="120"/>
        <w:rPr>
          <w:rFonts w:cstheme="minorHAnsi"/>
          <w:bCs/>
        </w:rPr>
      </w:pPr>
    </w:p>
    <w:p w:rsidR="00AE3654" w:rsidRDefault="00AE3654" w:rsidP="00AE3654">
      <w:pPr>
        <w:tabs>
          <w:tab w:val="left" w:pos="142"/>
          <w:tab w:val="left" w:pos="284"/>
        </w:tabs>
        <w:spacing w:after="120"/>
        <w:jc w:val="center"/>
        <w:rPr>
          <w:rFonts w:cstheme="minorHAnsi"/>
        </w:rPr>
      </w:pPr>
      <w:r w:rsidRPr="009C4813">
        <w:rPr>
          <w:rFonts w:cstheme="minorHAnsi"/>
        </w:rPr>
        <w:t>Ο/Η</w:t>
      </w:r>
    </w:p>
    <w:p w:rsidR="00AE3654" w:rsidRPr="009C4813" w:rsidRDefault="00AE3654" w:rsidP="00AE3654">
      <w:pPr>
        <w:tabs>
          <w:tab w:val="left" w:pos="142"/>
          <w:tab w:val="left" w:pos="284"/>
        </w:tabs>
        <w:spacing w:after="120"/>
        <w:jc w:val="center"/>
        <w:rPr>
          <w:rFonts w:cstheme="minorHAnsi"/>
        </w:rPr>
      </w:pPr>
    </w:p>
    <w:p w:rsidR="00AE3654" w:rsidRPr="009C4813" w:rsidRDefault="00AE3654" w:rsidP="00AE3654">
      <w:pPr>
        <w:tabs>
          <w:tab w:val="left" w:pos="142"/>
          <w:tab w:val="left" w:pos="284"/>
        </w:tabs>
        <w:spacing w:after="120"/>
        <w:jc w:val="center"/>
        <w:rPr>
          <w:rFonts w:cstheme="minorHAnsi"/>
        </w:rPr>
      </w:pPr>
      <w:r w:rsidRPr="009C4813">
        <w:rPr>
          <w:rFonts w:cstheme="minorHAnsi"/>
        </w:rPr>
        <w:t>αιτών/ούσα</w:t>
      </w:r>
    </w:p>
    <w:p w:rsidR="00AE3654" w:rsidRDefault="00AE3654" w:rsidP="00AE3654">
      <w:pPr>
        <w:tabs>
          <w:tab w:val="left" w:pos="142"/>
          <w:tab w:val="left" w:pos="284"/>
        </w:tabs>
        <w:spacing w:after="120" w:line="360" w:lineRule="auto"/>
        <w:rPr>
          <w:rFonts w:ascii="Calibri" w:hAnsi="Calibri" w:cs="Calibri"/>
        </w:rPr>
        <w:sectPr w:rsidR="00AE3654" w:rsidSect="00FC5607">
          <w:endnotePr>
            <w:numFmt w:val="decimal"/>
          </w:endnotePr>
          <w:pgSz w:w="11906" w:h="16838"/>
          <w:pgMar w:top="1440" w:right="1797" w:bottom="1440" w:left="1797" w:header="709" w:footer="709" w:gutter="0"/>
          <w:cols w:space="708"/>
          <w:docGrid w:linePitch="360"/>
        </w:sectPr>
      </w:pPr>
    </w:p>
    <w:p w:rsidR="00AE3654" w:rsidRPr="00E45B24" w:rsidRDefault="00AE3654" w:rsidP="00AE3654">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AE3654" w:rsidRPr="00E45B24" w:rsidRDefault="00AE3654" w:rsidP="00AE3654">
      <w:pPr>
        <w:pStyle w:val="Heading2"/>
        <w:numPr>
          <w:ilvl w:val="0"/>
          <w:numId w:val="0"/>
        </w:numPr>
        <w:spacing w:before="0"/>
        <w:ind w:left="540"/>
        <w:jc w:val="center"/>
        <w:rPr>
          <w:rFonts w:ascii="Calibri" w:hAnsi="Calibri" w:cs="Calibri"/>
          <w:bCs w:val="0"/>
          <w:sz w:val="28"/>
          <w:szCs w:val="32"/>
        </w:rPr>
      </w:pPr>
      <w:bookmarkStart w:id="4" w:name="_Toc531791294"/>
      <w:r w:rsidRPr="00E45B24">
        <w:rPr>
          <w:rFonts w:ascii="Calibri" w:hAnsi="Calibri" w:cs="Calibri"/>
          <w:bCs w:val="0"/>
          <w:sz w:val="28"/>
          <w:szCs w:val="32"/>
        </w:rPr>
        <w:t>ΕΝΤΥΠΟ ΟΙΚΟΝΟΜΙΚΗΣ ΠΡΟΣΦΟΡΑΣ</w:t>
      </w:r>
      <w:bookmarkEnd w:id="4"/>
    </w:p>
    <w:p w:rsidR="00AE3654" w:rsidRPr="00E45B24" w:rsidRDefault="00AE3654" w:rsidP="00AE3654">
      <w:pPr>
        <w:spacing w:after="120"/>
        <w:jc w:val="center"/>
        <w:rPr>
          <w:rFonts w:ascii="Calibri" w:hAnsi="Calibri" w:cs="Calibri"/>
          <w:bCs/>
        </w:rPr>
      </w:pPr>
      <w:r w:rsidRPr="00E45B24">
        <w:rPr>
          <w:rFonts w:ascii="Calibri" w:hAnsi="Calibri" w:cs="Calibri"/>
          <w:bCs/>
        </w:rPr>
        <w:t>ΠΡΟΣ</w:t>
      </w:r>
    </w:p>
    <w:p w:rsidR="00AE3654" w:rsidRPr="008221F5" w:rsidRDefault="00AE3654" w:rsidP="00AE3654">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Pr>
          <w:rFonts w:ascii="Calibri" w:hAnsi="Calibri" w:cs="Calibri"/>
          <w:bCs/>
        </w:rPr>
        <w:t>ΣΤΙΤΟΥΤΟ ΗΛΕΚΤΡΟΝΙΚΗΣ ΔΟΜΗΣ ΚΑΙ ΛΕΙΖΕΡ</w:t>
      </w:r>
    </w:p>
    <w:p w:rsidR="00AE3654" w:rsidRPr="008221F5" w:rsidRDefault="00AE3654" w:rsidP="00AE3654">
      <w:pPr>
        <w:spacing w:after="120"/>
        <w:jc w:val="center"/>
        <w:rPr>
          <w:rFonts w:ascii="Calibri" w:hAnsi="Calibri" w:cs="Calibri"/>
          <w:b/>
          <w:bCs/>
          <w:i/>
          <w:u w:val="single"/>
        </w:rPr>
      </w:pPr>
      <w:r w:rsidRPr="008221F5">
        <w:rPr>
          <w:rFonts w:ascii="Calibri" w:hAnsi="Calibri" w:cs="Calibri"/>
          <w:b/>
          <w:bCs/>
          <w:i/>
          <w:u w:val="single"/>
        </w:rPr>
        <w:t>ΘΕΜΑ</w:t>
      </w:r>
      <w:r w:rsidRPr="00A72E88">
        <w:rPr>
          <w:rFonts w:ascii="Calibri" w:hAnsi="Calibri" w:cs="Calibri"/>
          <w:bCs/>
        </w:rPr>
        <w:t xml:space="preserve"> </w:t>
      </w:r>
      <w:r w:rsidRPr="00CC390F">
        <w:rPr>
          <w:rFonts w:ascii="Calibri" w:hAnsi="Calibri" w:cs="Calibri"/>
          <w:bCs/>
        </w:rPr>
        <w:t xml:space="preserve">Συνοπτικός διαγωνισμός για </w:t>
      </w:r>
      <w:r w:rsidRPr="00CC390F">
        <w:rPr>
          <w:rFonts w:ascii="Calibri" w:hAnsi="Calibri" w:cs="Calibri"/>
          <w:b/>
          <w:bCs/>
        </w:rPr>
        <w:t>«</w:t>
      </w:r>
      <w:r w:rsidRPr="00CC390F">
        <w:rPr>
          <w:rFonts w:ascii="Calibri" w:hAnsi="Calibri" w:cs="Calibri"/>
          <w:b/>
          <w:bCs/>
          <w:i/>
        </w:rPr>
        <w:t>Προμήθεια Συστοιχίας Διόδων</w:t>
      </w:r>
      <w:r w:rsidRPr="00CC390F">
        <w:rPr>
          <w:rFonts w:ascii="Calibri" w:hAnsi="Calibri" w:cs="Calibri"/>
          <w:b/>
          <w:bCs/>
        </w:rPr>
        <w:t xml:space="preserve">» </w:t>
      </w:r>
      <w:r w:rsidRPr="00CC390F">
        <w:rPr>
          <w:rFonts w:ascii="Calibri" w:hAnsi="Calibri" w:cs="Calibri"/>
          <w:bCs/>
        </w:rPr>
        <w:t xml:space="preserve">στο πλαίσιο του </w:t>
      </w:r>
      <w:proofErr w:type="spellStart"/>
      <w:r w:rsidRPr="00CC390F">
        <w:rPr>
          <w:rFonts w:ascii="Calibri" w:hAnsi="Calibri" w:cs="Calibri"/>
          <w:bCs/>
        </w:rPr>
        <w:t>Υποέργου</w:t>
      </w:r>
      <w:proofErr w:type="spellEnd"/>
      <w:r w:rsidRPr="00CC390F">
        <w:rPr>
          <w:rFonts w:ascii="Calibri" w:hAnsi="Calibri" w:cs="Calibri"/>
          <w:bCs/>
        </w:rPr>
        <w:t xml:space="preserve"> 1 με τίτλο «Συμμετοχή του ΙΤΕ στο έργο HELLAS-CH» 1 της Πράξης : με τίτλο «Συνέργεια ELI - LASERLAB Europe, </w:t>
      </w:r>
      <w:proofErr w:type="spellStart"/>
      <w:r w:rsidRPr="00CC390F">
        <w:rPr>
          <w:rFonts w:ascii="Calibri" w:hAnsi="Calibri" w:cs="Calibri"/>
          <w:bCs/>
        </w:rPr>
        <w:t>HiPER</w:t>
      </w:r>
      <w:proofErr w:type="spellEnd"/>
      <w:r w:rsidRPr="00CC390F">
        <w:rPr>
          <w:rFonts w:ascii="Calibri" w:hAnsi="Calibri" w:cs="Calibri"/>
          <w:bCs/>
        </w:rPr>
        <w:t xml:space="preserve"> &amp; IPERION-CH.gr» ΟΠΣ (</w:t>
      </w:r>
      <w:r w:rsidRPr="00CC390F">
        <w:rPr>
          <w:rFonts w:ascii="Calibri" w:hAnsi="Calibri" w:cs="Calibri"/>
          <w:bCs/>
          <w:lang w:val="en-US"/>
        </w:rPr>
        <w:t>MIS</w:t>
      </w:r>
      <w:r w:rsidRPr="00CC390F">
        <w:rPr>
          <w:rFonts w:ascii="Calibri" w:hAnsi="Calibri" w:cs="Calibri"/>
          <w:bCs/>
        </w:rPr>
        <w:t>) 5002735»</w:t>
      </w:r>
    </w:p>
    <w:p w:rsidR="00AE3654" w:rsidRPr="008221F5" w:rsidRDefault="00AE3654" w:rsidP="00AE3654">
      <w:pPr>
        <w:spacing w:after="120"/>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……/……...201..</w:t>
      </w:r>
    </w:p>
    <w:p w:rsidR="00AE3654" w:rsidRPr="008221F5" w:rsidRDefault="00AE3654" w:rsidP="00AE3654">
      <w:pPr>
        <w:spacing w:after="120"/>
        <w:rPr>
          <w:rFonts w:ascii="Calibri" w:hAnsi="Calibri" w:cs="Calibri"/>
          <w:b/>
          <w:bCs/>
          <w:i/>
        </w:rPr>
      </w:pPr>
      <w:r w:rsidRPr="008221F5">
        <w:rPr>
          <w:rFonts w:ascii="Calibri" w:hAnsi="Calibri" w:cs="Calibri"/>
          <w:b/>
          <w:bCs/>
          <w:i/>
        </w:rPr>
        <w:t>Προϋπολογισμός</w:t>
      </w:r>
      <w:r w:rsidRPr="008221F5">
        <w:t xml:space="preserve"> </w:t>
      </w:r>
      <w:r>
        <w:rPr>
          <w:rFonts w:cstheme="minorHAnsi"/>
          <w:color w:val="000000"/>
          <w:lang w:eastAsia="el-GR"/>
        </w:rPr>
        <w:t>Είκοσι Μία Χιλιάδες Ε</w:t>
      </w:r>
      <w:r w:rsidRPr="009C4813">
        <w:rPr>
          <w:rFonts w:cstheme="minorHAnsi"/>
          <w:color w:val="000000"/>
          <w:lang w:eastAsia="el-GR"/>
        </w:rPr>
        <w:t>υρώ (</w:t>
      </w:r>
      <w:r>
        <w:rPr>
          <w:rFonts w:cstheme="minorHAnsi"/>
        </w:rPr>
        <w:t>21.0</w:t>
      </w:r>
      <w:r w:rsidRPr="009C4813">
        <w:rPr>
          <w:rFonts w:cstheme="minorHAnsi"/>
        </w:rPr>
        <w:t xml:space="preserve">00 </w:t>
      </w:r>
      <w:r w:rsidRPr="009C4813">
        <w:rPr>
          <w:rFonts w:cstheme="minorHAnsi"/>
          <w:color w:val="000000"/>
          <w:lang w:eastAsia="el-GR"/>
        </w:rPr>
        <w:t xml:space="preserve">€) πλέον ΦΠΑ </w:t>
      </w:r>
      <w:r>
        <w:rPr>
          <w:rFonts w:cstheme="minorHAnsi"/>
          <w:color w:val="000000"/>
          <w:lang w:eastAsia="el-GR"/>
        </w:rPr>
        <w:t>24</w:t>
      </w:r>
      <w:r w:rsidRPr="009C4813">
        <w:rPr>
          <w:rFonts w:cstheme="minorHAnsi"/>
          <w:color w:val="000000"/>
          <w:lang w:eastAsia="el-GR"/>
        </w:rPr>
        <w:t>%,</w:t>
      </w:r>
      <w:r w:rsidRPr="009C4813">
        <w:rPr>
          <w:rFonts w:cstheme="minorHAnsi"/>
          <w:b/>
          <w:color w:val="000000"/>
          <w:lang w:eastAsia="el-GR"/>
        </w:rPr>
        <w:t xml:space="preserve"> </w:t>
      </w:r>
      <w:r>
        <w:rPr>
          <w:rFonts w:cstheme="minorHAnsi"/>
          <w:color w:val="000000"/>
          <w:lang w:eastAsia="el-GR"/>
        </w:rPr>
        <w:t xml:space="preserve">ήτοι Είκοσι Έξι Χιλιάδες Σαράντα Ευρώ </w:t>
      </w:r>
      <w:r w:rsidRPr="009C4813">
        <w:rPr>
          <w:rFonts w:cstheme="minorHAnsi"/>
          <w:color w:val="000000"/>
          <w:lang w:eastAsia="el-GR"/>
        </w:rPr>
        <w:t xml:space="preserve">συμπεριλαμβανομένου Φ.Π.Α. </w:t>
      </w:r>
      <w:r>
        <w:rPr>
          <w:rFonts w:cstheme="minorHAnsi"/>
          <w:color w:val="000000"/>
          <w:lang w:eastAsia="el-GR"/>
        </w:rPr>
        <w:t>24</w:t>
      </w:r>
      <w:r w:rsidRPr="009C4813">
        <w:rPr>
          <w:rFonts w:cstheme="minorHAnsi"/>
          <w:color w:val="000000"/>
          <w:lang w:eastAsia="el-GR"/>
        </w:rPr>
        <w:t>% (</w:t>
      </w:r>
      <w:r>
        <w:rPr>
          <w:rFonts w:cstheme="minorHAnsi"/>
          <w:color w:val="000000"/>
          <w:lang w:eastAsia="el-GR"/>
        </w:rPr>
        <w:t>26.040</w:t>
      </w:r>
      <w:r w:rsidRPr="009C4813">
        <w:rPr>
          <w:rFonts w:cstheme="minorHAnsi"/>
          <w:color w:val="000000"/>
          <w:lang w:eastAsia="el-GR"/>
        </w:rPr>
        <w:t xml:space="preserve"> €).</w:t>
      </w:r>
      <w:r w:rsidRPr="00D9754D">
        <w:rPr>
          <w:rFonts w:ascii="Calibri" w:hAnsi="Calibri" w:cs="Calibri"/>
          <w:b/>
          <w:bCs/>
          <w:i/>
        </w:rPr>
        <w:t>.</w:t>
      </w:r>
    </w:p>
    <w:tbl>
      <w:tblPr>
        <w:tblW w:w="9395" w:type="dxa"/>
        <w:tblInd w:w="98" w:type="dxa"/>
        <w:tblLook w:val="0000" w:firstRow="0" w:lastRow="0" w:firstColumn="0" w:lastColumn="0" w:noHBand="0" w:noVBand="0"/>
      </w:tblPr>
      <w:tblGrid>
        <w:gridCol w:w="571"/>
        <w:gridCol w:w="2490"/>
        <w:gridCol w:w="1577"/>
        <w:gridCol w:w="2010"/>
        <w:gridCol w:w="1328"/>
        <w:gridCol w:w="1419"/>
      </w:tblGrid>
      <w:tr w:rsidR="00AE3654" w:rsidRPr="001D373C" w:rsidTr="00492AB0">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E3654" w:rsidRPr="001D373C" w:rsidRDefault="00AE3654" w:rsidP="00492AB0">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3654" w:rsidRPr="001D373C" w:rsidRDefault="00AE3654" w:rsidP="00492AB0">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3654" w:rsidRPr="001D373C" w:rsidRDefault="00AE3654" w:rsidP="00492AB0">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3654" w:rsidRPr="001D373C" w:rsidRDefault="00AE3654" w:rsidP="00492AB0">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AE3654" w:rsidRPr="001D373C" w:rsidRDefault="00AE3654" w:rsidP="00492AB0">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AE3654" w:rsidRPr="001D373C" w:rsidRDefault="00AE3654" w:rsidP="00492AB0">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AE3654" w:rsidRPr="001D373C" w:rsidTr="00492AB0">
        <w:trPr>
          <w:trHeight w:val="707"/>
        </w:trPr>
        <w:tc>
          <w:tcPr>
            <w:tcW w:w="0" w:type="auto"/>
            <w:tcBorders>
              <w:top w:val="nil"/>
              <w:left w:val="single" w:sz="4" w:space="0" w:color="000000"/>
              <w:bottom w:val="single" w:sz="4" w:space="0" w:color="000000"/>
              <w:right w:val="single" w:sz="4" w:space="0" w:color="000000"/>
            </w:tcBorders>
            <w:shd w:val="clear" w:color="auto" w:fill="auto"/>
            <w:noWrap/>
            <w:vAlign w:val="center"/>
          </w:tcPr>
          <w:p w:rsidR="00AE3654" w:rsidRPr="001D373C" w:rsidRDefault="00AE3654" w:rsidP="00492AB0">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rsidR="00AE3654" w:rsidRPr="001D373C" w:rsidRDefault="00AE3654" w:rsidP="00492AB0">
            <w:pPr>
              <w:jc w:val="left"/>
              <w:rPr>
                <w:rFonts w:eastAsia="MS Mincho" w:cstheme="minorHAnsi"/>
                <w:lang w:eastAsia="ja-JP"/>
              </w:rPr>
            </w:pPr>
            <w:r>
              <w:rPr>
                <w:rFonts w:eastAsia="MS Mincho" w:cstheme="minorHAnsi"/>
                <w:lang w:eastAsia="ja-JP"/>
              </w:rPr>
              <w:t>Συστοιχίες</w:t>
            </w:r>
            <w:r w:rsidRPr="00896270">
              <w:rPr>
                <w:rFonts w:eastAsia="MS Mincho" w:cstheme="minorHAnsi"/>
                <w:lang w:eastAsia="ja-JP"/>
              </w:rPr>
              <w:t xml:space="preserve"> Διόδων</w:t>
            </w:r>
          </w:p>
        </w:tc>
        <w:tc>
          <w:tcPr>
            <w:tcW w:w="0" w:type="auto"/>
            <w:tcBorders>
              <w:top w:val="nil"/>
              <w:left w:val="nil"/>
              <w:bottom w:val="single" w:sz="4" w:space="0" w:color="000000"/>
              <w:right w:val="nil"/>
            </w:tcBorders>
            <w:shd w:val="clear" w:color="auto" w:fill="auto"/>
            <w:vAlign w:val="center"/>
          </w:tcPr>
          <w:p w:rsidR="00AE3654" w:rsidRPr="00896270" w:rsidRDefault="00AE3654" w:rsidP="00492AB0">
            <w:pPr>
              <w:jc w:val="center"/>
              <w:rPr>
                <w:rFonts w:eastAsia="MS Mincho" w:cstheme="minorHAnsi"/>
                <w:color w:val="000000"/>
                <w:lang w:val="en-US" w:eastAsia="ja-JP"/>
              </w:rPr>
            </w:pPr>
            <w:r>
              <w:rPr>
                <w:rFonts w:eastAsia="MS Mincho" w:cstheme="minorHAnsi"/>
                <w:color w:val="000000"/>
                <w:lang w:val="en-US" w:eastAsia="ja-JP"/>
              </w:rPr>
              <w:t>6</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AE3654" w:rsidRPr="001D373C" w:rsidRDefault="00AE3654" w:rsidP="00492AB0">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AE3654" w:rsidRPr="001D373C" w:rsidRDefault="00AE3654" w:rsidP="00492AB0">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AE3654" w:rsidRPr="001D373C" w:rsidRDefault="00AE3654" w:rsidP="00492AB0">
            <w:pPr>
              <w:jc w:val="left"/>
              <w:rPr>
                <w:rFonts w:eastAsia="MS Mincho" w:cstheme="minorHAnsi"/>
                <w:color w:val="000000"/>
                <w:lang w:eastAsia="ja-JP"/>
              </w:rPr>
            </w:pPr>
          </w:p>
        </w:tc>
      </w:tr>
      <w:tr w:rsidR="00AE3654" w:rsidRPr="001D373C" w:rsidTr="00492AB0">
        <w:trPr>
          <w:trHeight w:val="647"/>
        </w:trPr>
        <w:tc>
          <w:tcPr>
            <w:tcW w:w="0" w:type="auto"/>
            <w:tcBorders>
              <w:top w:val="single" w:sz="4" w:space="0" w:color="auto"/>
              <w:bottom w:val="single" w:sz="4" w:space="0" w:color="auto"/>
            </w:tcBorders>
            <w:shd w:val="clear" w:color="auto" w:fill="auto"/>
            <w:noWrap/>
            <w:vAlign w:val="bottom"/>
          </w:tcPr>
          <w:p w:rsidR="00AE3654" w:rsidRPr="001D373C" w:rsidRDefault="00AE3654" w:rsidP="00492AB0">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AE3654" w:rsidRPr="001D373C" w:rsidRDefault="00AE3654" w:rsidP="00492AB0">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3654" w:rsidRPr="001D373C" w:rsidRDefault="00AE3654" w:rsidP="00492AB0">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AE3654" w:rsidRPr="001D373C" w:rsidRDefault="00AE3654" w:rsidP="00492AB0">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3654" w:rsidRPr="001D373C" w:rsidRDefault="00AE3654" w:rsidP="00492AB0">
            <w:pPr>
              <w:jc w:val="left"/>
              <w:rPr>
                <w:rFonts w:eastAsia="MS Mincho" w:cstheme="minorHAnsi"/>
                <w:color w:val="000000"/>
                <w:lang w:eastAsia="ja-JP"/>
              </w:rPr>
            </w:pPr>
          </w:p>
        </w:tc>
      </w:tr>
      <w:tr w:rsidR="00AE3654" w:rsidRPr="001D373C" w:rsidTr="00492AB0">
        <w:trPr>
          <w:trHeight w:val="620"/>
        </w:trPr>
        <w:tc>
          <w:tcPr>
            <w:tcW w:w="0" w:type="auto"/>
            <w:tcBorders>
              <w:top w:val="single" w:sz="4" w:space="0" w:color="auto"/>
            </w:tcBorders>
            <w:shd w:val="clear" w:color="auto" w:fill="auto"/>
            <w:noWrap/>
            <w:vAlign w:val="bottom"/>
          </w:tcPr>
          <w:p w:rsidR="00AE3654" w:rsidRPr="001D373C" w:rsidRDefault="00AE3654" w:rsidP="00492AB0">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AE3654" w:rsidRPr="001D373C" w:rsidRDefault="00AE3654" w:rsidP="00492AB0">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AE3654" w:rsidRPr="001D373C" w:rsidRDefault="00AE3654" w:rsidP="00492AB0">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AE3654" w:rsidRPr="001D373C" w:rsidRDefault="00AE3654" w:rsidP="00492AB0">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E3654" w:rsidRPr="001D373C" w:rsidRDefault="00AE3654" w:rsidP="00492AB0">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AE3654" w:rsidRPr="001D373C" w:rsidRDefault="00AE3654" w:rsidP="00492AB0">
            <w:pPr>
              <w:jc w:val="left"/>
              <w:rPr>
                <w:rFonts w:eastAsia="MS Mincho" w:cstheme="minorHAnsi"/>
                <w:color w:val="000000"/>
                <w:lang w:eastAsia="ja-JP"/>
              </w:rPr>
            </w:pPr>
          </w:p>
        </w:tc>
      </w:tr>
    </w:tbl>
    <w:p w:rsidR="00AE3654" w:rsidRDefault="00AE3654" w:rsidP="00AE3654">
      <w:pPr>
        <w:jc w:val="center"/>
        <w:rPr>
          <w:rFonts w:cstheme="minorHAnsi"/>
          <w:b/>
        </w:rPr>
      </w:pPr>
    </w:p>
    <w:p w:rsidR="00AE3654" w:rsidRDefault="00AE3654" w:rsidP="00AE3654">
      <w:pPr>
        <w:jc w:val="center"/>
        <w:rPr>
          <w:rFonts w:cstheme="minorHAnsi"/>
          <w:b/>
        </w:rPr>
      </w:pPr>
    </w:p>
    <w:p w:rsidR="00AE3654" w:rsidRDefault="00AE3654" w:rsidP="00AE3654">
      <w:pPr>
        <w:jc w:val="center"/>
      </w:pPr>
      <w:r>
        <w:t>Η προσφορά ισχύει για τέσσερις (4) μήνες.</w:t>
      </w:r>
    </w:p>
    <w:p w:rsidR="00AE3654" w:rsidRDefault="00AE3654" w:rsidP="00AE3654">
      <w:pPr>
        <w:jc w:val="center"/>
        <w:rPr>
          <w:lang w:eastAsia="el-GR"/>
        </w:rPr>
      </w:pPr>
    </w:p>
    <w:p w:rsidR="00AE3654" w:rsidRDefault="00AE3654" w:rsidP="00AE3654">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AE3654" w:rsidRDefault="00AE3654" w:rsidP="00AE3654">
      <w:pPr>
        <w:jc w:val="center"/>
        <w:rPr>
          <w:lang w:eastAsia="el-GR"/>
        </w:rPr>
      </w:pPr>
    </w:p>
    <w:p w:rsidR="00AE3654" w:rsidRDefault="00AE3654" w:rsidP="00AE3654">
      <w:pPr>
        <w:jc w:val="center"/>
        <w:rPr>
          <w:lang w:eastAsia="el-GR"/>
        </w:rPr>
      </w:pPr>
    </w:p>
    <w:p w:rsidR="00AE3654" w:rsidRDefault="00AE3654" w:rsidP="00AE3654">
      <w:pPr>
        <w:jc w:val="center"/>
        <w:rPr>
          <w:lang w:eastAsia="el-GR"/>
        </w:rPr>
      </w:pPr>
      <w:r>
        <w:rPr>
          <w:lang w:eastAsia="el-GR"/>
        </w:rPr>
        <w:t>Υπογραφή</w:t>
      </w:r>
    </w:p>
    <w:p w:rsidR="00AE3654" w:rsidRPr="008221F5" w:rsidRDefault="00AE3654" w:rsidP="00AE3654">
      <w:pPr>
        <w:jc w:val="center"/>
        <w:rPr>
          <w:rFonts w:cstheme="minorHAnsi"/>
          <w:b/>
        </w:rPr>
      </w:pPr>
    </w:p>
    <w:p w:rsidR="00AE3654" w:rsidRDefault="00AE3654" w:rsidP="00AE3654">
      <w:pPr>
        <w:autoSpaceDE w:val="0"/>
        <w:autoSpaceDN w:val="0"/>
        <w:adjustRightInd w:val="0"/>
        <w:jc w:val="center"/>
        <w:rPr>
          <w:rFonts w:cstheme="minorHAnsi"/>
        </w:rPr>
      </w:pPr>
      <w:r w:rsidRPr="009C4813">
        <w:rPr>
          <w:rFonts w:cstheme="minorHAnsi"/>
        </w:rPr>
        <w:br w:type="page"/>
      </w:r>
    </w:p>
    <w:p w:rsidR="00AE3654" w:rsidRDefault="00AE3654" w:rsidP="00AE3654">
      <w:pPr>
        <w:spacing w:after="120"/>
        <w:rPr>
          <w:rFonts w:ascii="Calibri" w:hAnsi="Calibri" w:cs="Calibri"/>
          <w:b/>
          <w:bCs/>
          <w:sz w:val="28"/>
          <w:szCs w:val="32"/>
        </w:rPr>
        <w:sectPr w:rsidR="00AE3654" w:rsidSect="00FC5607">
          <w:endnotePr>
            <w:numFmt w:val="decimal"/>
          </w:endnotePr>
          <w:pgSz w:w="11906" w:h="16838"/>
          <w:pgMar w:top="1440" w:right="1797" w:bottom="1440" w:left="1797" w:header="709" w:footer="709" w:gutter="0"/>
          <w:cols w:space="708"/>
          <w:docGrid w:linePitch="360"/>
        </w:sectPr>
      </w:pPr>
    </w:p>
    <w:p w:rsidR="00AE3654" w:rsidRPr="00EE4FCE" w:rsidRDefault="00AE3654" w:rsidP="00AE365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AE3654" w:rsidRPr="007C2DDD" w:rsidRDefault="00AE3654" w:rsidP="00AE3654">
      <w:pPr>
        <w:jc w:val="center"/>
        <w:rPr>
          <w:rFonts w:ascii="Calibri" w:eastAsia="Times New Roman" w:hAnsi="Calibri" w:cs="Calibri"/>
          <w:b/>
          <w:bCs/>
        </w:rPr>
      </w:pPr>
    </w:p>
    <w:p w:rsidR="00AE3654" w:rsidRPr="00EE4FCE" w:rsidRDefault="00AE3654" w:rsidP="00AE3654">
      <w:pPr>
        <w:pStyle w:val="Heading2"/>
        <w:numPr>
          <w:ilvl w:val="0"/>
          <w:numId w:val="0"/>
        </w:numPr>
        <w:spacing w:before="0"/>
        <w:ind w:left="540"/>
        <w:jc w:val="center"/>
        <w:rPr>
          <w:rFonts w:ascii="Calibri" w:hAnsi="Calibri" w:cs="Calibri"/>
          <w:bCs w:val="0"/>
          <w:sz w:val="28"/>
          <w:szCs w:val="32"/>
        </w:rPr>
      </w:pPr>
      <w:bookmarkStart w:id="5" w:name="_Toc531791295"/>
      <w:r w:rsidRPr="00EE4FCE">
        <w:rPr>
          <w:rFonts w:ascii="Calibri" w:hAnsi="Calibri" w:cs="Calibri"/>
          <w:bCs w:val="0"/>
          <w:sz w:val="28"/>
          <w:szCs w:val="32"/>
        </w:rPr>
        <w:t>ΣΧΕΔΙΟ ΕΓΓΥΗΤΙΚΗΣ ΕΠΙΣΤΟΛΗΣ ΣΥΜΜΕΤΟΧΗΣ ΣΤΟΝ ΔΙΑΓΩΝΙΣΜΟ</w:t>
      </w:r>
      <w:bookmarkEnd w:id="5"/>
    </w:p>
    <w:p w:rsidR="00AE3654" w:rsidRPr="007C2DDD" w:rsidRDefault="00AE3654" w:rsidP="00AE3654">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rsidR="00AE3654" w:rsidRPr="007C2DDD" w:rsidRDefault="00AE3654" w:rsidP="00AE3654">
      <w:pPr>
        <w:rPr>
          <w:rFonts w:ascii="Calibri" w:eastAsia="Times New Roman" w:hAnsi="Calibri" w:cs="Calibri"/>
        </w:rPr>
      </w:pPr>
      <w:r w:rsidRPr="007C2DDD">
        <w:rPr>
          <w:rFonts w:ascii="Calibri" w:eastAsia="Times New Roman" w:hAnsi="Calibri" w:cs="Calibri"/>
        </w:rPr>
        <w:t>ΙΔΡΥΜΑ ΤΕΧΝΟΛΟΓΙΑΣ &amp; ΕΡΕΥΝΑΣ</w:t>
      </w:r>
    </w:p>
    <w:p w:rsidR="00AE3654" w:rsidRPr="007C2DDD" w:rsidRDefault="00AE3654" w:rsidP="00AE3654">
      <w:pPr>
        <w:rPr>
          <w:rFonts w:ascii="Calibri" w:eastAsia="Times New Roman" w:hAnsi="Calibri" w:cs="Calibri"/>
        </w:rPr>
      </w:pPr>
      <w:r w:rsidRPr="007C2DDD">
        <w:rPr>
          <w:rFonts w:ascii="Calibri" w:eastAsia="Times New Roman" w:hAnsi="Calibri" w:cs="Calibri"/>
        </w:rPr>
        <w:t>ΙΝΣΤΙΤ</w:t>
      </w:r>
      <w:r>
        <w:rPr>
          <w:rFonts w:ascii="Calibri" w:eastAsia="Times New Roman" w:hAnsi="Calibri" w:cs="Calibri"/>
        </w:rPr>
        <w:t>ΟΥΤΟ ΗΛΕΚΤΡΟΝΙΚΗΣ ΔΟΜΗΣ ΚΑΙ ΛΕΙΖΕΡ</w:t>
      </w:r>
    </w:p>
    <w:p w:rsidR="00AE3654" w:rsidRPr="007C2DDD" w:rsidRDefault="00AE3654" w:rsidP="00AE3654">
      <w:pPr>
        <w:spacing w:line="260" w:lineRule="exact"/>
        <w:jc w:val="center"/>
        <w:rPr>
          <w:rFonts w:ascii="Calibri" w:eastAsia="Times New Roman" w:hAnsi="Calibri" w:cs="Calibri"/>
          <w:b/>
          <w:bCs/>
          <w:sz w:val="24"/>
          <w:szCs w:val="24"/>
          <w:highlight w:val="yellow"/>
        </w:rPr>
      </w:pPr>
    </w:p>
    <w:p w:rsidR="00AE3654" w:rsidRPr="007C2DDD" w:rsidRDefault="00AE3654" w:rsidP="00AE3654">
      <w:pPr>
        <w:spacing w:line="260" w:lineRule="exact"/>
        <w:jc w:val="center"/>
        <w:rPr>
          <w:rFonts w:ascii="Calibri" w:eastAsia="Times New Roman" w:hAnsi="Calibri" w:cs="Calibri"/>
        </w:rPr>
      </w:pPr>
      <w:r w:rsidRPr="007C2DDD">
        <w:rPr>
          <w:rFonts w:ascii="Calibri" w:eastAsia="Times New Roman" w:hAnsi="Calibri" w:cs="Calibri"/>
        </w:rPr>
        <w:t>ΕΓΓΥΗΤΙΚΗ ΕΠΙΣΤΟΛΗ ΥΠ’ ΑΡΙΘΜΟΝ .... ΓΙΑ ΠΟΣΟ ΕΥΡΩ.</w:t>
      </w:r>
    </w:p>
    <w:p w:rsidR="00AE3654" w:rsidRPr="007C2DDD"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Με την επιστολή αυτή σας γνωστοποιούμε ότι εγγυόμαστε ρητά, ανέκκλητα και ανεπιφύλακτα, </w:t>
      </w:r>
      <w:proofErr w:type="spellStart"/>
      <w:r w:rsidRPr="007C2DDD">
        <w:rPr>
          <w:rFonts w:ascii="Calibri" w:eastAsia="Times New Roman" w:hAnsi="Calibri" w:cs="Calibri"/>
          <w:iCs/>
        </w:rPr>
        <w:t>ευθυνόμενοι</w:t>
      </w:r>
      <w:proofErr w:type="spellEnd"/>
      <w:r w:rsidRPr="007C2DDD">
        <w:rPr>
          <w:rFonts w:ascii="Calibri" w:eastAsia="Times New Roman" w:hAnsi="Calibri" w:cs="Calibri"/>
          <w:iCs/>
        </w:rPr>
        <w:t xml:space="preserve"> απέναντι σας εις ολόκληρο και ως </w:t>
      </w:r>
      <w:proofErr w:type="spellStart"/>
      <w:r w:rsidRPr="007C2DDD">
        <w:rPr>
          <w:rFonts w:ascii="Calibri" w:eastAsia="Times New Roman" w:hAnsi="Calibri" w:cs="Calibri"/>
          <w:iCs/>
        </w:rPr>
        <w:t>αυτοφειλέτες</w:t>
      </w:r>
      <w:proofErr w:type="spellEnd"/>
      <w:r w:rsidRPr="007C2DDD">
        <w:rPr>
          <w:rFonts w:ascii="Calibri" w:eastAsia="Times New Roman" w:hAnsi="Calibri" w:cs="Calibri"/>
          <w:iCs/>
        </w:rPr>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AE3654" w:rsidRPr="007C2DDD"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Παραιτούμαστε ρητά και ανεπιφύλακτα από την ένσταση του ευεργετήματος της διαιρέσεως και </w:t>
      </w:r>
      <w:proofErr w:type="spellStart"/>
      <w:r w:rsidRPr="007C2DDD">
        <w:rPr>
          <w:rFonts w:ascii="Calibri" w:eastAsia="Times New Roman" w:hAnsi="Calibri" w:cs="Calibri"/>
          <w:iCs/>
        </w:rPr>
        <w:t>διζήσεως</w:t>
      </w:r>
      <w:proofErr w:type="spellEnd"/>
      <w:r w:rsidRPr="007C2DDD">
        <w:rPr>
          <w:rFonts w:ascii="Calibri" w:eastAsia="Times New Roman" w:hAnsi="Calibri" w:cs="Calibri"/>
          <w:iCs/>
        </w:rPr>
        <w:t xml:space="preserve"> από το δικαίωμα προβολής εναντίον σας όλων των ενστάσεων του </w:t>
      </w:r>
      <w:proofErr w:type="spellStart"/>
      <w:r w:rsidRPr="007C2DDD">
        <w:rPr>
          <w:rFonts w:ascii="Calibri" w:eastAsia="Times New Roman" w:hAnsi="Calibri" w:cs="Calibri"/>
          <w:iCs/>
        </w:rPr>
        <w:t>πρωτοφειλέτη</w:t>
      </w:r>
      <w:proofErr w:type="spellEnd"/>
      <w:r w:rsidRPr="007C2DDD">
        <w:rPr>
          <w:rFonts w:ascii="Calibri" w:eastAsia="Times New Roman" w:hAnsi="Calibri" w:cs="Calibri"/>
          <w:iCs/>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AE3654" w:rsidRPr="007C2DDD"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AE3654" w:rsidRPr="007C2DDD"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E3654"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pPr>
      <w:r w:rsidRPr="007C2DDD">
        <w:rPr>
          <w:rFonts w:ascii="Calibri" w:eastAsia="Times New Roman" w:hAnsi="Calibri" w:cs="Calibri"/>
          <w:iCs/>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w:t>
      </w:r>
      <w:r>
        <w:rPr>
          <w:rFonts w:ascii="Calibri" w:eastAsia="Times New Roman" w:hAnsi="Calibri" w:cs="Calibri"/>
          <w:iCs/>
        </w:rPr>
        <w:t>σ’ εσάς του ποσού της εγγύησης.</w:t>
      </w:r>
      <w:r w:rsidRPr="008D5EA3">
        <w:rPr>
          <w:rFonts w:cstheme="minorHAnsi"/>
        </w:rPr>
        <w:t xml:space="preserve"> </w:t>
      </w:r>
      <w:r w:rsidRPr="008D5EA3">
        <w:rPr>
          <w:rFonts w:ascii="Calibri" w:eastAsia="Times New Roman" w:hAnsi="Calibri" w:cs="Calibri"/>
          <w:iCs/>
        </w:rPr>
        <w:t>Σε περίπτωση κατάπτωση της εγγύησης το ποσό της κατάπτωσης υπόκειται στο εκάστοτε ισχύον τέλος χαρτοσήμου.</w:t>
      </w:r>
    </w:p>
    <w:p w:rsidR="00AE3654" w:rsidRPr="005876CF" w:rsidRDefault="00AE3654" w:rsidP="00AE3654">
      <w:pPr>
        <w:tabs>
          <w:tab w:val="num" w:pos="1080"/>
        </w:tabs>
        <w:overflowPunct w:val="0"/>
        <w:autoSpaceDE w:val="0"/>
        <w:autoSpaceDN w:val="0"/>
        <w:adjustRightInd w:val="0"/>
        <w:spacing w:line="260" w:lineRule="exact"/>
        <w:ind w:left="540"/>
        <w:textAlignment w:val="baseline"/>
        <w:rPr>
          <w:rFonts w:ascii="Calibri" w:eastAsia="Times New Roman" w:hAnsi="Calibri" w:cs="Calibri"/>
          <w:iCs/>
        </w:rPr>
        <w:sectPr w:rsidR="00AE3654" w:rsidRPr="005876CF" w:rsidSect="00FC5607">
          <w:endnotePr>
            <w:numFmt w:val="decimal"/>
          </w:endnotePr>
          <w:pgSz w:w="11906" w:h="16838"/>
          <w:pgMar w:top="1440" w:right="1797" w:bottom="1440" w:left="1797" w:header="709" w:footer="709" w:gutter="0"/>
          <w:cols w:space="708"/>
          <w:docGrid w:linePitch="360"/>
        </w:sectPr>
      </w:pPr>
      <w:proofErr w:type="spellStart"/>
      <w:r w:rsidRPr="007C2DDD">
        <w:rPr>
          <w:rFonts w:ascii="Calibri" w:eastAsia="Times New Roman" w:hAnsi="Calibri" w:cs="Calibri"/>
          <w:iCs/>
        </w:rPr>
        <w:t>Βεβαιούμε</w:t>
      </w:r>
      <w:proofErr w:type="spellEnd"/>
      <w:r w:rsidRPr="007C2DDD">
        <w:rPr>
          <w:rFonts w:ascii="Calibri" w:eastAsia="Times New Roman" w:hAnsi="Calibri" w:cs="Calibri"/>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E3654" w:rsidRDefault="00AE3654" w:rsidP="00AE3654">
      <w:pPr>
        <w:spacing w:after="120"/>
        <w:jc w:val="center"/>
        <w:rPr>
          <w:rFonts w:ascii="Calibri" w:hAnsi="Calibri" w:cs="Calibri"/>
          <w:b/>
          <w:bCs/>
          <w:sz w:val="28"/>
          <w:szCs w:val="32"/>
        </w:rPr>
        <w:sectPr w:rsidR="00AE3654" w:rsidSect="00FC5607">
          <w:endnotePr>
            <w:numFmt w:val="decimal"/>
          </w:endnotePr>
          <w:type w:val="continuous"/>
          <w:pgSz w:w="11906" w:h="16838"/>
          <w:pgMar w:top="1440" w:right="1797" w:bottom="1440" w:left="1797" w:header="709" w:footer="709" w:gutter="0"/>
          <w:cols w:space="708"/>
          <w:docGrid w:linePitch="360"/>
        </w:sectPr>
      </w:pPr>
    </w:p>
    <w:p w:rsidR="00AE3654" w:rsidRPr="00EE4FCE" w:rsidRDefault="00AE3654" w:rsidP="00AE3654">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AE3654" w:rsidRPr="007C2DDD" w:rsidRDefault="00AE3654" w:rsidP="00AE3654">
      <w:pPr>
        <w:jc w:val="center"/>
        <w:rPr>
          <w:rFonts w:ascii="Calibri" w:eastAsia="Times New Roman" w:hAnsi="Calibri" w:cs="Calibri"/>
          <w:b/>
          <w:bCs/>
        </w:rPr>
      </w:pPr>
    </w:p>
    <w:p w:rsidR="00AE3654" w:rsidRPr="00EE4FCE" w:rsidRDefault="00AE3654" w:rsidP="00AE3654">
      <w:pPr>
        <w:pStyle w:val="Heading2"/>
        <w:numPr>
          <w:ilvl w:val="0"/>
          <w:numId w:val="0"/>
        </w:numPr>
        <w:spacing w:before="0"/>
        <w:ind w:left="540"/>
        <w:jc w:val="center"/>
        <w:rPr>
          <w:rFonts w:ascii="Calibri" w:hAnsi="Calibri" w:cs="Calibri"/>
          <w:bCs w:val="0"/>
          <w:sz w:val="28"/>
          <w:szCs w:val="32"/>
        </w:rPr>
      </w:pPr>
      <w:bookmarkStart w:id="6" w:name="_Toc531791296"/>
      <w:r w:rsidRPr="00EE4FCE">
        <w:rPr>
          <w:rFonts w:ascii="Calibri" w:hAnsi="Calibri" w:cs="Calibri"/>
          <w:bCs w:val="0"/>
          <w:sz w:val="28"/>
          <w:szCs w:val="32"/>
        </w:rPr>
        <w:t>ΣΧΕΔΙΟ ΕΓΓΥΗΤΙΚΗΣ ΕΠΙΣΤΟΛΗΣ ΚΑΛΗΣ ΕΚΤΕΛΕΣΗΣ</w:t>
      </w:r>
      <w:bookmarkEnd w:id="6"/>
    </w:p>
    <w:p w:rsidR="00AE3654" w:rsidRPr="007C2DDD" w:rsidRDefault="00AE3654" w:rsidP="00AE3654">
      <w:pPr>
        <w:overflowPunct w:val="0"/>
        <w:autoSpaceDE w:val="0"/>
        <w:autoSpaceDN w:val="0"/>
        <w:adjustRightInd w:val="0"/>
        <w:textAlignment w:val="baseline"/>
        <w:outlineLvl w:val="7"/>
        <w:rPr>
          <w:rFonts w:ascii="Calibri" w:eastAsia="Times New Roman" w:hAnsi="Calibri" w:cs="Calibri"/>
          <w:bCs/>
          <w:i/>
          <w:lang w:val="x-none"/>
        </w:rPr>
      </w:pPr>
      <w:r w:rsidRPr="007C2DDD">
        <w:rPr>
          <w:rFonts w:ascii="Calibri" w:eastAsia="Times New Roman" w:hAnsi="Calibri" w:cs="Calibri"/>
          <w:bCs/>
          <w:i/>
          <w:lang w:val="x-none"/>
        </w:rPr>
        <w:t>ΠΡΟΣ</w:t>
      </w:r>
    </w:p>
    <w:p w:rsidR="00AE3654" w:rsidRPr="007C2DDD" w:rsidRDefault="00AE3654" w:rsidP="00AE3654">
      <w:pPr>
        <w:rPr>
          <w:rFonts w:ascii="Calibri" w:eastAsia="Times New Roman" w:hAnsi="Calibri" w:cs="Calibri"/>
        </w:rPr>
      </w:pPr>
      <w:r w:rsidRPr="007C2DDD">
        <w:rPr>
          <w:rFonts w:ascii="Calibri" w:eastAsia="Times New Roman" w:hAnsi="Calibri" w:cs="Calibri"/>
        </w:rPr>
        <w:t>ΙΔΡΥΜΑ ΤΕΧΝΟΛΟΓΙΑΣ &amp; ΕΡΕΥΝΑΣ</w:t>
      </w:r>
    </w:p>
    <w:p w:rsidR="00AE3654" w:rsidRPr="007C2DDD" w:rsidRDefault="00AE3654" w:rsidP="00AE3654">
      <w:pPr>
        <w:rPr>
          <w:rFonts w:ascii="Calibri" w:eastAsia="Times New Roman" w:hAnsi="Calibri" w:cs="Calibri"/>
        </w:rPr>
      </w:pPr>
      <w:r>
        <w:rPr>
          <w:rFonts w:ascii="Calibri" w:eastAsia="Times New Roman" w:hAnsi="Calibri" w:cs="Calibri"/>
        </w:rPr>
        <w:t>ΙΝΣΤΙΤΟΥΤΟ ΗΛΕΚΤΡΟΝΙΚΗΣ ΔΟΜΗΣ ΚΑΙ ΛΕΙΖΕΡ</w:t>
      </w:r>
    </w:p>
    <w:p w:rsidR="00AE3654" w:rsidRPr="007C2DDD" w:rsidRDefault="00AE3654" w:rsidP="00AE3654">
      <w:pPr>
        <w:rPr>
          <w:rFonts w:ascii="Calibri" w:eastAsia="Times New Roman" w:hAnsi="Calibri" w:cs="Calibri"/>
        </w:rPr>
      </w:pPr>
    </w:p>
    <w:p w:rsidR="00AE3654" w:rsidRPr="00261412" w:rsidRDefault="00AE3654" w:rsidP="00AE3654">
      <w:pPr>
        <w:jc w:val="center"/>
      </w:pPr>
      <w:r w:rsidRPr="00261412">
        <w:t>ΕΓΓΥΗΤΙΚΗ ΕΠΙΣΤΟΛΗ ΥΠ’ ΑΡΙΘΜΟΝ ...... ΓΙΑ ΠΟΣΟ ……………..ΕΥΡΩ.</w:t>
      </w:r>
    </w:p>
    <w:p w:rsidR="00AE3654" w:rsidRPr="00261412" w:rsidRDefault="00AE3654" w:rsidP="00AE3654">
      <w:pPr>
        <w:tabs>
          <w:tab w:val="left" w:pos="1701"/>
        </w:tabs>
        <w:spacing w:before="0"/>
        <w:ind w:right="-1"/>
        <w:rPr>
          <w:rFonts w:cstheme="minorHAnsi"/>
          <w:b/>
        </w:rPr>
      </w:pPr>
      <w:r w:rsidRPr="00261412">
        <w:rPr>
          <w:rFonts w:cstheme="minorHAnsi"/>
        </w:rPr>
        <w:t xml:space="preserve">Με την επιστολή αυτή σας γνωστοποιούμε ότι εγγυόμαστε ρητά, ανέκκλητα και ανεπιφύλακτα, </w:t>
      </w:r>
      <w:proofErr w:type="spellStart"/>
      <w:r w:rsidRPr="00261412">
        <w:rPr>
          <w:rFonts w:cstheme="minorHAnsi"/>
        </w:rPr>
        <w:t>ευθυνόμενοι</w:t>
      </w:r>
      <w:proofErr w:type="spellEnd"/>
      <w:r w:rsidRPr="00261412">
        <w:rPr>
          <w:rFonts w:cstheme="minorHAnsi"/>
        </w:rPr>
        <w:t xml:space="preserve"> απέναντι σας εις ολόκληρο και ως </w:t>
      </w:r>
      <w:proofErr w:type="spellStart"/>
      <w:r w:rsidRPr="00261412">
        <w:rPr>
          <w:rFonts w:cstheme="minorHAnsi"/>
        </w:rPr>
        <w:t>αυτοφειλέτες</w:t>
      </w:r>
      <w:proofErr w:type="spellEnd"/>
      <w:r w:rsidRPr="00261412">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w:t>
      </w:r>
      <w:r w:rsidRPr="00261412">
        <w:rPr>
          <w:rFonts w:cstheme="minorHAnsi"/>
          <w:iCs/>
        </w:rPr>
        <w:t>Σύμβασης για την «</w:t>
      </w:r>
      <w:r w:rsidRPr="00A72E88">
        <w:rPr>
          <w:rFonts w:cstheme="minorHAnsi"/>
          <w:b/>
          <w:iCs/>
        </w:rPr>
        <w:t>Προμήθεια Συστοιχίας Διόδων</w:t>
      </w:r>
      <w:r w:rsidRPr="00261412">
        <w:rPr>
          <w:rFonts w:cstheme="minorHAnsi"/>
          <w:b/>
          <w:iCs/>
        </w:rPr>
        <w:t>»</w:t>
      </w:r>
      <w:r w:rsidRPr="00261412">
        <w:rPr>
          <w:rFonts w:cstheme="minorHAnsi"/>
          <w:iCs/>
        </w:rPr>
        <w:t xml:space="preserve"> </w:t>
      </w:r>
      <w:r w:rsidRPr="00261412">
        <w:rPr>
          <w:rFonts w:cstheme="minorHAnsi"/>
        </w:rPr>
        <w:t xml:space="preserve">του διαγωνισμού (αριθ. </w:t>
      </w:r>
      <w:proofErr w:type="spellStart"/>
      <w:r w:rsidRPr="00261412">
        <w:rPr>
          <w:rFonts w:cstheme="minorHAnsi"/>
        </w:rPr>
        <w:t>Πρωτ</w:t>
      </w:r>
      <w:proofErr w:type="spellEnd"/>
      <w:r w:rsidRPr="00261412">
        <w:rPr>
          <w:rFonts w:cstheme="minorHAnsi"/>
        </w:rPr>
        <w:t xml:space="preserve">. Διακήρυξης-ημερομηνία </w:t>
      </w:r>
      <w:r w:rsidRPr="00261412">
        <w:t>και καταληκτική ημερομηνία</w:t>
      </w:r>
      <w:r w:rsidRPr="00261412">
        <w:rPr>
          <w:rFonts w:cstheme="minorHAnsi"/>
        </w:rPr>
        <w:t xml:space="preserve"> </w:t>
      </w:r>
      <w:r w:rsidRPr="00261412">
        <w:t>υποβολής προσφορών</w:t>
      </w:r>
      <w:r w:rsidRPr="00261412">
        <w:rPr>
          <w:rFonts w:cstheme="minorHAnsi"/>
        </w:rPr>
        <w:t>) μεταξύ του Ιδρύματος Τεχνολογίας και Έρευνας και της .................</w:t>
      </w:r>
      <w:r w:rsidRPr="00261412">
        <w:rPr>
          <w:rFonts w:cstheme="minorHAnsi"/>
          <w:b/>
        </w:rPr>
        <w:t>.</w:t>
      </w:r>
    </w:p>
    <w:p w:rsidR="00AE3654" w:rsidRPr="00261412" w:rsidRDefault="00AE3654" w:rsidP="00AE3654">
      <w:pPr>
        <w:tabs>
          <w:tab w:val="left" w:pos="1701"/>
        </w:tabs>
        <w:spacing w:before="0"/>
        <w:ind w:right="-1"/>
        <w:rPr>
          <w:rFonts w:cstheme="minorHAnsi"/>
        </w:rPr>
      </w:pPr>
      <w:r w:rsidRPr="00261412">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261412">
        <w:rPr>
          <w:rFonts w:cstheme="minorHAnsi"/>
        </w:rPr>
        <w:t>διζήσεως</w:t>
      </w:r>
      <w:proofErr w:type="spellEnd"/>
      <w:r w:rsidRPr="00261412">
        <w:rPr>
          <w:rFonts w:cstheme="minorHAnsi"/>
        </w:rPr>
        <w:t xml:space="preserve"> από το δικαίωμα προβολής εναντίον σας όλων των ενστάσεων του </w:t>
      </w:r>
      <w:proofErr w:type="spellStart"/>
      <w:r w:rsidRPr="00261412">
        <w:rPr>
          <w:rFonts w:cstheme="minorHAnsi"/>
        </w:rPr>
        <w:t>πρωτοφειλέτη</w:t>
      </w:r>
      <w:proofErr w:type="spellEnd"/>
      <w:r w:rsidRPr="00261412">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AE3654" w:rsidRPr="00261412" w:rsidRDefault="00AE3654" w:rsidP="00AE3654">
      <w:pPr>
        <w:overflowPunct w:val="0"/>
        <w:autoSpaceDE w:val="0"/>
        <w:autoSpaceDN w:val="0"/>
        <w:adjustRightInd w:val="0"/>
        <w:spacing w:line="260" w:lineRule="exact"/>
        <w:textAlignment w:val="baseline"/>
        <w:rPr>
          <w:rFonts w:cstheme="minorHAnsi"/>
          <w:iCs/>
        </w:rPr>
      </w:pPr>
      <w:r w:rsidRPr="00261412">
        <w:rPr>
          <w:rFonts w:cstheme="minorHAnsi"/>
          <w:iC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AE3654" w:rsidRPr="00261412" w:rsidRDefault="00AE3654" w:rsidP="00AE3654">
      <w:pPr>
        <w:overflowPunct w:val="0"/>
        <w:autoSpaceDE w:val="0"/>
        <w:autoSpaceDN w:val="0"/>
        <w:adjustRightInd w:val="0"/>
        <w:spacing w:line="260" w:lineRule="exact"/>
        <w:textAlignment w:val="baseline"/>
        <w:rPr>
          <w:rFonts w:cstheme="minorHAnsi"/>
          <w:iCs/>
        </w:rPr>
      </w:pPr>
      <w:r w:rsidRPr="00261412">
        <w:rPr>
          <w:rFonts w:cstheme="minorHAnsi"/>
          <w:iC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AE3654" w:rsidRPr="00261412" w:rsidRDefault="00AE3654" w:rsidP="00AE3654">
      <w:pPr>
        <w:overflowPunct w:val="0"/>
        <w:autoSpaceDE w:val="0"/>
        <w:autoSpaceDN w:val="0"/>
        <w:adjustRightInd w:val="0"/>
        <w:spacing w:line="260" w:lineRule="exact"/>
        <w:textAlignment w:val="baseline"/>
        <w:rPr>
          <w:rFonts w:cstheme="minorHAnsi"/>
          <w:iCs/>
        </w:rPr>
      </w:pPr>
      <w:r w:rsidRPr="00261412">
        <w:rPr>
          <w:rFonts w:cstheme="minorHAnsi"/>
          <w:iCs/>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AE3654" w:rsidRDefault="00AE3654" w:rsidP="00AE3654">
      <w:pPr>
        <w:overflowPunct w:val="0"/>
        <w:autoSpaceDE w:val="0"/>
        <w:autoSpaceDN w:val="0"/>
        <w:adjustRightInd w:val="0"/>
        <w:spacing w:line="260" w:lineRule="exact"/>
        <w:textAlignment w:val="baseline"/>
        <w:rPr>
          <w:rFonts w:cstheme="minorHAnsi"/>
          <w:iCs/>
        </w:rPr>
      </w:pPr>
      <w:proofErr w:type="spellStart"/>
      <w:r w:rsidRPr="00261412">
        <w:rPr>
          <w:rFonts w:cstheme="minorHAnsi"/>
          <w:iCs/>
        </w:rPr>
        <w:t>Βεβαιούμε</w:t>
      </w:r>
      <w:proofErr w:type="spellEnd"/>
      <w:r w:rsidRPr="00261412">
        <w:rPr>
          <w:rFonts w:cstheme="minorHAnsi"/>
          <w:iC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Default="00AE3654" w:rsidP="00AE3654">
      <w:pPr>
        <w:overflowPunct w:val="0"/>
        <w:autoSpaceDE w:val="0"/>
        <w:autoSpaceDN w:val="0"/>
        <w:adjustRightInd w:val="0"/>
        <w:spacing w:line="260" w:lineRule="exact"/>
        <w:textAlignment w:val="baseline"/>
        <w:rPr>
          <w:rFonts w:cstheme="minorHAnsi"/>
          <w:iCs/>
        </w:rPr>
      </w:pPr>
    </w:p>
    <w:p w:rsidR="00AE3654" w:rsidRPr="00A72E88" w:rsidRDefault="00AE3654" w:rsidP="00AE3654">
      <w:pPr>
        <w:spacing w:after="120"/>
        <w:rPr>
          <w:rFonts w:cs="Tahoma"/>
        </w:rPr>
      </w:pPr>
    </w:p>
    <w:p w:rsidR="00AE3654" w:rsidRDefault="00AE3654" w:rsidP="00AE3654">
      <w:pPr>
        <w:pStyle w:val="Heading11"/>
        <w:tabs>
          <w:tab w:val="left" w:pos="3030"/>
        </w:tabs>
        <w:sectPr w:rsidR="00AE3654" w:rsidSect="00261412">
          <w:endnotePr>
            <w:numFmt w:val="decimal"/>
          </w:endnotePr>
          <w:pgSz w:w="11906" w:h="16838"/>
          <w:pgMar w:top="720" w:right="720" w:bottom="720" w:left="720" w:header="709" w:footer="709" w:gutter="0"/>
          <w:cols w:space="708"/>
          <w:docGrid w:linePitch="360"/>
        </w:sectPr>
      </w:pPr>
      <w:r>
        <w:tab/>
      </w:r>
    </w:p>
    <w:p w:rsidR="00AE3654" w:rsidRPr="00EE4FCE" w:rsidRDefault="00AE3654" w:rsidP="00AE3654">
      <w:pPr>
        <w:pStyle w:val="Heading1"/>
        <w:numPr>
          <w:ilvl w:val="0"/>
          <w:numId w:val="0"/>
        </w:numPr>
        <w:rPr>
          <w:color w:val="FF0000"/>
          <w:sz w:val="28"/>
          <w:szCs w:val="28"/>
        </w:rPr>
      </w:pPr>
      <w:bookmarkStart w:id="7" w:name="_Toc531791297"/>
      <w:r w:rsidRPr="00EE4FCE">
        <w:rPr>
          <w:color w:val="FF0000"/>
          <w:sz w:val="28"/>
          <w:szCs w:val="28"/>
        </w:rPr>
        <w:lastRenderedPageBreak/>
        <w:t>ΠΑΡΑΡΤΗΜΑ</w:t>
      </w:r>
      <w:r>
        <w:rPr>
          <w:color w:val="FF0000"/>
          <w:sz w:val="28"/>
          <w:szCs w:val="28"/>
        </w:rPr>
        <w:t xml:space="preserve"> Ι</w:t>
      </w:r>
      <w:r>
        <w:rPr>
          <w:color w:val="FF0000"/>
          <w:sz w:val="28"/>
          <w:szCs w:val="28"/>
          <w:lang w:val="en-US"/>
        </w:rPr>
        <w:t>I</w:t>
      </w:r>
      <w:r>
        <w:rPr>
          <w:color w:val="FF0000"/>
          <w:sz w:val="28"/>
          <w:szCs w:val="28"/>
        </w:rPr>
        <w:t>Ι</w:t>
      </w:r>
      <w:r w:rsidRPr="00EE4FCE">
        <w:rPr>
          <w:color w:val="FF0000"/>
          <w:sz w:val="28"/>
          <w:szCs w:val="28"/>
        </w:rPr>
        <w:t>: ΤΥΠΟΠΟΙΗΜΕΝΟ ΕΝΤΥΠΟ ΥΠΕΥΘΥΝΗΣ ΔΗΛΩΣΗΣ (TEΥΔ)</w:t>
      </w:r>
      <w:bookmarkEnd w:id="7"/>
    </w:p>
    <w:p w:rsidR="00AE3654" w:rsidRPr="00E45B24" w:rsidRDefault="00AE3654" w:rsidP="00AE3654">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AE3654" w:rsidRPr="00E45B24" w:rsidRDefault="00AE3654" w:rsidP="00AE3654">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AE3654" w:rsidRPr="00E45B24" w:rsidRDefault="00AE3654" w:rsidP="00AE3654">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AE3654" w:rsidRPr="00E45B24" w:rsidRDefault="00AE3654" w:rsidP="00AE3654">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AE3654" w:rsidRPr="00E45B24" w:rsidTr="00492AB0">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AE3654" w:rsidRPr="00E45B24" w:rsidRDefault="00AE3654" w:rsidP="00492AB0">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AE3654" w:rsidRPr="00E45B24" w:rsidRDefault="00AE3654" w:rsidP="00492AB0">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ΗΛΕΚΤΡΟΝΙΚΗΣ ΔΟΜΗΣ ΚΑΙ ΛΕΙΖΕΡ</w:t>
            </w:r>
          </w:p>
          <w:p w:rsidR="00AE3654" w:rsidRPr="00E45B24" w:rsidRDefault="00AE3654" w:rsidP="00492AB0">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AE3654" w:rsidRPr="00547262" w:rsidRDefault="00AE3654" w:rsidP="00492AB0">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AE3654" w:rsidRPr="00E45B24" w:rsidRDefault="00AE3654" w:rsidP="00492AB0">
            <w:pPr>
              <w:rPr>
                <w:rFonts w:ascii="Calibri" w:hAnsi="Calibri" w:cs="Calibri"/>
              </w:rPr>
            </w:pPr>
            <w:r>
              <w:rPr>
                <w:rFonts w:ascii="Calibri" w:hAnsi="Calibri" w:cs="Calibri"/>
              </w:rPr>
              <w:t xml:space="preserve">- Αρμόδιος για πληροφορίες: </w:t>
            </w:r>
            <w:proofErr w:type="spellStart"/>
            <w:r>
              <w:rPr>
                <w:rFonts w:ascii="Calibri" w:hAnsi="Calibri" w:cs="Calibri"/>
              </w:rPr>
              <w:t>Καλπούζος</w:t>
            </w:r>
            <w:proofErr w:type="spellEnd"/>
            <w:r>
              <w:rPr>
                <w:rFonts w:ascii="Calibri" w:hAnsi="Calibri" w:cs="Calibri"/>
              </w:rPr>
              <w:t xml:space="preserve"> Κωνσταντίνος</w:t>
            </w:r>
          </w:p>
          <w:p w:rsidR="00AE3654" w:rsidRPr="00E45B24" w:rsidRDefault="00AE3654" w:rsidP="00492AB0">
            <w:pPr>
              <w:rPr>
                <w:rFonts w:ascii="Calibri" w:hAnsi="Calibri" w:cs="Calibri"/>
              </w:rPr>
            </w:pPr>
            <w:r w:rsidRPr="00E45B24">
              <w:rPr>
                <w:rFonts w:ascii="Calibri" w:hAnsi="Calibri" w:cs="Calibri"/>
              </w:rPr>
              <w:t xml:space="preserve">- Τηλέφωνο: [+30 </w:t>
            </w:r>
            <w:r>
              <w:rPr>
                <w:rFonts w:ascii="Calibri" w:hAnsi="Calibri" w:cs="Calibri"/>
                <w:bCs/>
              </w:rPr>
              <w:t xml:space="preserve">2810 </w:t>
            </w:r>
            <w:r w:rsidRPr="00A72E88">
              <w:rPr>
                <w:rFonts w:ascii="Calibri" w:hAnsi="Calibri" w:cs="Calibri"/>
                <w:bCs/>
              </w:rPr>
              <w:t>391471</w:t>
            </w:r>
            <w:r w:rsidRPr="00E45B24">
              <w:rPr>
                <w:rFonts w:ascii="Calibri" w:hAnsi="Calibri" w:cs="Calibri"/>
              </w:rPr>
              <w:t>]</w:t>
            </w:r>
          </w:p>
          <w:p w:rsidR="00AE3654" w:rsidRPr="00E45B24" w:rsidRDefault="00AE3654" w:rsidP="00492AB0">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proofErr w:type="spellStart"/>
            <w:r>
              <w:rPr>
                <w:rFonts w:ascii="Calibri" w:hAnsi="Calibri" w:cs="Calibri"/>
                <w:lang w:val="en-US"/>
              </w:rPr>
              <w:t>kalpouzo</w:t>
            </w:r>
            <w:proofErr w:type="spellEnd"/>
            <w:r>
              <w:rPr>
                <w:rFonts w:ascii="Calibri" w:hAnsi="Calibri" w:cs="Calibri"/>
              </w:rPr>
              <w:t>@iesl</w:t>
            </w:r>
            <w:r w:rsidRPr="002C4BA0">
              <w:rPr>
                <w:rFonts w:ascii="Calibri" w:hAnsi="Calibri" w:cs="Calibri"/>
              </w:rPr>
              <w:t>.forth.gr</w:t>
            </w:r>
          </w:p>
          <w:p w:rsidR="00AE3654" w:rsidRPr="00E45B24" w:rsidRDefault="00AE3654" w:rsidP="00492AB0">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AE3654" w:rsidRPr="00E45B24" w:rsidTr="00492AB0">
        <w:trPr>
          <w:jc w:val="center"/>
        </w:trPr>
        <w:tc>
          <w:tcPr>
            <w:tcW w:w="9071" w:type="dxa"/>
            <w:tcBorders>
              <w:left w:val="single" w:sz="1" w:space="0" w:color="000000"/>
              <w:bottom w:val="single" w:sz="1" w:space="0" w:color="000000"/>
              <w:right w:val="single" w:sz="1" w:space="0" w:color="000000"/>
            </w:tcBorders>
            <w:shd w:val="clear" w:color="auto" w:fill="B2B2B2"/>
          </w:tcPr>
          <w:p w:rsidR="00AE3654" w:rsidRPr="00E45B24" w:rsidRDefault="00AE3654" w:rsidP="00492AB0">
            <w:pPr>
              <w:rPr>
                <w:rFonts w:ascii="Calibri" w:hAnsi="Calibri" w:cs="Calibri"/>
              </w:rPr>
            </w:pPr>
            <w:r w:rsidRPr="00E45B24">
              <w:rPr>
                <w:rFonts w:ascii="Calibri" w:hAnsi="Calibri" w:cs="Calibri"/>
                <w:b/>
                <w:bCs/>
              </w:rPr>
              <w:t>Β: Πληροφορίες σχετικά με τη διαδικασία σύναψης σύμβασης</w:t>
            </w:r>
          </w:p>
          <w:p w:rsidR="00AE3654" w:rsidRPr="000C0EBF" w:rsidRDefault="00AE3654" w:rsidP="00492AB0">
            <w:pPr>
              <w:rPr>
                <w:rFonts w:ascii="Calibri" w:eastAsia="Calibri" w:hAnsi="Calibri" w:cs="Calibri"/>
                <w:sz w:val="24"/>
                <w:szCs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A72E88">
              <w:rPr>
                <w:rFonts w:ascii="Calibri" w:hAnsi="Calibri" w:cs="Calibri"/>
                <w:b/>
                <w:bCs/>
              </w:rPr>
              <w:t>Προμήθεια Συστοιχίας Διόδων</w:t>
            </w:r>
            <w:r w:rsidRPr="009C5AD3">
              <w:rPr>
                <w:rFonts w:ascii="Calibri" w:hAnsi="Calibri" w:cs="Calibri"/>
                <w:b/>
                <w:bCs/>
              </w:rPr>
              <w:t>»</w:t>
            </w:r>
            <w:r w:rsidRPr="00E45B24">
              <w:rPr>
                <w:rFonts w:ascii="Calibri" w:hAnsi="Calibri" w:cs="Calibri"/>
              </w:rPr>
              <w:t xml:space="preserve">, CPV </w:t>
            </w:r>
            <w:r w:rsidRPr="00A72E88">
              <w:rPr>
                <w:rFonts w:ascii="Calibri" w:eastAsia="Calibri" w:hAnsi="Calibri" w:cs="Calibri"/>
                <w:sz w:val="24"/>
                <w:szCs w:val="24"/>
              </w:rPr>
              <w:t>31712340-5</w:t>
            </w:r>
            <w:r w:rsidRPr="001C6DA8">
              <w:rPr>
                <w:rFonts w:ascii="Calibri" w:hAnsi="Calibri" w:cs="Calibri"/>
                <w:b/>
                <w:color w:val="000000"/>
                <w:lang w:eastAsia="el-GR"/>
              </w:rPr>
              <w:t>]</w:t>
            </w:r>
          </w:p>
          <w:p w:rsidR="00AE3654" w:rsidRPr="00E45B24" w:rsidRDefault="00AE3654" w:rsidP="00492AB0">
            <w:pPr>
              <w:rPr>
                <w:rFonts w:cstheme="minorHAnsi"/>
              </w:rPr>
            </w:pPr>
            <w:r w:rsidRPr="00E45B24">
              <w:rPr>
                <w:rFonts w:cstheme="minorHAnsi"/>
              </w:rPr>
              <w:t xml:space="preserve">- Κωδικός στο </w:t>
            </w:r>
            <w:r w:rsidRPr="00512A9D">
              <w:rPr>
                <w:rFonts w:cstheme="minorHAnsi"/>
              </w:rPr>
              <w:t>ΚΗΜΔΗΣ: [</w:t>
            </w:r>
            <w:r w:rsidRPr="00E52605">
              <w:rPr>
                <w:rFonts w:cstheme="minorHAnsi"/>
              </w:rPr>
              <w:t>18</w:t>
            </w:r>
            <w:r w:rsidRPr="001F160A">
              <w:rPr>
                <w:rFonts w:cstheme="minorHAnsi"/>
                <w:lang w:val="en-US"/>
              </w:rPr>
              <w:t>REQ</w:t>
            </w:r>
            <w:r w:rsidRPr="00E52605">
              <w:rPr>
                <w:rFonts w:cstheme="minorHAnsi"/>
              </w:rPr>
              <w:t>004185533</w:t>
            </w:r>
            <w:r w:rsidRPr="00512A9D">
              <w:rPr>
                <w:rFonts w:cstheme="minorHAnsi"/>
              </w:rPr>
              <w:t>]</w:t>
            </w:r>
          </w:p>
          <w:p w:rsidR="00AE3654" w:rsidRPr="00E45B24" w:rsidRDefault="00AE3654" w:rsidP="00492AB0">
            <w:pPr>
              <w:rPr>
                <w:rFonts w:ascii="Calibri" w:hAnsi="Calibri" w:cs="Calibri"/>
              </w:rPr>
            </w:pPr>
            <w:r w:rsidRPr="00E45B24">
              <w:rPr>
                <w:rFonts w:ascii="Calibri" w:hAnsi="Calibri" w:cs="Calibri"/>
              </w:rPr>
              <w:t>- Η σύμβαση αναφέρεται σε προμήθειες</w:t>
            </w:r>
          </w:p>
          <w:p w:rsidR="00AE3654" w:rsidRPr="00E45B24" w:rsidRDefault="00AE3654" w:rsidP="00492AB0">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Pr="00B6768D">
              <w:rPr>
                <w:rFonts w:cstheme="minorHAnsi"/>
              </w:rPr>
              <w:t>ΙΗΔΛ 2019 ΣΥΝ 1</w:t>
            </w:r>
            <w:r w:rsidRPr="00C367AD">
              <w:rPr>
                <w:rFonts w:cstheme="minorHAnsi"/>
              </w:rPr>
              <w:t>]</w:t>
            </w:r>
          </w:p>
        </w:tc>
      </w:tr>
    </w:tbl>
    <w:p w:rsidR="00AE3654" w:rsidRDefault="00AE3654" w:rsidP="00AE3654">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AE3654" w:rsidRPr="00E45B24" w:rsidRDefault="00AE3654" w:rsidP="00AE3654">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AE3654" w:rsidRPr="009C4813" w:rsidRDefault="00AE3654" w:rsidP="00AE3654">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AE3654" w:rsidRPr="009C4813" w:rsidRDefault="00AE3654" w:rsidP="00AE3654">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   ]</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Αριθμός φορολογικού μητρώου (ΑΦΜ):</w:t>
            </w:r>
          </w:p>
          <w:p w:rsidR="00AE3654" w:rsidRPr="009C4813" w:rsidRDefault="00AE3654" w:rsidP="00492AB0">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r w:rsidR="00AE3654" w:rsidRPr="009C4813" w:rsidTr="00492AB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AE3654" w:rsidRPr="009C4813" w:rsidRDefault="00AE3654" w:rsidP="00492AB0">
            <w:pPr>
              <w:spacing w:before="0"/>
              <w:rPr>
                <w:rFonts w:cstheme="minorHAnsi"/>
              </w:rPr>
            </w:pPr>
            <w:r w:rsidRPr="009C4813">
              <w:rPr>
                <w:rFonts w:cstheme="minorHAnsi"/>
              </w:rPr>
              <w:t>Τηλέφωνο:</w:t>
            </w:r>
          </w:p>
          <w:p w:rsidR="00AE3654" w:rsidRPr="009C4813" w:rsidRDefault="00AE3654" w:rsidP="00492AB0">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AE3654" w:rsidRPr="009C4813" w:rsidRDefault="00AE3654" w:rsidP="00492AB0">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bCs/>
                <w:i/>
                <w:iCs/>
              </w:rPr>
              <w:t>Απάντηση:</w:t>
            </w:r>
          </w:p>
        </w:tc>
      </w:tr>
      <w:tr w:rsidR="00AE3654" w:rsidRPr="00BB65FB"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p>
        </w:tc>
      </w:tr>
      <w:tr w:rsidR="00AE3654" w:rsidRPr="009C4813" w:rsidTr="00492AB0">
        <w:trPr>
          <w:jc w:val="center"/>
        </w:trPr>
        <w:tc>
          <w:tcPr>
            <w:tcW w:w="4479" w:type="dxa"/>
            <w:tcBorders>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Ναι [] Όχι [] Άνευ αντικειμένου</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b/>
              </w:rPr>
              <w:t>Εάν ναι</w:t>
            </w:r>
            <w:r w:rsidRPr="009C4813">
              <w:rPr>
                <w:rFonts w:cstheme="minorHAnsi"/>
              </w:rPr>
              <w:t>:</w:t>
            </w:r>
          </w:p>
          <w:p w:rsidR="00AE3654" w:rsidRPr="009C4813" w:rsidRDefault="00AE3654" w:rsidP="00492AB0">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E3654" w:rsidRPr="009C4813" w:rsidRDefault="00AE3654" w:rsidP="00492AB0">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AE3654" w:rsidRPr="009C4813" w:rsidRDefault="00AE3654" w:rsidP="00492AB0">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AE3654" w:rsidRPr="009C4813" w:rsidRDefault="00AE3654" w:rsidP="00492AB0">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AE3654" w:rsidRPr="009C4813" w:rsidRDefault="00AE3654" w:rsidP="00492AB0">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AE3654" w:rsidRPr="009C4813" w:rsidRDefault="00AE3654" w:rsidP="00492AB0">
            <w:pPr>
              <w:spacing w:before="0"/>
              <w:rPr>
                <w:rFonts w:cstheme="minorHAnsi"/>
                <w:b/>
                <w:u w:val="single"/>
              </w:rPr>
            </w:pPr>
            <w:r w:rsidRPr="009C4813">
              <w:rPr>
                <w:rFonts w:cstheme="minorHAnsi"/>
                <w:b/>
              </w:rPr>
              <w:t>Εάν όχι:</w:t>
            </w:r>
          </w:p>
          <w:p w:rsidR="00AE3654" w:rsidRPr="009C4813" w:rsidRDefault="00AE3654" w:rsidP="00492AB0">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AE3654" w:rsidRPr="009C4813" w:rsidRDefault="00AE3654" w:rsidP="00492AB0">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E3654" w:rsidRPr="009C4813" w:rsidRDefault="00AE3654" w:rsidP="00492AB0">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α) [……]</w:t>
            </w:r>
          </w:p>
          <w:p w:rsidR="00AE3654" w:rsidRPr="009C4813" w:rsidRDefault="00AE3654" w:rsidP="00492AB0">
            <w:pPr>
              <w:rPr>
                <w:rFonts w:cstheme="minorHAnsi"/>
              </w:rPr>
            </w:pPr>
          </w:p>
          <w:p w:rsidR="00AE3654" w:rsidRDefault="00AE3654" w:rsidP="00492AB0">
            <w:pPr>
              <w:rPr>
                <w:rFonts w:cstheme="minorHAnsi"/>
              </w:rPr>
            </w:pPr>
          </w:p>
          <w:p w:rsidR="00AE3654" w:rsidRDefault="00AE3654" w:rsidP="00492AB0">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AE3654" w:rsidRPr="009C4813" w:rsidRDefault="00AE3654" w:rsidP="00492AB0">
            <w:pPr>
              <w:rPr>
                <w:rFonts w:cstheme="minorHAnsi"/>
              </w:rPr>
            </w:pPr>
            <w:r w:rsidRPr="009C4813">
              <w:rPr>
                <w:rFonts w:cstheme="minorHAnsi"/>
              </w:rPr>
              <w:t>γ) [……]</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δ) [] Ναι [] Όχι</w:t>
            </w: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ε) [] Ναι [] Όχι</w:t>
            </w:r>
          </w:p>
          <w:p w:rsidR="00AE3654" w:rsidRDefault="00AE3654" w:rsidP="00492AB0">
            <w:pPr>
              <w:rPr>
                <w:rFonts w:cstheme="minorHAnsi"/>
                <w:i/>
              </w:rPr>
            </w:pPr>
          </w:p>
          <w:p w:rsidR="00AE3654" w:rsidRDefault="00AE3654" w:rsidP="00492AB0">
            <w:pPr>
              <w:rPr>
                <w:rFonts w:cstheme="minorHAnsi"/>
                <w:i/>
              </w:rPr>
            </w:pPr>
          </w:p>
          <w:p w:rsidR="00AE3654" w:rsidRDefault="00AE3654" w:rsidP="00492AB0">
            <w:pPr>
              <w:rPr>
                <w:rFonts w:cstheme="minorHAnsi"/>
                <w:i/>
              </w:rPr>
            </w:pPr>
          </w:p>
          <w:p w:rsidR="00AE3654" w:rsidRDefault="00AE3654" w:rsidP="00492AB0">
            <w:pPr>
              <w:rPr>
                <w:rFonts w:cstheme="minorHAnsi"/>
                <w:i/>
              </w:rPr>
            </w:pPr>
          </w:p>
          <w:p w:rsidR="00AE3654" w:rsidRDefault="00AE3654" w:rsidP="00492AB0">
            <w:pPr>
              <w:rPr>
                <w:rFonts w:cstheme="minorHAnsi"/>
                <w:i/>
              </w:rPr>
            </w:pPr>
          </w:p>
          <w:p w:rsidR="00AE3654" w:rsidRDefault="00AE3654" w:rsidP="00492AB0">
            <w:pPr>
              <w:rPr>
                <w:rFonts w:cstheme="minorHAnsi"/>
                <w:i/>
              </w:rPr>
            </w:pPr>
          </w:p>
          <w:p w:rsidR="00AE3654" w:rsidRPr="009C4813" w:rsidRDefault="00AE3654" w:rsidP="00492AB0">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AE3654" w:rsidRPr="009C4813" w:rsidRDefault="00AE3654" w:rsidP="00492AB0">
            <w:pPr>
              <w:rPr>
                <w:rFonts w:cstheme="minorHAnsi"/>
              </w:rPr>
            </w:pPr>
            <w:r w:rsidRPr="009C4813">
              <w:rPr>
                <w:rFonts w:cstheme="minorHAnsi"/>
                <w:i/>
              </w:rPr>
              <w:t>[……][……][……][……]</w:t>
            </w:r>
          </w:p>
        </w:tc>
      </w:tr>
      <w:tr w:rsidR="00AE3654" w:rsidRPr="009C4813" w:rsidTr="00492AB0">
        <w:trPr>
          <w:jc w:val="center"/>
        </w:trPr>
        <w:tc>
          <w:tcPr>
            <w:tcW w:w="4479" w:type="dxa"/>
            <w:tcBorders>
              <w:left w:val="single" w:sz="4" w:space="0" w:color="000000"/>
              <w:bottom w:val="single" w:sz="4" w:space="0" w:color="000000"/>
            </w:tcBorders>
            <w:shd w:val="clear" w:color="auto" w:fill="auto"/>
          </w:tcPr>
          <w:p w:rsidR="00AE3654" w:rsidRPr="009C4813" w:rsidRDefault="00AE3654" w:rsidP="00492AB0">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bCs/>
                <w:i/>
                <w:iCs/>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Ναι [] Όχι</w:t>
            </w:r>
          </w:p>
        </w:tc>
      </w:tr>
      <w:tr w:rsidR="00AE3654" w:rsidRPr="00BB65FB" w:rsidTr="00492AB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E3654" w:rsidRPr="009C4813" w:rsidRDefault="00AE3654" w:rsidP="00492AB0">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b/>
              </w:rPr>
              <w:t>Εάν ναι</w:t>
            </w:r>
            <w:r w:rsidRPr="009C4813">
              <w:rPr>
                <w:rFonts w:cstheme="minorHAnsi"/>
              </w:rPr>
              <w:t>:</w:t>
            </w:r>
          </w:p>
          <w:p w:rsidR="00AE3654" w:rsidRPr="009C4813" w:rsidRDefault="00AE3654" w:rsidP="00492AB0">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AE3654" w:rsidRPr="009C4813" w:rsidRDefault="00AE3654" w:rsidP="00492AB0">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AE3654" w:rsidRPr="009C4813" w:rsidRDefault="00AE3654" w:rsidP="00492AB0">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α) [……]</w:t>
            </w: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β) [……]</w:t>
            </w:r>
          </w:p>
          <w:p w:rsidR="00AE3654" w:rsidRPr="009C4813" w:rsidRDefault="00AE3654" w:rsidP="00492AB0">
            <w:pPr>
              <w:rPr>
                <w:rFonts w:cstheme="minorHAnsi"/>
              </w:rPr>
            </w:pP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γ) [……]</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bCs/>
                <w:i/>
                <w:iCs/>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w:t>
            </w:r>
          </w:p>
        </w:tc>
      </w:tr>
    </w:tbl>
    <w:p w:rsidR="00AE3654" w:rsidRPr="009C4813" w:rsidRDefault="00AE3654" w:rsidP="00AE3654">
      <w:pPr>
        <w:rPr>
          <w:rFonts w:cstheme="minorHAnsi"/>
        </w:rPr>
      </w:pPr>
    </w:p>
    <w:p w:rsidR="00AE3654" w:rsidRPr="009C4813" w:rsidRDefault="00AE3654" w:rsidP="00AE3654">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AE3654" w:rsidRPr="009C4813" w:rsidRDefault="00AE3654" w:rsidP="00AE3654">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color w:val="000000"/>
              </w:rPr>
            </w:pPr>
            <w:r w:rsidRPr="009C4813">
              <w:rPr>
                <w:rFonts w:cstheme="minorHAnsi"/>
              </w:rPr>
              <w:t>Ονοματεπώνυμο</w:t>
            </w:r>
          </w:p>
          <w:p w:rsidR="00AE3654" w:rsidRPr="009C4813" w:rsidRDefault="00AE3654" w:rsidP="00492AB0">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bl>
    <w:p w:rsidR="00AE3654" w:rsidRPr="009C4813" w:rsidRDefault="00AE3654" w:rsidP="00AE3654">
      <w:pPr>
        <w:pStyle w:val="SectionTitle"/>
        <w:ind w:left="850" w:firstLine="0"/>
        <w:rPr>
          <w:rFonts w:asciiTheme="minorHAnsi" w:hAnsiTheme="minorHAnsi" w:cstheme="minorHAnsi"/>
        </w:rPr>
      </w:pPr>
    </w:p>
    <w:p w:rsidR="00AE3654" w:rsidRPr="009C4813" w:rsidRDefault="00AE3654" w:rsidP="00AE3654">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[]Ναι []Όχι</w:t>
            </w:r>
          </w:p>
        </w:tc>
      </w:tr>
    </w:tbl>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E3654" w:rsidRPr="009C4813" w:rsidRDefault="00AE3654" w:rsidP="00AE3654">
      <w:pPr>
        <w:jc w:val="center"/>
        <w:rPr>
          <w:rFonts w:cstheme="minorHAnsi"/>
        </w:rPr>
      </w:pPr>
    </w:p>
    <w:p w:rsidR="00AE3654" w:rsidRPr="009C4813" w:rsidRDefault="00AE3654" w:rsidP="00AE3654">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AE3654" w:rsidRPr="009C4813" w:rsidRDefault="00AE3654" w:rsidP="00AE3654">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[]Ναι []Όχι</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AE3654" w:rsidRPr="009C4813" w:rsidRDefault="00AE3654" w:rsidP="00492AB0">
            <w:pPr>
              <w:rPr>
                <w:rFonts w:cstheme="minorHAnsi"/>
              </w:rPr>
            </w:pPr>
            <w:r w:rsidRPr="009C4813">
              <w:rPr>
                <w:rFonts w:cstheme="minorHAnsi"/>
              </w:rPr>
              <w:t>[…]</w:t>
            </w:r>
          </w:p>
        </w:tc>
      </w:tr>
    </w:tbl>
    <w:p w:rsidR="00AE3654" w:rsidRPr="009C4813" w:rsidRDefault="00AE3654" w:rsidP="00AE36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E3654" w:rsidRPr="009C4813" w:rsidRDefault="00AE3654" w:rsidP="00AE3654">
      <w:pPr>
        <w:pageBreakBefore/>
        <w:jc w:val="center"/>
        <w:rPr>
          <w:rFonts w:cstheme="minorHAnsi"/>
          <w:b/>
          <w:bCs/>
          <w:color w:val="000000"/>
        </w:rPr>
      </w:pPr>
      <w:r w:rsidRPr="009C4813">
        <w:rPr>
          <w:rFonts w:cstheme="minorHAnsi"/>
          <w:b/>
          <w:bCs/>
          <w:u w:val="single"/>
        </w:rPr>
        <w:lastRenderedPageBreak/>
        <w:t>Μέρος III: Λόγοι αποκλεισμού</w:t>
      </w:r>
    </w:p>
    <w:p w:rsidR="00AE3654" w:rsidRPr="009C4813" w:rsidRDefault="00AE3654" w:rsidP="00AE3654">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AE3654" w:rsidRPr="009C4813" w:rsidRDefault="00AE3654" w:rsidP="00AE3654">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AE3654" w:rsidRPr="009C4813" w:rsidRDefault="00AE3654" w:rsidP="00AE3654">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r w:rsidRPr="009C4813">
              <w:rPr>
                <w:rFonts w:cstheme="minorHAnsi"/>
                <w:b/>
                <w:bCs/>
                <w:i/>
                <w:iCs/>
              </w:rPr>
              <w:t>Απάντηση:</w:t>
            </w:r>
          </w:p>
        </w:tc>
      </w:tr>
      <w:tr w:rsidR="00AE3654" w:rsidRPr="009C4813" w:rsidTr="00492AB0">
        <w:trPr>
          <w:jc w:val="center"/>
        </w:trPr>
        <w:tc>
          <w:tcPr>
            <w:tcW w:w="4479" w:type="dxa"/>
            <w:tcBorders>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i/>
              </w:rPr>
            </w:pPr>
            <w:r w:rsidRPr="009C4813">
              <w:rPr>
                <w:rFonts w:cstheme="minorHAnsi"/>
              </w:rPr>
              <w:t>[] Ναι [] Όχι</w:t>
            </w: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p>
          <w:p w:rsidR="00AE3654" w:rsidRPr="009C4813" w:rsidRDefault="00AE3654" w:rsidP="00492AB0">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3654" w:rsidRPr="009C4813" w:rsidRDefault="00AE3654" w:rsidP="00492AB0">
            <w:pPr>
              <w:rPr>
                <w:rFonts w:cstheme="minorHAnsi"/>
              </w:rPr>
            </w:pPr>
            <w:r w:rsidRPr="009C4813">
              <w:rPr>
                <w:rFonts w:cstheme="minorHAnsi"/>
                <w:i/>
              </w:rPr>
              <w:t>[……][……][……][……]</w:t>
            </w:r>
            <w:r w:rsidRPr="009C4813">
              <w:rPr>
                <w:rStyle w:val="a"/>
                <w:rFonts w:cstheme="minorHAnsi"/>
              </w:rPr>
              <w:endnoteReference w:id="15"/>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AE3654" w:rsidRPr="009C4813" w:rsidRDefault="00AE3654" w:rsidP="00492AB0">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AE3654" w:rsidRPr="009C4813" w:rsidRDefault="00AE3654" w:rsidP="00492AB0">
            <w:pPr>
              <w:jc w:val="left"/>
              <w:rPr>
                <w:rFonts w:cstheme="minorHAnsi"/>
              </w:rPr>
            </w:pPr>
            <w:r w:rsidRPr="009C4813">
              <w:rPr>
                <w:rFonts w:cstheme="minorHAnsi"/>
              </w:rPr>
              <w:t>β) Προσδιορίστε ποιος έχει καταδικαστεί [ ]·</w:t>
            </w:r>
          </w:p>
          <w:p w:rsidR="00AE3654" w:rsidRPr="009C4813" w:rsidRDefault="00AE3654" w:rsidP="00492AB0">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jc w:val="left"/>
              <w:rPr>
                <w:rFonts w:cstheme="minorHAnsi"/>
              </w:rPr>
            </w:pPr>
          </w:p>
          <w:p w:rsidR="00AE3654" w:rsidRPr="009C4813" w:rsidRDefault="00AE3654" w:rsidP="00492AB0">
            <w:pPr>
              <w:jc w:val="left"/>
              <w:rPr>
                <w:rFonts w:cstheme="minorHAnsi"/>
              </w:rPr>
            </w:pPr>
            <w:r w:rsidRPr="009C4813">
              <w:rPr>
                <w:rFonts w:cstheme="minorHAnsi"/>
              </w:rPr>
              <w:t xml:space="preserve">α) Ημερομηνία:[   ], </w:t>
            </w:r>
          </w:p>
          <w:p w:rsidR="00AE3654" w:rsidRPr="009C4813" w:rsidRDefault="00AE3654" w:rsidP="00492AB0">
            <w:pPr>
              <w:jc w:val="left"/>
              <w:rPr>
                <w:rFonts w:cstheme="minorHAnsi"/>
              </w:rPr>
            </w:pPr>
            <w:r w:rsidRPr="009C4813">
              <w:rPr>
                <w:rFonts w:cstheme="minorHAnsi"/>
              </w:rPr>
              <w:t xml:space="preserve">σημείο-(-α): [   ], </w:t>
            </w:r>
          </w:p>
          <w:p w:rsidR="00AE3654" w:rsidRPr="009C4813" w:rsidRDefault="00AE3654" w:rsidP="00492AB0">
            <w:pPr>
              <w:jc w:val="left"/>
              <w:rPr>
                <w:rFonts w:cstheme="minorHAnsi"/>
              </w:rPr>
            </w:pPr>
            <w:r w:rsidRPr="009C4813">
              <w:rPr>
                <w:rFonts w:cstheme="minorHAnsi"/>
              </w:rPr>
              <w:t>λόγος(-οι):[   ]</w:t>
            </w:r>
          </w:p>
          <w:p w:rsidR="00AE3654" w:rsidRPr="009C4813" w:rsidRDefault="00AE3654" w:rsidP="00492AB0">
            <w:pPr>
              <w:jc w:val="left"/>
              <w:rPr>
                <w:rFonts w:cstheme="minorHAnsi"/>
              </w:rPr>
            </w:pPr>
            <w:r w:rsidRPr="009C4813">
              <w:rPr>
                <w:rFonts w:cstheme="minorHAnsi"/>
              </w:rPr>
              <w:t>β) [……]</w:t>
            </w:r>
          </w:p>
          <w:p w:rsidR="00AE3654" w:rsidRDefault="00AE3654" w:rsidP="00492AB0">
            <w:pPr>
              <w:jc w:val="left"/>
              <w:rPr>
                <w:rFonts w:cstheme="minorHAnsi"/>
              </w:rPr>
            </w:pPr>
          </w:p>
          <w:p w:rsidR="00AE3654" w:rsidRPr="009C4813" w:rsidRDefault="00AE3654" w:rsidP="00492AB0">
            <w:pPr>
              <w:jc w:val="left"/>
              <w:rPr>
                <w:rFonts w:cstheme="minorHAnsi"/>
                <w:i/>
              </w:rPr>
            </w:pPr>
            <w:r w:rsidRPr="009C4813">
              <w:rPr>
                <w:rFonts w:cstheme="minorHAnsi"/>
              </w:rPr>
              <w:t>γ) Διάρκεια της περιόδου αποκλεισμού [……] και σχετικό(-ά) σημείο(-α) [   ]</w:t>
            </w:r>
          </w:p>
          <w:p w:rsidR="00AE3654" w:rsidRPr="009C4813" w:rsidRDefault="00AE3654" w:rsidP="00492AB0">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E3654" w:rsidRPr="009C4813" w:rsidRDefault="00AE3654" w:rsidP="00492AB0">
            <w:pPr>
              <w:rPr>
                <w:rFonts w:cstheme="minorHAnsi"/>
              </w:rPr>
            </w:pPr>
            <w:r w:rsidRPr="009C4813">
              <w:rPr>
                <w:rFonts w:cstheme="minorHAnsi"/>
                <w:i/>
              </w:rPr>
              <w:t>[……][……][……][……]</w:t>
            </w:r>
            <w:r w:rsidRPr="009C4813">
              <w:rPr>
                <w:rStyle w:val="a"/>
                <w:rFonts w:cstheme="minorHAnsi"/>
              </w:rPr>
              <w:endnoteReference w:id="17"/>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xml:space="preserve">[] Ναι [] Όχι </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bl>
    <w:p w:rsidR="00AE3654" w:rsidRPr="009C4813" w:rsidRDefault="00AE3654" w:rsidP="00AE3654">
      <w:pPr>
        <w:pStyle w:val="SectionTitle"/>
        <w:rPr>
          <w:rFonts w:asciiTheme="minorHAnsi" w:hAnsiTheme="minorHAnsi" w:cstheme="minorHAnsi"/>
        </w:rPr>
      </w:pPr>
    </w:p>
    <w:p w:rsidR="00AE3654" w:rsidRPr="009C4813" w:rsidRDefault="00AE3654" w:rsidP="00AE3654">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E3654" w:rsidRPr="009C4813" w:rsidTr="00492AB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xml:space="preserve">[] Ναι [] Όχι </w:t>
            </w:r>
          </w:p>
        </w:tc>
      </w:tr>
      <w:tr w:rsidR="00AE3654" w:rsidRPr="009C4813" w:rsidTr="00492AB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p w:rsidR="00AE3654" w:rsidRPr="009C4813" w:rsidRDefault="00AE3654" w:rsidP="00492AB0">
            <w:pPr>
              <w:snapToGrid w:val="0"/>
              <w:rPr>
                <w:rFonts w:cstheme="minorHAnsi"/>
              </w:rPr>
            </w:pPr>
          </w:p>
          <w:p w:rsidR="00AE3654" w:rsidRPr="009C4813" w:rsidRDefault="00AE3654" w:rsidP="00492AB0">
            <w:pPr>
              <w:snapToGrid w:val="0"/>
              <w:rPr>
                <w:rFonts w:cstheme="minorHAnsi"/>
              </w:rPr>
            </w:pPr>
            <w:r w:rsidRPr="009C4813">
              <w:rPr>
                <w:rFonts w:cstheme="minorHAnsi"/>
              </w:rPr>
              <w:t xml:space="preserve">Εάν όχι αναφέρετε: </w:t>
            </w:r>
          </w:p>
          <w:p w:rsidR="00AE3654" w:rsidRPr="009C4813" w:rsidRDefault="00AE3654" w:rsidP="00492AB0">
            <w:pPr>
              <w:snapToGrid w:val="0"/>
              <w:rPr>
                <w:rFonts w:cstheme="minorHAnsi"/>
              </w:rPr>
            </w:pPr>
            <w:r w:rsidRPr="009C4813">
              <w:rPr>
                <w:rFonts w:cstheme="minorHAnsi"/>
              </w:rPr>
              <w:t>α) Χώρα ή κράτος μέλος για το οποίο πρόκειται:</w:t>
            </w:r>
          </w:p>
          <w:p w:rsidR="00AE3654" w:rsidRPr="009C4813" w:rsidRDefault="00AE3654" w:rsidP="00492AB0">
            <w:pPr>
              <w:snapToGrid w:val="0"/>
              <w:rPr>
                <w:rFonts w:cstheme="minorHAnsi"/>
              </w:rPr>
            </w:pPr>
            <w:r w:rsidRPr="009C4813">
              <w:rPr>
                <w:rFonts w:cstheme="minorHAnsi"/>
              </w:rPr>
              <w:t>β) Ποιο είναι το σχετικό ποσό;</w:t>
            </w:r>
          </w:p>
          <w:p w:rsidR="00AE3654" w:rsidRPr="009C4813" w:rsidRDefault="00AE3654" w:rsidP="00492AB0">
            <w:pPr>
              <w:snapToGrid w:val="0"/>
              <w:rPr>
                <w:rFonts w:cstheme="minorHAnsi"/>
              </w:rPr>
            </w:pPr>
            <w:r w:rsidRPr="009C4813">
              <w:rPr>
                <w:rFonts w:cstheme="minorHAnsi"/>
              </w:rPr>
              <w:t>γ)Πως διαπιστώθηκε η αθέτηση των υποχρεώσεων;</w:t>
            </w:r>
          </w:p>
          <w:p w:rsidR="00AE3654" w:rsidRPr="009C4813" w:rsidRDefault="00AE3654" w:rsidP="00492AB0">
            <w:pPr>
              <w:snapToGrid w:val="0"/>
              <w:rPr>
                <w:rFonts w:cstheme="minorHAnsi"/>
                <w:b/>
              </w:rPr>
            </w:pPr>
            <w:r w:rsidRPr="009C4813">
              <w:rPr>
                <w:rFonts w:cstheme="minorHAnsi"/>
              </w:rPr>
              <w:t>1) Μέσω δικαστικής ή διοικητικής απόφασης;</w:t>
            </w:r>
          </w:p>
          <w:p w:rsidR="00AE3654" w:rsidRPr="009C4813" w:rsidRDefault="00AE3654" w:rsidP="00492AB0">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AE3654" w:rsidRPr="009C4813" w:rsidRDefault="00AE3654" w:rsidP="00492AB0">
            <w:pPr>
              <w:snapToGrid w:val="0"/>
              <w:rPr>
                <w:rFonts w:cstheme="minorHAnsi"/>
              </w:rPr>
            </w:pPr>
            <w:r w:rsidRPr="009C4813">
              <w:rPr>
                <w:rFonts w:cstheme="minorHAnsi"/>
              </w:rPr>
              <w:t>- Αναφέρατε την ημερομηνία καταδίκης ή έκδοσης απόφασης</w:t>
            </w:r>
          </w:p>
          <w:p w:rsidR="00AE3654" w:rsidRPr="009C4813" w:rsidRDefault="00AE3654" w:rsidP="00492AB0">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AE3654" w:rsidRPr="009C4813" w:rsidRDefault="00AE3654" w:rsidP="00492AB0">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AE3654" w:rsidRPr="009C4813" w:rsidRDefault="00AE3654" w:rsidP="00492AB0">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E3654" w:rsidTr="00492AB0">
              <w:tc>
                <w:tcPr>
                  <w:tcW w:w="2036" w:type="dxa"/>
                  <w:shd w:val="clear" w:color="auto" w:fill="auto"/>
                </w:tcPr>
                <w:p w:rsidR="00AE3654" w:rsidRPr="009C4813" w:rsidRDefault="00AE3654" w:rsidP="00492AB0">
                  <w:pPr>
                    <w:jc w:val="left"/>
                    <w:rPr>
                      <w:rFonts w:cstheme="minorHAnsi"/>
                    </w:rPr>
                  </w:pPr>
                  <w:r w:rsidRPr="009C4813">
                    <w:rPr>
                      <w:rFonts w:cstheme="minorHAnsi"/>
                      <w:b/>
                      <w:bCs/>
                    </w:rPr>
                    <w:t>ΦΟΡΟΙ</w:t>
                  </w:r>
                </w:p>
                <w:p w:rsidR="00AE3654" w:rsidRPr="009C4813" w:rsidRDefault="00AE3654" w:rsidP="00492AB0">
                  <w:pPr>
                    <w:rPr>
                      <w:rFonts w:cstheme="minorHAnsi"/>
                    </w:rPr>
                  </w:pPr>
                </w:p>
              </w:tc>
              <w:tc>
                <w:tcPr>
                  <w:tcW w:w="2192" w:type="dxa"/>
                  <w:shd w:val="clear" w:color="auto" w:fill="auto"/>
                </w:tcPr>
                <w:p w:rsidR="00AE3654" w:rsidRPr="009C4813" w:rsidRDefault="00AE3654" w:rsidP="00492AB0">
                  <w:pPr>
                    <w:jc w:val="left"/>
                    <w:rPr>
                      <w:rFonts w:cstheme="minorHAnsi"/>
                    </w:rPr>
                  </w:pPr>
                  <w:r w:rsidRPr="009C4813">
                    <w:rPr>
                      <w:rFonts w:cstheme="minorHAnsi"/>
                      <w:b/>
                      <w:bCs/>
                    </w:rPr>
                    <w:t>ΕΙΣΦΟΡΕΣ ΚΟΙΝΩΝΙΚΗΣ ΑΣΦΑΛΙΣΗΣ</w:t>
                  </w:r>
                </w:p>
              </w:tc>
            </w:tr>
            <w:tr w:rsidR="00AE3654" w:rsidTr="00492AB0">
              <w:tc>
                <w:tcPr>
                  <w:tcW w:w="2036" w:type="dxa"/>
                  <w:shd w:val="clear" w:color="auto" w:fill="auto"/>
                </w:tcPr>
                <w:p w:rsidR="00AE3654" w:rsidRDefault="00AE3654" w:rsidP="00492AB0">
                  <w:pPr>
                    <w:rPr>
                      <w:rFonts w:cstheme="minorHAnsi"/>
                    </w:rPr>
                  </w:pPr>
                </w:p>
                <w:p w:rsidR="00AE3654" w:rsidRPr="009C4813" w:rsidRDefault="00AE3654" w:rsidP="00492AB0">
                  <w:pPr>
                    <w:rPr>
                      <w:rFonts w:cstheme="minorHAnsi"/>
                    </w:rPr>
                  </w:pPr>
                  <w:r w:rsidRPr="009C4813">
                    <w:rPr>
                      <w:rFonts w:cstheme="minorHAnsi"/>
                    </w:rPr>
                    <w:t>α)[……]·</w:t>
                  </w:r>
                </w:p>
                <w:p w:rsidR="00AE3654" w:rsidRPr="009C4813" w:rsidRDefault="00AE3654" w:rsidP="00492AB0">
                  <w:pPr>
                    <w:rPr>
                      <w:rFonts w:cstheme="minorHAnsi"/>
                    </w:rPr>
                  </w:pPr>
                  <w:r w:rsidRPr="009C4813">
                    <w:rPr>
                      <w:rFonts w:cstheme="minorHAnsi"/>
                    </w:rPr>
                    <w:t>β)[……]</w:t>
                  </w:r>
                </w:p>
                <w:p w:rsidR="00AE3654" w:rsidRDefault="00AE3654" w:rsidP="00492AB0">
                  <w:pPr>
                    <w:rPr>
                      <w:rFonts w:cstheme="minorHAnsi"/>
                    </w:rPr>
                  </w:pPr>
                </w:p>
                <w:p w:rsidR="00AE3654" w:rsidRDefault="00AE3654" w:rsidP="00492AB0">
                  <w:pPr>
                    <w:rPr>
                      <w:rFonts w:cstheme="minorHAnsi"/>
                    </w:rPr>
                  </w:pPr>
                </w:p>
                <w:p w:rsidR="00AE3654" w:rsidRPr="009C4813" w:rsidRDefault="00AE3654" w:rsidP="00492AB0">
                  <w:pPr>
                    <w:rPr>
                      <w:rFonts w:cstheme="minorHAnsi"/>
                    </w:rPr>
                  </w:pPr>
                  <w:r w:rsidRPr="009C4813">
                    <w:rPr>
                      <w:rFonts w:cstheme="minorHAnsi"/>
                    </w:rPr>
                    <w:t xml:space="preserve">γ.1) [] Ναι [] Όχι </w:t>
                  </w:r>
                </w:p>
                <w:p w:rsidR="00AE3654" w:rsidRPr="009C4813" w:rsidRDefault="00AE3654" w:rsidP="00492AB0">
                  <w:pPr>
                    <w:rPr>
                      <w:rFonts w:cstheme="minorHAnsi"/>
                    </w:rPr>
                  </w:pPr>
                  <w:r w:rsidRPr="009C4813">
                    <w:rPr>
                      <w:rFonts w:cstheme="minorHAnsi"/>
                    </w:rPr>
                    <w:t xml:space="preserve">-[] Ναι [] Όχι </w:t>
                  </w:r>
                </w:p>
                <w:p w:rsidR="00AE3654" w:rsidRPr="009C4813" w:rsidRDefault="00AE3654" w:rsidP="00492AB0">
                  <w:pPr>
                    <w:rPr>
                      <w:rFonts w:cstheme="minorHAnsi"/>
                    </w:rPr>
                  </w:pPr>
                </w:p>
                <w:p w:rsidR="00AE3654" w:rsidRDefault="00AE3654" w:rsidP="00492AB0">
                  <w:pPr>
                    <w:rPr>
                      <w:rFonts w:cstheme="minorHAnsi"/>
                    </w:rPr>
                  </w:pP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γ.2)[……]·</w:t>
                  </w:r>
                </w:p>
                <w:p w:rsidR="00AE3654" w:rsidRPr="009C4813" w:rsidRDefault="00AE3654" w:rsidP="00492AB0">
                  <w:pPr>
                    <w:rPr>
                      <w:rFonts w:cstheme="minorHAnsi"/>
                      <w:sz w:val="21"/>
                      <w:szCs w:val="21"/>
                    </w:rPr>
                  </w:pPr>
                  <w:r w:rsidRPr="009C4813">
                    <w:rPr>
                      <w:rFonts w:cstheme="minorHAnsi"/>
                    </w:rPr>
                    <w:t xml:space="preserve">δ) [] Ναι [] Όχι </w:t>
                  </w:r>
                </w:p>
                <w:p w:rsidR="00AE3654" w:rsidRPr="009C4813" w:rsidRDefault="00AE3654" w:rsidP="00492AB0">
                  <w:pPr>
                    <w:jc w:val="left"/>
                    <w:rPr>
                      <w:rFonts w:cstheme="minorHAnsi"/>
                    </w:rPr>
                  </w:pPr>
                  <w:r w:rsidRPr="009C4813">
                    <w:rPr>
                      <w:rFonts w:cstheme="minorHAnsi"/>
                      <w:sz w:val="21"/>
                      <w:szCs w:val="21"/>
                    </w:rPr>
                    <w:t>Εάν ναι, να αναφερθούν λεπτομερείς πληροφορίες</w:t>
                  </w:r>
                </w:p>
                <w:p w:rsidR="00AE3654" w:rsidRPr="009C4813" w:rsidRDefault="00AE3654" w:rsidP="00492AB0">
                  <w:pPr>
                    <w:rPr>
                      <w:rFonts w:cstheme="minorHAnsi"/>
                    </w:rPr>
                  </w:pPr>
                  <w:r w:rsidRPr="009C4813">
                    <w:rPr>
                      <w:rFonts w:cstheme="minorHAnsi"/>
                    </w:rPr>
                    <w:t>[……]</w:t>
                  </w:r>
                </w:p>
              </w:tc>
              <w:tc>
                <w:tcPr>
                  <w:tcW w:w="2192" w:type="dxa"/>
                  <w:shd w:val="clear" w:color="auto" w:fill="auto"/>
                </w:tcPr>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α)[……]·</w:t>
                  </w:r>
                </w:p>
                <w:p w:rsidR="00AE3654" w:rsidRPr="009C4813" w:rsidRDefault="00AE3654" w:rsidP="00492AB0">
                  <w:pPr>
                    <w:rPr>
                      <w:rFonts w:cstheme="minorHAnsi"/>
                    </w:rPr>
                  </w:pPr>
                  <w:r w:rsidRPr="009C4813">
                    <w:rPr>
                      <w:rFonts w:cstheme="minorHAnsi"/>
                    </w:rPr>
                    <w:t>β)[……]</w:t>
                  </w:r>
                </w:p>
                <w:p w:rsidR="00AE3654" w:rsidRPr="009C4813" w:rsidRDefault="00AE3654" w:rsidP="00492AB0">
                  <w:pPr>
                    <w:rPr>
                      <w:rFonts w:cstheme="minorHAnsi"/>
                    </w:rPr>
                  </w:pPr>
                </w:p>
                <w:p w:rsidR="00AE3654" w:rsidRDefault="00AE3654" w:rsidP="00492AB0">
                  <w:pPr>
                    <w:rPr>
                      <w:rFonts w:cstheme="minorHAnsi"/>
                    </w:rPr>
                  </w:pPr>
                </w:p>
                <w:p w:rsidR="00AE3654" w:rsidRPr="009C4813" w:rsidRDefault="00AE3654" w:rsidP="00492AB0">
                  <w:pPr>
                    <w:rPr>
                      <w:rFonts w:cstheme="minorHAnsi"/>
                    </w:rPr>
                  </w:pPr>
                  <w:r w:rsidRPr="009C4813">
                    <w:rPr>
                      <w:rFonts w:cstheme="minorHAnsi"/>
                    </w:rPr>
                    <w:t xml:space="preserve">γ.1) [] Ναι [] Όχι </w:t>
                  </w:r>
                </w:p>
                <w:p w:rsidR="00AE3654" w:rsidRPr="009C4813" w:rsidRDefault="00AE3654" w:rsidP="00492AB0">
                  <w:pPr>
                    <w:rPr>
                      <w:rFonts w:cstheme="minorHAnsi"/>
                    </w:rPr>
                  </w:pPr>
                  <w:r w:rsidRPr="009C4813">
                    <w:rPr>
                      <w:rFonts w:cstheme="minorHAnsi"/>
                    </w:rPr>
                    <w:t xml:space="preserve">-[] Ναι [] Όχι </w:t>
                  </w:r>
                </w:p>
                <w:p w:rsidR="00AE3654" w:rsidRPr="009C4813" w:rsidRDefault="00AE3654" w:rsidP="00492AB0">
                  <w:pPr>
                    <w:rPr>
                      <w:rFonts w:cstheme="minorHAnsi"/>
                    </w:rPr>
                  </w:pPr>
                </w:p>
                <w:p w:rsidR="00AE3654" w:rsidRDefault="00AE3654" w:rsidP="00492AB0">
                  <w:pPr>
                    <w:rPr>
                      <w:rFonts w:cstheme="minorHAnsi"/>
                    </w:rPr>
                  </w:pP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γ.2)[……]·</w:t>
                  </w:r>
                </w:p>
                <w:p w:rsidR="00AE3654" w:rsidRPr="009C4813" w:rsidRDefault="00AE3654" w:rsidP="00492AB0">
                  <w:pPr>
                    <w:rPr>
                      <w:rFonts w:cstheme="minorHAnsi"/>
                    </w:rPr>
                  </w:pPr>
                  <w:r w:rsidRPr="009C4813">
                    <w:rPr>
                      <w:rFonts w:cstheme="minorHAnsi"/>
                    </w:rPr>
                    <w:t xml:space="preserve">δ) [] Ναι [] Όχι </w:t>
                  </w:r>
                </w:p>
                <w:p w:rsidR="00AE3654" w:rsidRPr="009C4813" w:rsidRDefault="00AE3654" w:rsidP="00492AB0">
                  <w:pPr>
                    <w:jc w:val="left"/>
                    <w:rPr>
                      <w:rFonts w:cstheme="minorHAnsi"/>
                    </w:rPr>
                  </w:pPr>
                  <w:r w:rsidRPr="009C4813">
                    <w:rPr>
                      <w:rFonts w:cstheme="minorHAnsi"/>
                    </w:rPr>
                    <w:t>Εάν ναι, να αναφερθούν λεπτομερείς πληροφορίες</w:t>
                  </w:r>
                </w:p>
                <w:p w:rsidR="00AE3654" w:rsidRPr="009C4813" w:rsidRDefault="00AE3654" w:rsidP="00492AB0">
                  <w:pPr>
                    <w:rPr>
                      <w:rFonts w:cstheme="minorHAnsi"/>
                    </w:rPr>
                  </w:pPr>
                  <w:r w:rsidRPr="009C4813">
                    <w:rPr>
                      <w:rFonts w:cstheme="minorHAnsi"/>
                    </w:rPr>
                    <w:t>[……]</w:t>
                  </w:r>
                </w:p>
              </w:tc>
            </w:tr>
          </w:tbl>
          <w:p w:rsidR="00AE3654" w:rsidRPr="009C4813" w:rsidRDefault="00AE3654" w:rsidP="00492AB0">
            <w:pPr>
              <w:jc w:val="left"/>
              <w:rPr>
                <w:rFonts w:cstheme="minorHAnsi"/>
              </w:rPr>
            </w:pPr>
          </w:p>
        </w:tc>
      </w:tr>
      <w:tr w:rsidR="00AE3654" w:rsidRPr="009C4813" w:rsidTr="00492AB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AE3654" w:rsidRPr="009C4813" w:rsidRDefault="00AE3654" w:rsidP="00492AB0">
            <w:pPr>
              <w:jc w:val="left"/>
              <w:rPr>
                <w:rFonts w:cstheme="minorHAnsi"/>
              </w:rPr>
            </w:pPr>
            <w:r w:rsidRPr="009C4813">
              <w:rPr>
                <w:rFonts w:cstheme="minorHAnsi"/>
                <w:i/>
              </w:rPr>
              <w:t>[……][……][……]</w:t>
            </w:r>
          </w:p>
        </w:tc>
      </w:tr>
    </w:tbl>
    <w:p w:rsidR="00AE3654" w:rsidRPr="009C4813" w:rsidRDefault="00AE3654" w:rsidP="00AE3654">
      <w:pPr>
        <w:pStyle w:val="SectionTitle"/>
        <w:ind w:firstLine="0"/>
        <w:rPr>
          <w:rFonts w:asciiTheme="minorHAnsi" w:hAnsiTheme="minorHAnsi" w:cstheme="minorHAnsi"/>
        </w:rPr>
      </w:pPr>
    </w:p>
    <w:p w:rsidR="00AE3654" w:rsidRPr="009C4813" w:rsidRDefault="00AE3654" w:rsidP="00AE3654">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 Ναι [] Όχι</w:t>
            </w:r>
          </w:p>
        </w:tc>
      </w:tr>
      <w:tr w:rsidR="00AE3654" w:rsidRPr="00BB65FB" w:rsidTr="00492AB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b/>
              </w:rPr>
            </w:pPr>
          </w:p>
          <w:p w:rsidR="00AE3654" w:rsidRPr="009C4813" w:rsidRDefault="00AE3654" w:rsidP="00492AB0">
            <w:pPr>
              <w:jc w:val="left"/>
              <w:rPr>
                <w:rFonts w:cstheme="minorHAnsi"/>
                <w:b/>
              </w:rPr>
            </w:pPr>
          </w:p>
          <w:p w:rsidR="00AE3654" w:rsidRPr="009C4813" w:rsidRDefault="00AE3654" w:rsidP="00492AB0">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AE3654" w:rsidRPr="009C4813" w:rsidRDefault="00AE3654" w:rsidP="00492AB0">
            <w:pPr>
              <w:jc w:val="left"/>
              <w:rPr>
                <w:rFonts w:cstheme="minorHAnsi"/>
                <w:b/>
              </w:rPr>
            </w:pPr>
            <w:r w:rsidRPr="009C4813">
              <w:rPr>
                <w:rFonts w:cstheme="minorHAnsi"/>
              </w:rPr>
              <w:t>[] Ναι [] Όχι</w:t>
            </w:r>
          </w:p>
          <w:p w:rsidR="00AE3654" w:rsidRPr="009C4813" w:rsidRDefault="00AE3654" w:rsidP="00492AB0">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AE3654" w:rsidRPr="00BB65FB"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AE3654" w:rsidRPr="009C4813" w:rsidRDefault="00AE3654" w:rsidP="00492AB0">
            <w:pPr>
              <w:spacing w:before="0"/>
              <w:rPr>
                <w:rFonts w:cstheme="minorHAnsi"/>
              </w:rPr>
            </w:pPr>
            <w:r w:rsidRPr="009C4813">
              <w:rPr>
                <w:rFonts w:cstheme="minorHAnsi"/>
              </w:rPr>
              <w:t xml:space="preserve">α) πτώχευση, ή </w:t>
            </w:r>
          </w:p>
          <w:p w:rsidR="00AE3654" w:rsidRPr="009C4813" w:rsidRDefault="00AE3654" w:rsidP="00492AB0">
            <w:pPr>
              <w:spacing w:before="0"/>
              <w:rPr>
                <w:rFonts w:cstheme="minorHAnsi"/>
              </w:rPr>
            </w:pPr>
            <w:r w:rsidRPr="009C4813">
              <w:rPr>
                <w:rFonts w:cstheme="minorHAnsi"/>
              </w:rPr>
              <w:t>β) διαδικασία εξυγίανσης, ή</w:t>
            </w:r>
          </w:p>
          <w:p w:rsidR="00AE3654" w:rsidRPr="009C4813" w:rsidRDefault="00AE3654" w:rsidP="00492AB0">
            <w:pPr>
              <w:spacing w:before="0"/>
              <w:rPr>
                <w:rFonts w:cstheme="minorHAnsi"/>
              </w:rPr>
            </w:pPr>
            <w:r w:rsidRPr="009C4813">
              <w:rPr>
                <w:rFonts w:cstheme="minorHAnsi"/>
              </w:rPr>
              <w:t>γ) ειδική εκκαθάριση, ή</w:t>
            </w:r>
          </w:p>
          <w:p w:rsidR="00AE3654" w:rsidRPr="009C4813" w:rsidRDefault="00AE3654" w:rsidP="00492AB0">
            <w:pPr>
              <w:spacing w:before="0"/>
              <w:rPr>
                <w:rFonts w:cstheme="minorHAnsi"/>
              </w:rPr>
            </w:pPr>
            <w:r w:rsidRPr="009C4813">
              <w:rPr>
                <w:rFonts w:cstheme="minorHAnsi"/>
              </w:rPr>
              <w:t>δ) αναγκαστική διαχείριση από εκκαθαριστή ή από το δικαστήριο, ή</w:t>
            </w:r>
          </w:p>
          <w:p w:rsidR="00AE3654" w:rsidRPr="009C4813" w:rsidRDefault="00AE3654" w:rsidP="00492AB0">
            <w:pPr>
              <w:spacing w:before="0"/>
              <w:rPr>
                <w:rFonts w:cstheme="minorHAnsi"/>
              </w:rPr>
            </w:pPr>
            <w:r w:rsidRPr="009C4813">
              <w:rPr>
                <w:rFonts w:cstheme="minorHAnsi"/>
              </w:rPr>
              <w:t xml:space="preserve">ε) έχει υπαχθεί σε διαδικασία πτωχευτικού συμβιβασμού, ή </w:t>
            </w:r>
          </w:p>
          <w:p w:rsidR="00AE3654" w:rsidRPr="009C4813" w:rsidRDefault="00AE3654" w:rsidP="00492AB0">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AE3654" w:rsidRPr="009C4813" w:rsidRDefault="00AE3654" w:rsidP="00492AB0">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AE3654" w:rsidRPr="009C4813" w:rsidRDefault="00AE3654" w:rsidP="00492AB0">
            <w:pPr>
              <w:spacing w:before="0"/>
              <w:rPr>
                <w:rFonts w:cstheme="minorHAnsi"/>
              </w:rPr>
            </w:pPr>
            <w:r w:rsidRPr="009C4813">
              <w:rPr>
                <w:rFonts w:cstheme="minorHAnsi"/>
              </w:rPr>
              <w:t>Εάν ναι:</w:t>
            </w:r>
          </w:p>
          <w:p w:rsidR="00AE3654" w:rsidRPr="009C4813" w:rsidRDefault="00AE3654" w:rsidP="00492AB0">
            <w:pPr>
              <w:spacing w:before="0"/>
              <w:rPr>
                <w:rFonts w:cstheme="minorHAnsi"/>
              </w:rPr>
            </w:pPr>
            <w:r w:rsidRPr="009C4813">
              <w:rPr>
                <w:rFonts w:cstheme="minorHAnsi"/>
              </w:rPr>
              <w:t>- Παραθέστε λεπτομερή στοιχεία:</w:t>
            </w:r>
          </w:p>
          <w:p w:rsidR="00AE3654" w:rsidRPr="009C4813" w:rsidRDefault="00AE3654" w:rsidP="00492AB0">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EndnoteReference"/>
                <w:rFonts w:cstheme="minorHAnsi"/>
              </w:rPr>
              <w:endnoteReference w:id="25"/>
            </w:r>
            <w:r w:rsidRPr="009C4813">
              <w:rPr>
                <w:rStyle w:val="EndnoteReference"/>
                <w:rFonts w:cstheme="minorHAnsi"/>
              </w:rPr>
              <w:t xml:space="preserve"> </w:t>
            </w:r>
          </w:p>
          <w:p w:rsidR="00AE3654" w:rsidRPr="009C4813" w:rsidRDefault="00AE3654" w:rsidP="00492AB0">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spacing w:before="0"/>
              <w:jc w:val="left"/>
              <w:rPr>
                <w:rFonts w:cstheme="minorHAnsi"/>
              </w:rPr>
            </w:pPr>
            <w:r w:rsidRPr="009C4813">
              <w:rPr>
                <w:rFonts w:cstheme="minorHAnsi"/>
              </w:rPr>
              <w:t>[] Ναι [] Όχι</w:t>
            </w: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snapToGrid w:val="0"/>
              <w:jc w:val="left"/>
              <w:rPr>
                <w:rFonts w:cstheme="minorHAnsi"/>
              </w:rPr>
            </w:pPr>
          </w:p>
          <w:p w:rsidR="00AE3654" w:rsidRPr="009C4813" w:rsidRDefault="00AE3654" w:rsidP="00492AB0">
            <w:pPr>
              <w:jc w:val="left"/>
              <w:rPr>
                <w:rFonts w:cstheme="minorHAnsi"/>
              </w:rPr>
            </w:pPr>
            <w:r w:rsidRPr="009C4813">
              <w:rPr>
                <w:rFonts w:cstheme="minorHAnsi"/>
              </w:rPr>
              <w:t>-[.......................]</w:t>
            </w:r>
          </w:p>
          <w:p w:rsidR="00AE3654" w:rsidRPr="009C4813" w:rsidRDefault="00AE3654" w:rsidP="00492AB0">
            <w:pPr>
              <w:jc w:val="left"/>
              <w:rPr>
                <w:rFonts w:cstheme="minorHAnsi"/>
              </w:rPr>
            </w:pPr>
            <w:r w:rsidRPr="009C4813">
              <w:rPr>
                <w:rFonts w:cstheme="minorHAnsi"/>
              </w:rPr>
              <w:t>-[.......................]</w:t>
            </w:r>
          </w:p>
          <w:p w:rsidR="00AE3654" w:rsidRPr="009C4813" w:rsidRDefault="00AE3654" w:rsidP="00492AB0">
            <w:pPr>
              <w:jc w:val="left"/>
              <w:rPr>
                <w:rFonts w:cstheme="minorHAnsi"/>
              </w:rPr>
            </w:pPr>
          </w:p>
          <w:p w:rsidR="00AE3654" w:rsidRPr="009C4813" w:rsidRDefault="00AE3654" w:rsidP="00492AB0">
            <w:pPr>
              <w:jc w:val="left"/>
              <w:rPr>
                <w:rFonts w:cstheme="minorHAnsi"/>
              </w:rPr>
            </w:pPr>
          </w:p>
          <w:p w:rsidR="00AE3654" w:rsidRPr="009C4813" w:rsidRDefault="00AE3654" w:rsidP="00492AB0">
            <w:pPr>
              <w:jc w:val="left"/>
              <w:rPr>
                <w:rFonts w:cstheme="minorHAnsi"/>
              </w:rPr>
            </w:pPr>
          </w:p>
          <w:p w:rsidR="00AE3654" w:rsidRPr="009C4813" w:rsidRDefault="00AE3654" w:rsidP="00492AB0">
            <w:pPr>
              <w:jc w:val="left"/>
              <w:rPr>
                <w:rFonts w:cstheme="minorHAnsi"/>
                <w:i/>
              </w:rPr>
            </w:pPr>
          </w:p>
          <w:p w:rsidR="00AE3654" w:rsidRDefault="00AE3654" w:rsidP="00492AB0">
            <w:pPr>
              <w:jc w:val="left"/>
              <w:rPr>
                <w:rFonts w:cstheme="minorHAnsi"/>
                <w:i/>
              </w:rPr>
            </w:pPr>
          </w:p>
          <w:p w:rsidR="00AE3654" w:rsidRPr="009C4813" w:rsidRDefault="00AE3654" w:rsidP="00492AB0">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AE3654" w:rsidRPr="009C4813" w:rsidTr="00492AB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AE3654" w:rsidRPr="009C4813" w:rsidRDefault="00AE3654" w:rsidP="00492AB0">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rPr>
            </w:pPr>
            <w:r w:rsidRPr="009C4813">
              <w:rPr>
                <w:rFonts w:cstheme="minorHAnsi"/>
              </w:rPr>
              <w:lastRenderedPageBreak/>
              <w:t>[] Ναι [] Όχι</w:t>
            </w:r>
          </w:p>
          <w:p w:rsidR="00AE3654" w:rsidRPr="009C4813" w:rsidRDefault="00AE3654" w:rsidP="00492AB0">
            <w:pPr>
              <w:rPr>
                <w:rFonts w:cstheme="minorHAnsi"/>
              </w:rPr>
            </w:pPr>
          </w:p>
          <w:p w:rsidR="00AE3654" w:rsidRPr="009C4813" w:rsidRDefault="00AE3654" w:rsidP="00492AB0">
            <w:pPr>
              <w:rPr>
                <w:rFonts w:cstheme="minorHAnsi"/>
              </w:rPr>
            </w:pPr>
            <w:r w:rsidRPr="009C4813">
              <w:rPr>
                <w:rFonts w:cstheme="minorHAnsi"/>
              </w:rPr>
              <w:t>[.......................]</w:t>
            </w:r>
          </w:p>
        </w:tc>
      </w:tr>
      <w:tr w:rsidR="00AE3654" w:rsidRPr="009C4813" w:rsidTr="00492AB0">
        <w:trPr>
          <w:trHeight w:val="257"/>
          <w:jc w:val="center"/>
        </w:trPr>
        <w:tc>
          <w:tcPr>
            <w:tcW w:w="4479" w:type="dxa"/>
            <w:vMerge/>
            <w:tcBorders>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3654" w:rsidRPr="009C4813" w:rsidRDefault="00AE3654" w:rsidP="00492AB0">
            <w:pPr>
              <w:spacing w:before="0"/>
              <w:jc w:val="left"/>
              <w:rPr>
                <w:rFonts w:cstheme="minorHAnsi"/>
                <w:b/>
              </w:rPr>
            </w:pPr>
            <w:r w:rsidRPr="009C4813">
              <w:rPr>
                <w:rFonts w:cstheme="minorHAnsi"/>
              </w:rPr>
              <w:t>[] Ναι [] Όχι</w:t>
            </w:r>
          </w:p>
          <w:p w:rsidR="00AE3654" w:rsidRPr="009C4813" w:rsidRDefault="00AE3654" w:rsidP="00492AB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AE3654" w:rsidRPr="009C4813" w:rsidRDefault="00AE3654" w:rsidP="00492AB0">
            <w:pPr>
              <w:spacing w:before="0"/>
              <w:jc w:val="left"/>
              <w:rPr>
                <w:rFonts w:cstheme="minorHAnsi"/>
              </w:rPr>
            </w:pPr>
            <w:r w:rsidRPr="009C4813">
              <w:rPr>
                <w:rFonts w:cstheme="minorHAnsi"/>
              </w:rPr>
              <w:t>[..........……]</w:t>
            </w:r>
          </w:p>
        </w:tc>
      </w:tr>
      <w:tr w:rsidR="00AE3654" w:rsidRPr="009C4813" w:rsidTr="00492AB0">
        <w:trPr>
          <w:trHeight w:val="1544"/>
          <w:jc w:val="center"/>
        </w:trPr>
        <w:tc>
          <w:tcPr>
            <w:tcW w:w="4479" w:type="dxa"/>
            <w:vMerge w:val="restart"/>
            <w:tcBorders>
              <w:left w:val="single" w:sz="4" w:space="0" w:color="000000"/>
              <w:bottom w:val="single" w:sz="4" w:space="0" w:color="000000"/>
            </w:tcBorders>
            <w:shd w:val="clear" w:color="auto" w:fill="auto"/>
          </w:tcPr>
          <w:p w:rsidR="00AE3654" w:rsidRPr="009C4813" w:rsidRDefault="00AE3654" w:rsidP="00492AB0">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AE3654" w:rsidRPr="009C4813" w:rsidRDefault="00AE3654" w:rsidP="00492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E3654" w:rsidRPr="009C4813" w:rsidRDefault="00AE3654" w:rsidP="00492AB0">
            <w:pPr>
              <w:spacing w:before="0"/>
              <w:jc w:val="left"/>
              <w:rPr>
                <w:rFonts w:cstheme="minorHAnsi"/>
              </w:rPr>
            </w:pPr>
            <w:r w:rsidRPr="009C4813">
              <w:rPr>
                <w:rFonts w:cstheme="minorHAnsi"/>
              </w:rPr>
              <w:t>[] Ναι [] Όχι</w:t>
            </w: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Default="00AE3654" w:rsidP="00492AB0">
            <w:pPr>
              <w:spacing w:before="0"/>
              <w:jc w:val="left"/>
              <w:rPr>
                <w:rFonts w:cstheme="minorHAnsi"/>
              </w:rPr>
            </w:pPr>
          </w:p>
          <w:p w:rsidR="00AE3654" w:rsidRDefault="00AE3654" w:rsidP="00492AB0">
            <w:pPr>
              <w:spacing w:before="0"/>
              <w:jc w:val="left"/>
              <w:rPr>
                <w:rFonts w:cstheme="minorHAnsi"/>
              </w:rPr>
            </w:pPr>
          </w:p>
          <w:p w:rsidR="00AE3654" w:rsidRDefault="00AE3654" w:rsidP="00492AB0">
            <w:pPr>
              <w:spacing w:before="0"/>
              <w:jc w:val="left"/>
              <w:rPr>
                <w:rFonts w:cstheme="minorHAnsi"/>
              </w:rPr>
            </w:pPr>
            <w:r w:rsidRPr="009C4813">
              <w:rPr>
                <w:rFonts w:cstheme="minorHAnsi"/>
              </w:rPr>
              <w:t>[…...........]</w:t>
            </w:r>
          </w:p>
          <w:p w:rsidR="00AE3654" w:rsidRPr="009C4813" w:rsidRDefault="00AE3654" w:rsidP="00492AB0">
            <w:pPr>
              <w:spacing w:before="0"/>
              <w:jc w:val="left"/>
              <w:rPr>
                <w:rFonts w:cstheme="minorHAnsi"/>
              </w:rPr>
            </w:pPr>
          </w:p>
        </w:tc>
      </w:tr>
      <w:tr w:rsidR="00AE3654" w:rsidRPr="009C4813" w:rsidTr="00492AB0">
        <w:trPr>
          <w:trHeight w:val="514"/>
          <w:jc w:val="center"/>
        </w:trPr>
        <w:tc>
          <w:tcPr>
            <w:tcW w:w="4479" w:type="dxa"/>
            <w:vMerge/>
            <w:tcBorders>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3654" w:rsidRPr="009C4813" w:rsidRDefault="00AE3654" w:rsidP="00492AB0">
            <w:pPr>
              <w:spacing w:before="0"/>
              <w:jc w:val="left"/>
              <w:rPr>
                <w:rFonts w:cstheme="minorHAnsi"/>
                <w:b/>
              </w:rPr>
            </w:pPr>
            <w:r w:rsidRPr="009C4813">
              <w:rPr>
                <w:rFonts w:cstheme="minorHAnsi"/>
              </w:rPr>
              <w:t>[] Ναι [] Όχι</w:t>
            </w:r>
          </w:p>
          <w:p w:rsidR="00AE3654" w:rsidRPr="009C4813" w:rsidRDefault="00AE3654" w:rsidP="00492AB0">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AE3654" w:rsidRPr="009C4813" w:rsidRDefault="00AE3654" w:rsidP="00492AB0">
            <w:pPr>
              <w:spacing w:before="0"/>
              <w:jc w:val="left"/>
              <w:rPr>
                <w:rFonts w:cstheme="minorHAnsi"/>
              </w:rPr>
            </w:pPr>
            <w:r w:rsidRPr="009C4813">
              <w:rPr>
                <w:rFonts w:cstheme="minorHAnsi"/>
              </w:rPr>
              <w:t>[……]</w:t>
            </w:r>
          </w:p>
        </w:tc>
      </w:tr>
      <w:tr w:rsidR="00AE3654" w:rsidRPr="009C4813" w:rsidTr="00492AB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AE3654" w:rsidRPr="009C4813" w:rsidRDefault="00AE3654" w:rsidP="00492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rPr>
            </w:pPr>
            <w:r w:rsidRPr="009C4813">
              <w:rPr>
                <w:rFonts w:cstheme="minorHAnsi"/>
              </w:rPr>
              <w:t>[] Ναι [] Όχι</w:t>
            </w:r>
          </w:p>
          <w:p w:rsidR="00AE3654" w:rsidRPr="009C4813" w:rsidRDefault="00AE3654" w:rsidP="00492AB0">
            <w:pPr>
              <w:jc w:val="left"/>
              <w:rPr>
                <w:rFonts w:cstheme="minorHAnsi"/>
              </w:rPr>
            </w:pPr>
          </w:p>
          <w:p w:rsidR="00AE3654" w:rsidRDefault="00AE3654" w:rsidP="00492AB0">
            <w:pPr>
              <w:jc w:val="left"/>
              <w:rPr>
                <w:rFonts w:cstheme="minorHAnsi"/>
              </w:rPr>
            </w:pPr>
          </w:p>
          <w:p w:rsidR="00AE3654" w:rsidRPr="009C4813" w:rsidRDefault="00AE3654" w:rsidP="00492AB0">
            <w:pPr>
              <w:jc w:val="left"/>
              <w:rPr>
                <w:rFonts w:cstheme="minorHAnsi"/>
              </w:rPr>
            </w:pPr>
            <w:r w:rsidRPr="009C4813">
              <w:rPr>
                <w:rFonts w:cstheme="minorHAnsi"/>
              </w:rPr>
              <w:t>[.........…]</w:t>
            </w:r>
          </w:p>
        </w:tc>
      </w:tr>
      <w:tr w:rsidR="00AE3654" w:rsidRPr="009C4813" w:rsidTr="00492AB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AE3654" w:rsidRPr="009C4813" w:rsidRDefault="00AE3654" w:rsidP="00492AB0">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pacing w:before="0"/>
              <w:jc w:val="left"/>
              <w:rPr>
                <w:rFonts w:cstheme="minorHAnsi"/>
              </w:rPr>
            </w:pPr>
            <w:r w:rsidRPr="009C4813">
              <w:rPr>
                <w:rFonts w:cstheme="minorHAnsi"/>
              </w:rPr>
              <w:t>[] Ναι [] Όχι</w:t>
            </w:r>
          </w:p>
          <w:p w:rsidR="00AE3654" w:rsidRPr="009C4813" w:rsidRDefault="00AE3654" w:rsidP="00492AB0">
            <w:pPr>
              <w:jc w:val="left"/>
              <w:rPr>
                <w:rFonts w:cstheme="minorHAnsi"/>
              </w:rPr>
            </w:pPr>
          </w:p>
          <w:p w:rsidR="00AE3654" w:rsidRPr="009C4813" w:rsidRDefault="00AE3654" w:rsidP="00492AB0">
            <w:pPr>
              <w:jc w:val="left"/>
              <w:rPr>
                <w:rFonts w:cstheme="minorHAnsi"/>
              </w:rPr>
            </w:pPr>
          </w:p>
          <w:p w:rsidR="00AE3654" w:rsidRPr="009C4813" w:rsidRDefault="00AE3654" w:rsidP="00492AB0">
            <w:pPr>
              <w:jc w:val="left"/>
              <w:rPr>
                <w:rFonts w:cstheme="minorHAnsi"/>
              </w:rPr>
            </w:pPr>
          </w:p>
          <w:p w:rsidR="00AE3654" w:rsidRPr="009C4813" w:rsidRDefault="00AE3654" w:rsidP="00492AB0">
            <w:pPr>
              <w:jc w:val="left"/>
              <w:rPr>
                <w:rFonts w:cstheme="minorHAnsi"/>
              </w:rPr>
            </w:pPr>
            <w:r w:rsidRPr="009C4813">
              <w:rPr>
                <w:rFonts w:cstheme="minorHAnsi"/>
              </w:rPr>
              <w:t>[...................…]</w:t>
            </w:r>
          </w:p>
        </w:tc>
      </w:tr>
      <w:tr w:rsidR="00AE3654" w:rsidRPr="009C4813" w:rsidTr="00492AB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E3654" w:rsidRDefault="00AE3654" w:rsidP="00492AB0">
            <w:pPr>
              <w:spacing w:before="0"/>
              <w:rPr>
                <w:rFonts w:cstheme="minorHAnsi"/>
              </w:rPr>
            </w:pPr>
            <w:r w:rsidRPr="009C4813">
              <w:rPr>
                <w:rFonts w:cstheme="minorHAnsi"/>
                <w:b/>
              </w:rPr>
              <w:t>Εάν ναι</w:t>
            </w:r>
            <w:r w:rsidRPr="009C4813">
              <w:rPr>
                <w:rFonts w:cstheme="minorHAnsi"/>
              </w:rPr>
              <w:t>, να αναφερθούν λεπτομερείς</w:t>
            </w:r>
          </w:p>
          <w:p w:rsidR="00AE3654" w:rsidRDefault="00AE3654" w:rsidP="00492AB0">
            <w:pPr>
              <w:spacing w:before="0"/>
              <w:rPr>
                <w:rFonts w:cstheme="minorHAnsi"/>
              </w:rPr>
            </w:pPr>
          </w:p>
          <w:p w:rsidR="00AE3654" w:rsidRDefault="00AE3654" w:rsidP="00492AB0">
            <w:pPr>
              <w:spacing w:before="0"/>
              <w:rPr>
                <w:rFonts w:cstheme="minorHAnsi"/>
              </w:rPr>
            </w:pPr>
          </w:p>
          <w:p w:rsidR="00AE3654" w:rsidRPr="009C4813" w:rsidRDefault="00AE3654" w:rsidP="00492AB0">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pacing w:before="0"/>
              <w:jc w:val="left"/>
              <w:rPr>
                <w:rFonts w:cstheme="minorHAnsi"/>
              </w:rPr>
            </w:pPr>
            <w:r w:rsidRPr="009C4813">
              <w:rPr>
                <w:rFonts w:cstheme="minorHAnsi"/>
              </w:rPr>
              <w:t>[] Ναι [] Όχι</w:t>
            </w: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Pr="009C4813" w:rsidRDefault="00AE3654" w:rsidP="00492AB0">
            <w:pPr>
              <w:spacing w:before="0"/>
              <w:jc w:val="left"/>
              <w:rPr>
                <w:rFonts w:cstheme="minorHAnsi"/>
              </w:rPr>
            </w:pPr>
          </w:p>
          <w:p w:rsidR="00AE3654" w:rsidRDefault="00AE3654" w:rsidP="00492AB0">
            <w:pPr>
              <w:spacing w:before="0"/>
              <w:jc w:val="left"/>
              <w:rPr>
                <w:rFonts w:cstheme="minorHAnsi"/>
              </w:rPr>
            </w:pPr>
          </w:p>
          <w:p w:rsidR="00AE3654" w:rsidRDefault="00AE3654" w:rsidP="00492AB0">
            <w:pPr>
              <w:spacing w:before="0"/>
              <w:jc w:val="left"/>
              <w:rPr>
                <w:rFonts w:cstheme="minorHAnsi"/>
              </w:rPr>
            </w:pPr>
            <w:r w:rsidRPr="009C4813">
              <w:rPr>
                <w:rFonts w:cstheme="minorHAnsi"/>
              </w:rPr>
              <w:t>[….................]</w:t>
            </w:r>
          </w:p>
          <w:p w:rsidR="00AE3654" w:rsidRPr="009C4813" w:rsidRDefault="00AE3654" w:rsidP="00492AB0">
            <w:pPr>
              <w:spacing w:before="0"/>
              <w:jc w:val="left"/>
              <w:rPr>
                <w:rFonts w:cstheme="minorHAnsi"/>
              </w:rPr>
            </w:pPr>
          </w:p>
        </w:tc>
      </w:tr>
      <w:tr w:rsidR="00AE3654" w:rsidRPr="009C4813" w:rsidTr="00492AB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AE3654" w:rsidRPr="009C4813" w:rsidRDefault="00AE3654" w:rsidP="00492AB0">
            <w:pPr>
              <w:jc w:val="left"/>
              <w:rPr>
                <w:rFonts w:cstheme="minorHAnsi"/>
                <w:b/>
              </w:rPr>
            </w:pPr>
            <w:r w:rsidRPr="009C4813">
              <w:rPr>
                <w:rFonts w:cstheme="minorHAnsi"/>
              </w:rPr>
              <w:t>[] Ναι [] Όχι</w:t>
            </w:r>
          </w:p>
          <w:p w:rsidR="00AE3654" w:rsidRPr="009C4813" w:rsidRDefault="00AE3654" w:rsidP="00492AB0">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AE3654" w:rsidRPr="009C4813" w:rsidRDefault="00AE3654" w:rsidP="00492AB0">
            <w:pPr>
              <w:jc w:val="left"/>
              <w:rPr>
                <w:rFonts w:cstheme="minorHAnsi"/>
              </w:rPr>
            </w:pPr>
            <w:r w:rsidRPr="009C4813">
              <w:rPr>
                <w:rFonts w:cstheme="minorHAns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r w:rsidRPr="009C4813">
              <w:rPr>
                <w:rFonts w:cstheme="minorHAnsi"/>
              </w:rPr>
              <w:lastRenderedPageBreak/>
              <w:t>Μπορεί ο οικονομικός φορέας να επιβεβαιώσει ότι:</w:t>
            </w:r>
          </w:p>
          <w:p w:rsidR="00AE3654" w:rsidRPr="009C4813" w:rsidRDefault="00AE3654" w:rsidP="00492AB0">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E3654" w:rsidRPr="009C4813" w:rsidRDefault="00AE3654" w:rsidP="00492AB0">
            <w:pPr>
              <w:rPr>
                <w:rFonts w:cstheme="minorHAnsi"/>
              </w:rPr>
            </w:pPr>
            <w:r w:rsidRPr="009C4813">
              <w:rPr>
                <w:rFonts w:cstheme="minorHAnsi"/>
              </w:rPr>
              <w:t>β) δεν έχει αποκρύψει τις πληροφορίες αυτές,</w:t>
            </w:r>
          </w:p>
          <w:p w:rsidR="00AE3654" w:rsidRPr="009C4813" w:rsidRDefault="00AE3654" w:rsidP="00492AB0">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AE3654" w:rsidRPr="009C4813" w:rsidRDefault="00AE3654" w:rsidP="00492AB0">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jc w:val="left"/>
              <w:rPr>
                <w:rFonts w:cstheme="minorHAnsi"/>
              </w:rPr>
            </w:pPr>
            <w:r w:rsidRPr="009C4813">
              <w:rPr>
                <w:rFonts w:cstheme="minorHAnsi"/>
              </w:rPr>
              <w:t>[] Ναι [] Όχι</w:t>
            </w:r>
          </w:p>
        </w:tc>
      </w:tr>
    </w:tbl>
    <w:p w:rsidR="00AE3654" w:rsidRPr="009C4813" w:rsidRDefault="00AE3654" w:rsidP="00AE3654">
      <w:pPr>
        <w:pStyle w:val="ChapterTitle"/>
        <w:rPr>
          <w:rFonts w:asciiTheme="minorHAnsi" w:hAnsiTheme="minorHAnsi" w:cstheme="minorHAnsi"/>
        </w:rPr>
      </w:pPr>
    </w:p>
    <w:p w:rsidR="00AE3654" w:rsidRPr="009C4813" w:rsidRDefault="00AE3654" w:rsidP="00AE3654">
      <w:pPr>
        <w:jc w:val="center"/>
        <w:rPr>
          <w:rFonts w:cstheme="minorHAnsi"/>
          <w:b/>
          <w:bCs/>
        </w:rPr>
      </w:pPr>
    </w:p>
    <w:p w:rsidR="00AE3654" w:rsidRPr="009C4813" w:rsidRDefault="00AE3654" w:rsidP="00AE3654">
      <w:pPr>
        <w:pageBreakBefore/>
        <w:jc w:val="center"/>
        <w:rPr>
          <w:rFonts w:cstheme="minorHAnsi"/>
        </w:rPr>
      </w:pPr>
      <w:r w:rsidRPr="009C4813">
        <w:rPr>
          <w:rFonts w:cstheme="minorHAnsi"/>
          <w:b/>
          <w:bCs/>
          <w:u w:val="single"/>
        </w:rPr>
        <w:lastRenderedPageBreak/>
        <w:t>Μέρος IV: Κριτήρια επιλογής</w:t>
      </w:r>
    </w:p>
    <w:p w:rsidR="00AE3654" w:rsidRPr="009C4813" w:rsidRDefault="00AE3654" w:rsidP="00AE3654">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AE3654" w:rsidRPr="009C4813" w:rsidRDefault="00AE3654" w:rsidP="00AE3654">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E3654" w:rsidRPr="0023744E"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23744E" w:rsidRDefault="00AE3654" w:rsidP="00492AB0">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23744E" w:rsidRDefault="00AE3654" w:rsidP="00492AB0">
            <w:pPr>
              <w:rPr>
                <w:rFonts w:cstheme="minorHAnsi"/>
              </w:rPr>
            </w:pPr>
            <w:r w:rsidRPr="0023744E">
              <w:rPr>
                <w:rFonts w:cstheme="minorHAnsi"/>
                <w:b/>
                <w:i/>
              </w:rPr>
              <w:t>Απάντηση</w:t>
            </w:r>
          </w:p>
        </w:tc>
      </w:tr>
      <w:tr w:rsidR="00AE3654" w:rsidRPr="0023744E"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23744E" w:rsidRDefault="00AE3654" w:rsidP="00492AB0">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AE3654" w:rsidRPr="0023744E" w:rsidRDefault="00AE3654" w:rsidP="00492AB0">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23744E" w:rsidRDefault="00AE3654" w:rsidP="00492AB0">
            <w:pPr>
              <w:jc w:val="left"/>
              <w:rPr>
                <w:rFonts w:cstheme="minorHAnsi"/>
                <w:i/>
              </w:rPr>
            </w:pPr>
            <w:r w:rsidRPr="0023744E">
              <w:rPr>
                <w:rFonts w:cstheme="minorHAnsi"/>
              </w:rPr>
              <w:t>[…]</w:t>
            </w:r>
          </w:p>
          <w:p w:rsidR="00AE3654" w:rsidRPr="0023744E" w:rsidRDefault="00AE3654" w:rsidP="00492AB0">
            <w:pPr>
              <w:jc w:val="left"/>
              <w:rPr>
                <w:rFonts w:cstheme="minorHAnsi"/>
                <w:i/>
              </w:rPr>
            </w:pPr>
          </w:p>
          <w:p w:rsidR="00AE3654" w:rsidRPr="0023744E" w:rsidRDefault="00AE3654" w:rsidP="00492AB0">
            <w:pPr>
              <w:jc w:val="left"/>
              <w:rPr>
                <w:rFonts w:cstheme="minorHAnsi"/>
                <w:i/>
              </w:rPr>
            </w:pPr>
          </w:p>
          <w:p w:rsidR="00AE3654" w:rsidRPr="0023744E" w:rsidRDefault="00AE3654" w:rsidP="00492AB0">
            <w:pPr>
              <w:jc w:val="left"/>
              <w:rPr>
                <w:rFonts w:cstheme="minorHAnsi"/>
                <w:i/>
              </w:rPr>
            </w:pPr>
          </w:p>
          <w:p w:rsidR="00AE3654" w:rsidRPr="0023744E" w:rsidRDefault="00AE3654" w:rsidP="00492AB0">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AE3654" w:rsidRPr="0023744E" w:rsidRDefault="00AE3654" w:rsidP="00492AB0">
            <w:pPr>
              <w:jc w:val="left"/>
              <w:rPr>
                <w:rFonts w:cstheme="minorHAnsi"/>
              </w:rPr>
            </w:pPr>
            <w:r w:rsidRPr="0023744E">
              <w:rPr>
                <w:rFonts w:cstheme="minorHAnsi"/>
                <w:i/>
              </w:rPr>
              <w:t>[……][……][……]</w:t>
            </w:r>
          </w:p>
        </w:tc>
      </w:tr>
    </w:tbl>
    <w:p w:rsidR="00AE3654" w:rsidRPr="009C4813" w:rsidRDefault="00AE3654" w:rsidP="00AE3654">
      <w:pPr>
        <w:jc w:val="center"/>
        <w:rPr>
          <w:rFonts w:cstheme="minorHAnsi"/>
          <w:b/>
          <w:bCs/>
        </w:rPr>
      </w:pPr>
    </w:p>
    <w:p w:rsidR="00AE3654" w:rsidRPr="009C4813" w:rsidRDefault="00AE3654" w:rsidP="00AE3654">
      <w:pPr>
        <w:jc w:val="center"/>
        <w:rPr>
          <w:rFonts w:cstheme="minorHAnsi"/>
          <w:b/>
          <w:bCs/>
        </w:rPr>
      </w:pPr>
    </w:p>
    <w:p w:rsidR="00AE3654" w:rsidRPr="009C4813" w:rsidRDefault="00AE3654" w:rsidP="00AE3654">
      <w:pPr>
        <w:pageBreakBefore/>
        <w:jc w:val="center"/>
        <w:rPr>
          <w:rFonts w:cstheme="minorHAnsi"/>
          <w:b/>
          <w:i/>
        </w:rPr>
      </w:pPr>
      <w:r w:rsidRPr="009C4813">
        <w:rPr>
          <w:rFonts w:cstheme="minorHAnsi"/>
          <w:b/>
          <w:bCs/>
        </w:rPr>
        <w:lastRenderedPageBreak/>
        <w:t>Β: Οικονομική και χρηματοοικονομική επάρκεια</w:t>
      </w:r>
    </w:p>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AE3654" w:rsidRPr="009C4813" w:rsidRDefault="00AE3654" w:rsidP="00492AB0">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AE3654" w:rsidRPr="009C4813" w:rsidRDefault="00AE3654" w:rsidP="00492AB0">
            <w:pPr>
              <w:rPr>
                <w:rFonts w:cstheme="minorHAnsi"/>
              </w:rPr>
            </w:pPr>
            <w:r w:rsidRPr="009C4813">
              <w:rPr>
                <w:rFonts w:cstheme="minorHAnsi"/>
              </w:rPr>
              <w:t>[……],[……][…]νόμισμα</w:t>
            </w:r>
          </w:p>
          <w:p w:rsidR="00AE3654" w:rsidRPr="009C4813" w:rsidRDefault="00AE3654" w:rsidP="00492AB0">
            <w:pPr>
              <w:rPr>
                <w:rFonts w:cstheme="minorHAnsi"/>
              </w:rPr>
            </w:pPr>
          </w:p>
          <w:p w:rsidR="00AE3654" w:rsidRPr="009C4813" w:rsidRDefault="00AE3654" w:rsidP="00492AB0">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AE3654" w:rsidRPr="009C4813" w:rsidRDefault="00AE3654" w:rsidP="00492AB0">
            <w:pPr>
              <w:rPr>
                <w:rFonts w:cstheme="minorHAnsi"/>
              </w:rPr>
            </w:pPr>
            <w:r w:rsidRPr="009C4813">
              <w:rPr>
                <w:rFonts w:cstheme="minorHAnsi"/>
                <w:i/>
              </w:rPr>
              <w:t>[……][……][……]</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rPr>
              <w:t>[…................................…]</w:t>
            </w:r>
          </w:p>
        </w:tc>
      </w:tr>
    </w:tbl>
    <w:p w:rsidR="00AE3654" w:rsidRPr="009C4813" w:rsidRDefault="00AE3654" w:rsidP="00AE3654">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AE3654" w:rsidRPr="009C4813" w:rsidRDefault="00AE3654" w:rsidP="00AE3654">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b/>
                <w:i/>
              </w:rPr>
              <w:t>Απάντηση:</w:t>
            </w:r>
          </w:p>
        </w:tc>
      </w:tr>
      <w:tr w:rsidR="00AE3654" w:rsidRPr="009C4813"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AE3654" w:rsidRPr="009C4813" w:rsidRDefault="00AE3654" w:rsidP="00492AB0">
            <w:pPr>
              <w:spacing w:before="0"/>
              <w:rPr>
                <w:rFonts w:cstheme="minorHAnsi"/>
              </w:rPr>
            </w:pPr>
            <w:r w:rsidRPr="009C4813">
              <w:rPr>
                <w:rFonts w:cstheme="minorHAnsi"/>
              </w:rPr>
              <w:t>Κατά τη διάρκεια της περιόδου αναφοράς</w:t>
            </w:r>
            <w:r w:rsidRPr="009C4813">
              <w:rPr>
                <w:rStyle w:val="a"/>
                <w:rFonts w:cstheme="minorHAnsi"/>
              </w:rPr>
              <w:endnoteReference w:id="32"/>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E3654" w:rsidRPr="009C4813" w:rsidRDefault="00AE3654" w:rsidP="00492AB0">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
                <w:rFonts w:cstheme="minorHAnsi"/>
              </w:rPr>
              <w:endnoteReference w:id="33"/>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Default="00AE3654" w:rsidP="00492AB0">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AE3654" w:rsidRPr="006C2D62" w:rsidRDefault="00AE3654" w:rsidP="00492AB0">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AE3654" w:rsidRPr="009C4813" w:rsidTr="00492AB0">
              <w:tc>
                <w:tcPr>
                  <w:tcW w:w="1057"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r w:rsidRPr="009C4813">
                    <w:rPr>
                      <w:rFonts w:cstheme="minorHAnsi"/>
                      <w:sz w:val="14"/>
                      <w:szCs w:val="14"/>
                    </w:rPr>
                    <w:t>παραλήπτες</w:t>
                  </w:r>
                </w:p>
              </w:tc>
            </w:tr>
            <w:tr w:rsidR="00AE3654" w:rsidRPr="009C4813" w:rsidTr="00492AB0">
              <w:tc>
                <w:tcPr>
                  <w:tcW w:w="1057"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p>
              </w:tc>
            </w:tr>
            <w:tr w:rsidR="00AE3654" w:rsidRPr="009C4813" w:rsidTr="00492AB0">
              <w:tc>
                <w:tcPr>
                  <w:tcW w:w="1057"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p>
              </w:tc>
            </w:tr>
            <w:tr w:rsidR="00AE3654" w:rsidRPr="009C4813" w:rsidTr="00492AB0">
              <w:tc>
                <w:tcPr>
                  <w:tcW w:w="1057"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snapToGrid w:val="0"/>
                    <w:rPr>
                      <w:rFonts w:cstheme="minorHAnsi"/>
                    </w:rPr>
                  </w:pPr>
                </w:p>
              </w:tc>
            </w:tr>
          </w:tbl>
          <w:p w:rsidR="00AE3654" w:rsidRPr="009C4813" w:rsidRDefault="00AE3654" w:rsidP="00492AB0">
            <w:pPr>
              <w:rPr>
                <w:rFonts w:cstheme="minorHAnsi"/>
              </w:rPr>
            </w:pPr>
          </w:p>
        </w:tc>
      </w:tr>
      <w:tr w:rsidR="00AE3654" w:rsidRPr="00BB65FB" w:rsidTr="00492AB0">
        <w:trPr>
          <w:jc w:val="center"/>
        </w:trPr>
        <w:tc>
          <w:tcPr>
            <w:tcW w:w="4479" w:type="dxa"/>
            <w:tcBorders>
              <w:top w:val="single" w:sz="4" w:space="0" w:color="000000"/>
              <w:left w:val="single" w:sz="4" w:space="0" w:color="000000"/>
              <w:bottom w:val="single" w:sz="4" w:space="0" w:color="000000"/>
            </w:tcBorders>
            <w:shd w:val="clear" w:color="auto" w:fill="auto"/>
          </w:tcPr>
          <w:p w:rsidR="00AE3654" w:rsidRPr="009C4813" w:rsidRDefault="00AE3654" w:rsidP="00492AB0">
            <w:pPr>
              <w:rPr>
                <w:rFonts w:cs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E3654" w:rsidRPr="009C4813" w:rsidRDefault="00AE3654" w:rsidP="00492AB0">
            <w:pPr>
              <w:rPr>
                <w:rFonts w:cstheme="minorHAnsi"/>
              </w:rPr>
            </w:pPr>
          </w:p>
        </w:tc>
      </w:tr>
    </w:tbl>
    <w:p w:rsidR="00AE3654" w:rsidRDefault="00AE3654" w:rsidP="00AE3654">
      <w:pPr>
        <w:pStyle w:val="ChapterTitle"/>
        <w:rPr>
          <w:bCs/>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Default="00AE3654" w:rsidP="00AE3654">
      <w:pPr>
        <w:rPr>
          <w:lang w:eastAsia="zh-CN"/>
        </w:rPr>
      </w:pPr>
    </w:p>
    <w:p w:rsidR="00AE3654" w:rsidRPr="00506413" w:rsidRDefault="00AE3654" w:rsidP="00AE3654">
      <w:pPr>
        <w:rPr>
          <w:lang w:eastAsia="zh-CN"/>
        </w:rPr>
      </w:pPr>
    </w:p>
    <w:p w:rsidR="00AE3654" w:rsidRDefault="00AE3654" w:rsidP="00AE3654">
      <w:pPr>
        <w:pStyle w:val="ChapterTitle"/>
        <w:rPr>
          <w:bCs/>
        </w:rPr>
      </w:pPr>
    </w:p>
    <w:p w:rsidR="00AE3654" w:rsidRDefault="00AE3654" w:rsidP="00AE3654">
      <w:pPr>
        <w:pStyle w:val="ChapterTitle"/>
        <w:rPr>
          <w:bCs/>
        </w:rPr>
      </w:pPr>
    </w:p>
    <w:p w:rsidR="00AE3654" w:rsidRDefault="00AE3654" w:rsidP="00AE3654">
      <w:pPr>
        <w:pStyle w:val="ChapterTitle"/>
        <w:rPr>
          <w:bCs/>
        </w:rPr>
      </w:pPr>
    </w:p>
    <w:p w:rsidR="00AE3654" w:rsidRPr="00E45B24" w:rsidRDefault="00AE3654" w:rsidP="00AE3654">
      <w:pPr>
        <w:pStyle w:val="ChapterTitle"/>
        <w:rPr>
          <w:i/>
        </w:rPr>
      </w:pPr>
      <w:r w:rsidRPr="00E45B24">
        <w:rPr>
          <w:bCs/>
        </w:rPr>
        <w:t>Μέρος V: Τελικές δηλώσεις</w:t>
      </w:r>
    </w:p>
    <w:p w:rsidR="00AE3654" w:rsidRPr="00E45B24" w:rsidRDefault="00AE3654" w:rsidP="00AE3654">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E3654" w:rsidRPr="00E45B24" w:rsidRDefault="00AE3654" w:rsidP="00AE3654">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4"/>
      </w:r>
      <w:r w:rsidRPr="00E45B24">
        <w:rPr>
          <w:rFonts w:ascii="Calibri" w:hAnsi="Calibri" w:cs="Calibri"/>
          <w:i/>
        </w:rPr>
        <w:t>, εκτός εάν :</w:t>
      </w:r>
    </w:p>
    <w:p w:rsidR="00AE3654" w:rsidRPr="00E45B24" w:rsidRDefault="00AE3654" w:rsidP="00AE3654">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5"/>
      </w:r>
      <w:r w:rsidRPr="00E45B24">
        <w:rPr>
          <w:rStyle w:val="a"/>
          <w:rFonts w:ascii="Calibri" w:hAnsi="Calibri" w:cs="Calibri"/>
          <w:i/>
        </w:rPr>
        <w:t>.</w:t>
      </w:r>
    </w:p>
    <w:p w:rsidR="00AE3654" w:rsidRPr="00E45B24" w:rsidRDefault="00AE3654" w:rsidP="00AE3654">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AE3654" w:rsidRPr="00E45B24" w:rsidRDefault="00AE3654" w:rsidP="00AE3654">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E45B24">
        <w:rPr>
          <w:rFonts w:ascii="Calibri" w:hAnsi="Calibri" w:cs="Calibri"/>
          <w:i/>
          <w:lang w:val="en-US"/>
        </w:rPr>
        <w:t>I</w:t>
      </w:r>
      <w:proofErr w:type="spellStart"/>
      <w:r w:rsidRPr="00E45B24">
        <w:rPr>
          <w:rFonts w:ascii="Calibri" w:hAnsi="Calibri" w:cs="Calibri"/>
          <w:i/>
        </w:rPr>
        <w:t>νστιτούτο</w:t>
      </w:r>
      <w:proofErr w:type="spellEnd"/>
      <w:r w:rsidRPr="00E45B24">
        <w:rPr>
          <w:rFonts w:ascii="Calibri" w:hAnsi="Calibri" w:cs="Calibri"/>
          <w:i/>
        </w:rPr>
        <w:t xml:space="preserve"> </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AE3654" w:rsidRPr="00E45B24" w:rsidRDefault="00AE3654" w:rsidP="00AE3654">
      <w:pPr>
        <w:rPr>
          <w:rFonts w:ascii="Calibri" w:hAnsi="Calibri" w:cs="Calibri"/>
          <w:i/>
        </w:rPr>
      </w:pPr>
    </w:p>
    <w:p w:rsidR="00AE3654" w:rsidRPr="00B045C3" w:rsidRDefault="00AE3654" w:rsidP="00AE3654">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Default="00AE3654" w:rsidP="00AE3654">
      <w:pPr>
        <w:pStyle w:val="BodyText"/>
        <w:rPr>
          <w:rFonts w:ascii="Calibri" w:hAnsi="Calibri" w:cs="Calibri"/>
          <w:sz w:val="22"/>
        </w:rPr>
      </w:pPr>
    </w:p>
    <w:p w:rsidR="00AE3654" w:rsidRPr="00B045C3" w:rsidRDefault="00AE3654" w:rsidP="00AE3654">
      <w:pPr>
        <w:rPr>
          <w:rFonts w:ascii="Calibri" w:hAnsi="Calibri" w:cs="Calibri"/>
          <w:b/>
        </w:rPr>
      </w:pPr>
    </w:p>
    <w:p w:rsidR="00BE1745" w:rsidRDefault="00BE1745">
      <w:bookmarkStart w:id="8" w:name="_GoBack"/>
      <w:bookmarkEnd w:id="8"/>
    </w:p>
    <w:sectPr w:rsidR="00BE1745"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07" w:rsidRDefault="00DA2E07" w:rsidP="00AE3654">
      <w:pPr>
        <w:spacing w:before="0"/>
      </w:pPr>
      <w:r>
        <w:separator/>
      </w:r>
    </w:p>
  </w:endnote>
  <w:endnote w:type="continuationSeparator" w:id="0">
    <w:p w:rsidR="00DA2E07" w:rsidRDefault="00DA2E07" w:rsidP="00AE3654">
      <w:pPr>
        <w:spacing w:before="0"/>
      </w:pPr>
      <w:r>
        <w:continuationSeparator/>
      </w:r>
    </w:p>
  </w:endnote>
  <w:endnote w:id="1">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AE3654" w:rsidRPr="008F01DB" w:rsidRDefault="00AE3654" w:rsidP="00AE3654">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E3654" w:rsidRPr="008F01DB" w:rsidRDefault="00AE3654" w:rsidP="00AE365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E3654" w:rsidRPr="008F01DB" w:rsidRDefault="00AE3654" w:rsidP="00AE3654">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E3654" w:rsidRPr="008F01DB" w:rsidRDefault="00AE3654" w:rsidP="00AE3654">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E3654" w:rsidRPr="00BB65F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AE3654" w:rsidRPr="008F01DB" w:rsidRDefault="00AE3654" w:rsidP="00AE3654">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E3654" w:rsidRPr="002F6B21" w:rsidRDefault="00AE3654" w:rsidP="00AE3654">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5">
    <w:p w:rsidR="00AE3654" w:rsidRDefault="00AE3654" w:rsidP="00AE3654">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AE3654" w:rsidRPr="00013714" w:rsidRDefault="00AE3654" w:rsidP="00AE3654">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07" w:rsidRDefault="00DA2E07" w:rsidP="00AE3654">
      <w:pPr>
        <w:spacing w:before="0"/>
      </w:pPr>
      <w:r>
        <w:separator/>
      </w:r>
    </w:p>
  </w:footnote>
  <w:footnote w:type="continuationSeparator" w:id="0">
    <w:p w:rsidR="00DA2E07" w:rsidRDefault="00DA2E07" w:rsidP="00AE365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BEA3199"/>
    <w:multiLevelType w:val="hybridMultilevel"/>
    <w:tmpl w:val="74BA5D1A"/>
    <w:lvl w:ilvl="0" w:tplc="C6B6B258">
      <w:numFmt w:val="bullet"/>
      <w:lvlText w:val="-"/>
      <w:lvlJc w:val="left"/>
      <w:pPr>
        <w:ind w:left="720" w:hanging="360"/>
      </w:pPr>
      <w:rPr>
        <w:rFonts w:ascii="Arial Narrow" w:eastAsia="Times New Roman" w:hAnsi="Arial Narrow" w:cs="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A7D87"/>
    <w:multiLevelType w:val="hybridMultilevel"/>
    <w:tmpl w:val="7BA4C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A66D5"/>
    <w:multiLevelType w:val="hybridMultilevel"/>
    <w:tmpl w:val="673E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923B59"/>
    <w:multiLevelType w:val="hybridMultilevel"/>
    <w:tmpl w:val="02ACF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FC1895"/>
    <w:multiLevelType w:val="multilevel"/>
    <w:tmpl w:val="0408001F"/>
    <w:name w:val="ΑΡΘΡΟ4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DB8249E"/>
    <w:multiLevelType w:val="hybridMultilevel"/>
    <w:tmpl w:val="EE642F64"/>
    <w:lvl w:ilvl="0" w:tplc="4CAAA87E">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91135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073F4B"/>
    <w:multiLevelType w:val="multilevel"/>
    <w:tmpl w:val="921CE15E"/>
    <w:name w:val="ΑΡΘΡΟ42222222"/>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97446"/>
    <w:multiLevelType w:val="hybridMultilevel"/>
    <w:tmpl w:val="56FA472E"/>
    <w:lvl w:ilvl="0" w:tplc="E320FEC6">
      <w:start w:val="1"/>
      <mc:AlternateContent>
        <mc:Choice Requires="w14">
          <w:numFmt w:val="custom" w:format="Α, Β, Γ, ..."/>
        </mc:Choice>
        <mc:Fallback>
          <w:numFmt w:val="decimal"/>
        </mc:Fallback>
      </mc:AlternateContent>
      <w:lvlText w:val="%1."/>
      <w:lvlJc w:val="right"/>
      <w:pPr>
        <w:ind w:left="720" w:hanging="360"/>
      </w:pPr>
      <w:rPr>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72597F"/>
    <w:multiLevelType w:val="multilevel"/>
    <w:tmpl w:val="00000006"/>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75842BC6"/>
    <w:multiLevelType w:val="hybridMultilevel"/>
    <w:tmpl w:val="FB4C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3"/>
  </w:num>
  <w:num w:numId="6">
    <w:abstractNumId w:val="15"/>
  </w:num>
  <w:num w:numId="7">
    <w:abstractNumId w:val="27"/>
  </w:num>
  <w:num w:numId="8">
    <w:abstractNumId w:val="34"/>
  </w:num>
  <w:num w:numId="9">
    <w:abstractNumId w:val="19"/>
  </w:num>
  <w:num w:numId="10">
    <w:abstractNumId w:val="13"/>
  </w:num>
  <w:num w:numId="11">
    <w:abstractNumId w:val="20"/>
  </w:num>
  <w:num w:numId="12">
    <w:abstractNumId w:val="7"/>
  </w:num>
  <w:num w:numId="13">
    <w:abstractNumId w:val="23"/>
  </w:num>
  <w:num w:numId="14">
    <w:abstractNumId w:val="10"/>
  </w:num>
  <w:num w:numId="15">
    <w:abstractNumId w:val="16"/>
  </w:num>
  <w:num w:numId="16">
    <w:abstractNumId w:val="28"/>
  </w:num>
  <w:num w:numId="17">
    <w:abstractNumId w:val="3"/>
  </w:num>
  <w:num w:numId="18">
    <w:abstractNumId w:val="2"/>
  </w:num>
  <w:num w:numId="19">
    <w:abstractNumId w:val="4"/>
  </w:num>
  <w:num w:numId="20">
    <w:abstractNumId w:val="30"/>
  </w:num>
  <w:num w:numId="21">
    <w:abstractNumId w:val="26"/>
  </w:num>
  <w:num w:numId="22">
    <w:abstractNumId w:val="21"/>
  </w:num>
  <w:num w:numId="23">
    <w:abstractNumId w:val="6"/>
  </w:num>
  <w:num w:numId="24">
    <w:abstractNumId w:val="12"/>
  </w:num>
  <w:num w:numId="25">
    <w:abstractNumId w:val="11"/>
  </w:num>
  <w:num w:numId="26">
    <w:abstractNumId w:val="32"/>
  </w:num>
  <w:num w:numId="27">
    <w:abstractNumId w:val="5"/>
  </w:num>
  <w:num w:numId="28">
    <w:abstractNumId w:val="8"/>
  </w:num>
  <w:num w:numId="29">
    <w:abstractNumId w:val="18"/>
  </w:num>
  <w:num w:numId="30">
    <w:abstractNumId w:val="25"/>
  </w:num>
  <w:num w:numId="31">
    <w:abstractNumId w:val="31"/>
  </w:num>
  <w:num w:numId="32">
    <w:abstractNumId w:val="24"/>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C7"/>
    <w:rsid w:val="00AE3654"/>
    <w:rsid w:val="00BE1745"/>
    <w:rsid w:val="00DA2E07"/>
    <w:rsid w:val="00D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CD925-9332-4710-A64B-11B7C1F8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54"/>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AE3654"/>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AE3654"/>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AE3654"/>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AE3654"/>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AE3654"/>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AE3654"/>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AE365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AE365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AE3654"/>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AE3654"/>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AE3654"/>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AE3654"/>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AE3654"/>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AE3654"/>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AE3654"/>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AE3654"/>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AE3654"/>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AE3654"/>
    <w:rPr>
      <w:rFonts w:ascii="Arial" w:eastAsia="Times New Roman" w:hAnsi="Arial" w:cs="Times New Roman"/>
      <w:i/>
      <w:sz w:val="18"/>
      <w:szCs w:val="20"/>
      <w:lang w:val="x-none"/>
    </w:rPr>
  </w:style>
  <w:style w:type="character" w:styleId="Hyperlink">
    <w:name w:val="Hyperlink"/>
    <w:uiPriority w:val="99"/>
    <w:rsid w:val="00AE3654"/>
    <w:rPr>
      <w:color w:val="0000FF"/>
      <w:u w:val="single"/>
    </w:rPr>
  </w:style>
  <w:style w:type="table" w:styleId="TableGrid">
    <w:name w:val="Table Grid"/>
    <w:basedOn w:val="TableNormal"/>
    <w:uiPriority w:val="39"/>
    <w:rsid w:val="00AE3654"/>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AE3654"/>
    <w:pPr>
      <w:tabs>
        <w:tab w:val="center" w:pos="4153"/>
        <w:tab w:val="right" w:pos="8306"/>
      </w:tabs>
      <w:spacing w:before="0"/>
    </w:pPr>
  </w:style>
  <w:style w:type="character" w:customStyle="1" w:styleId="HeaderChar">
    <w:name w:val="Header Char"/>
    <w:aliases w:val="hd Char"/>
    <w:basedOn w:val="DefaultParagraphFont"/>
    <w:link w:val="Header"/>
    <w:rsid w:val="00AE3654"/>
    <w:rPr>
      <w:lang w:val="el-GR"/>
    </w:rPr>
  </w:style>
  <w:style w:type="paragraph" w:styleId="Footer">
    <w:name w:val="footer"/>
    <w:aliases w:val="ft"/>
    <w:basedOn w:val="Normal"/>
    <w:link w:val="FooterChar"/>
    <w:uiPriority w:val="99"/>
    <w:unhideWhenUsed/>
    <w:rsid w:val="00AE3654"/>
    <w:pPr>
      <w:tabs>
        <w:tab w:val="center" w:pos="4153"/>
        <w:tab w:val="right" w:pos="8306"/>
      </w:tabs>
      <w:spacing w:before="0"/>
    </w:pPr>
  </w:style>
  <w:style w:type="character" w:customStyle="1" w:styleId="FooterChar">
    <w:name w:val="Footer Char"/>
    <w:aliases w:val="ft Char"/>
    <w:basedOn w:val="DefaultParagraphFont"/>
    <w:link w:val="Footer"/>
    <w:uiPriority w:val="99"/>
    <w:rsid w:val="00AE3654"/>
    <w:rPr>
      <w:lang w:val="el-GR"/>
    </w:rPr>
  </w:style>
  <w:style w:type="paragraph" w:styleId="BalloonText">
    <w:name w:val="Balloon Text"/>
    <w:basedOn w:val="Normal"/>
    <w:link w:val="BalloonTextChar"/>
    <w:semiHidden/>
    <w:unhideWhenUsed/>
    <w:rsid w:val="00AE365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E3654"/>
    <w:rPr>
      <w:rFonts w:ascii="Tahoma" w:hAnsi="Tahoma" w:cs="Tahoma"/>
      <w:sz w:val="16"/>
      <w:szCs w:val="16"/>
      <w:lang w:val="el-GR"/>
    </w:rPr>
  </w:style>
  <w:style w:type="paragraph" w:customStyle="1" w:styleId="HEAD1">
    <w:name w:val="HEAD1"/>
    <w:basedOn w:val="Normal"/>
    <w:next w:val="Normal"/>
    <w:rsid w:val="00AE3654"/>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AE3654"/>
    <w:rPr>
      <w:sz w:val="16"/>
    </w:rPr>
  </w:style>
  <w:style w:type="paragraph" w:styleId="CommentText">
    <w:name w:val="annotation text"/>
    <w:basedOn w:val="Normal"/>
    <w:link w:val="CommentTextChar"/>
    <w:uiPriority w:val="99"/>
    <w:semiHidden/>
    <w:rsid w:val="00AE3654"/>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AE3654"/>
    <w:rPr>
      <w:rFonts w:ascii="Arial" w:hAnsi="Arial"/>
      <w:sz w:val="18"/>
      <w:szCs w:val="20"/>
      <w:lang w:val="el-GR"/>
    </w:rPr>
  </w:style>
  <w:style w:type="character" w:customStyle="1" w:styleId="a">
    <w:name w:val="Χαρακτήρες υποσημείωσης"/>
    <w:rsid w:val="00AE3654"/>
    <w:rPr>
      <w:rFonts w:cs="Times New Roman"/>
      <w:vertAlign w:val="superscript"/>
    </w:rPr>
  </w:style>
  <w:style w:type="paragraph" w:customStyle="1" w:styleId="normalwithoutspacing">
    <w:name w:val="normal_without_spacing"/>
    <w:basedOn w:val="Normal"/>
    <w:rsid w:val="00AE3654"/>
    <w:pPr>
      <w:suppressAutoHyphens/>
      <w:spacing w:before="0" w:after="60"/>
    </w:pPr>
    <w:rPr>
      <w:rFonts w:ascii="Calibri" w:hAnsi="Calibri" w:cs="Calibri"/>
      <w:lang w:eastAsia="zh-CN"/>
    </w:rPr>
  </w:style>
  <w:style w:type="paragraph" w:styleId="BodyText">
    <w:name w:val="Body Text"/>
    <w:basedOn w:val="Normal"/>
    <w:link w:val="BodyTextChar"/>
    <w:rsid w:val="00AE3654"/>
    <w:rPr>
      <w:sz w:val="20"/>
    </w:rPr>
  </w:style>
  <w:style w:type="character" w:customStyle="1" w:styleId="BodyTextChar">
    <w:name w:val="Body Text Char"/>
    <w:basedOn w:val="DefaultParagraphFont"/>
    <w:link w:val="BodyText"/>
    <w:rsid w:val="00AE3654"/>
    <w:rPr>
      <w:sz w:val="20"/>
      <w:lang w:val="el-GR"/>
    </w:rPr>
  </w:style>
  <w:style w:type="paragraph" w:styleId="BodyText2">
    <w:name w:val="Body Text 2"/>
    <w:basedOn w:val="Normal"/>
    <w:link w:val="BodyText2Char"/>
    <w:unhideWhenUsed/>
    <w:rsid w:val="00AE3654"/>
    <w:pPr>
      <w:spacing w:after="120" w:line="480" w:lineRule="auto"/>
    </w:pPr>
  </w:style>
  <w:style w:type="character" w:customStyle="1" w:styleId="BodyText2Char">
    <w:name w:val="Body Text 2 Char"/>
    <w:basedOn w:val="DefaultParagraphFont"/>
    <w:link w:val="BodyText2"/>
    <w:rsid w:val="00AE3654"/>
    <w:rPr>
      <w:lang w:val="el-GR"/>
    </w:rPr>
  </w:style>
  <w:style w:type="paragraph" w:customStyle="1" w:styleId="Aaoeeu">
    <w:name w:val="Aaoeeu"/>
    <w:rsid w:val="00AE365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AE3654"/>
    <w:pPr>
      <w:spacing w:after="120"/>
      <w:ind w:left="283"/>
    </w:pPr>
  </w:style>
  <w:style w:type="character" w:customStyle="1" w:styleId="BodyTextIndentChar">
    <w:name w:val="Body Text Indent Char"/>
    <w:basedOn w:val="DefaultParagraphFont"/>
    <w:link w:val="BodyTextIndent"/>
    <w:rsid w:val="00AE3654"/>
    <w:rPr>
      <w:lang w:val="el-GR"/>
    </w:rPr>
  </w:style>
  <w:style w:type="paragraph" w:styleId="BodyTextIndent2">
    <w:name w:val="Body Text Indent 2"/>
    <w:basedOn w:val="Normal"/>
    <w:link w:val="BodyTextIndent2Char"/>
    <w:unhideWhenUsed/>
    <w:rsid w:val="00AE3654"/>
    <w:pPr>
      <w:spacing w:after="120" w:line="480" w:lineRule="auto"/>
      <w:ind w:left="283"/>
    </w:pPr>
  </w:style>
  <w:style w:type="character" w:customStyle="1" w:styleId="BodyTextIndent2Char">
    <w:name w:val="Body Text Indent 2 Char"/>
    <w:basedOn w:val="DefaultParagraphFont"/>
    <w:link w:val="BodyTextIndent2"/>
    <w:rsid w:val="00AE3654"/>
    <w:rPr>
      <w:lang w:val="el-GR"/>
    </w:rPr>
  </w:style>
  <w:style w:type="paragraph" w:styleId="EndnoteText">
    <w:name w:val="endnote text"/>
    <w:basedOn w:val="Normal"/>
    <w:link w:val="EndnoteTextChar"/>
    <w:uiPriority w:val="99"/>
    <w:rsid w:val="00AE3654"/>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uiPriority w:val="99"/>
    <w:rsid w:val="00AE3654"/>
    <w:rPr>
      <w:szCs w:val="20"/>
      <w:lang w:val="el-GR"/>
    </w:rPr>
  </w:style>
  <w:style w:type="paragraph" w:customStyle="1" w:styleId="HEAD2">
    <w:name w:val="HEAD2"/>
    <w:basedOn w:val="Normal"/>
    <w:rsid w:val="00AE3654"/>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AE3654"/>
    <w:pPr>
      <w:spacing w:after="120"/>
      <w:ind w:left="283"/>
    </w:pPr>
    <w:rPr>
      <w:sz w:val="16"/>
      <w:szCs w:val="16"/>
    </w:rPr>
  </w:style>
  <w:style w:type="character" w:customStyle="1" w:styleId="BodyTextIndent3Char">
    <w:name w:val="Body Text Indent 3 Char"/>
    <w:basedOn w:val="DefaultParagraphFont"/>
    <w:link w:val="BodyTextIndent3"/>
    <w:rsid w:val="00AE3654"/>
    <w:rPr>
      <w:sz w:val="16"/>
      <w:szCs w:val="16"/>
      <w:lang w:val="el-GR"/>
    </w:rPr>
  </w:style>
  <w:style w:type="paragraph" w:styleId="BodyTextFirstIndent2">
    <w:name w:val="Body Text First Indent 2"/>
    <w:basedOn w:val="BodyTextIndent"/>
    <w:link w:val="BodyTextFirstIndent2Char"/>
    <w:unhideWhenUsed/>
    <w:rsid w:val="00AE3654"/>
    <w:pPr>
      <w:spacing w:after="0"/>
      <w:ind w:left="360" w:firstLine="360"/>
    </w:pPr>
  </w:style>
  <w:style w:type="character" w:customStyle="1" w:styleId="BodyTextFirstIndent2Char">
    <w:name w:val="Body Text First Indent 2 Char"/>
    <w:basedOn w:val="BodyTextIndentChar"/>
    <w:link w:val="BodyTextFirstIndent2"/>
    <w:rsid w:val="00AE3654"/>
    <w:rPr>
      <w:lang w:val="el-GR"/>
    </w:rPr>
  </w:style>
  <w:style w:type="paragraph" w:customStyle="1" w:styleId="Bulletn">
    <w:name w:val="Bulletn"/>
    <w:basedOn w:val="Normal"/>
    <w:rsid w:val="00AE3654"/>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AE3654"/>
    <w:rPr>
      <w:b/>
      <w:i/>
      <w:sz w:val="22"/>
      <w:vertAlign w:val="superscript"/>
    </w:rPr>
  </w:style>
  <w:style w:type="character" w:customStyle="1" w:styleId="a0">
    <w:name w:val="Σύμβολο υποσημείωσης"/>
    <w:rsid w:val="00AE3654"/>
    <w:rPr>
      <w:vertAlign w:val="superscript"/>
    </w:rPr>
  </w:style>
  <w:style w:type="character" w:customStyle="1" w:styleId="DeltaViewInsertion">
    <w:name w:val="DeltaView Insertion"/>
    <w:rsid w:val="00AE3654"/>
    <w:rPr>
      <w:b/>
      <w:i/>
      <w:spacing w:val="0"/>
      <w:lang w:val="el-GR"/>
    </w:rPr>
  </w:style>
  <w:style w:type="character" w:customStyle="1" w:styleId="NormalBoldChar">
    <w:name w:val="NormalBold Char"/>
    <w:rsid w:val="00AE3654"/>
    <w:rPr>
      <w:rFonts w:ascii="Times New Roman" w:eastAsia="Times New Roman" w:hAnsi="Times New Roman" w:cs="Times New Roman"/>
      <w:b/>
      <w:sz w:val="24"/>
      <w:lang w:val="el-GR"/>
    </w:rPr>
  </w:style>
  <w:style w:type="paragraph" w:customStyle="1" w:styleId="ChapterTitle">
    <w:name w:val="ChapterTitle"/>
    <w:basedOn w:val="Normal"/>
    <w:next w:val="Normal"/>
    <w:rsid w:val="00AE3654"/>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AE3654"/>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E3654"/>
    <w:rPr>
      <w:vertAlign w:val="superscript"/>
    </w:rPr>
  </w:style>
  <w:style w:type="paragraph" w:styleId="FootnoteText">
    <w:name w:val="footnote text"/>
    <w:basedOn w:val="Normal"/>
    <w:link w:val="FootnoteTextChar"/>
    <w:rsid w:val="00AE3654"/>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E3654"/>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AE3654"/>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AE3654"/>
    <w:rPr>
      <w:rFonts w:ascii="Times New Roman" w:hAnsi="Times New Roman"/>
      <w:b/>
      <w:bCs/>
      <w:sz w:val="20"/>
      <w:szCs w:val="20"/>
      <w:lang w:val="en-GB"/>
    </w:rPr>
  </w:style>
  <w:style w:type="paragraph" w:styleId="HTMLPreformatted">
    <w:name w:val="HTML Preformatted"/>
    <w:basedOn w:val="Normal"/>
    <w:link w:val="HTMLPreformattedChar"/>
    <w:unhideWhenUsed/>
    <w:rsid w:val="00AE3654"/>
    <w:pPr>
      <w:spacing w:before="0"/>
    </w:pPr>
    <w:rPr>
      <w:rFonts w:ascii="Consolas" w:hAnsi="Consolas"/>
      <w:sz w:val="20"/>
      <w:szCs w:val="20"/>
    </w:rPr>
  </w:style>
  <w:style w:type="character" w:customStyle="1" w:styleId="HTMLPreformattedChar">
    <w:name w:val="HTML Preformatted Char"/>
    <w:basedOn w:val="DefaultParagraphFont"/>
    <w:link w:val="HTMLPreformatted"/>
    <w:rsid w:val="00AE3654"/>
    <w:rPr>
      <w:rFonts w:ascii="Consolas" w:hAnsi="Consolas"/>
      <w:sz w:val="20"/>
      <w:szCs w:val="20"/>
      <w:lang w:val="el-GR"/>
    </w:rPr>
  </w:style>
  <w:style w:type="character" w:customStyle="1" w:styleId="fontstyle01">
    <w:name w:val="fontstyle01"/>
    <w:basedOn w:val="DefaultParagraphFont"/>
    <w:rsid w:val="00AE3654"/>
    <w:rPr>
      <w:rFonts w:ascii="Calibri" w:hAnsi="Calibri" w:cs="Calibri" w:hint="default"/>
      <w:b w:val="0"/>
      <w:bCs w:val="0"/>
      <w:i w:val="0"/>
      <w:iCs w:val="0"/>
      <w:color w:val="000000"/>
      <w:sz w:val="20"/>
      <w:szCs w:val="20"/>
    </w:rPr>
  </w:style>
  <w:style w:type="paragraph" w:customStyle="1" w:styleId="a1">
    <w:name w:val="ΑΡΘΡΟ"/>
    <w:basedOn w:val="Heading2"/>
    <w:link w:val="Char"/>
    <w:rsid w:val="00AE3654"/>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AE3654"/>
    <w:pPr>
      <w:numPr>
        <w:numId w:val="0"/>
      </w:numPr>
    </w:pPr>
    <w:rPr>
      <w:rFonts w:eastAsiaTheme="majorEastAsia" w:cstheme="majorBidi"/>
      <w:color w:val="0066FF"/>
    </w:rPr>
  </w:style>
  <w:style w:type="character" w:customStyle="1" w:styleId="Char">
    <w:name w:val="ΑΡΘΡΟ Char"/>
    <w:basedOn w:val="Heading2Char"/>
    <w:link w:val="a1"/>
    <w:rsid w:val="00AE3654"/>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AE3654"/>
    <w:rPr>
      <w:iCs/>
      <w:spacing w:val="5"/>
    </w:rPr>
  </w:style>
  <w:style w:type="character" w:customStyle="1" w:styleId="Style1Char">
    <w:name w:val="Style1 Char"/>
    <w:basedOn w:val="Heading2Char"/>
    <w:link w:val="Style1"/>
    <w:rsid w:val="00AE3654"/>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AE3654"/>
  </w:style>
  <w:style w:type="character" w:customStyle="1" w:styleId="Style2Char">
    <w:name w:val="Style2 Char"/>
    <w:basedOn w:val="Style1Char"/>
    <w:link w:val="Style2"/>
    <w:rsid w:val="00AE3654"/>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34"/>
    <w:qFormat/>
    <w:rsid w:val="00AE3654"/>
    <w:pPr>
      <w:ind w:left="720"/>
      <w:contextualSpacing/>
    </w:pPr>
  </w:style>
  <w:style w:type="paragraph" w:customStyle="1" w:styleId="BullSt">
    <w:name w:val="BullSt"/>
    <w:basedOn w:val="Bulletn"/>
    <w:rsid w:val="00AE3654"/>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AE3654"/>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AE3654"/>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AE3654"/>
    <w:pPr>
      <w:spacing w:after="100"/>
    </w:pPr>
  </w:style>
  <w:style w:type="paragraph" w:styleId="TOC2">
    <w:name w:val="toc 2"/>
    <w:basedOn w:val="Normal"/>
    <w:next w:val="Normal"/>
    <w:autoRedefine/>
    <w:uiPriority w:val="39"/>
    <w:unhideWhenUsed/>
    <w:rsid w:val="00AE3654"/>
    <w:pPr>
      <w:spacing w:after="100"/>
      <w:ind w:left="220"/>
    </w:pPr>
  </w:style>
  <w:style w:type="paragraph" w:styleId="TOC3">
    <w:name w:val="toc 3"/>
    <w:basedOn w:val="Normal"/>
    <w:next w:val="Normal"/>
    <w:autoRedefine/>
    <w:uiPriority w:val="39"/>
    <w:unhideWhenUsed/>
    <w:rsid w:val="00AE3654"/>
    <w:pPr>
      <w:tabs>
        <w:tab w:val="left" w:pos="1100"/>
        <w:tab w:val="right" w:leader="dot" w:pos="8296"/>
      </w:tabs>
      <w:spacing w:after="100"/>
      <w:ind w:left="440"/>
    </w:pPr>
    <w:rPr>
      <w:noProof/>
    </w:rPr>
  </w:style>
  <w:style w:type="paragraph" w:customStyle="1" w:styleId="a2">
    <w:name w:val="Σώμα Κειμένου"/>
    <w:basedOn w:val="Normal"/>
    <w:rsid w:val="00AE3654"/>
    <w:pPr>
      <w:spacing w:before="0" w:after="120"/>
    </w:pPr>
    <w:rPr>
      <w:rFonts w:ascii="Arial" w:eastAsia="Times New Roman" w:hAnsi="Arial" w:cs="Times New Roman"/>
      <w:lang w:eastAsia="el-GR"/>
    </w:rPr>
  </w:style>
  <w:style w:type="paragraph" w:customStyle="1" w:styleId="tableparagraph">
    <w:name w:val="tableparagraph"/>
    <w:basedOn w:val="Normal"/>
    <w:rsid w:val="00AE365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E3654"/>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AE3654"/>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AE3654"/>
    <w:pPr>
      <w:tabs>
        <w:tab w:val="clear" w:pos="899"/>
        <w:tab w:val="left" w:pos="-567"/>
      </w:tabs>
      <w:spacing w:before="80"/>
      <w:ind w:left="709" w:hanging="284"/>
    </w:pPr>
    <w:rPr>
      <w:lang w:val="el-GR"/>
    </w:rPr>
  </w:style>
  <w:style w:type="character" w:styleId="FootnoteReference">
    <w:name w:val="footnote reference"/>
    <w:semiHidden/>
    <w:rsid w:val="00AE3654"/>
    <w:rPr>
      <w:vertAlign w:val="superscript"/>
    </w:rPr>
  </w:style>
  <w:style w:type="paragraph" w:styleId="BlockText">
    <w:name w:val="Block Text"/>
    <w:basedOn w:val="Normal"/>
    <w:rsid w:val="00AE3654"/>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AE3654"/>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AE3654"/>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AE3654"/>
  </w:style>
  <w:style w:type="paragraph" w:styleId="TOC6">
    <w:name w:val="toc 6"/>
    <w:basedOn w:val="Normal"/>
    <w:next w:val="Normal"/>
    <w:autoRedefine/>
    <w:semiHidden/>
    <w:rsid w:val="00AE3654"/>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AE3654"/>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AE3654"/>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AE3654"/>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AE3654"/>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AE3654"/>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AE3654"/>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AE3654"/>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AE3654"/>
    <w:pPr>
      <w:numPr>
        <w:numId w:val="20"/>
      </w:numPr>
      <w:tabs>
        <w:tab w:val="clear" w:pos="1080"/>
        <w:tab w:val="left" w:pos="907"/>
      </w:tabs>
    </w:pPr>
    <w:rPr>
      <w:sz w:val="20"/>
      <w:lang w:val="el-GR"/>
    </w:rPr>
  </w:style>
  <w:style w:type="paragraph" w:customStyle="1" w:styleId="NormalIndent2">
    <w:name w:val="Normal Indent 2"/>
    <w:basedOn w:val="Normal"/>
    <w:rsid w:val="00AE3654"/>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AE3654"/>
    <w:pPr>
      <w:numPr>
        <w:numId w:val="0"/>
      </w:numPr>
      <w:tabs>
        <w:tab w:val="clear" w:pos="-567"/>
        <w:tab w:val="num" w:pos="720"/>
      </w:tabs>
      <w:ind w:left="420" w:hanging="420"/>
    </w:pPr>
  </w:style>
  <w:style w:type="paragraph" w:customStyle="1" w:styleId="BullPr">
    <w:name w:val="BullPr"/>
    <w:basedOn w:val="Bulletn"/>
    <w:rsid w:val="00AE3654"/>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AE3654"/>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AE3654"/>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AE3654"/>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AE3654"/>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AE3654"/>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AE3654"/>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AE3654"/>
    <w:rPr>
      <w:rFonts w:ascii="Times New Roman" w:eastAsia="Times New Roman" w:hAnsi="Times New Roman" w:cs="Times New Roman"/>
      <w:sz w:val="16"/>
      <w:szCs w:val="16"/>
      <w:lang w:val="en-GB"/>
    </w:rPr>
  </w:style>
  <w:style w:type="paragraph" w:customStyle="1" w:styleId="Basic">
    <w:name w:val="Basic"/>
    <w:basedOn w:val="Normal"/>
    <w:autoRedefine/>
    <w:rsid w:val="00AE3654"/>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AE3654"/>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AE3654"/>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AE3654"/>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AE3654"/>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AE3654"/>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AE3654"/>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AE3654"/>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AE3654"/>
    <w:rPr>
      <w:rFonts w:ascii="Cambria" w:eastAsia="Times New Roman" w:hAnsi="Cambria" w:cs="Times New Roman"/>
      <w:i/>
      <w:iCs/>
      <w:color w:val="404040"/>
      <w:lang w:eastAsia="en-US"/>
    </w:rPr>
  </w:style>
  <w:style w:type="character" w:customStyle="1" w:styleId="HeaderChar1">
    <w:name w:val="Header Char1"/>
    <w:aliases w:val="hd Char1"/>
    <w:semiHidden/>
    <w:rsid w:val="00AE3654"/>
    <w:rPr>
      <w:rFonts w:ascii="Calibri" w:hAnsi="Calibri"/>
      <w:sz w:val="22"/>
      <w:szCs w:val="22"/>
      <w:lang w:eastAsia="en-US"/>
    </w:rPr>
  </w:style>
  <w:style w:type="paragraph" w:customStyle="1" w:styleId="ListParagraph1">
    <w:name w:val="List Paragraph1"/>
    <w:basedOn w:val="Normal"/>
    <w:qFormat/>
    <w:rsid w:val="00AE3654"/>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AE3654"/>
    <w:rPr>
      <w:color w:val="800080"/>
      <w:u w:val="single"/>
    </w:rPr>
  </w:style>
  <w:style w:type="paragraph" w:customStyle="1" w:styleId="font5">
    <w:name w:val="font5"/>
    <w:basedOn w:val="Normal"/>
    <w:rsid w:val="00AE3654"/>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AE3654"/>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AE3654"/>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AE3654"/>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AE3654"/>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AE3654"/>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AE3654"/>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AE3654"/>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AE3654"/>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AE3654"/>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AE3654"/>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AE3654"/>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AE3654"/>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AE3654"/>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AE3654"/>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AE365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AE3654"/>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AE3654"/>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AE3654"/>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AE365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AE365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AE3654"/>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AE3654"/>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AE3654"/>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AE3654"/>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AE365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AE3654"/>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AE3654"/>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AE365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AE3654"/>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AE365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AE3654"/>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AE3654"/>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AE3654"/>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AE3654"/>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AE3654"/>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AE3654"/>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AE365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AE3654"/>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AE365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AE3654"/>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AE365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AE3654"/>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AE3654"/>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AE3654"/>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AE365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AE365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AE3654"/>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AE3654"/>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AE3654"/>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AE3654"/>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AE3654"/>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AE365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AE3654"/>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AE365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AE3654"/>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AE3654"/>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AE3654"/>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AE365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AE365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AE365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AE365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AE365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AE3654"/>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AE3654"/>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AE3654"/>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AE3654"/>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AE3654"/>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AE3654"/>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AE3654"/>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AE365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AE365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AE365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AE3654"/>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AE3654"/>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AE3654"/>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AE365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AE3654"/>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AE3654"/>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AE365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AE365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AE3654"/>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AE3654"/>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AE3654"/>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AE3654"/>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AE3654"/>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AE3654"/>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AE3654"/>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AE365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AE3654"/>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AE3654"/>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AE3654"/>
    <w:rPr>
      <w:rFonts w:ascii="Calibri" w:eastAsia="Calibri" w:hAnsi="Calibri" w:cs="Times New Roman"/>
      <w:szCs w:val="21"/>
      <w:lang w:val="el-GR"/>
    </w:rPr>
  </w:style>
  <w:style w:type="paragraph" w:customStyle="1" w:styleId="fooot">
    <w:name w:val="fooot"/>
    <w:basedOn w:val="Normal"/>
    <w:rsid w:val="00AE3654"/>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AE3654"/>
    <w:pPr>
      <w:ind w:left="426" w:hanging="426"/>
    </w:pPr>
    <w:rPr>
      <w:rFonts w:eastAsia="Times New Roman"/>
      <w:szCs w:val="18"/>
    </w:rPr>
  </w:style>
  <w:style w:type="character" w:customStyle="1" w:styleId="FootnoteReference2">
    <w:name w:val="Footnote Reference2"/>
    <w:rsid w:val="00AE3654"/>
    <w:rPr>
      <w:vertAlign w:val="superscript"/>
    </w:rPr>
  </w:style>
  <w:style w:type="character" w:customStyle="1" w:styleId="WW-FootnoteReference7">
    <w:name w:val="WW-Footnote Reference7"/>
    <w:rsid w:val="00AE3654"/>
    <w:rPr>
      <w:vertAlign w:val="superscript"/>
    </w:rPr>
  </w:style>
  <w:style w:type="paragraph" w:customStyle="1" w:styleId="Default">
    <w:name w:val="Default"/>
    <w:rsid w:val="00AE3654"/>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AE3654"/>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AE3654"/>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AE3654"/>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AE3654"/>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E3654"/>
    <w:rPr>
      <w:lang w:val="el-GR"/>
    </w:rPr>
  </w:style>
  <w:style w:type="table" w:styleId="GridTable1Light">
    <w:name w:val="Grid Table 1 Light"/>
    <w:basedOn w:val="TableNormal"/>
    <w:uiPriority w:val="46"/>
    <w:rsid w:val="00AE3654"/>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AE3654"/>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AE3654"/>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AE3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AE36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AE36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AE3654"/>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AE3654"/>
  </w:style>
  <w:style w:type="numbering" w:customStyle="1" w:styleId="NoList2">
    <w:name w:val="No List2"/>
    <w:next w:val="NoList"/>
    <w:uiPriority w:val="99"/>
    <w:semiHidden/>
    <w:unhideWhenUsed/>
    <w:rsid w:val="00AE3654"/>
  </w:style>
  <w:style w:type="numbering" w:customStyle="1" w:styleId="NoList3">
    <w:name w:val="No List3"/>
    <w:next w:val="NoList"/>
    <w:uiPriority w:val="99"/>
    <w:semiHidden/>
    <w:unhideWhenUsed/>
    <w:rsid w:val="00AE3654"/>
  </w:style>
  <w:style w:type="table" w:customStyle="1" w:styleId="TableGrid1">
    <w:name w:val="Table Grid1"/>
    <w:basedOn w:val="TableNormal"/>
    <w:next w:val="TableGrid"/>
    <w:uiPriority w:val="39"/>
    <w:rsid w:val="00AE3654"/>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E3654"/>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E3654"/>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E3654"/>
  </w:style>
  <w:style w:type="numbering" w:customStyle="1" w:styleId="NoList21">
    <w:name w:val="No List21"/>
    <w:next w:val="NoList"/>
    <w:uiPriority w:val="99"/>
    <w:semiHidden/>
    <w:unhideWhenUsed/>
    <w:rsid w:val="00AE3654"/>
  </w:style>
  <w:style w:type="paragraph" w:customStyle="1" w:styleId="NumPar1">
    <w:name w:val="NumPar 1"/>
    <w:basedOn w:val="Normal"/>
    <w:rsid w:val="00AE3654"/>
    <w:pPr>
      <w:numPr>
        <w:numId w:val="31"/>
      </w:numPr>
    </w:pPr>
  </w:style>
  <w:style w:type="character" w:customStyle="1" w:styleId="WW-FootnoteReference9">
    <w:name w:val="WW-Footnote Reference9"/>
    <w:rsid w:val="00AE3654"/>
    <w:rPr>
      <w:vertAlign w:val="superscript"/>
    </w:rPr>
  </w:style>
  <w:style w:type="character" w:customStyle="1" w:styleId="apple-converted-space">
    <w:name w:val="apple-converted-space"/>
    <w:basedOn w:val="DefaultParagraphFont"/>
    <w:rsid w:val="00AE3654"/>
  </w:style>
  <w:style w:type="table" w:customStyle="1" w:styleId="TableNormal2">
    <w:name w:val="Table Normal2"/>
    <w:uiPriority w:val="2"/>
    <w:semiHidden/>
    <w:unhideWhenUsed/>
    <w:qFormat/>
    <w:rsid w:val="00AE3654"/>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AE365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0">
    <w:name w:val="Table Paragraph"/>
    <w:basedOn w:val="Normal"/>
    <w:uiPriority w:val="1"/>
    <w:rsid w:val="00AE3654"/>
    <w:pPr>
      <w:autoSpaceDE w:val="0"/>
      <w:autoSpaceDN w:val="0"/>
      <w:spacing w:before="0"/>
      <w:jc w:val="left"/>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4508</Words>
  <Characters>25700</Characters>
  <Application>Microsoft Office Word</Application>
  <DocSecurity>0</DocSecurity>
  <Lines>214</Lines>
  <Paragraphs>60</Paragraphs>
  <ScaleCrop>false</ScaleCrop>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2019-01-17T11:13:00Z</dcterms:created>
  <dcterms:modified xsi:type="dcterms:W3CDTF">2019-01-17T11:13:00Z</dcterms:modified>
</cp:coreProperties>
</file>