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27EB5" w14:textId="30F8E3ED" w:rsidR="005F2301" w:rsidRPr="005F2301" w:rsidRDefault="00AD0802" w:rsidP="005F2301">
      <w:pPr>
        <w:pStyle w:val="10"/>
      </w:pPr>
      <w:bookmarkStart w:id="0" w:name="_Toc35669437"/>
      <w:bookmarkStart w:id="1" w:name="_Toc521090314"/>
      <w:bookmarkStart w:id="2" w:name="_GoBack"/>
      <w:bookmarkEnd w:id="2"/>
      <w:r w:rsidRPr="00CD4F71">
        <w:t xml:space="preserve">ΠΑΡΑΡΤΗΜΑ Ι: ΤΕΧΝΙΚΗ ΠΡΟΣΦΟΡΑ - </w:t>
      </w:r>
      <w:r w:rsidR="00FC5607" w:rsidRPr="00CD4F71">
        <w:t>Π</w:t>
      </w:r>
      <w:r w:rsidRPr="00CD4F71">
        <w:t>Ι</w:t>
      </w:r>
      <w:r w:rsidR="00FC5607" w:rsidRPr="00CD4F71">
        <w:t>ΝΑΚΑΣ ΣΥΜΜΟΡΦΩΣΗΣ</w:t>
      </w:r>
      <w:bookmarkEnd w:id="0"/>
      <w:bookmarkEnd w:id="1"/>
    </w:p>
    <w:p w14:paraId="62312E6C" w14:textId="505B0EBB" w:rsidR="00DE76E4" w:rsidRPr="00CD4F71" w:rsidRDefault="00DE76E4" w:rsidP="005F230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t>ΕΝΤΥΠΟ ΤΕΧΝΙΚΗΣ ΠΡΟΣΦΟΡΑΣ</w:t>
      </w:r>
      <w:r w:rsidR="00291E29">
        <w:rPr>
          <w:b/>
          <w:sz w:val="24"/>
        </w:rPr>
        <w:t xml:space="preserve"> ΓΙΑ ΤΟ ΤΜΗΜΑ 1</w:t>
      </w:r>
    </w:p>
    <w:p w14:paraId="13CECBF7" w14:textId="77777777" w:rsidR="00DE76E4" w:rsidRPr="00CD4F71" w:rsidRDefault="00DE76E4" w:rsidP="00DE76E4">
      <w:pPr>
        <w:jc w:val="center"/>
        <w:rPr>
          <w:b/>
          <w:bCs/>
        </w:rPr>
      </w:pPr>
      <w:r w:rsidRPr="00CD4F71">
        <w:rPr>
          <w:b/>
          <w:bCs/>
        </w:rPr>
        <w:t>ΠΡΟΣ</w:t>
      </w:r>
    </w:p>
    <w:p w14:paraId="7F737754" w14:textId="77777777" w:rsidR="00DE76E4" w:rsidRPr="00CD4F71" w:rsidRDefault="00DE76E4" w:rsidP="00DE76E4">
      <w:pPr>
        <w:jc w:val="center"/>
        <w:rPr>
          <w:b/>
          <w:bCs/>
        </w:rPr>
      </w:pPr>
      <w:r w:rsidRPr="00CD4F71">
        <w:rPr>
          <w:b/>
          <w:bCs/>
        </w:rPr>
        <w:t>ΙΔΡΥΜΑ ΤΕΧΝΟΛΟΓΙΑΣ &amp; ΕΡΕΥΝΑΣ/</w:t>
      </w:r>
      <w:r w:rsidRPr="00CD4F71">
        <w:rPr>
          <w:b/>
          <w:bCs/>
          <w:lang w:val="en-US"/>
        </w:rPr>
        <w:t>IN</w:t>
      </w:r>
      <w:r w:rsidRPr="00CD4F71">
        <w:rPr>
          <w:b/>
          <w:bCs/>
        </w:rPr>
        <w:t xml:space="preserve">ΣΤΙΤΟΥΤΟ </w:t>
      </w:r>
      <w:r w:rsidRPr="00CD4F71">
        <w:rPr>
          <w:b/>
        </w:rPr>
        <w:t>ΜΟΡΙΑΚΗΣ ΒΙΟΛΟΓΙΑΣ &amp; ΒΙΟΤΕΧΝΟΛΟΓΙΑΣ</w:t>
      </w:r>
    </w:p>
    <w:p w14:paraId="0BB5BEFD" w14:textId="77777777" w:rsidR="00DE76E4" w:rsidRPr="00CD4F71" w:rsidRDefault="00DE76E4" w:rsidP="00DE76E4">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 xml:space="preserve">την ανάδειξη αναδόχου για το έργο </w:t>
      </w:r>
    </w:p>
    <w:p w14:paraId="566CB1EC" w14:textId="020D8731" w:rsidR="00DE76E4" w:rsidRPr="00CD4F71" w:rsidRDefault="00DE76E4" w:rsidP="00DE76E4">
      <w:pPr>
        <w:tabs>
          <w:tab w:val="left" w:pos="993"/>
        </w:tabs>
        <w:ind w:left="720" w:right="-340"/>
        <w:jc w:val="center"/>
        <w:rPr>
          <w:b/>
        </w:rPr>
      </w:pPr>
      <w:r w:rsidRPr="00CD4F71">
        <w:rPr>
          <w:rFonts w:cstheme="minorHAnsi"/>
          <w:b/>
        </w:rPr>
        <w:t>«</w:t>
      </w:r>
      <w:r w:rsidR="00AD33CE">
        <w:rPr>
          <w:rFonts w:cstheme="minorHAnsi"/>
          <w:b/>
          <w:iCs/>
          <w:color w:val="000000"/>
        </w:rPr>
        <w:t>Προμήθεια εξειδικευμένων συστημάτων αντιδραστηρίων (κιτ) αλληλούχησης και ποσοτικοποίησης</w:t>
      </w:r>
      <w:r w:rsidRPr="00CD4F71">
        <w:rPr>
          <w:rFonts w:cstheme="minorHAnsi"/>
          <w:b/>
        </w:rPr>
        <w:t>»</w:t>
      </w:r>
    </w:p>
    <w:p w14:paraId="22F2858D" w14:textId="121C4383" w:rsidR="00DE76E4" w:rsidRDefault="00DE76E4" w:rsidP="00DE76E4">
      <w:pPr>
        <w:jc w:val="center"/>
        <w:rPr>
          <w:b/>
          <w:bCs/>
          <w:i/>
          <w:u w:val="single"/>
        </w:rPr>
      </w:pPr>
      <w:r w:rsidRPr="00CD4F71">
        <w:rPr>
          <w:b/>
          <w:bCs/>
          <w:i/>
          <w:u w:val="single"/>
        </w:rPr>
        <w:t>Αρ. Διακήρυξης : ……/……...2018</w:t>
      </w:r>
    </w:p>
    <w:p w14:paraId="6156AB51" w14:textId="5944F7CA" w:rsidR="00AD33CE" w:rsidRDefault="00AD33CE" w:rsidP="00DE76E4">
      <w:pPr>
        <w:jc w:val="center"/>
        <w:rPr>
          <w:b/>
          <w:bCs/>
          <w:i/>
          <w:u w:val="single"/>
        </w:rPr>
      </w:pPr>
    </w:p>
    <w:p w14:paraId="13123BB2" w14:textId="77777777" w:rsidR="00AD33CE" w:rsidRPr="004560EB" w:rsidRDefault="00AD33CE" w:rsidP="00AD33CE">
      <w:pPr>
        <w:pStyle w:val="aa"/>
        <w:shd w:val="clear" w:color="auto" w:fill="D9D9D9" w:themeFill="background1" w:themeFillShade="D9"/>
        <w:spacing w:before="240" w:line="360" w:lineRule="auto"/>
        <w:ind w:left="-993" w:right="-908"/>
        <w:jc w:val="left"/>
        <w:rPr>
          <w:rFonts w:cstheme="minorHAnsi"/>
          <w:b/>
          <w:iCs/>
          <w:color w:val="000000"/>
          <w:sz w:val="24"/>
        </w:rPr>
      </w:pPr>
      <w:r w:rsidRPr="004560EB">
        <w:rPr>
          <w:rFonts w:cstheme="minorHAnsi"/>
          <w:b/>
          <w:color w:val="000000"/>
          <w:sz w:val="24"/>
        </w:rPr>
        <w:t xml:space="preserve">Τμήμα 1: </w:t>
      </w:r>
      <w:r w:rsidRPr="004560EB">
        <w:rPr>
          <w:rFonts w:cstheme="minorHAnsi"/>
          <w:b/>
          <w:iCs/>
          <w:color w:val="000000"/>
          <w:sz w:val="24"/>
        </w:rPr>
        <w:t>Εξειδικευμένα συστήματα αντιδραστηρίων (κιτ) αλληλούχησης</w:t>
      </w:r>
    </w:p>
    <w:p w14:paraId="3D88D1D6" w14:textId="77777777" w:rsidR="00AD33CE" w:rsidRPr="00B21898" w:rsidRDefault="00AD33CE" w:rsidP="00AD33CE">
      <w:pPr>
        <w:jc w:val="cente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00"/>
        <w:gridCol w:w="826"/>
        <w:gridCol w:w="2541"/>
        <w:gridCol w:w="1453"/>
        <w:gridCol w:w="1453"/>
      </w:tblGrid>
      <w:tr w:rsidR="0055509A" w:rsidRPr="00B04630" w14:paraId="731B8852" w14:textId="77777777" w:rsidTr="0055509A">
        <w:trPr>
          <w:trHeight w:val="300"/>
          <w:jc w:val="center"/>
        </w:trPr>
        <w:tc>
          <w:tcPr>
            <w:tcW w:w="1129" w:type="dxa"/>
            <w:tcBorders>
              <w:top w:val="single" w:sz="12" w:space="0" w:color="auto"/>
              <w:left w:val="single" w:sz="12" w:space="0" w:color="auto"/>
              <w:bottom w:val="single" w:sz="12" w:space="0" w:color="auto"/>
            </w:tcBorders>
            <w:shd w:val="clear" w:color="auto" w:fill="auto"/>
            <w:noWrap/>
            <w:vAlign w:val="center"/>
          </w:tcPr>
          <w:p w14:paraId="44E6E518" w14:textId="77777777" w:rsidR="0055509A" w:rsidRPr="00B04630" w:rsidRDefault="0055509A" w:rsidP="0055509A">
            <w:pPr>
              <w:jc w:val="center"/>
              <w:rPr>
                <w:rFonts w:eastAsia="Times New Roman" w:cstheme="minorHAnsi"/>
                <w:b/>
                <w:color w:val="000000"/>
                <w:sz w:val="20"/>
                <w:szCs w:val="20"/>
                <w:lang w:eastAsia="el-GR"/>
              </w:rPr>
            </w:pPr>
            <w:r w:rsidRPr="00B04630">
              <w:rPr>
                <w:rFonts w:eastAsia="Times New Roman" w:cstheme="minorHAnsi"/>
                <w:b/>
                <w:color w:val="000000"/>
                <w:sz w:val="20"/>
                <w:szCs w:val="20"/>
                <w:lang w:eastAsia="el-GR"/>
              </w:rPr>
              <w:t>α/α τμήματος</w:t>
            </w:r>
          </w:p>
        </w:tc>
        <w:tc>
          <w:tcPr>
            <w:tcW w:w="2400" w:type="dxa"/>
            <w:tcBorders>
              <w:top w:val="single" w:sz="12" w:space="0" w:color="auto"/>
              <w:bottom w:val="single" w:sz="12" w:space="0" w:color="auto"/>
            </w:tcBorders>
            <w:shd w:val="clear" w:color="auto" w:fill="auto"/>
            <w:noWrap/>
            <w:vAlign w:val="center"/>
          </w:tcPr>
          <w:p w14:paraId="68EFA833" w14:textId="77777777" w:rsidR="0055509A" w:rsidRPr="00B04630" w:rsidRDefault="0055509A" w:rsidP="0055509A">
            <w:pPr>
              <w:jc w:val="center"/>
              <w:rPr>
                <w:rFonts w:eastAsia="Times New Roman" w:cstheme="minorHAnsi"/>
                <w:b/>
                <w:color w:val="000000"/>
                <w:sz w:val="20"/>
                <w:szCs w:val="20"/>
                <w:lang w:eastAsia="el-GR"/>
              </w:rPr>
            </w:pPr>
            <w:r w:rsidRPr="00B04630">
              <w:rPr>
                <w:rFonts w:eastAsia="Times New Roman" w:cstheme="minorHAnsi"/>
                <w:b/>
                <w:color w:val="000000"/>
                <w:sz w:val="20"/>
                <w:szCs w:val="20"/>
                <w:lang w:eastAsia="el-GR"/>
              </w:rPr>
              <w:t>Τίτλος τμήματος</w:t>
            </w:r>
          </w:p>
        </w:tc>
        <w:tc>
          <w:tcPr>
            <w:tcW w:w="826" w:type="dxa"/>
            <w:tcBorders>
              <w:top w:val="single" w:sz="12" w:space="0" w:color="auto"/>
              <w:bottom w:val="single" w:sz="12" w:space="0" w:color="auto"/>
            </w:tcBorders>
            <w:vAlign w:val="center"/>
          </w:tcPr>
          <w:p w14:paraId="4D14AE9A" w14:textId="77777777" w:rsidR="0055509A" w:rsidRPr="00B04630" w:rsidRDefault="0055509A" w:rsidP="0055509A">
            <w:pPr>
              <w:jc w:val="center"/>
              <w:rPr>
                <w:rFonts w:eastAsia="Times New Roman" w:cstheme="minorHAnsi"/>
                <w:b/>
                <w:color w:val="000000"/>
                <w:sz w:val="20"/>
                <w:szCs w:val="20"/>
                <w:lang w:eastAsia="el-GR"/>
              </w:rPr>
            </w:pPr>
            <w:r w:rsidRPr="00B04630">
              <w:rPr>
                <w:rFonts w:eastAsia="Times New Roman" w:cstheme="minorHAnsi"/>
                <w:b/>
                <w:color w:val="000000"/>
                <w:sz w:val="20"/>
                <w:szCs w:val="20"/>
                <w:lang w:eastAsia="el-GR"/>
              </w:rPr>
              <w:t>Α/Α είδους</w:t>
            </w:r>
          </w:p>
        </w:tc>
        <w:tc>
          <w:tcPr>
            <w:tcW w:w="2541" w:type="dxa"/>
            <w:tcBorders>
              <w:top w:val="single" w:sz="12" w:space="0" w:color="auto"/>
              <w:bottom w:val="single" w:sz="12" w:space="0" w:color="auto"/>
              <w:right w:val="single" w:sz="12" w:space="0" w:color="auto"/>
            </w:tcBorders>
            <w:vAlign w:val="center"/>
          </w:tcPr>
          <w:p w14:paraId="2D7B3060" w14:textId="77777777" w:rsidR="0055509A" w:rsidRPr="00B04630" w:rsidRDefault="0055509A" w:rsidP="0055509A">
            <w:pPr>
              <w:jc w:val="center"/>
              <w:rPr>
                <w:rFonts w:eastAsia="Times New Roman" w:cstheme="minorHAnsi"/>
                <w:b/>
                <w:color w:val="000000"/>
                <w:sz w:val="20"/>
                <w:szCs w:val="20"/>
                <w:lang w:eastAsia="el-GR"/>
              </w:rPr>
            </w:pPr>
            <w:r w:rsidRPr="00B04630">
              <w:rPr>
                <w:rFonts w:eastAsia="Times New Roman" w:cstheme="minorHAnsi"/>
                <w:b/>
                <w:color w:val="000000"/>
                <w:sz w:val="20"/>
                <w:szCs w:val="20"/>
                <w:lang w:eastAsia="el-GR"/>
              </w:rPr>
              <w:t>Είδη προς προμήθεια</w:t>
            </w:r>
          </w:p>
        </w:tc>
        <w:tc>
          <w:tcPr>
            <w:tcW w:w="1453" w:type="dxa"/>
            <w:tcBorders>
              <w:top w:val="single" w:sz="12" w:space="0" w:color="auto"/>
              <w:bottom w:val="single" w:sz="12" w:space="0" w:color="auto"/>
            </w:tcBorders>
            <w:vAlign w:val="center"/>
          </w:tcPr>
          <w:p w14:paraId="5AAB6535" w14:textId="2FD4D0ED" w:rsidR="0055509A" w:rsidRPr="00B04630" w:rsidRDefault="0055509A" w:rsidP="0055509A">
            <w:pPr>
              <w:jc w:val="center"/>
              <w:rPr>
                <w:rFonts w:cstheme="minorHAnsi"/>
                <w:b/>
                <w:bCs/>
                <w:i/>
                <w:sz w:val="20"/>
                <w:szCs w:val="20"/>
              </w:rPr>
            </w:pPr>
            <w:r w:rsidRPr="00B04630">
              <w:rPr>
                <w:rFonts w:eastAsia="Times New Roman" w:cstheme="minorHAnsi"/>
                <w:b/>
                <w:color w:val="000000"/>
                <w:sz w:val="20"/>
                <w:szCs w:val="20"/>
                <w:lang w:eastAsia="el-GR"/>
              </w:rPr>
              <w:t>Αιτούμενη ποσότητα</w:t>
            </w:r>
          </w:p>
        </w:tc>
        <w:tc>
          <w:tcPr>
            <w:tcW w:w="1453" w:type="dxa"/>
            <w:tcBorders>
              <w:top w:val="single" w:sz="12" w:space="0" w:color="auto"/>
              <w:bottom w:val="single" w:sz="12" w:space="0" w:color="auto"/>
            </w:tcBorders>
            <w:vAlign w:val="center"/>
          </w:tcPr>
          <w:p w14:paraId="3A980803" w14:textId="161AAB9A" w:rsidR="0055509A" w:rsidRPr="00B04630" w:rsidRDefault="0055509A" w:rsidP="0055509A">
            <w:pPr>
              <w:jc w:val="center"/>
              <w:rPr>
                <w:rFonts w:eastAsia="Times New Roman" w:cstheme="minorHAnsi"/>
                <w:b/>
                <w:color w:val="000000"/>
                <w:sz w:val="20"/>
                <w:szCs w:val="20"/>
                <w:lang w:eastAsia="el-GR"/>
              </w:rPr>
            </w:pPr>
            <w:r w:rsidRPr="00B04630">
              <w:rPr>
                <w:rFonts w:cstheme="minorHAnsi"/>
                <w:b/>
                <w:bCs/>
                <w:i/>
                <w:sz w:val="20"/>
                <w:szCs w:val="20"/>
              </w:rPr>
              <w:t>Εκτιμώμενη αξία</w:t>
            </w:r>
          </w:p>
        </w:tc>
      </w:tr>
      <w:tr w:rsidR="00C0064A" w:rsidRPr="00B04630" w14:paraId="71F6A84D" w14:textId="77777777" w:rsidTr="00050F31">
        <w:trPr>
          <w:trHeight w:val="300"/>
          <w:jc w:val="center"/>
        </w:trPr>
        <w:tc>
          <w:tcPr>
            <w:tcW w:w="1129" w:type="dxa"/>
            <w:vMerge w:val="restart"/>
            <w:tcBorders>
              <w:top w:val="single" w:sz="12" w:space="0" w:color="auto"/>
              <w:left w:val="single" w:sz="12" w:space="0" w:color="auto"/>
            </w:tcBorders>
            <w:shd w:val="clear" w:color="auto" w:fill="auto"/>
            <w:noWrap/>
            <w:vAlign w:val="center"/>
            <w:hideMark/>
          </w:tcPr>
          <w:p w14:paraId="02499898" w14:textId="77777777" w:rsidR="00C0064A" w:rsidRPr="00B04630" w:rsidRDefault="00C0064A" w:rsidP="00C0064A">
            <w:pPr>
              <w:jc w:val="left"/>
              <w:rPr>
                <w:rFonts w:eastAsia="Times New Roman" w:cstheme="minorHAnsi"/>
                <w:sz w:val="20"/>
                <w:szCs w:val="20"/>
                <w:lang w:eastAsia="el-GR"/>
              </w:rPr>
            </w:pPr>
            <w:r w:rsidRPr="00B04630">
              <w:rPr>
                <w:rFonts w:cstheme="minorHAnsi"/>
                <w:color w:val="000000"/>
                <w:sz w:val="20"/>
                <w:szCs w:val="20"/>
              </w:rPr>
              <w:t>τμήμα 1</w:t>
            </w:r>
          </w:p>
        </w:tc>
        <w:tc>
          <w:tcPr>
            <w:tcW w:w="2400" w:type="dxa"/>
            <w:vMerge w:val="restart"/>
            <w:tcBorders>
              <w:top w:val="single" w:sz="12" w:space="0" w:color="auto"/>
            </w:tcBorders>
            <w:shd w:val="clear" w:color="auto" w:fill="auto"/>
            <w:noWrap/>
            <w:vAlign w:val="center"/>
          </w:tcPr>
          <w:p w14:paraId="5C6FBAC9" w14:textId="77777777" w:rsidR="00C0064A" w:rsidRPr="00B04630" w:rsidRDefault="00C0064A" w:rsidP="00C0064A">
            <w:pPr>
              <w:jc w:val="left"/>
              <w:rPr>
                <w:rFonts w:eastAsia="Times New Roman" w:cstheme="minorHAnsi"/>
                <w:sz w:val="20"/>
                <w:szCs w:val="20"/>
                <w:lang w:eastAsia="el-GR"/>
              </w:rPr>
            </w:pPr>
            <w:r w:rsidRPr="00B04630">
              <w:rPr>
                <w:rFonts w:cstheme="minorHAnsi"/>
                <w:iCs/>
                <w:color w:val="000000"/>
                <w:sz w:val="20"/>
                <w:szCs w:val="20"/>
              </w:rPr>
              <w:t>Εξειδικευμένα συστήματα αντιδραστηρίων (κιτ) αλληλούχησης</w:t>
            </w:r>
          </w:p>
        </w:tc>
        <w:tc>
          <w:tcPr>
            <w:tcW w:w="826" w:type="dxa"/>
            <w:tcBorders>
              <w:top w:val="single" w:sz="12" w:space="0" w:color="auto"/>
            </w:tcBorders>
            <w:vAlign w:val="center"/>
          </w:tcPr>
          <w:p w14:paraId="455D9A5F" w14:textId="77777777" w:rsidR="00C0064A" w:rsidRPr="00B04630" w:rsidRDefault="00C0064A" w:rsidP="009609AE">
            <w:pPr>
              <w:pStyle w:val="af3"/>
              <w:numPr>
                <w:ilvl w:val="0"/>
                <w:numId w:val="36"/>
              </w:numPr>
              <w:spacing w:before="0"/>
              <w:jc w:val="left"/>
              <w:rPr>
                <w:rFonts w:eastAsia="Times New Roman" w:cstheme="minorHAnsi"/>
                <w:sz w:val="20"/>
                <w:szCs w:val="20"/>
                <w:lang w:eastAsia="el-GR"/>
              </w:rPr>
            </w:pPr>
          </w:p>
        </w:tc>
        <w:tc>
          <w:tcPr>
            <w:tcW w:w="2541" w:type="dxa"/>
            <w:tcBorders>
              <w:top w:val="single" w:sz="12" w:space="0" w:color="auto"/>
              <w:right w:val="single" w:sz="12" w:space="0" w:color="auto"/>
            </w:tcBorders>
            <w:vAlign w:val="center"/>
          </w:tcPr>
          <w:p w14:paraId="32F807D4" w14:textId="77777777" w:rsidR="00C0064A" w:rsidRPr="00B04630" w:rsidRDefault="00C0064A" w:rsidP="00C0064A">
            <w:pPr>
              <w:jc w:val="left"/>
              <w:rPr>
                <w:rFonts w:eastAsia="Times New Roman" w:cstheme="minorHAnsi"/>
                <w:sz w:val="20"/>
                <w:szCs w:val="20"/>
                <w:lang w:eastAsia="el-GR"/>
              </w:rPr>
            </w:pPr>
            <w:r w:rsidRPr="00B04630">
              <w:rPr>
                <w:sz w:val="20"/>
                <w:szCs w:val="20"/>
              </w:rPr>
              <w:t xml:space="preserve">Σύστημα (κιτ) </w:t>
            </w:r>
            <w:r w:rsidRPr="00B04630">
              <w:rPr>
                <w:rFonts w:ascii="Calibri" w:eastAsia="Times New Roman" w:hAnsi="Calibri" w:cs="Calibri"/>
                <w:sz w:val="20"/>
                <w:szCs w:val="20"/>
                <w:lang w:eastAsia="el-GR"/>
              </w:rPr>
              <w:t xml:space="preserve">κλωνικής ενίσχυσης και αλληλούχησης βιβλιοθήκης </w:t>
            </w:r>
            <w:r w:rsidRPr="00B04630">
              <w:rPr>
                <w:rFonts w:ascii="Calibri" w:eastAsia="Times New Roman" w:hAnsi="Calibri" w:cs="Calibri"/>
                <w:sz w:val="20"/>
                <w:szCs w:val="20"/>
                <w:lang w:val="en-US" w:eastAsia="el-GR"/>
              </w:rPr>
              <w:t>DNA</w:t>
            </w:r>
            <w:r w:rsidRPr="00B04630">
              <w:rPr>
                <w:rFonts w:ascii="Calibri" w:eastAsia="Times New Roman" w:hAnsi="Calibri" w:cs="Calibri"/>
                <w:sz w:val="20"/>
                <w:szCs w:val="20"/>
                <w:lang w:eastAsia="el-GR"/>
              </w:rPr>
              <w:t xml:space="preserve"> για τμήματα έως 75 </w:t>
            </w:r>
            <w:r w:rsidRPr="00B04630">
              <w:rPr>
                <w:rFonts w:ascii="Calibri" w:eastAsia="Times New Roman" w:hAnsi="Calibri" w:cs="Calibri"/>
                <w:sz w:val="20"/>
                <w:szCs w:val="20"/>
                <w:lang w:val="en-US" w:eastAsia="el-GR"/>
              </w:rPr>
              <w:t>bp</w:t>
            </w:r>
            <w:r w:rsidRPr="00B04630">
              <w:rPr>
                <w:rFonts w:ascii="Calibri" w:eastAsia="Times New Roman" w:hAnsi="Calibri" w:cs="Calibri"/>
                <w:sz w:val="20"/>
                <w:szCs w:val="20"/>
                <w:lang w:eastAsia="el-GR"/>
              </w:rPr>
              <w:t>, απόδοση 400 *10</w:t>
            </w:r>
            <w:r w:rsidRPr="00B04630">
              <w:rPr>
                <w:rFonts w:ascii="Calibri" w:eastAsia="Times New Roman" w:hAnsi="Calibri" w:cs="Calibri"/>
                <w:sz w:val="20"/>
                <w:szCs w:val="20"/>
                <w:vertAlign w:val="superscript"/>
                <w:lang w:eastAsia="el-GR"/>
              </w:rPr>
              <w:t>6</w:t>
            </w:r>
            <w:r w:rsidRPr="00B04630">
              <w:rPr>
                <w:rFonts w:ascii="Calibri" w:eastAsia="Times New Roman" w:hAnsi="Calibri" w:cs="Calibri"/>
                <w:sz w:val="20"/>
                <w:szCs w:val="20"/>
                <w:lang w:eastAsia="el-GR"/>
              </w:rPr>
              <w:t xml:space="preserve"> αναγνώσεις (</w:t>
            </w:r>
            <w:r w:rsidRPr="00B04630">
              <w:rPr>
                <w:rFonts w:ascii="Calibri" w:eastAsia="Times New Roman" w:hAnsi="Calibri" w:cs="Calibri"/>
                <w:sz w:val="20"/>
                <w:szCs w:val="20"/>
                <w:lang w:val="en-US" w:eastAsia="el-GR"/>
              </w:rPr>
              <w:t>reads</w:t>
            </w:r>
            <w:r w:rsidRPr="00B04630">
              <w:rPr>
                <w:rFonts w:ascii="Calibri" w:eastAsia="Times New Roman" w:hAnsi="Calibri" w:cs="Calibri"/>
                <w:sz w:val="20"/>
                <w:szCs w:val="20"/>
                <w:lang w:eastAsia="el-GR"/>
              </w:rPr>
              <w:t>)/εκτέλεση</w:t>
            </w:r>
          </w:p>
        </w:tc>
        <w:tc>
          <w:tcPr>
            <w:tcW w:w="1453" w:type="dxa"/>
            <w:tcBorders>
              <w:top w:val="single" w:sz="12" w:space="0" w:color="auto"/>
            </w:tcBorders>
            <w:vAlign w:val="center"/>
          </w:tcPr>
          <w:p w14:paraId="1F7E5864" w14:textId="125FD48A" w:rsidR="00C0064A" w:rsidRPr="00B04630" w:rsidRDefault="00C0064A" w:rsidP="00C0064A">
            <w:pPr>
              <w:jc w:val="center"/>
              <w:rPr>
                <w:sz w:val="20"/>
                <w:szCs w:val="20"/>
              </w:rPr>
            </w:pPr>
            <w:r w:rsidRPr="00B04630">
              <w:rPr>
                <w:sz w:val="20"/>
                <w:szCs w:val="20"/>
              </w:rPr>
              <w:t>Τεμάχια 3</w:t>
            </w:r>
          </w:p>
        </w:tc>
        <w:tc>
          <w:tcPr>
            <w:tcW w:w="1453" w:type="dxa"/>
            <w:tcBorders>
              <w:top w:val="single" w:sz="12" w:space="0" w:color="auto"/>
            </w:tcBorders>
            <w:vAlign w:val="center"/>
          </w:tcPr>
          <w:p w14:paraId="1C9F6226" w14:textId="137B219E" w:rsidR="00C0064A" w:rsidRPr="00B04630" w:rsidRDefault="00C0064A" w:rsidP="00C0064A">
            <w:pPr>
              <w:jc w:val="center"/>
              <w:rPr>
                <w:sz w:val="20"/>
                <w:szCs w:val="20"/>
              </w:rPr>
            </w:pPr>
            <w:r w:rsidRPr="00B04630">
              <w:rPr>
                <w:rFonts w:eastAsia="Times New Roman" w:cstheme="minorHAnsi"/>
                <w:color w:val="000000"/>
                <w:sz w:val="20"/>
                <w:szCs w:val="20"/>
                <w:lang w:eastAsia="el-GR"/>
              </w:rPr>
              <w:t>6.981,00</w:t>
            </w:r>
          </w:p>
        </w:tc>
      </w:tr>
      <w:tr w:rsidR="00C0064A" w:rsidRPr="00B04630" w14:paraId="00B381ED" w14:textId="77777777" w:rsidTr="00050F31">
        <w:trPr>
          <w:trHeight w:val="505"/>
          <w:jc w:val="center"/>
        </w:trPr>
        <w:tc>
          <w:tcPr>
            <w:tcW w:w="1129" w:type="dxa"/>
            <w:vMerge/>
            <w:tcBorders>
              <w:left w:val="single" w:sz="12" w:space="0" w:color="auto"/>
            </w:tcBorders>
            <w:shd w:val="clear" w:color="auto" w:fill="auto"/>
            <w:noWrap/>
            <w:vAlign w:val="center"/>
          </w:tcPr>
          <w:p w14:paraId="1EA38417" w14:textId="77777777" w:rsidR="00C0064A" w:rsidRPr="00B04630" w:rsidRDefault="00C0064A" w:rsidP="00C0064A">
            <w:pPr>
              <w:jc w:val="left"/>
              <w:rPr>
                <w:rFonts w:cstheme="minorHAnsi"/>
                <w:color w:val="000000"/>
                <w:sz w:val="20"/>
                <w:szCs w:val="20"/>
              </w:rPr>
            </w:pPr>
          </w:p>
        </w:tc>
        <w:tc>
          <w:tcPr>
            <w:tcW w:w="2400" w:type="dxa"/>
            <w:vMerge/>
            <w:shd w:val="clear" w:color="auto" w:fill="auto"/>
            <w:noWrap/>
            <w:vAlign w:val="center"/>
          </w:tcPr>
          <w:p w14:paraId="020F3269" w14:textId="77777777" w:rsidR="00C0064A" w:rsidRPr="00B04630" w:rsidRDefault="00C0064A" w:rsidP="00C0064A">
            <w:pPr>
              <w:jc w:val="left"/>
              <w:rPr>
                <w:rFonts w:eastAsia="Times New Roman" w:cstheme="minorHAnsi"/>
                <w:sz w:val="20"/>
                <w:szCs w:val="20"/>
                <w:lang w:eastAsia="el-GR"/>
              </w:rPr>
            </w:pPr>
          </w:p>
        </w:tc>
        <w:tc>
          <w:tcPr>
            <w:tcW w:w="826" w:type="dxa"/>
            <w:vAlign w:val="center"/>
          </w:tcPr>
          <w:p w14:paraId="1C0DA7A2" w14:textId="77777777" w:rsidR="00C0064A" w:rsidRPr="00B04630" w:rsidRDefault="00C0064A" w:rsidP="009609AE">
            <w:pPr>
              <w:pStyle w:val="af3"/>
              <w:numPr>
                <w:ilvl w:val="0"/>
                <w:numId w:val="36"/>
              </w:numPr>
              <w:spacing w:before="0"/>
              <w:jc w:val="left"/>
              <w:rPr>
                <w:rFonts w:eastAsia="Times New Roman" w:cstheme="minorHAnsi"/>
                <w:sz w:val="20"/>
                <w:szCs w:val="20"/>
                <w:lang w:eastAsia="el-GR"/>
              </w:rPr>
            </w:pPr>
          </w:p>
        </w:tc>
        <w:tc>
          <w:tcPr>
            <w:tcW w:w="2541" w:type="dxa"/>
            <w:tcBorders>
              <w:right w:val="single" w:sz="12" w:space="0" w:color="auto"/>
            </w:tcBorders>
            <w:vAlign w:val="center"/>
          </w:tcPr>
          <w:p w14:paraId="52E4C240" w14:textId="77777777" w:rsidR="00C0064A" w:rsidRPr="00B04630" w:rsidRDefault="00C0064A" w:rsidP="00C0064A">
            <w:pPr>
              <w:jc w:val="left"/>
              <w:rPr>
                <w:rFonts w:eastAsia="Times New Roman" w:cstheme="minorHAnsi"/>
                <w:sz w:val="20"/>
                <w:szCs w:val="20"/>
                <w:lang w:eastAsia="el-GR"/>
              </w:rPr>
            </w:pPr>
            <w:r w:rsidRPr="00B04630">
              <w:rPr>
                <w:sz w:val="20"/>
                <w:szCs w:val="20"/>
              </w:rPr>
              <w:t xml:space="preserve">Σύστημα (κιτ) </w:t>
            </w:r>
            <w:r w:rsidRPr="00B04630">
              <w:rPr>
                <w:rFonts w:ascii="Calibri" w:eastAsia="Times New Roman" w:hAnsi="Calibri" w:cs="Calibri"/>
                <w:sz w:val="20"/>
                <w:szCs w:val="20"/>
                <w:lang w:eastAsia="el-GR"/>
              </w:rPr>
              <w:t xml:space="preserve">κλωνικής ενίσχυσης και αλληλούχησης βιβλιοθήκης </w:t>
            </w:r>
            <w:r w:rsidRPr="00B04630">
              <w:rPr>
                <w:rFonts w:ascii="Calibri" w:eastAsia="Times New Roman" w:hAnsi="Calibri" w:cs="Calibri"/>
                <w:sz w:val="20"/>
                <w:szCs w:val="20"/>
                <w:lang w:val="en-US" w:eastAsia="el-GR"/>
              </w:rPr>
              <w:t>DNA</w:t>
            </w:r>
            <w:r w:rsidRPr="00B04630">
              <w:rPr>
                <w:rFonts w:ascii="Calibri" w:eastAsia="Times New Roman" w:hAnsi="Calibri" w:cs="Calibri"/>
                <w:sz w:val="20"/>
                <w:szCs w:val="20"/>
                <w:lang w:eastAsia="el-GR"/>
              </w:rPr>
              <w:t xml:space="preserve"> για τμήματα έως 150 </w:t>
            </w:r>
            <w:r w:rsidRPr="00B04630">
              <w:rPr>
                <w:rFonts w:ascii="Calibri" w:eastAsia="Times New Roman" w:hAnsi="Calibri" w:cs="Calibri"/>
                <w:sz w:val="20"/>
                <w:szCs w:val="20"/>
                <w:lang w:val="en-US" w:eastAsia="el-GR"/>
              </w:rPr>
              <w:t>bp</w:t>
            </w:r>
            <w:r w:rsidRPr="00B04630">
              <w:rPr>
                <w:rFonts w:ascii="Calibri" w:eastAsia="Times New Roman" w:hAnsi="Calibri" w:cs="Calibri"/>
                <w:sz w:val="20"/>
                <w:szCs w:val="20"/>
                <w:lang w:eastAsia="el-GR"/>
              </w:rPr>
              <w:t>, απόδοση 130 *10</w:t>
            </w:r>
            <w:r w:rsidRPr="00B04630">
              <w:rPr>
                <w:rFonts w:ascii="Calibri" w:eastAsia="Times New Roman" w:hAnsi="Calibri" w:cs="Calibri"/>
                <w:sz w:val="20"/>
                <w:szCs w:val="20"/>
                <w:vertAlign w:val="superscript"/>
                <w:lang w:eastAsia="el-GR"/>
              </w:rPr>
              <w:t>6</w:t>
            </w:r>
            <w:r w:rsidRPr="00B04630">
              <w:rPr>
                <w:rFonts w:ascii="Calibri" w:eastAsia="Times New Roman" w:hAnsi="Calibri" w:cs="Calibri"/>
                <w:sz w:val="20"/>
                <w:szCs w:val="20"/>
                <w:lang w:eastAsia="el-GR"/>
              </w:rPr>
              <w:t xml:space="preserve"> αναγνώσεις (</w:t>
            </w:r>
            <w:r w:rsidRPr="00B04630">
              <w:rPr>
                <w:rFonts w:ascii="Calibri" w:eastAsia="Times New Roman" w:hAnsi="Calibri" w:cs="Calibri"/>
                <w:sz w:val="20"/>
                <w:szCs w:val="20"/>
                <w:lang w:val="en-US" w:eastAsia="el-GR"/>
              </w:rPr>
              <w:t>reads</w:t>
            </w:r>
            <w:r w:rsidRPr="00B04630">
              <w:rPr>
                <w:rFonts w:ascii="Calibri" w:eastAsia="Times New Roman" w:hAnsi="Calibri" w:cs="Calibri"/>
                <w:sz w:val="20"/>
                <w:szCs w:val="20"/>
                <w:lang w:eastAsia="el-GR"/>
              </w:rPr>
              <w:t>)/εκτέλεση</w:t>
            </w:r>
          </w:p>
        </w:tc>
        <w:tc>
          <w:tcPr>
            <w:tcW w:w="1453" w:type="dxa"/>
            <w:vAlign w:val="center"/>
          </w:tcPr>
          <w:p w14:paraId="39C6D6DA" w14:textId="01696DB4" w:rsidR="00C0064A" w:rsidRPr="00B04630" w:rsidRDefault="00C0064A" w:rsidP="00C0064A">
            <w:pPr>
              <w:jc w:val="center"/>
              <w:rPr>
                <w:sz w:val="20"/>
                <w:szCs w:val="20"/>
              </w:rPr>
            </w:pPr>
            <w:r w:rsidRPr="00B04630">
              <w:rPr>
                <w:sz w:val="20"/>
                <w:szCs w:val="20"/>
              </w:rPr>
              <w:t>Τεμάχια 4</w:t>
            </w:r>
          </w:p>
        </w:tc>
        <w:tc>
          <w:tcPr>
            <w:tcW w:w="1453" w:type="dxa"/>
            <w:vAlign w:val="center"/>
          </w:tcPr>
          <w:p w14:paraId="6FA6AECA" w14:textId="75C56391" w:rsidR="00C0064A" w:rsidRPr="00B04630" w:rsidRDefault="00C0064A" w:rsidP="00C0064A">
            <w:pPr>
              <w:jc w:val="center"/>
              <w:rPr>
                <w:sz w:val="20"/>
                <w:szCs w:val="20"/>
              </w:rPr>
            </w:pPr>
            <w:r w:rsidRPr="00B04630">
              <w:rPr>
                <w:rFonts w:cstheme="minorHAnsi"/>
                <w:color w:val="000000"/>
                <w:sz w:val="20"/>
                <w:szCs w:val="20"/>
              </w:rPr>
              <w:t>6.800,00</w:t>
            </w:r>
          </w:p>
        </w:tc>
      </w:tr>
      <w:tr w:rsidR="009B46A8" w:rsidRPr="00B04630" w14:paraId="2246678A" w14:textId="77777777" w:rsidTr="009B46A8">
        <w:trPr>
          <w:trHeight w:val="505"/>
          <w:jc w:val="center"/>
        </w:trPr>
        <w:tc>
          <w:tcPr>
            <w:tcW w:w="8349" w:type="dxa"/>
            <w:gridSpan w:val="5"/>
            <w:tcBorders>
              <w:left w:val="single" w:sz="12" w:space="0" w:color="auto"/>
            </w:tcBorders>
            <w:shd w:val="clear" w:color="auto" w:fill="auto"/>
            <w:noWrap/>
            <w:vAlign w:val="center"/>
          </w:tcPr>
          <w:p w14:paraId="107071B6" w14:textId="76BCCED4" w:rsidR="009B46A8" w:rsidRPr="00B04630" w:rsidRDefault="009B46A8" w:rsidP="009B46A8">
            <w:pPr>
              <w:jc w:val="left"/>
              <w:rPr>
                <w:sz w:val="20"/>
                <w:szCs w:val="20"/>
              </w:rPr>
            </w:pPr>
            <w:r w:rsidRPr="00B04630">
              <w:rPr>
                <w:rFonts w:cstheme="minorHAnsi"/>
                <w:b/>
                <w:bCs/>
                <w:i/>
                <w:sz w:val="20"/>
                <w:szCs w:val="20"/>
              </w:rPr>
              <w:t>Συνολική Εκτιμώμενη αξία</w:t>
            </w:r>
          </w:p>
        </w:tc>
        <w:tc>
          <w:tcPr>
            <w:tcW w:w="1453" w:type="dxa"/>
          </w:tcPr>
          <w:p w14:paraId="44C70638" w14:textId="1BA88349" w:rsidR="009B46A8" w:rsidRPr="00B04630" w:rsidRDefault="00C0064A" w:rsidP="0055509A">
            <w:pPr>
              <w:jc w:val="center"/>
              <w:rPr>
                <w:sz w:val="20"/>
                <w:szCs w:val="20"/>
              </w:rPr>
            </w:pPr>
            <w:r w:rsidRPr="00B04630">
              <w:rPr>
                <w:rFonts w:cstheme="minorHAnsi"/>
                <w:sz w:val="20"/>
                <w:szCs w:val="20"/>
              </w:rPr>
              <w:t>13.781,00</w:t>
            </w:r>
          </w:p>
        </w:tc>
      </w:tr>
      <w:tr w:rsidR="009B46A8" w:rsidRPr="00B04630" w14:paraId="1B48C042" w14:textId="77777777" w:rsidTr="009B46A8">
        <w:trPr>
          <w:trHeight w:val="505"/>
          <w:jc w:val="center"/>
        </w:trPr>
        <w:tc>
          <w:tcPr>
            <w:tcW w:w="8349" w:type="dxa"/>
            <w:gridSpan w:val="5"/>
            <w:tcBorders>
              <w:left w:val="single" w:sz="12" w:space="0" w:color="auto"/>
            </w:tcBorders>
            <w:shd w:val="clear" w:color="auto" w:fill="auto"/>
            <w:noWrap/>
            <w:vAlign w:val="center"/>
          </w:tcPr>
          <w:p w14:paraId="1F1533BA" w14:textId="5F6F5711" w:rsidR="009B46A8" w:rsidRPr="00B04630" w:rsidRDefault="009B46A8" w:rsidP="009B46A8">
            <w:pPr>
              <w:jc w:val="left"/>
              <w:rPr>
                <w:rFonts w:cstheme="minorHAnsi"/>
                <w:b/>
                <w:bCs/>
                <w:i/>
                <w:sz w:val="20"/>
                <w:szCs w:val="20"/>
              </w:rPr>
            </w:pPr>
            <w:r w:rsidRPr="00B04630">
              <w:rPr>
                <w:rFonts w:cstheme="minorHAnsi"/>
                <w:b/>
                <w:bCs/>
                <w:i/>
                <w:sz w:val="20"/>
                <w:szCs w:val="20"/>
              </w:rPr>
              <w:t>ΦΠΑ</w:t>
            </w:r>
            <w:r w:rsidR="00C0064A" w:rsidRPr="00B04630">
              <w:rPr>
                <w:rFonts w:cstheme="minorHAnsi"/>
                <w:b/>
                <w:bCs/>
                <w:i/>
                <w:sz w:val="20"/>
                <w:szCs w:val="20"/>
              </w:rPr>
              <w:t xml:space="preserve"> 24%</w:t>
            </w:r>
          </w:p>
        </w:tc>
        <w:tc>
          <w:tcPr>
            <w:tcW w:w="1453" w:type="dxa"/>
          </w:tcPr>
          <w:p w14:paraId="0B6E2331" w14:textId="0F7D3060" w:rsidR="009B46A8" w:rsidRPr="00B04630" w:rsidRDefault="00C0064A" w:rsidP="0055509A">
            <w:pPr>
              <w:jc w:val="center"/>
              <w:rPr>
                <w:sz w:val="20"/>
                <w:szCs w:val="20"/>
              </w:rPr>
            </w:pPr>
            <w:r w:rsidRPr="00B04630">
              <w:rPr>
                <w:rFonts w:cstheme="minorHAnsi"/>
                <w:sz w:val="20"/>
                <w:szCs w:val="20"/>
              </w:rPr>
              <w:t>3.307,44</w:t>
            </w:r>
          </w:p>
        </w:tc>
      </w:tr>
      <w:tr w:rsidR="009B46A8" w:rsidRPr="00B04630" w14:paraId="1AFD04E1" w14:textId="77777777" w:rsidTr="009B46A8">
        <w:trPr>
          <w:trHeight w:val="505"/>
          <w:jc w:val="center"/>
        </w:trPr>
        <w:tc>
          <w:tcPr>
            <w:tcW w:w="8349" w:type="dxa"/>
            <w:gridSpan w:val="5"/>
            <w:tcBorders>
              <w:left w:val="single" w:sz="12" w:space="0" w:color="auto"/>
            </w:tcBorders>
            <w:shd w:val="clear" w:color="auto" w:fill="auto"/>
            <w:noWrap/>
            <w:vAlign w:val="center"/>
          </w:tcPr>
          <w:p w14:paraId="2FC05832" w14:textId="2094A5B1" w:rsidR="009B46A8" w:rsidRPr="00B04630" w:rsidRDefault="00C0064A" w:rsidP="009B46A8">
            <w:pPr>
              <w:jc w:val="left"/>
              <w:rPr>
                <w:rFonts w:cstheme="minorHAnsi"/>
                <w:b/>
                <w:bCs/>
                <w:i/>
                <w:sz w:val="20"/>
                <w:szCs w:val="20"/>
              </w:rPr>
            </w:pPr>
            <w:r w:rsidRPr="00B04630">
              <w:rPr>
                <w:rFonts w:cstheme="minorHAnsi"/>
                <w:b/>
                <w:bCs/>
                <w:i/>
                <w:sz w:val="20"/>
                <w:szCs w:val="20"/>
              </w:rPr>
              <w:t>Συνολικός</w:t>
            </w:r>
            <w:r w:rsidR="009B46A8" w:rsidRPr="00B04630">
              <w:rPr>
                <w:rFonts w:cstheme="minorHAnsi"/>
                <w:b/>
                <w:bCs/>
                <w:i/>
                <w:sz w:val="20"/>
                <w:szCs w:val="20"/>
              </w:rPr>
              <w:t xml:space="preserve"> προϋπολογισμός</w:t>
            </w:r>
          </w:p>
        </w:tc>
        <w:tc>
          <w:tcPr>
            <w:tcW w:w="1453" w:type="dxa"/>
          </w:tcPr>
          <w:p w14:paraId="01043F4C" w14:textId="39FD0E65" w:rsidR="009B46A8" w:rsidRPr="00B04630" w:rsidRDefault="00C0064A" w:rsidP="0055509A">
            <w:pPr>
              <w:jc w:val="center"/>
              <w:rPr>
                <w:sz w:val="20"/>
                <w:szCs w:val="20"/>
              </w:rPr>
            </w:pPr>
            <w:r w:rsidRPr="00B04630">
              <w:rPr>
                <w:rFonts w:cstheme="minorHAnsi"/>
                <w:sz w:val="20"/>
                <w:szCs w:val="20"/>
              </w:rPr>
              <w:t>17.088,44</w:t>
            </w:r>
          </w:p>
        </w:tc>
      </w:tr>
    </w:tbl>
    <w:p w14:paraId="0A9A789A" w14:textId="1DC5496D" w:rsidR="00AD33CE" w:rsidRDefault="00AD33CE" w:rsidP="001A7C0D">
      <w:pPr>
        <w:rPr>
          <w:rStyle w:val="WW-FootnoteReference9"/>
          <w:rFonts w:cstheme="minorHAnsi"/>
          <w:vertAlign w:val="baseline"/>
        </w:rPr>
      </w:pPr>
    </w:p>
    <w:tbl>
      <w:tblPr>
        <w:tblStyle w:val="a3"/>
        <w:tblW w:w="10768" w:type="dxa"/>
        <w:jc w:val="center"/>
        <w:tblLayout w:type="fixed"/>
        <w:tblLook w:val="04A0" w:firstRow="1" w:lastRow="0" w:firstColumn="1" w:lastColumn="0" w:noHBand="0" w:noVBand="1"/>
      </w:tblPr>
      <w:tblGrid>
        <w:gridCol w:w="841"/>
        <w:gridCol w:w="5250"/>
        <w:gridCol w:w="1559"/>
        <w:gridCol w:w="1559"/>
        <w:gridCol w:w="1559"/>
      </w:tblGrid>
      <w:tr w:rsidR="00E83D46" w:rsidRPr="00B04630" w14:paraId="57EC0759" w14:textId="0887B045" w:rsidTr="00DC1A16">
        <w:trPr>
          <w:tblHeader/>
          <w:jc w:val="center"/>
        </w:trPr>
        <w:tc>
          <w:tcPr>
            <w:tcW w:w="841" w:type="dxa"/>
            <w:shd w:val="clear" w:color="auto" w:fill="D6E3BC" w:themeFill="accent3" w:themeFillTint="66"/>
            <w:vAlign w:val="center"/>
          </w:tcPr>
          <w:p w14:paraId="3FE18454" w14:textId="77777777" w:rsidR="00E83D46" w:rsidRPr="00B04630" w:rsidRDefault="00E83D46" w:rsidP="007D3669">
            <w:pPr>
              <w:pStyle w:val="aa"/>
              <w:spacing w:before="0"/>
              <w:jc w:val="center"/>
              <w:rPr>
                <w:rFonts w:cstheme="minorHAnsi"/>
                <w:b/>
                <w:szCs w:val="20"/>
              </w:rPr>
            </w:pPr>
            <w:r w:rsidRPr="00B04630">
              <w:rPr>
                <w:rFonts w:cstheme="minorHAnsi"/>
                <w:b/>
                <w:szCs w:val="20"/>
              </w:rPr>
              <w:t>Α/Α</w:t>
            </w:r>
          </w:p>
        </w:tc>
        <w:tc>
          <w:tcPr>
            <w:tcW w:w="5250" w:type="dxa"/>
            <w:shd w:val="clear" w:color="auto" w:fill="D6E3BC" w:themeFill="accent3" w:themeFillTint="66"/>
            <w:vAlign w:val="center"/>
          </w:tcPr>
          <w:p w14:paraId="499E5C1D" w14:textId="77777777" w:rsidR="00E83D46" w:rsidRPr="00B04630" w:rsidRDefault="00E83D46" w:rsidP="007D3669">
            <w:pPr>
              <w:pStyle w:val="aa"/>
              <w:spacing w:before="0"/>
              <w:jc w:val="center"/>
              <w:rPr>
                <w:rFonts w:cstheme="minorHAnsi"/>
                <w:b/>
                <w:szCs w:val="20"/>
              </w:rPr>
            </w:pPr>
            <w:r w:rsidRPr="00B04630">
              <w:rPr>
                <w:rFonts w:cstheme="minorHAnsi"/>
                <w:b/>
                <w:szCs w:val="20"/>
              </w:rPr>
              <w:t>ΠΡΟΔΙΑΓΡΑΦΕΣ - ΑΠΑΙΤΗΣΕΙΣ</w:t>
            </w:r>
          </w:p>
        </w:tc>
        <w:tc>
          <w:tcPr>
            <w:tcW w:w="1559" w:type="dxa"/>
            <w:shd w:val="clear" w:color="auto" w:fill="D6E3BC" w:themeFill="accent3" w:themeFillTint="66"/>
            <w:vAlign w:val="center"/>
          </w:tcPr>
          <w:p w14:paraId="5B4096F4" w14:textId="77777777" w:rsidR="00E83D46" w:rsidRPr="00B04630" w:rsidRDefault="00E83D46" w:rsidP="007D3669">
            <w:pPr>
              <w:pStyle w:val="aa"/>
              <w:spacing w:before="0"/>
              <w:jc w:val="center"/>
              <w:rPr>
                <w:rFonts w:cstheme="minorHAnsi"/>
                <w:b/>
                <w:szCs w:val="20"/>
              </w:rPr>
            </w:pPr>
            <w:r w:rsidRPr="00B04630">
              <w:rPr>
                <w:rFonts w:cstheme="minorHAnsi"/>
                <w:b/>
                <w:szCs w:val="20"/>
              </w:rPr>
              <w:t>ΥΠΟΧΡΕΩΤΙΚΗ ΑΠΑΙΤΗΣΗ</w:t>
            </w:r>
          </w:p>
        </w:tc>
        <w:tc>
          <w:tcPr>
            <w:tcW w:w="1559" w:type="dxa"/>
            <w:shd w:val="clear" w:color="auto" w:fill="D6E3BC" w:themeFill="accent3" w:themeFillTint="66"/>
            <w:vAlign w:val="center"/>
          </w:tcPr>
          <w:p w14:paraId="09F8F71A" w14:textId="0B577BD9" w:rsidR="00E83D46" w:rsidRPr="00B04630" w:rsidRDefault="00E83D46" w:rsidP="007D3669">
            <w:pPr>
              <w:pStyle w:val="aa"/>
              <w:spacing w:before="0"/>
              <w:jc w:val="center"/>
              <w:rPr>
                <w:rFonts w:cstheme="minorHAnsi"/>
                <w:b/>
                <w:szCs w:val="20"/>
              </w:rPr>
            </w:pPr>
            <w:r w:rsidRPr="00B04630">
              <w:rPr>
                <w:rFonts w:cstheme="minorHAnsi"/>
                <w:b/>
                <w:szCs w:val="20"/>
              </w:rPr>
              <w:t>ΑΠΑΝΤΗΣΗ</w:t>
            </w:r>
          </w:p>
          <w:p w14:paraId="518C2281" w14:textId="4023CA8F" w:rsidR="007D3669" w:rsidRPr="00B04630" w:rsidRDefault="007D3669" w:rsidP="007D3669">
            <w:pPr>
              <w:pStyle w:val="aa"/>
              <w:spacing w:before="0"/>
              <w:jc w:val="center"/>
              <w:rPr>
                <w:rFonts w:cstheme="minorHAnsi"/>
                <w:b/>
                <w:szCs w:val="20"/>
              </w:rPr>
            </w:pPr>
            <w:r w:rsidRPr="00B04630">
              <w:rPr>
                <w:rFonts w:cstheme="minorHAnsi"/>
                <w:b/>
                <w:szCs w:val="20"/>
              </w:rPr>
              <w:t>ΠΡΟΜΗΘΕΥΤΗ</w:t>
            </w:r>
          </w:p>
        </w:tc>
        <w:tc>
          <w:tcPr>
            <w:tcW w:w="1559" w:type="dxa"/>
            <w:shd w:val="clear" w:color="auto" w:fill="D6E3BC" w:themeFill="accent3" w:themeFillTint="66"/>
            <w:vAlign w:val="center"/>
          </w:tcPr>
          <w:p w14:paraId="5881F5E5" w14:textId="51F05201" w:rsidR="00E83D46" w:rsidRPr="00B04630" w:rsidRDefault="00E83D46" w:rsidP="007D3669">
            <w:pPr>
              <w:pStyle w:val="aa"/>
              <w:spacing w:before="0"/>
              <w:jc w:val="center"/>
              <w:rPr>
                <w:rFonts w:cstheme="minorHAnsi"/>
                <w:b/>
                <w:szCs w:val="20"/>
              </w:rPr>
            </w:pPr>
            <w:r w:rsidRPr="00B04630">
              <w:rPr>
                <w:rFonts w:cstheme="minorHAnsi"/>
                <w:b/>
                <w:szCs w:val="20"/>
              </w:rPr>
              <w:t>ΠΑΡΑΠΟΜΠΗ/ΣΧΟΛΙΑ</w:t>
            </w:r>
          </w:p>
        </w:tc>
      </w:tr>
      <w:tr w:rsidR="00E83D46" w:rsidRPr="00B04630" w14:paraId="52313424" w14:textId="0CC34031" w:rsidTr="00DC1A16">
        <w:trPr>
          <w:jc w:val="center"/>
        </w:trPr>
        <w:tc>
          <w:tcPr>
            <w:tcW w:w="841" w:type="dxa"/>
            <w:shd w:val="clear" w:color="auto" w:fill="FFFF99"/>
            <w:vAlign w:val="center"/>
          </w:tcPr>
          <w:p w14:paraId="14E2D313" w14:textId="77777777" w:rsidR="00E83D46" w:rsidRPr="00B04630" w:rsidRDefault="00E83D46" w:rsidP="00050F31">
            <w:pPr>
              <w:pStyle w:val="aa"/>
              <w:jc w:val="center"/>
              <w:rPr>
                <w:rFonts w:cstheme="minorHAnsi"/>
                <w:szCs w:val="20"/>
              </w:rPr>
            </w:pPr>
          </w:p>
        </w:tc>
        <w:tc>
          <w:tcPr>
            <w:tcW w:w="5250" w:type="dxa"/>
            <w:shd w:val="clear" w:color="auto" w:fill="FFFF99"/>
            <w:vAlign w:val="center"/>
          </w:tcPr>
          <w:p w14:paraId="5CC84F66" w14:textId="77777777" w:rsidR="00E83D46" w:rsidRPr="00B04630" w:rsidRDefault="00E83D46" w:rsidP="009609AE">
            <w:pPr>
              <w:pStyle w:val="aa"/>
              <w:numPr>
                <w:ilvl w:val="0"/>
                <w:numId w:val="40"/>
              </w:numPr>
              <w:suppressAutoHyphens/>
              <w:spacing w:before="0"/>
              <w:jc w:val="left"/>
              <w:rPr>
                <w:rFonts w:cstheme="minorHAnsi"/>
                <w:szCs w:val="20"/>
              </w:rPr>
            </w:pPr>
            <w:r w:rsidRPr="00B04630">
              <w:rPr>
                <w:rFonts w:cstheme="minorHAnsi"/>
                <w:szCs w:val="20"/>
              </w:rPr>
              <w:t xml:space="preserve">Ειδικές απαιτήσεις συστήματος </w:t>
            </w:r>
            <w:r w:rsidRPr="00B04630">
              <w:rPr>
                <w:rFonts w:eastAsia="Times New Roman" w:cstheme="minorHAnsi"/>
                <w:szCs w:val="20"/>
                <w:lang w:eastAsia="el-GR"/>
              </w:rPr>
              <w:t xml:space="preserve">κλωνικής ενίσχυσης και αλληλούχησης βιβλιοθήκης για τμήματα έως 75 </w:t>
            </w:r>
            <w:r w:rsidRPr="00B04630">
              <w:rPr>
                <w:rFonts w:eastAsia="Times New Roman" w:cstheme="minorHAnsi"/>
                <w:szCs w:val="20"/>
                <w:lang w:val="en-US" w:eastAsia="el-GR"/>
              </w:rPr>
              <w:t>bp</w:t>
            </w:r>
            <w:r w:rsidRPr="00B04630">
              <w:rPr>
                <w:rFonts w:eastAsia="Times New Roman" w:cstheme="minorHAnsi"/>
                <w:szCs w:val="20"/>
                <w:lang w:eastAsia="el-GR"/>
              </w:rPr>
              <w:t>, απόδοση 400 *10</w:t>
            </w:r>
            <w:r w:rsidRPr="00B04630">
              <w:rPr>
                <w:rFonts w:eastAsia="Times New Roman" w:cstheme="minorHAnsi"/>
                <w:szCs w:val="20"/>
                <w:vertAlign w:val="superscript"/>
                <w:lang w:eastAsia="el-GR"/>
              </w:rPr>
              <w:t>6</w:t>
            </w:r>
            <w:r w:rsidRPr="00B04630">
              <w:rPr>
                <w:rFonts w:eastAsia="Times New Roman" w:cstheme="minorHAnsi"/>
                <w:szCs w:val="20"/>
                <w:lang w:eastAsia="el-GR"/>
              </w:rPr>
              <w:t xml:space="preserve"> αναγνώσεις (</w:t>
            </w:r>
            <w:r w:rsidRPr="00B04630">
              <w:rPr>
                <w:rFonts w:eastAsia="Times New Roman" w:cstheme="minorHAnsi"/>
                <w:szCs w:val="20"/>
                <w:lang w:val="en-US" w:eastAsia="el-GR"/>
              </w:rPr>
              <w:t>reads</w:t>
            </w:r>
            <w:r w:rsidRPr="00B04630">
              <w:rPr>
                <w:rFonts w:eastAsia="Times New Roman" w:cstheme="minorHAnsi"/>
                <w:szCs w:val="20"/>
                <w:lang w:eastAsia="el-GR"/>
              </w:rPr>
              <w:t>)/εκτέλεση</w:t>
            </w:r>
          </w:p>
        </w:tc>
        <w:tc>
          <w:tcPr>
            <w:tcW w:w="1559" w:type="dxa"/>
            <w:shd w:val="clear" w:color="auto" w:fill="FFFF99"/>
            <w:vAlign w:val="center"/>
          </w:tcPr>
          <w:p w14:paraId="0B9AF18C" w14:textId="77777777" w:rsidR="00E83D46" w:rsidRPr="00B04630" w:rsidRDefault="00E83D46" w:rsidP="00050F31">
            <w:pPr>
              <w:pStyle w:val="aa"/>
              <w:jc w:val="center"/>
              <w:rPr>
                <w:rFonts w:cstheme="minorHAnsi"/>
                <w:szCs w:val="20"/>
              </w:rPr>
            </w:pPr>
          </w:p>
        </w:tc>
        <w:tc>
          <w:tcPr>
            <w:tcW w:w="1559" w:type="dxa"/>
            <w:shd w:val="clear" w:color="auto" w:fill="FFFF99"/>
          </w:tcPr>
          <w:p w14:paraId="18400262" w14:textId="77777777" w:rsidR="00E83D46" w:rsidRPr="00B04630" w:rsidRDefault="00E83D46" w:rsidP="00050F31">
            <w:pPr>
              <w:pStyle w:val="aa"/>
              <w:jc w:val="center"/>
              <w:rPr>
                <w:rFonts w:cstheme="minorHAnsi"/>
                <w:szCs w:val="20"/>
              </w:rPr>
            </w:pPr>
          </w:p>
        </w:tc>
        <w:tc>
          <w:tcPr>
            <w:tcW w:w="1559" w:type="dxa"/>
            <w:shd w:val="clear" w:color="auto" w:fill="FFFF99"/>
          </w:tcPr>
          <w:p w14:paraId="39823DCA" w14:textId="77777777" w:rsidR="00E83D46" w:rsidRPr="00B04630" w:rsidRDefault="00E83D46" w:rsidP="00050F31">
            <w:pPr>
              <w:pStyle w:val="aa"/>
              <w:jc w:val="center"/>
              <w:rPr>
                <w:rFonts w:cstheme="minorHAnsi"/>
                <w:szCs w:val="20"/>
              </w:rPr>
            </w:pPr>
          </w:p>
        </w:tc>
      </w:tr>
      <w:tr w:rsidR="00E83D46" w:rsidRPr="00B04630" w14:paraId="32D4967C" w14:textId="54894BBE" w:rsidTr="00DC1A16">
        <w:trPr>
          <w:jc w:val="center"/>
        </w:trPr>
        <w:tc>
          <w:tcPr>
            <w:tcW w:w="841" w:type="dxa"/>
            <w:vAlign w:val="center"/>
          </w:tcPr>
          <w:p w14:paraId="44AA3054" w14:textId="77777777" w:rsidR="00E83D46" w:rsidRPr="00B04630" w:rsidRDefault="00E83D46" w:rsidP="009609AE">
            <w:pPr>
              <w:pStyle w:val="aa"/>
              <w:numPr>
                <w:ilvl w:val="0"/>
                <w:numId w:val="37"/>
              </w:numPr>
              <w:suppressAutoHyphens/>
              <w:spacing w:before="0" w:after="240"/>
              <w:jc w:val="center"/>
              <w:rPr>
                <w:rFonts w:cstheme="minorHAnsi"/>
                <w:szCs w:val="20"/>
              </w:rPr>
            </w:pPr>
          </w:p>
        </w:tc>
        <w:tc>
          <w:tcPr>
            <w:tcW w:w="5250" w:type="dxa"/>
            <w:vAlign w:val="center"/>
          </w:tcPr>
          <w:p w14:paraId="500CEBE5" w14:textId="77777777" w:rsidR="00E83D46" w:rsidRPr="00B04630" w:rsidRDefault="00E83D46" w:rsidP="00050F31">
            <w:pPr>
              <w:spacing w:before="240" w:after="60" w:line="276" w:lineRule="auto"/>
              <w:ind w:left="360"/>
              <w:rPr>
                <w:rFonts w:eastAsia="Times New Roman" w:cstheme="minorHAnsi"/>
                <w:sz w:val="20"/>
                <w:szCs w:val="20"/>
                <w:lang w:eastAsia="el-GR"/>
              </w:rPr>
            </w:pPr>
            <w:r w:rsidRPr="00B04630">
              <w:rPr>
                <w:rFonts w:eastAsia="Times New Roman" w:cstheme="minorHAnsi"/>
                <w:sz w:val="20"/>
                <w:szCs w:val="20"/>
                <w:lang w:eastAsia="el-GR"/>
              </w:rPr>
              <w:t xml:space="preserve">Το κιτ να μπορεί να υποστηρίξει αλληλουχήσεις μονής και διπλής κατεύθυνσης (single- and paired-end read protocols) σε τμήματα DNA έως </w:t>
            </w:r>
            <w:r w:rsidRPr="00B04630">
              <w:rPr>
                <w:rFonts w:eastAsia="Times New Roman" w:cstheme="minorHAnsi"/>
                <w:b/>
                <w:sz w:val="20"/>
                <w:szCs w:val="20"/>
                <w:lang w:eastAsia="el-GR"/>
              </w:rPr>
              <w:t>75 bp.</w:t>
            </w:r>
          </w:p>
        </w:tc>
        <w:tc>
          <w:tcPr>
            <w:tcW w:w="1559" w:type="dxa"/>
            <w:vAlign w:val="center"/>
          </w:tcPr>
          <w:p w14:paraId="1AC280D1" w14:textId="77777777" w:rsidR="00E83D46" w:rsidRPr="00B04630" w:rsidRDefault="00E83D46" w:rsidP="00050F31">
            <w:pPr>
              <w:pStyle w:val="aa"/>
              <w:jc w:val="center"/>
              <w:rPr>
                <w:rFonts w:cstheme="minorHAnsi"/>
                <w:szCs w:val="20"/>
              </w:rPr>
            </w:pPr>
            <w:r w:rsidRPr="00B04630">
              <w:rPr>
                <w:rFonts w:cstheme="minorHAnsi"/>
                <w:szCs w:val="20"/>
                <w:lang w:val="en-US"/>
              </w:rPr>
              <w:t>NAI</w:t>
            </w:r>
          </w:p>
        </w:tc>
        <w:tc>
          <w:tcPr>
            <w:tcW w:w="1559" w:type="dxa"/>
          </w:tcPr>
          <w:p w14:paraId="4F30F146" w14:textId="77777777" w:rsidR="00E83D46" w:rsidRPr="00B04630" w:rsidRDefault="00E83D46" w:rsidP="00050F31">
            <w:pPr>
              <w:pStyle w:val="aa"/>
              <w:jc w:val="center"/>
              <w:rPr>
                <w:rFonts w:cstheme="minorHAnsi"/>
                <w:szCs w:val="20"/>
                <w:lang w:val="en-US"/>
              </w:rPr>
            </w:pPr>
          </w:p>
        </w:tc>
        <w:tc>
          <w:tcPr>
            <w:tcW w:w="1559" w:type="dxa"/>
          </w:tcPr>
          <w:p w14:paraId="322B9E4D" w14:textId="77777777" w:rsidR="00E83D46" w:rsidRPr="00B04630" w:rsidRDefault="00E83D46" w:rsidP="00050F31">
            <w:pPr>
              <w:pStyle w:val="aa"/>
              <w:jc w:val="center"/>
              <w:rPr>
                <w:rFonts w:cstheme="minorHAnsi"/>
                <w:szCs w:val="20"/>
                <w:lang w:val="en-US"/>
              </w:rPr>
            </w:pPr>
          </w:p>
        </w:tc>
      </w:tr>
      <w:tr w:rsidR="00E83D46" w:rsidRPr="00B04630" w14:paraId="112178EC" w14:textId="4E64C77D" w:rsidTr="00DC1A16">
        <w:trPr>
          <w:jc w:val="center"/>
        </w:trPr>
        <w:tc>
          <w:tcPr>
            <w:tcW w:w="841" w:type="dxa"/>
            <w:vAlign w:val="center"/>
          </w:tcPr>
          <w:p w14:paraId="209DF49B" w14:textId="77777777" w:rsidR="00E83D46" w:rsidRPr="00B04630" w:rsidRDefault="00E83D46" w:rsidP="009609AE">
            <w:pPr>
              <w:pStyle w:val="aa"/>
              <w:numPr>
                <w:ilvl w:val="0"/>
                <w:numId w:val="37"/>
              </w:numPr>
              <w:suppressAutoHyphens/>
              <w:spacing w:before="0" w:after="240"/>
              <w:jc w:val="center"/>
              <w:rPr>
                <w:rFonts w:cstheme="minorHAnsi"/>
                <w:szCs w:val="20"/>
              </w:rPr>
            </w:pPr>
          </w:p>
        </w:tc>
        <w:tc>
          <w:tcPr>
            <w:tcW w:w="5250" w:type="dxa"/>
            <w:vAlign w:val="center"/>
          </w:tcPr>
          <w:p w14:paraId="66BDA4D0" w14:textId="77777777" w:rsidR="00E83D46" w:rsidRPr="00B04630" w:rsidRDefault="00E83D46" w:rsidP="00050F31">
            <w:pPr>
              <w:spacing w:before="240" w:after="60" w:line="276" w:lineRule="auto"/>
              <w:ind w:left="360"/>
              <w:rPr>
                <w:rFonts w:eastAsia="Times New Roman" w:cstheme="minorHAnsi"/>
                <w:sz w:val="20"/>
                <w:szCs w:val="20"/>
                <w:lang w:eastAsia="el-GR"/>
              </w:rPr>
            </w:pPr>
            <w:r w:rsidRPr="00B04630">
              <w:rPr>
                <w:rFonts w:eastAsia="Times New Roman" w:cstheme="minorHAnsi"/>
                <w:sz w:val="20"/>
                <w:szCs w:val="20"/>
                <w:lang w:eastAsia="el-GR"/>
              </w:rPr>
              <w:t xml:space="preserve">Να διαθέτει απόδοση έως </w:t>
            </w:r>
            <w:r w:rsidRPr="00B04630">
              <w:rPr>
                <w:rFonts w:eastAsia="Times New Roman" w:cstheme="minorHAnsi"/>
                <w:b/>
                <w:sz w:val="20"/>
                <w:szCs w:val="20"/>
                <w:lang w:eastAsia="el-GR"/>
              </w:rPr>
              <w:t>400 *10</w:t>
            </w:r>
            <w:r w:rsidRPr="00B04630">
              <w:rPr>
                <w:rFonts w:eastAsia="Times New Roman" w:cstheme="minorHAnsi"/>
                <w:b/>
                <w:sz w:val="20"/>
                <w:szCs w:val="20"/>
                <w:vertAlign w:val="superscript"/>
                <w:lang w:eastAsia="el-GR"/>
              </w:rPr>
              <w:t>6</w:t>
            </w:r>
            <w:r w:rsidRPr="00B04630">
              <w:rPr>
                <w:rFonts w:eastAsia="Times New Roman" w:cstheme="minorHAnsi"/>
                <w:sz w:val="20"/>
                <w:szCs w:val="20"/>
                <w:lang w:eastAsia="el-GR"/>
              </w:rPr>
              <w:t xml:space="preserve"> αναγνώσεις (</w:t>
            </w:r>
            <w:r w:rsidRPr="00B04630">
              <w:rPr>
                <w:rFonts w:eastAsia="Times New Roman" w:cstheme="minorHAnsi"/>
                <w:sz w:val="20"/>
                <w:szCs w:val="20"/>
                <w:lang w:val="en-US" w:eastAsia="el-GR"/>
              </w:rPr>
              <w:t>reads</w:t>
            </w:r>
            <w:r w:rsidRPr="00B04630">
              <w:rPr>
                <w:rFonts w:eastAsia="Times New Roman" w:cstheme="minorHAnsi"/>
                <w:sz w:val="20"/>
                <w:szCs w:val="20"/>
                <w:lang w:eastAsia="el-GR"/>
              </w:rPr>
              <w:t>)/εκτέλεση.</w:t>
            </w:r>
          </w:p>
        </w:tc>
        <w:tc>
          <w:tcPr>
            <w:tcW w:w="1559" w:type="dxa"/>
            <w:vAlign w:val="center"/>
          </w:tcPr>
          <w:p w14:paraId="1468BCD8" w14:textId="77777777" w:rsidR="00E83D46" w:rsidRPr="00B04630" w:rsidRDefault="00E83D46" w:rsidP="00050F31">
            <w:pPr>
              <w:pStyle w:val="aa"/>
              <w:jc w:val="center"/>
              <w:rPr>
                <w:rFonts w:cstheme="minorHAnsi"/>
                <w:szCs w:val="20"/>
              </w:rPr>
            </w:pPr>
            <w:r w:rsidRPr="00B04630">
              <w:rPr>
                <w:rFonts w:cstheme="minorHAnsi"/>
                <w:szCs w:val="20"/>
                <w:lang w:val="en-US"/>
              </w:rPr>
              <w:t>NAI</w:t>
            </w:r>
          </w:p>
        </w:tc>
        <w:tc>
          <w:tcPr>
            <w:tcW w:w="1559" w:type="dxa"/>
          </w:tcPr>
          <w:p w14:paraId="06A26A94" w14:textId="70825090" w:rsidR="00E83D46" w:rsidRPr="00B04630" w:rsidRDefault="00E83D46" w:rsidP="00050F31">
            <w:pPr>
              <w:pStyle w:val="aa"/>
              <w:jc w:val="center"/>
              <w:rPr>
                <w:rFonts w:cstheme="minorHAnsi"/>
                <w:szCs w:val="20"/>
              </w:rPr>
            </w:pPr>
          </w:p>
        </w:tc>
        <w:tc>
          <w:tcPr>
            <w:tcW w:w="1559" w:type="dxa"/>
          </w:tcPr>
          <w:p w14:paraId="0B45E63F" w14:textId="77777777" w:rsidR="00E83D46" w:rsidRPr="00B04630" w:rsidRDefault="00E83D46" w:rsidP="00050F31">
            <w:pPr>
              <w:pStyle w:val="aa"/>
              <w:jc w:val="center"/>
              <w:rPr>
                <w:rFonts w:cstheme="minorHAnsi"/>
                <w:szCs w:val="20"/>
                <w:lang w:val="en-US"/>
              </w:rPr>
            </w:pPr>
          </w:p>
        </w:tc>
      </w:tr>
      <w:tr w:rsidR="00E83D46" w:rsidRPr="00B04630" w14:paraId="42CD3C1B" w14:textId="139EBE94" w:rsidTr="00DC1A16">
        <w:trPr>
          <w:jc w:val="center"/>
        </w:trPr>
        <w:tc>
          <w:tcPr>
            <w:tcW w:w="841" w:type="dxa"/>
            <w:shd w:val="clear" w:color="auto" w:fill="FFFF99"/>
            <w:vAlign w:val="center"/>
          </w:tcPr>
          <w:p w14:paraId="4C28B007" w14:textId="77777777" w:rsidR="00E83D46" w:rsidRPr="00B04630" w:rsidRDefault="00E83D46" w:rsidP="00050F31">
            <w:pPr>
              <w:pStyle w:val="aa"/>
              <w:jc w:val="center"/>
              <w:rPr>
                <w:rFonts w:cstheme="minorHAnsi"/>
                <w:szCs w:val="20"/>
              </w:rPr>
            </w:pPr>
          </w:p>
        </w:tc>
        <w:tc>
          <w:tcPr>
            <w:tcW w:w="5250" w:type="dxa"/>
            <w:shd w:val="clear" w:color="auto" w:fill="FFFF99"/>
            <w:vAlign w:val="center"/>
          </w:tcPr>
          <w:p w14:paraId="4FF5E285" w14:textId="77777777" w:rsidR="00E83D46" w:rsidRPr="00B04630" w:rsidRDefault="00E83D46" w:rsidP="009609AE">
            <w:pPr>
              <w:pStyle w:val="aa"/>
              <w:numPr>
                <w:ilvl w:val="0"/>
                <w:numId w:val="40"/>
              </w:numPr>
              <w:suppressAutoHyphens/>
              <w:spacing w:before="0"/>
              <w:jc w:val="left"/>
              <w:rPr>
                <w:rFonts w:cstheme="minorHAnsi"/>
                <w:szCs w:val="20"/>
              </w:rPr>
            </w:pPr>
            <w:r w:rsidRPr="00B04630">
              <w:rPr>
                <w:rFonts w:cstheme="minorHAnsi"/>
                <w:szCs w:val="20"/>
              </w:rPr>
              <w:t>Ειδικές απαιτήσεις συστήματος</w:t>
            </w:r>
            <w:r w:rsidRPr="00B04630">
              <w:rPr>
                <w:rFonts w:eastAsia="Times New Roman" w:cstheme="minorHAnsi"/>
                <w:szCs w:val="20"/>
                <w:lang w:eastAsia="el-GR"/>
              </w:rPr>
              <w:t xml:space="preserve"> κλωνικής ενίσχυσης και αλληλούχησης βιβλιοθήκης για τμήματα έως 150 </w:t>
            </w:r>
            <w:r w:rsidRPr="00B04630">
              <w:rPr>
                <w:rFonts w:eastAsia="Times New Roman" w:cstheme="minorHAnsi"/>
                <w:szCs w:val="20"/>
                <w:lang w:val="en-US" w:eastAsia="el-GR"/>
              </w:rPr>
              <w:t>bp</w:t>
            </w:r>
            <w:r w:rsidRPr="00B04630">
              <w:rPr>
                <w:rFonts w:eastAsia="Times New Roman" w:cstheme="minorHAnsi"/>
                <w:szCs w:val="20"/>
                <w:lang w:eastAsia="el-GR"/>
              </w:rPr>
              <w:t>, απόδοση 130 *10</w:t>
            </w:r>
            <w:r w:rsidRPr="00B04630">
              <w:rPr>
                <w:rFonts w:eastAsia="Times New Roman" w:cstheme="minorHAnsi"/>
                <w:szCs w:val="20"/>
                <w:vertAlign w:val="superscript"/>
                <w:lang w:eastAsia="el-GR"/>
              </w:rPr>
              <w:t>6</w:t>
            </w:r>
            <w:r w:rsidRPr="00B04630">
              <w:rPr>
                <w:rFonts w:eastAsia="Times New Roman" w:cstheme="minorHAnsi"/>
                <w:szCs w:val="20"/>
                <w:lang w:eastAsia="el-GR"/>
              </w:rPr>
              <w:t xml:space="preserve"> αναγνώσεις (</w:t>
            </w:r>
            <w:r w:rsidRPr="00B04630">
              <w:rPr>
                <w:rFonts w:eastAsia="Times New Roman" w:cstheme="minorHAnsi"/>
                <w:szCs w:val="20"/>
                <w:lang w:val="en-US" w:eastAsia="el-GR"/>
              </w:rPr>
              <w:t>reads</w:t>
            </w:r>
            <w:r w:rsidRPr="00B04630">
              <w:rPr>
                <w:rFonts w:eastAsia="Times New Roman" w:cstheme="minorHAnsi"/>
                <w:szCs w:val="20"/>
                <w:lang w:eastAsia="el-GR"/>
              </w:rPr>
              <w:t>)/εκτέλεση</w:t>
            </w:r>
          </w:p>
        </w:tc>
        <w:tc>
          <w:tcPr>
            <w:tcW w:w="1559" w:type="dxa"/>
            <w:shd w:val="clear" w:color="auto" w:fill="FFFF99"/>
            <w:vAlign w:val="center"/>
          </w:tcPr>
          <w:p w14:paraId="26FFEA53" w14:textId="77777777" w:rsidR="00E83D46" w:rsidRPr="00B04630" w:rsidRDefault="00E83D46" w:rsidP="00050F31">
            <w:pPr>
              <w:pStyle w:val="aa"/>
              <w:jc w:val="center"/>
              <w:rPr>
                <w:rFonts w:cstheme="minorHAnsi"/>
                <w:szCs w:val="20"/>
              </w:rPr>
            </w:pPr>
          </w:p>
        </w:tc>
        <w:tc>
          <w:tcPr>
            <w:tcW w:w="1559" w:type="dxa"/>
            <w:shd w:val="clear" w:color="auto" w:fill="FFFF99"/>
          </w:tcPr>
          <w:p w14:paraId="5AB51340" w14:textId="77777777" w:rsidR="00E83D46" w:rsidRPr="00B04630" w:rsidRDefault="00E83D46" w:rsidP="00050F31">
            <w:pPr>
              <w:pStyle w:val="aa"/>
              <w:jc w:val="center"/>
              <w:rPr>
                <w:rFonts w:cstheme="minorHAnsi"/>
                <w:szCs w:val="20"/>
              </w:rPr>
            </w:pPr>
          </w:p>
        </w:tc>
        <w:tc>
          <w:tcPr>
            <w:tcW w:w="1559" w:type="dxa"/>
            <w:shd w:val="clear" w:color="auto" w:fill="FFFF99"/>
          </w:tcPr>
          <w:p w14:paraId="4C01F660" w14:textId="77777777" w:rsidR="00E83D46" w:rsidRPr="00B04630" w:rsidRDefault="00E83D46" w:rsidP="00050F31">
            <w:pPr>
              <w:pStyle w:val="aa"/>
              <w:jc w:val="center"/>
              <w:rPr>
                <w:rFonts w:cstheme="minorHAnsi"/>
                <w:szCs w:val="20"/>
              </w:rPr>
            </w:pPr>
          </w:p>
        </w:tc>
      </w:tr>
      <w:tr w:rsidR="00E83D46" w:rsidRPr="00B04630" w14:paraId="151030D7" w14:textId="0255AD13" w:rsidTr="00DC1A16">
        <w:trPr>
          <w:jc w:val="center"/>
        </w:trPr>
        <w:tc>
          <w:tcPr>
            <w:tcW w:w="841" w:type="dxa"/>
            <w:vAlign w:val="center"/>
          </w:tcPr>
          <w:p w14:paraId="5687BC5C" w14:textId="77777777" w:rsidR="00E83D46" w:rsidRPr="00B04630" w:rsidRDefault="00E83D46" w:rsidP="009609AE">
            <w:pPr>
              <w:pStyle w:val="aa"/>
              <w:numPr>
                <w:ilvl w:val="0"/>
                <w:numId w:val="38"/>
              </w:numPr>
              <w:suppressAutoHyphens/>
              <w:spacing w:before="0" w:after="240"/>
              <w:jc w:val="center"/>
              <w:rPr>
                <w:rFonts w:cstheme="minorHAnsi"/>
                <w:szCs w:val="20"/>
              </w:rPr>
            </w:pPr>
          </w:p>
        </w:tc>
        <w:tc>
          <w:tcPr>
            <w:tcW w:w="5250" w:type="dxa"/>
            <w:vAlign w:val="center"/>
          </w:tcPr>
          <w:p w14:paraId="30520C7C" w14:textId="77777777" w:rsidR="00E83D46" w:rsidRPr="00B04630" w:rsidRDefault="00E83D46" w:rsidP="00050F31">
            <w:pPr>
              <w:spacing w:line="276" w:lineRule="auto"/>
              <w:ind w:left="360"/>
              <w:rPr>
                <w:rFonts w:cstheme="minorHAnsi"/>
                <w:sz w:val="20"/>
                <w:szCs w:val="20"/>
              </w:rPr>
            </w:pPr>
            <w:r w:rsidRPr="00B04630">
              <w:rPr>
                <w:rFonts w:eastAsia="Times New Roman" w:cstheme="minorHAnsi"/>
                <w:sz w:val="20"/>
                <w:szCs w:val="20"/>
                <w:lang w:eastAsia="el-GR"/>
              </w:rPr>
              <w:t xml:space="preserve">Το κιτ να μπορεί να υποστηρίξει αλληλουχήσεις μονής και διπλής κατεύθυνσης (single- and paired-end read protocols) σε τμήματα DNA έως </w:t>
            </w:r>
            <w:r w:rsidRPr="00B04630">
              <w:rPr>
                <w:rFonts w:eastAsia="Times New Roman" w:cstheme="minorHAnsi"/>
                <w:b/>
                <w:sz w:val="20"/>
                <w:szCs w:val="20"/>
                <w:lang w:eastAsia="el-GR"/>
              </w:rPr>
              <w:t>150 bp.</w:t>
            </w:r>
          </w:p>
        </w:tc>
        <w:tc>
          <w:tcPr>
            <w:tcW w:w="1559" w:type="dxa"/>
            <w:vAlign w:val="center"/>
          </w:tcPr>
          <w:p w14:paraId="56B5BC93" w14:textId="77777777" w:rsidR="00E83D46" w:rsidRPr="00B04630" w:rsidRDefault="00E83D46" w:rsidP="00050F31">
            <w:pPr>
              <w:pStyle w:val="aa"/>
              <w:jc w:val="center"/>
              <w:rPr>
                <w:rFonts w:cstheme="minorHAnsi"/>
                <w:szCs w:val="20"/>
              </w:rPr>
            </w:pPr>
            <w:r w:rsidRPr="00B04630">
              <w:rPr>
                <w:rFonts w:cstheme="minorHAnsi"/>
                <w:szCs w:val="20"/>
              </w:rPr>
              <w:t>ΝΑΙ</w:t>
            </w:r>
          </w:p>
        </w:tc>
        <w:tc>
          <w:tcPr>
            <w:tcW w:w="1559" w:type="dxa"/>
          </w:tcPr>
          <w:p w14:paraId="5DCDFDE5" w14:textId="77777777" w:rsidR="00E83D46" w:rsidRPr="00B04630" w:rsidRDefault="00E83D46" w:rsidP="00050F31">
            <w:pPr>
              <w:pStyle w:val="aa"/>
              <w:jc w:val="center"/>
              <w:rPr>
                <w:rFonts w:cstheme="minorHAnsi"/>
                <w:szCs w:val="20"/>
              </w:rPr>
            </w:pPr>
          </w:p>
        </w:tc>
        <w:tc>
          <w:tcPr>
            <w:tcW w:w="1559" w:type="dxa"/>
          </w:tcPr>
          <w:p w14:paraId="2BDD7078" w14:textId="77777777" w:rsidR="00E83D46" w:rsidRPr="00B04630" w:rsidRDefault="00E83D46" w:rsidP="00050F31">
            <w:pPr>
              <w:pStyle w:val="aa"/>
              <w:jc w:val="center"/>
              <w:rPr>
                <w:rFonts w:cstheme="minorHAnsi"/>
                <w:szCs w:val="20"/>
              </w:rPr>
            </w:pPr>
          </w:p>
        </w:tc>
      </w:tr>
      <w:tr w:rsidR="00E83D46" w:rsidRPr="00B04630" w14:paraId="29A59207" w14:textId="693078C5" w:rsidTr="00DC1A16">
        <w:trPr>
          <w:jc w:val="center"/>
        </w:trPr>
        <w:tc>
          <w:tcPr>
            <w:tcW w:w="841" w:type="dxa"/>
            <w:vAlign w:val="center"/>
          </w:tcPr>
          <w:p w14:paraId="292E6EFD" w14:textId="77777777" w:rsidR="00E83D46" w:rsidRPr="00B04630" w:rsidRDefault="00E83D46" w:rsidP="009609AE">
            <w:pPr>
              <w:pStyle w:val="aa"/>
              <w:numPr>
                <w:ilvl w:val="0"/>
                <w:numId w:val="38"/>
              </w:numPr>
              <w:suppressAutoHyphens/>
              <w:spacing w:before="0" w:after="240"/>
              <w:jc w:val="center"/>
              <w:rPr>
                <w:rFonts w:cstheme="minorHAnsi"/>
                <w:szCs w:val="20"/>
              </w:rPr>
            </w:pPr>
          </w:p>
        </w:tc>
        <w:tc>
          <w:tcPr>
            <w:tcW w:w="5250" w:type="dxa"/>
            <w:vAlign w:val="center"/>
          </w:tcPr>
          <w:p w14:paraId="7564B34D" w14:textId="77777777" w:rsidR="00E83D46" w:rsidRPr="00B04630" w:rsidRDefault="00E83D46" w:rsidP="00050F31">
            <w:pPr>
              <w:spacing w:line="276" w:lineRule="auto"/>
              <w:ind w:left="360"/>
              <w:rPr>
                <w:rFonts w:cstheme="minorHAnsi"/>
                <w:sz w:val="20"/>
                <w:szCs w:val="20"/>
              </w:rPr>
            </w:pPr>
            <w:r w:rsidRPr="00B04630">
              <w:rPr>
                <w:rFonts w:eastAsia="Times New Roman" w:cstheme="minorHAnsi"/>
                <w:sz w:val="20"/>
                <w:szCs w:val="20"/>
                <w:lang w:eastAsia="el-GR"/>
              </w:rPr>
              <w:t xml:space="preserve">Να διαθέτει απόδοση έως </w:t>
            </w:r>
            <w:r w:rsidRPr="00B04630">
              <w:rPr>
                <w:rFonts w:eastAsia="Times New Roman" w:cstheme="minorHAnsi"/>
                <w:b/>
                <w:sz w:val="20"/>
                <w:szCs w:val="20"/>
                <w:lang w:eastAsia="el-GR"/>
              </w:rPr>
              <w:t>130 *10</w:t>
            </w:r>
            <w:r w:rsidRPr="00B04630">
              <w:rPr>
                <w:rFonts w:eastAsia="Times New Roman" w:cstheme="minorHAnsi"/>
                <w:b/>
                <w:sz w:val="20"/>
                <w:szCs w:val="20"/>
                <w:vertAlign w:val="superscript"/>
                <w:lang w:eastAsia="el-GR"/>
              </w:rPr>
              <w:t>6</w:t>
            </w:r>
            <w:r w:rsidRPr="00B04630">
              <w:rPr>
                <w:rFonts w:eastAsia="Times New Roman" w:cstheme="minorHAnsi"/>
                <w:sz w:val="20"/>
                <w:szCs w:val="20"/>
                <w:lang w:eastAsia="el-GR"/>
              </w:rPr>
              <w:t xml:space="preserve"> αναγνώσεις (</w:t>
            </w:r>
            <w:r w:rsidRPr="00B04630">
              <w:rPr>
                <w:rFonts w:eastAsia="Times New Roman" w:cstheme="minorHAnsi"/>
                <w:sz w:val="20"/>
                <w:szCs w:val="20"/>
                <w:lang w:val="en-US" w:eastAsia="el-GR"/>
              </w:rPr>
              <w:t>reads</w:t>
            </w:r>
            <w:r w:rsidRPr="00B04630">
              <w:rPr>
                <w:rFonts w:eastAsia="Times New Roman" w:cstheme="minorHAnsi"/>
                <w:sz w:val="20"/>
                <w:szCs w:val="20"/>
                <w:lang w:eastAsia="el-GR"/>
              </w:rPr>
              <w:t>)/εκτέλεση.</w:t>
            </w:r>
          </w:p>
        </w:tc>
        <w:tc>
          <w:tcPr>
            <w:tcW w:w="1559" w:type="dxa"/>
            <w:vAlign w:val="center"/>
          </w:tcPr>
          <w:p w14:paraId="333F978C" w14:textId="77777777" w:rsidR="00E83D46" w:rsidRPr="00B04630" w:rsidRDefault="00E83D46" w:rsidP="00050F31">
            <w:pPr>
              <w:pStyle w:val="aa"/>
              <w:jc w:val="center"/>
              <w:rPr>
                <w:rFonts w:cstheme="minorHAnsi"/>
                <w:szCs w:val="20"/>
              </w:rPr>
            </w:pPr>
            <w:r w:rsidRPr="00B04630">
              <w:rPr>
                <w:rFonts w:cstheme="minorHAnsi"/>
                <w:szCs w:val="20"/>
              </w:rPr>
              <w:t>ΝΑΙ</w:t>
            </w:r>
          </w:p>
        </w:tc>
        <w:tc>
          <w:tcPr>
            <w:tcW w:w="1559" w:type="dxa"/>
          </w:tcPr>
          <w:p w14:paraId="78DDCB29" w14:textId="77777777" w:rsidR="00E83D46" w:rsidRPr="00B04630" w:rsidRDefault="00E83D46" w:rsidP="00050F31">
            <w:pPr>
              <w:pStyle w:val="aa"/>
              <w:jc w:val="center"/>
              <w:rPr>
                <w:rFonts w:cstheme="minorHAnsi"/>
                <w:szCs w:val="20"/>
              </w:rPr>
            </w:pPr>
          </w:p>
        </w:tc>
        <w:tc>
          <w:tcPr>
            <w:tcW w:w="1559" w:type="dxa"/>
          </w:tcPr>
          <w:p w14:paraId="039611DC" w14:textId="77777777" w:rsidR="00E83D46" w:rsidRPr="00B04630" w:rsidRDefault="00E83D46" w:rsidP="00050F31">
            <w:pPr>
              <w:pStyle w:val="aa"/>
              <w:jc w:val="center"/>
              <w:rPr>
                <w:rFonts w:cstheme="minorHAnsi"/>
                <w:szCs w:val="20"/>
              </w:rPr>
            </w:pPr>
          </w:p>
        </w:tc>
      </w:tr>
      <w:tr w:rsidR="00E83D46" w:rsidRPr="00B04630" w14:paraId="215C9EB7" w14:textId="2F37D4CD" w:rsidTr="00DC1A16">
        <w:trPr>
          <w:jc w:val="center"/>
        </w:trPr>
        <w:tc>
          <w:tcPr>
            <w:tcW w:w="841" w:type="dxa"/>
            <w:shd w:val="clear" w:color="auto" w:fill="FFFF99"/>
            <w:vAlign w:val="center"/>
          </w:tcPr>
          <w:p w14:paraId="4FDFEAE9" w14:textId="77777777" w:rsidR="00E83D46" w:rsidRPr="00B04630" w:rsidRDefault="00E83D46" w:rsidP="00050F31">
            <w:pPr>
              <w:pStyle w:val="aa"/>
              <w:jc w:val="center"/>
              <w:rPr>
                <w:rFonts w:cstheme="minorHAnsi"/>
                <w:szCs w:val="20"/>
              </w:rPr>
            </w:pPr>
          </w:p>
        </w:tc>
        <w:tc>
          <w:tcPr>
            <w:tcW w:w="5250" w:type="dxa"/>
            <w:shd w:val="clear" w:color="auto" w:fill="FFFF99"/>
            <w:vAlign w:val="center"/>
          </w:tcPr>
          <w:p w14:paraId="5C43DAB6" w14:textId="77777777" w:rsidR="00E83D46" w:rsidRPr="00B04630" w:rsidRDefault="00E83D46" w:rsidP="009609AE">
            <w:pPr>
              <w:pStyle w:val="aa"/>
              <w:numPr>
                <w:ilvl w:val="0"/>
                <w:numId w:val="40"/>
              </w:numPr>
              <w:suppressAutoHyphens/>
              <w:spacing w:before="0"/>
              <w:jc w:val="left"/>
              <w:rPr>
                <w:rFonts w:cstheme="minorHAnsi"/>
                <w:szCs w:val="20"/>
              </w:rPr>
            </w:pPr>
            <w:r w:rsidRPr="00B04630">
              <w:rPr>
                <w:rFonts w:cstheme="minorHAnsi"/>
                <w:szCs w:val="20"/>
              </w:rPr>
              <w:t>Γενικές απαιτήσεις</w:t>
            </w:r>
          </w:p>
        </w:tc>
        <w:tc>
          <w:tcPr>
            <w:tcW w:w="1559" w:type="dxa"/>
            <w:shd w:val="clear" w:color="auto" w:fill="FFFF99"/>
            <w:vAlign w:val="center"/>
          </w:tcPr>
          <w:p w14:paraId="322A71CD" w14:textId="77777777" w:rsidR="00E83D46" w:rsidRPr="00B04630" w:rsidRDefault="00E83D46" w:rsidP="00050F31">
            <w:pPr>
              <w:pStyle w:val="aa"/>
              <w:jc w:val="center"/>
              <w:rPr>
                <w:rFonts w:cstheme="minorHAnsi"/>
                <w:szCs w:val="20"/>
              </w:rPr>
            </w:pPr>
          </w:p>
        </w:tc>
        <w:tc>
          <w:tcPr>
            <w:tcW w:w="1559" w:type="dxa"/>
            <w:shd w:val="clear" w:color="auto" w:fill="FFFF99"/>
          </w:tcPr>
          <w:p w14:paraId="634F9BC6" w14:textId="77777777" w:rsidR="00E83D46" w:rsidRPr="00B04630" w:rsidRDefault="00E83D46" w:rsidP="00050F31">
            <w:pPr>
              <w:pStyle w:val="aa"/>
              <w:jc w:val="center"/>
              <w:rPr>
                <w:rFonts w:cstheme="minorHAnsi"/>
                <w:szCs w:val="20"/>
              </w:rPr>
            </w:pPr>
          </w:p>
        </w:tc>
        <w:tc>
          <w:tcPr>
            <w:tcW w:w="1559" w:type="dxa"/>
            <w:shd w:val="clear" w:color="auto" w:fill="FFFF99"/>
          </w:tcPr>
          <w:p w14:paraId="0BEB98F0" w14:textId="77777777" w:rsidR="00E83D46" w:rsidRPr="00B04630" w:rsidRDefault="00E83D46" w:rsidP="00050F31">
            <w:pPr>
              <w:pStyle w:val="aa"/>
              <w:jc w:val="center"/>
              <w:rPr>
                <w:rFonts w:cstheme="minorHAnsi"/>
                <w:szCs w:val="20"/>
              </w:rPr>
            </w:pPr>
          </w:p>
        </w:tc>
      </w:tr>
      <w:tr w:rsidR="00E83D46" w:rsidRPr="00B04630" w14:paraId="7E07B3ED" w14:textId="6856E835" w:rsidTr="00DC1A16">
        <w:trPr>
          <w:jc w:val="center"/>
        </w:trPr>
        <w:tc>
          <w:tcPr>
            <w:tcW w:w="841" w:type="dxa"/>
            <w:vAlign w:val="center"/>
          </w:tcPr>
          <w:p w14:paraId="794192C4" w14:textId="77777777" w:rsidR="00E83D46" w:rsidRPr="00B04630" w:rsidRDefault="00E83D46" w:rsidP="009609AE">
            <w:pPr>
              <w:pStyle w:val="aa"/>
              <w:numPr>
                <w:ilvl w:val="0"/>
                <w:numId w:val="39"/>
              </w:numPr>
              <w:suppressAutoHyphens/>
              <w:spacing w:before="0"/>
              <w:jc w:val="center"/>
              <w:rPr>
                <w:rFonts w:cstheme="minorHAnsi"/>
                <w:szCs w:val="20"/>
              </w:rPr>
            </w:pPr>
          </w:p>
        </w:tc>
        <w:tc>
          <w:tcPr>
            <w:tcW w:w="5250" w:type="dxa"/>
            <w:vAlign w:val="center"/>
          </w:tcPr>
          <w:p w14:paraId="63A8638F" w14:textId="77777777" w:rsidR="00E83D46" w:rsidRPr="00B04630" w:rsidRDefault="00E83D46" w:rsidP="00050F31">
            <w:pPr>
              <w:pStyle w:val="aa"/>
              <w:jc w:val="left"/>
              <w:rPr>
                <w:rFonts w:cstheme="minorHAnsi"/>
                <w:szCs w:val="20"/>
              </w:rPr>
            </w:pPr>
            <w:r w:rsidRPr="00B04630">
              <w:rPr>
                <w:rFonts w:cstheme="minorHAnsi"/>
                <w:szCs w:val="20"/>
              </w:rPr>
              <w:t xml:space="preserve">Συμβατότητα: Όλα τα είδη θα είναι συμβατά με τον </w:t>
            </w:r>
            <w:r w:rsidRPr="00B04630">
              <w:rPr>
                <w:rFonts w:cstheme="minorHAnsi"/>
                <w:bCs/>
                <w:szCs w:val="20"/>
              </w:rPr>
              <w:t xml:space="preserve">προϋπάρχοντα εξοπλισμό </w:t>
            </w:r>
            <w:r w:rsidRPr="00B04630">
              <w:rPr>
                <w:rFonts w:cstheme="minorHAnsi"/>
                <w:szCs w:val="20"/>
              </w:rPr>
              <w:t>γενετικού αναλυτή NextSeq500 του κατασκευαστικού οίκου illumina. Η συμβατότητα θα αποδεικνύεται με σχετική βεβαίωση του κατασκευαστή του προϋπάρχοντα εξοπλισμού του ΙΜΒΒ / ΙΤΕ.</w:t>
            </w:r>
          </w:p>
        </w:tc>
        <w:tc>
          <w:tcPr>
            <w:tcW w:w="1559" w:type="dxa"/>
            <w:vAlign w:val="center"/>
          </w:tcPr>
          <w:p w14:paraId="4E00569D" w14:textId="77777777" w:rsidR="00E83D46" w:rsidRPr="00B04630" w:rsidRDefault="00E83D46" w:rsidP="00050F31">
            <w:pPr>
              <w:pStyle w:val="aa"/>
              <w:jc w:val="center"/>
              <w:rPr>
                <w:rFonts w:cstheme="minorHAnsi"/>
                <w:szCs w:val="20"/>
              </w:rPr>
            </w:pPr>
            <w:r w:rsidRPr="00B04630">
              <w:rPr>
                <w:rFonts w:cstheme="minorHAnsi"/>
                <w:szCs w:val="20"/>
              </w:rPr>
              <w:t>ΝΑΙ</w:t>
            </w:r>
          </w:p>
        </w:tc>
        <w:tc>
          <w:tcPr>
            <w:tcW w:w="1559" w:type="dxa"/>
          </w:tcPr>
          <w:p w14:paraId="310A700B" w14:textId="77777777" w:rsidR="00E83D46" w:rsidRPr="00B04630" w:rsidRDefault="00E83D46" w:rsidP="00050F31">
            <w:pPr>
              <w:pStyle w:val="aa"/>
              <w:jc w:val="center"/>
              <w:rPr>
                <w:rFonts w:cstheme="minorHAnsi"/>
                <w:szCs w:val="20"/>
              </w:rPr>
            </w:pPr>
          </w:p>
        </w:tc>
        <w:tc>
          <w:tcPr>
            <w:tcW w:w="1559" w:type="dxa"/>
          </w:tcPr>
          <w:p w14:paraId="69171BDB" w14:textId="77777777" w:rsidR="00E83D46" w:rsidRPr="00B04630" w:rsidRDefault="00E83D46" w:rsidP="00050F31">
            <w:pPr>
              <w:pStyle w:val="aa"/>
              <w:jc w:val="center"/>
              <w:rPr>
                <w:rFonts w:cstheme="minorHAnsi"/>
                <w:szCs w:val="20"/>
              </w:rPr>
            </w:pPr>
          </w:p>
        </w:tc>
      </w:tr>
      <w:tr w:rsidR="00E83D46" w:rsidRPr="00B04630" w14:paraId="164BF427" w14:textId="3694A243" w:rsidTr="00DC1A16">
        <w:trPr>
          <w:jc w:val="center"/>
        </w:trPr>
        <w:tc>
          <w:tcPr>
            <w:tcW w:w="841" w:type="dxa"/>
            <w:vAlign w:val="center"/>
          </w:tcPr>
          <w:p w14:paraId="088E84B6" w14:textId="77777777" w:rsidR="00E83D46" w:rsidRPr="00B04630" w:rsidRDefault="00E83D46" w:rsidP="009609AE">
            <w:pPr>
              <w:pStyle w:val="aa"/>
              <w:numPr>
                <w:ilvl w:val="0"/>
                <w:numId w:val="39"/>
              </w:numPr>
              <w:suppressAutoHyphens/>
              <w:spacing w:before="0"/>
              <w:jc w:val="center"/>
              <w:rPr>
                <w:rFonts w:cstheme="minorHAnsi"/>
                <w:szCs w:val="20"/>
              </w:rPr>
            </w:pPr>
          </w:p>
        </w:tc>
        <w:tc>
          <w:tcPr>
            <w:tcW w:w="5250" w:type="dxa"/>
            <w:vAlign w:val="center"/>
          </w:tcPr>
          <w:p w14:paraId="5E85E619" w14:textId="77777777" w:rsidR="00E83D46" w:rsidRPr="00B04630" w:rsidRDefault="00E83D46" w:rsidP="00050F31">
            <w:pPr>
              <w:pStyle w:val="aa"/>
              <w:jc w:val="left"/>
              <w:rPr>
                <w:rFonts w:cstheme="minorHAnsi"/>
                <w:szCs w:val="20"/>
              </w:rPr>
            </w:pPr>
            <w:r w:rsidRPr="00B04630">
              <w:rPr>
                <w:rFonts w:cstheme="minorHAnsi"/>
                <w:szCs w:val="20"/>
              </w:rPr>
              <w:t xml:space="preserve">Όλα τα είδη θα είναι </w:t>
            </w:r>
            <w:r w:rsidRPr="00B04630">
              <w:rPr>
                <w:rFonts w:eastAsia="Times New Roman" w:cstheme="minorHAnsi"/>
                <w:szCs w:val="20"/>
                <w:lang w:eastAsia="el-GR"/>
              </w:rPr>
              <w:t xml:space="preserve">πλήρη κιτ που θα περιλαμβάνουν όλα τα απαραίτητα αντιδραστήρια για την κλωνική ενίσχυση και την αλληλούχηση βιβλιοθήκης </w:t>
            </w:r>
            <w:r w:rsidRPr="00B04630">
              <w:rPr>
                <w:rFonts w:eastAsia="Times New Roman" w:cstheme="minorHAnsi"/>
                <w:szCs w:val="20"/>
                <w:lang w:val="en-US" w:eastAsia="el-GR"/>
              </w:rPr>
              <w:t>DNA</w:t>
            </w:r>
            <w:r w:rsidRPr="00B04630">
              <w:rPr>
                <w:rFonts w:eastAsia="Times New Roman" w:cstheme="minorHAnsi"/>
                <w:szCs w:val="20"/>
                <w:lang w:eastAsia="el-GR"/>
              </w:rPr>
              <w:t>.Τα αντιδραστήρια να είναι έτοιμα προ-ανανεμειγμένα και τοποθετημένα σε ειδική κασέτα μίας χρήσης (cartridge).</w:t>
            </w:r>
          </w:p>
        </w:tc>
        <w:tc>
          <w:tcPr>
            <w:tcW w:w="1559" w:type="dxa"/>
            <w:vAlign w:val="center"/>
          </w:tcPr>
          <w:p w14:paraId="51D93ED3" w14:textId="77777777" w:rsidR="00E83D46" w:rsidRPr="00B04630" w:rsidRDefault="00E83D46" w:rsidP="00050F31">
            <w:pPr>
              <w:pStyle w:val="aa"/>
              <w:jc w:val="center"/>
              <w:rPr>
                <w:rFonts w:cstheme="minorHAnsi"/>
                <w:szCs w:val="20"/>
              </w:rPr>
            </w:pPr>
            <w:r w:rsidRPr="00B04630">
              <w:rPr>
                <w:rFonts w:cstheme="minorHAnsi"/>
                <w:szCs w:val="20"/>
              </w:rPr>
              <w:t>ΝΑΙ</w:t>
            </w:r>
          </w:p>
        </w:tc>
        <w:tc>
          <w:tcPr>
            <w:tcW w:w="1559" w:type="dxa"/>
          </w:tcPr>
          <w:p w14:paraId="5CCDFCCF" w14:textId="77777777" w:rsidR="00E83D46" w:rsidRPr="00B04630" w:rsidRDefault="00E83D46" w:rsidP="00050F31">
            <w:pPr>
              <w:pStyle w:val="aa"/>
              <w:jc w:val="center"/>
              <w:rPr>
                <w:rFonts w:cstheme="minorHAnsi"/>
                <w:szCs w:val="20"/>
              </w:rPr>
            </w:pPr>
          </w:p>
        </w:tc>
        <w:tc>
          <w:tcPr>
            <w:tcW w:w="1559" w:type="dxa"/>
          </w:tcPr>
          <w:p w14:paraId="7F21A7EC" w14:textId="77777777" w:rsidR="00E83D46" w:rsidRPr="00B04630" w:rsidRDefault="00E83D46" w:rsidP="00050F31">
            <w:pPr>
              <w:pStyle w:val="aa"/>
              <w:jc w:val="center"/>
              <w:rPr>
                <w:rFonts w:cstheme="minorHAnsi"/>
                <w:szCs w:val="20"/>
              </w:rPr>
            </w:pPr>
          </w:p>
        </w:tc>
      </w:tr>
      <w:tr w:rsidR="00E83D46" w:rsidRPr="00B04630" w14:paraId="33D28C84" w14:textId="493402CB" w:rsidTr="00DC1A16">
        <w:trPr>
          <w:jc w:val="center"/>
        </w:trPr>
        <w:tc>
          <w:tcPr>
            <w:tcW w:w="841" w:type="dxa"/>
            <w:vAlign w:val="center"/>
          </w:tcPr>
          <w:p w14:paraId="7AE24B4A" w14:textId="77777777" w:rsidR="00E83D46" w:rsidRPr="00B04630" w:rsidRDefault="00E83D46" w:rsidP="009609AE">
            <w:pPr>
              <w:pStyle w:val="aa"/>
              <w:numPr>
                <w:ilvl w:val="0"/>
                <w:numId w:val="39"/>
              </w:numPr>
              <w:suppressAutoHyphens/>
              <w:spacing w:before="0"/>
              <w:ind w:right="597"/>
              <w:jc w:val="center"/>
              <w:rPr>
                <w:rFonts w:cstheme="minorHAnsi"/>
                <w:szCs w:val="20"/>
              </w:rPr>
            </w:pPr>
          </w:p>
        </w:tc>
        <w:tc>
          <w:tcPr>
            <w:tcW w:w="5250" w:type="dxa"/>
            <w:vAlign w:val="center"/>
          </w:tcPr>
          <w:p w14:paraId="566F4EE4" w14:textId="77777777" w:rsidR="00E83D46" w:rsidRPr="00B04630" w:rsidRDefault="00E83D46" w:rsidP="00050F31">
            <w:pPr>
              <w:pStyle w:val="aa"/>
              <w:jc w:val="left"/>
              <w:rPr>
                <w:rFonts w:cstheme="minorHAnsi"/>
                <w:szCs w:val="20"/>
              </w:rPr>
            </w:pPr>
            <w:r w:rsidRPr="00B04630">
              <w:rPr>
                <w:rFonts w:cstheme="minorHAnsi"/>
                <w:szCs w:val="20"/>
              </w:rPr>
              <w:t>Όλα τα είδη θα συνοδεύονται από βεβαίωση ότι είναι καινούργια</w:t>
            </w:r>
          </w:p>
        </w:tc>
        <w:tc>
          <w:tcPr>
            <w:tcW w:w="1559" w:type="dxa"/>
            <w:vAlign w:val="center"/>
          </w:tcPr>
          <w:p w14:paraId="07326828" w14:textId="77777777" w:rsidR="00E83D46" w:rsidRPr="00B04630" w:rsidRDefault="00E83D46" w:rsidP="00050F31">
            <w:pPr>
              <w:pStyle w:val="aa"/>
              <w:jc w:val="center"/>
              <w:rPr>
                <w:rFonts w:cstheme="minorHAnsi"/>
                <w:szCs w:val="20"/>
              </w:rPr>
            </w:pPr>
            <w:r w:rsidRPr="00B04630">
              <w:rPr>
                <w:rFonts w:cstheme="minorHAnsi"/>
                <w:szCs w:val="20"/>
              </w:rPr>
              <w:t>ΝΑΙ</w:t>
            </w:r>
          </w:p>
        </w:tc>
        <w:tc>
          <w:tcPr>
            <w:tcW w:w="1559" w:type="dxa"/>
          </w:tcPr>
          <w:p w14:paraId="720D2E3C" w14:textId="77777777" w:rsidR="00E83D46" w:rsidRPr="00B04630" w:rsidRDefault="00E83D46" w:rsidP="00050F31">
            <w:pPr>
              <w:pStyle w:val="aa"/>
              <w:jc w:val="center"/>
              <w:rPr>
                <w:rFonts w:cstheme="minorHAnsi"/>
                <w:szCs w:val="20"/>
              </w:rPr>
            </w:pPr>
          </w:p>
        </w:tc>
        <w:tc>
          <w:tcPr>
            <w:tcW w:w="1559" w:type="dxa"/>
          </w:tcPr>
          <w:p w14:paraId="6B5BFB89" w14:textId="77777777" w:rsidR="00E83D46" w:rsidRPr="00B04630" w:rsidRDefault="00E83D46" w:rsidP="00050F31">
            <w:pPr>
              <w:pStyle w:val="aa"/>
              <w:jc w:val="center"/>
              <w:rPr>
                <w:rFonts w:cstheme="minorHAnsi"/>
                <w:szCs w:val="20"/>
              </w:rPr>
            </w:pPr>
          </w:p>
        </w:tc>
      </w:tr>
      <w:tr w:rsidR="00E83D46" w:rsidRPr="00B04630" w14:paraId="74B08478" w14:textId="42CDB626" w:rsidTr="00DC1A16">
        <w:trPr>
          <w:jc w:val="center"/>
        </w:trPr>
        <w:tc>
          <w:tcPr>
            <w:tcW w:w="841" w:type="dxa"/>
            <w:vAlign w:val="center"/>
          </w:tcPr>
          <w:p w14:paraId="2F657075" w14:textId="77777777" w:rsidR="00E83D46" w:rsidRPr="00B04630" w:rsidRDefault="00E83D46" w:rsidP="009609AE">
            <w:pPr>
              <w:pStyle w:val="aa"/>
              <w:numPr>
                <w:ilvl w:val="0"/>
                <w:numId w:val="39"/>
              </w:numPr>
              <w:suppressAutoHyphens/>
              <w:spacing w:before="0"/>
              <w:ind w:right="597"/>
              <w:jc w:val="center"/>
              <w:rPr>
                <w:rFonts w:cstheme="minorHAnsi"/>
                <w:szCs w:val="20"/>
              </w:rPr>
            </w:pPr>
          </w:p>
        </w:tc>
        <w:tc>
          <w:tcPr>
            <w:tcW w:w="5250" w:type="dxa"/>
            <w:vAlign w:val="center"/>
          </w:tcPr>
          <w:p w14:paraId="6197FD70" w14:textId="77777777" w:rsidR="00E83D46" w:rsidRPr="00B04630" w:rsidRDefault="00E83D46" w:rsidP="00050F31">
            <w:pPr>
              <w:pStyle w:val="aa"/>
              <w:jc w:val="left"/>
              <w:rPr>
                <w:rFonts w:cstheme="minorHAnsi"/>
                <w:szCs w:val="20"/>
              </w:rPr>
            </w:pPr>
            <w:r w:rsidRPr="00B04630">
              <w:rPr>
                <w:rFonts w:cstheme="minorHAnsi"/>
                <w:szCs w:val="20"/>
              </w:rPr>
              <w:t>Τον ανάδοχο βαρύνουν τα έξοδα συσκευασίας και μεταφοράς.</w:t>
            </w:r>
          </w:p>
        </w:tc>
        <w:tc>
          <w:tcPr>
            <w:tcW w:w="1559" w:type="dxa"/>
            <w:vAlign w:val="center"/>
          </w:tcPr>
          <w:p w14:paraId="1EE28FBA" w14:textId="77777777" w:rsidR="00E83D46" w:rsidRPr="00B04630" w:rsidRDefault="00E83D46" w:rsidP="00050F31">
            <w:pPr>
              <w:pStyle w:val="aa"/>
              <w:jc w:val="center"/>
              <w:rPr>
                <w:rFonts w:cstheme="minorHAnsi"/>
                <w:szCs w:val="20"/>
              </w:rPr>
            </w:pPr>
            <w:r w:rsidRPr="00B04630">
              <w:rPr>
                <w:rFonts w:cstheme="minorHAnsi"/>
                <w:szCs w:val="20"/>
              </w:rPr>
              <w:t>ΝΑΙ</w:t>
            </w:r>
          </w:p>
        </w:tc>
        <w:tc>
          <w:tcPr>
            <w:tcW w:w="1559" w:type="dxa"/>
          </w:tcPr>
          <w:p w14:paraId="4ADA261D" w14:textId="77777777" w:rsidR="00E83D46" w:rsidRPr="00B04630" w:rsidRDefault="00E83D46" w:rsidP="00050F31">
            <w:pPr>
              <w:pStyle w:val="aa"/>
              <w:jc w:val="center"/>
              <w:rPr>
                <w:rFonts w:cstheme="minorHAnsi"/>
                <w:szCs w:val="20"/>
              </w:rPr>
            </w:pPr>
          </w:p>
        </w:tc>
        <w:tc>
          <w:tcPr>
            <w:tcW w:w="1559" w:type="dxa"/>
          </w:tcPr>
          <w:p w14:paraId="68D1A18D" w14:textId="77777777" w:rsidR="00E83D46" w:rsidRPr="00B04630" w:rsidRDefault="00E83D46" w:rsidP="00050F31">
            <w:pPr>
              <w:pStyle w:val="aa"/>
              <w:jc w:val="center"/>
              <w:rPr>
                <w:rFonts w:cstheme="minorHAnsi"/>
                <w:szCs w:val="20"/>
              </w:rPr>
            </w:pPr>
          </w:p>
        </w:tc>
      </w:tr>
      <w:tr w:rsidR="00E83D46" w:rsidRPr="00B04630" w14:paraId="34F551A3" w14:textId="4D2F7E94" w:rsidTr="00DC1A16">
        <w:trPr>
          <w:jc w:val="center"/>
        </w:trPr>
        <w:tc>
          <w:tcPr>
            <w:tcW w:w="841" w:type="dxa"/>
            <w:vAlign w:val="center"/>
          </w:tcPr>
          <w:p w14:paraId="32D6EEC0" w14:textId="77777777" w:rsidR="00E83D46" w:rsidRPr="00B04630" w:rsidRDefault="00E83D46" w:rsidP="009609AE">
            <w:pPr>
              <w:pStyle w:val="aa"/>
              <w:numPr>
                <w:ilvl w:val="0"/>
                <w:numId w:val="39"/>
              </w:numPr>
              <w:suppressAutoHyphens/>
              <w:spacing w:before="0"/>
              <w:jc w:val="center"/>
              <w:rPr>
                <w:rFonts w:cstheme="minorHAnsi"/>
                <w:szCs w:val="20"/>
              </w:rPr>
            </w:pPr>
          </w:p>
        </w:tc>
        <w:tc>
          <w:tcPr>
            <w:tcW w:w="5250" w:type="dxa"/>
            <w:vAlign w:val="center"/>
          </w:tcPr>
          <w:p w14:paraId="7A91F8AA" w14:textId="77777777" w:rsidR="00E83D46" w:rsidRPr="00B04630" w:rsidRDefault="00E83D46" w:rsidP="00050F31">
            <w:pPr>
              <w:pStyle w:val="aa"/>
              <w:jc w:val="left"/>
              <w:rPr>
                <w:rFonts w:cstheme="minorHAnsi"/>
                <w:szCs w:val="20"/>
              </w:rPr>
            </w:pPr>
            <w:r w:rsidRPr="00B04630">
              <w:rPr>
                <w:rFonts w:cstheme="minorHAnsi"/>
                <w:szCs w:val="20"/>
              </w:rPr>
              <w:t>Ο ανάδοχος δηλώνει γενική και πλήρη συμμόρφωση με όλους τους όρους της Διακήρυξης</w:t>
            </w:r>
          </w:p>
        </w:tc>
        <w:tc>
          <w:tcPr>
            <w:tcW w:w="1559" w:type="dxa"/>
            <w:vAlign w:val="center"/>
          </w:tcPr>
          <w:p w14:paraId="4CFD8572" w14:textId="77777777" w:rsidR="00E83D46" w:rsidRPr="00B04630" w:rsidRDefault="00E83D46" w:rsidP="00050F31">
            <w:pPr>
              <w:pStyle w:val="aa"/>
              <w:jc w:val="center"/>
              <w:rPr>
                <w:rFonts w:cstheme="minorHAnsi"/>
                <w:szCs w:val="20"/>
              </w:rPr>
            </w:pPr>
            <w:r w:rsidRPr="00B04630">
              <w:rPr>
                <w:rFonts w:cstheme="minorHAnsi"/>
                <w:szCs w:val="20"/>
              </w:rPr>
              <w:t>ΝΑΙ</w:t>
            </w:r>
          </w:p>
        </w:tc>
        <w:tc>
          <w:tcPr>
            <w:tcW w:w="1559" w:type="dxa"/>
          </w:tcPr>
          <w:p w14:paraId="2D1BDD87" w14:textId="77777777" w:rsidR="00E83D46" w:rsidRPr="00B04630" w:rsidRDefault="00E83D46" w:rsidP="00050F31">
            <w:pPr>
              <w:pStyle w:val="aa"/>
              <w:jc w:val="center"/>
              <w:rPr>
                <w:rFonts w:cstheme="minorHAnsi"/>
                <w:szCs w:val="20"/>
              </w:rPr>
            </w:pPr>
          </w:p>
        </w:tc>
        <w:tc>
          <w:tcPr>
            <w:tcW w:w="1559" w:type="dxa"/>
          </w:tcPr>
          <w:p w14:paraId="3217E43C" w14:textId="77777777" w:rsidR="00E83D46" w:rsidRPr="00B04630" w:rsidRDefault="00E83D46" w:rsidP="00050F31">
            <w:pPr>
              <w:pStyle w:val="aa"/>
              <w:jc w:val="center"/>
              <w:rPr>
                <w:rFonts w:cstheme="minorHAnsi"/>
                <w:szCs w:val="20"/>
              </w:rPr>
            </w:pPr>
          </w:p>
        </w:tc>
      </w:tr>
    </w:tbl>
    <w:p w14:paraId="553DCC45" w14:textId="0E5527D0" w:rsidR="00F921DE" w:rsidRDefault="00F921DE" w:rsidP="001A7C0D">
      <w:pPr>
        <w:rPr>
          <w:rStyle w:val="WW-FootnoteReference9"/>
          <w:rFonts w:cstheme="minorHAnsi"/>
          <w:vertAlign w:val="baseline"/>
        </w:rPr>
      </w:pPr>
    </w:p>
    <w:p w14:paraId="3C6FFCCF" w14:textId="77777777" w:rsidR="003C25AC" w:rsidRDefault="001A7C0D" w:rsidP="003C25AC">
      <w:pPr>
        <w:ind w:left="-993" w:right="-760"/>
        <w:rPr>
          <w:rStyle w:val="WW-FootnoteReference9"/>
          <w:rFonts w:cstheme="minorHAnsi"/>
          <w:i/>
          <w:iCs/>
          <w:vertAlign w:val="baseline"/>
        </w:rPr>
      </w:pPr>
      <w:r w:rsidRPr="00CD4F71">
        <w:rPr>
          <w:rStyle w:val="WW-FootnoteReference9"/>
          <w:rFonts w:cstheme="minorHAnsi"/>
          <w:vertAlign w:val="baseline"/>
        </w:rPr>
        <w:t xml:space="preserve">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w:t>
      </w:r>
      <w:r w:rsidR="000B0D4A" w:rsidRPr="00CD4F71">
        <w:rPr>
          <w:rStyle w:val="WW-FootnoteReference9"/>
          <w:rFonts w:cstheme="minorHAnsi"/>
          <w:vertAlign w:val="baseline"/>
        </w:rPr>
        <w:t xml:space="preserve">προδιαγραφή </w:t>
      </w:r>
      <w:r w:rsidRPr="00CD4F71">
        <w:rPr>
          <w:rStyle w:val="WW-FootnoteReference9"/>
          <w:rFonts w:cstheme="minorHAnsi"/>
          <w:vertAlign w:val="baseline"/>
        </w:rPr>
        <w:t>κλπ).</w:t>
      </w:r>
    </w:p>
    <w:p w14:paraId="0F508F22" w14:textId="04E90E3E" w:rsidR="00FC5607" w:rsidRDefault="00CB6F6D" w:rsidP="003C25AC">
      <w:pPr>
        <w:ind w:left="-993" w:right="-760"/>
      </w:pPr>
      <w:r w:rsidRPr="00CD4F71">
        <w:t xml:space="preserve">Η προσφορά ισχύει για </w:t>
      </w:r>
      <w:r w:rsidR="004701FA" w:rsidRPr="00CD4F71">
        <w:rPr>
          <w:b/>
        </w:rPr>
        <w:t>τρεις (3</w:t>
      </w:r>
      <w:r w:rsidRPr="00CD4F71">
        <w:rPr>
          <w:b/>
        </w:rPr>
        <w:t>)</w:t>
      </w:r>
      <w:r w:rsidRPr="00CD4F71">
        <w:t xml:space="preserve"> μήνες.</w:t>
      </w:r>
    </w:p>
    <w:p w14:paraId="7BD40CA7" w14:textId="77777777" w:rsidR="004560EB" w:rsidRPr="003C25AC" w:rsidRDefault="004560EB" w:rsidP="003C25AC">
      <w:pPr>
        <w:ind w:left="-993" w:right="-760"/>
        <w:rPr>
          <w:rFonts w:cstheme="minorHAnsi"/>
          <w:i/>
          <w:iCs/>
        </w:rPr>
      </w:pPr>
    </w:p>
    <w:p w14:paraId="0CA1D6AD" w14:textId="1FB3319E" w:rsidR="00BA12B3" w:rsidRPr="00CD4F71" w:rsidRDefault="00BA12B3" w:rsidP="00BA12B3">
      <w:pPr>
        <w:jc w:val="center"/>
        <w:rPr>
          <w:lang w:eastAsia="el-GR"/>
        </w:rPr>
      </w:pPr>
      <w:r w:rsidRPr="00CD4F71">
        <w:rPr>
          <w:lang w:eastAsia="el-GR"/>
        </w:rPr>
        <w:t>Ημ/νία</w:t>
      </w:r>
    </w:p>
    <w:p w14:paraId="388337FE" w14:textId="77777777" w:rsidR="00A71410" w:rsidRPr="00CD4F71" w:rsidRDefault="00A71410" w:rsidP="00BA12B3">
      <w:pPr>
        <w:jc w:val="center"/>
        <w:rPr>
          <w:lang w:eastAsia="el-GR"/>
        </w:rPr>
      </w:pPr>
    </w:p>
    <w:p w14:paraId="062189F8" w14:textId="77777777" w:rsidR="002357AF" w:rsidRDefault="002357AF" w:rsidP="002357AF">
      <w:pPr>
        <w:jc w:val="center"/>
        <w:rPr>
          <w:lang w:eastAsia="el-GR"/>
        </w:rPr>
        <w:sectPr w:rsidR="002357AF" w:rsidSect="00C97ABE">
          <w:headerReference w:type="default" r:id="rId8"/>
          <w:endnotePr>
            <w:numFmt w:val="decimal"/>
          </w:endnotePr>
          <w:pgSz w:w="11906" w:h="16838"/>
          <w:pgMar w:top="1440" w:right="1797" w:bottom="1440" w:left="1797" w:header="709" w:footer="709" w:gutter="0"/>
          <w:cols w:space="708"/>
          <w:docGrid w:linePitch="360"/>
        </w:sectPr>
      </w:pPr>
      <w:r>
        <w:rPr>
          <w:lang w:eastAsia="el-GR"/>
        </w:rPr>
        <w:t>Υπογραφή</w:t>
      </w:r>
    </w:p>
    <w:p w14:paraId="6F2AF93B" w14:textId="05072E0C" w:rsidR="002357AF" w:rsidRPr="00CD4F71" w:rsidRDefault="002357AF" w:rsidP="005F230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r w:rsidR="00291E29">
        <w:rPr>
          <w:b/>
          <w:sz w:val="24"/>
        </w:rPr>
        <w:t xml:space="preserve"> ΓΙΑ ΤΟ ΤΜΗΜΑ 2</w:t>
      </w:r>
    </w:p>
    <w:p w14:paraId="5EA83854" w14:textId="77777777" w:rsidR="002357AF" w:rsidRPr="00CD4F71" w:rsidRDefault="002357AF" w:rsidP="002357AF">
      <w:pPr>
        <w:jc w:val="center"/>
        <w:rPr>
          <w:b/>
          <w:bCs/>
        </w:rPr>
      </w:pPr>
      <w:r w:rsidRPr="00CD4F71">
        <w:rPr>
          <w:b/>
          <w:bCs/>
        </w:rPr>
        <w:t>ΠΡΟΣ</w:t>
      </w:r>
    </w:p>
    <w:p w14:paraId="7685DDEE" w14:textId="77777777" w:rsidR="002357AF" w:rsidRPr="00CD4F71" w:rsidRDefault="002357AF" w:rsidP="002357AF">
      <w:pPr>
        <w:jc w:val="center"/>
        <w:rPr>
          <w:b/>
          <w:bCs/>
        </w:rPr>
      </w:pPr>
      <w:r w:rsidRPr="00CD4F71">
        <w:rPr>
          <w:b/>
          <w:bCs/>
        </w:rPr>
        <w:t>ΙΔΡΥΜΑ ΤΕΧΝΟΛΟΓΙΑΣ &amp; ΕΡΕΥΝΑΣ/</w:t>
      </w:r>
      <w:r w:rsidRPr="00CD4F71">
        <w:rPr>
          <w:b/>
          <w:bCs/>
          <w:lang w:val="en-US"/>
        </w:rPr>
        <w:t>IN</w:t>
      </w:r>
      <w:r w:rsidRPr="00CD4F71">
        <w:rPr>
          <w:b/>
          <w:bCs/>
        </w:rPr>
        <w:t xml:space="preserve">ΣΤΙΤΟΥΤΟ </w:t>
      </w:r>
      <w:r w:rsidRPr="00CD4F71">
        <w:rPr>
          <w:b/>
        </w:rPr>
        <w:t>ΜΟΡΙΑΚΗΣ ΒΙΟΛΟΓΙΑΣ &amp; ΒΙΟΤΕΧΝΟΛΟΓΙΑΣ</w:t>
      </w:r>
    </w:p>
    <w:p w14:paraId="089FF77D" w14:textId="77777777" w:rsidR="002357AF" w:rsidRPr="00CD4F71" w:rsidRDefault="002357AF" w:rsidP="002357AF">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 xml:space="preserve">την ανάδειξη αναδόχου για το έργο </w:t>
      </w:r>
    </w:p>
    <w:p w14:paraId="7BE62BFB" w14:textId="77777777" w:rsidR="002357AF" w:rsidRPr="00CD4F71" w:rsidRDefault="002357AF" w:rsidP="002357AF">
      <w:pPr>
        <w:tabs>
          <w:tab w:val="left" w:pos="993"/>
        </w:tabs>
        <w:ind w:left="720" w:right="-340"/>
        <w:jc w:val="center"/>
        <w:rPr>
          <w:b/>
        </w:rPr>
      </w:pPr>
      <w:r w:rsidRPr="00CD4F71">
        <w:rPr>
          <w:rFonts w:cstheme="minorHAnsi"/>
          <w:b/>
        </w:rPr>
        <w:t>«</w:t>
      </w:r>
      <w:r>
        <w:rPr>
          <w:rFonts w:cstheme="minorHAnsi"/>
          <w:b/>
          <w:iCs/>
          <w:color w:val="000000"/>
        </w:rPr>
        <w:t>Προμήθεια εξειδικευμένων συστημάτων αντιδραστηρίων (κιτ) αλληλούχησης και ποσοτικοποίησης</w:t>
      </w:r>
      <w:r w:rsidRPr="00CD4F71">
        <w:rPr>
          <w:rFonts w:cstheme="minorHAnsi"/>
          <w:b/>
        </w:rPr>
        <w:t>»</w:t>
      </w:r>
    </w:p>
    <w:p w14:paraId="48323784" w14:textId="77777777" w:rsidR="002357AF" w:rsidRDefault="002357AF" w:rsidP="002357AF">
      <w:pPr>
        <w:jc w:val="center"/>
        <w:rPr>
          <w:b/>
          <w:bCs/>
          <w:i/>
          <w:u w:val="single"/>
        </w:rPr>
      </w:pPr>
      <w:r w:rsidRPr="00CD4F71">
        <w:rPr>
          <w:b/>
          <w:bCs/>
          <w:i/>
          <w:u w:val="single"/>
        </w:rPr>
        <w:t>Αρ. Διακήρυξης : ……/……...2018</w:t>
      </w:r>
    </w:p>
    <w:p w14:paraId="542B64BA" w14:textId="5E2D2CEE" w:rsidR="001068D5" w:rsidRDefault="001068D5" w:rsidP="002357AF">
      <w:pPr>
        <w:jc w:val="center"/>
        <w:rPr>
          <w:lang w:eastAsia="el-GR"/>
        </w:rPr>
      </w:pPr>
    </w:p>
    <w:p w14:paraId="419138E3" w14:textId="48258BE0" w:rsidR="00521B22" w:rsidRPr="004560EB" w:rsidRDefault="00C717B0" w:rsidP="00521B22">
      <w:pPr>
        <w:pStyle w:val="aa"/>
        <w:shd w:val="clear" w:color="auto" w:fill="D9D9D9" w:themeFill="background1" w:themeFillShade="D9"/>
        <w:spacing w:before="240" w:line="360" w:lineRule="auto"/>
        <w:ind w:left="-993" w:right="-908"/>
        <w:jc w:val="left"/>
        <w:rPr>
          <w:rFonts w:cstheme="minorHAnsi"/>
          <w:b/>
          <w:iCs/>
          <w:color w:val="000000"/>
          <w:sz w:val="24"/>
        </w:rPr>
      </w:pPr>
      <w:r w:rsidRPr="004560EB">
        <w:rPr>
          <w:rFonts w:cstheme="minorHAnsi"/>
          <w:b/>
          <w:color w:val="000000"/>
          <w:sz w:val="24"/>
        </w:rPr>
        <w:t>Τμήμα 2</w:t>
      </w:r>
      <w:r w:rsidR="00521B22" w:rsidRPr="004560EB">
        <w:rPr>
          <w:rFonts w:cstheme="minorHAnsi"/>
          <w:b/>
          <w:color w:val="000000"/>
          <w:sz w:val="24"/>
        </w:rPr>
        <w:t xml:space="preserve">: </w:t>
      </w:r>
      <w:r w:rsidRPr="004560EB">
        <w:rPr>
          <w:rFonts w:cstheme="minorHAnsi"/>
          <w:b/>
          <w:iCs/>
          <w:color w:val="000000"/>
          <w:sz w:val="24"/>
        </w:rPr>
        <w:t>Εξειδικευμένα συστήματα (κιτ) ποσοτικοποίησης νουκλεϊκών οξέων</w:t>
      </w:r>
    </w:p>
    <w:p w14:paraId="7B402238" w14:textId="77777777" w:rsidR="00521B22" w:rsidRPr="00B21898" w:rsidRDefault="00521B22" w:rsidP="00521B22">
      <w:pPr>
        <w:jc w:val="cente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00"/>
        <w:gridCol w:w="826"/>
        <w:gridCol w:w="2541"/>
        <w:gridCol w:w="1453"/>
        <w:gridCol w:w="1453"/>
      </w:tblGrid>
      <w:tr w:rsidR="00521B22" w:rsidRPr="00B04630" w14:paraId="685A3239" w14:textId="77777777" w:rsidTr="00050F31">
        <w:trPr>
          <w:trHeight w:val="300"/>
          <w:jc w:val="center"/>
        </w:trPr>
        <w:tc>
          <w:tcPr>
            <w:tcW w:w="1129" w:type="dxa"/>
            <w:tcBorders>
              <w:top w:val="single" w:sz="12" w:space="0" w:color="auto"/>
              <w:left w:val="single" w:sz="12" w:space="0" w:color="auto"/>
              <w:bottom w:val="single" w:sz="12" w:space="0" w:color="auto"/>
            </w:tcBorders>
            <w:shd w:val="clear" w:color="auto" w:fill="auto"/>
            <w:noWrap/>
            <w:vAlign w:val="center"/>
          </w:tcPr>
          <w:p w14:paraId="666DC2AA" w14:textId="77777777" w:rsidR="00521B22" w:rsidRPr="00B04630" w:rsidRDefault="00521B22" w:rsidP="00050F31">
            <w:pPr>
              <w:jc w:val="center"/>
              <w:rPr>
                <w:rFonts w:eastAsia="Times New Roman" w:cstheme="minorHAnsi"/>
                <w:b/>
                <w:color w:val="000000"/>
                <w:sz w:val="20"/>
                <w:szCs w:val="20"/>
                <w:lang w:eastAsia="el-GR"/>
              </w:rPr>
            </w:pPr>
            <w:r w:rsidRPr="00B04630">
              <w:rPr>
                <w:rFonts w:eastAsia="Times New Roman" w:cstheme="minorHAnsi"/>
                <w:b/>
                <w:color w:val="000000"/>
                <w:sz w:val="20"/>
                <w:szCs w:val="20"/>
                <w:lang w:eastAsia="el-GR"/>
              </w:rPr>
              <w:t>α/α τμήματος</w:t>
            </w:r>
          </w:p>
        </w:tc>
        <w:tc>
          <w:tcPr>
            <w:tcW w:w="2400" w:type="dxa"/>
            <w:tcBorders>
              <w:top w:val="single" w:sz="12" w:space="0" w:color="auto"/>
              <w:bottom w:val="single" w:sz="12" w:space="0" w:color="auto"/>
            </w:tcBorders>
            <w:shd w:val="clear" w:color="auto" w:fill="auto"/>
            <w:noWrap/>
            <w:vAlign w:val="center"/>
          </w:tcPr>
          <w:p w14:paraId="1BD1EB92" w14:textId="77777777" w:rsidR="00521B22" w:rsidRPr="00B04630" w:rsidRDefault="00521B22" w:rsidP="00050F31">
            <w:pPr>
              <w:jc w:val="center"/>
              <w:rPr>
                <w:rFonts w:eastAsia="Times New Roman" w:cstheme="minorHAnsi"/>
                <w:b/>
                <w:color w:val="000000"/>
                <w:sz w:val="20"/>
                <w:szCs w:val="20"/>
                <w:lang w:eastAsia="el-GR"/>
              </w:rPr>
            </w:pPr>
            <w:r w:rsidRPr="00B04630">
              <w:rPr>
                <w:rFonts w:eastAsia="Times New Roman" w:cstheme="minorHAnsi"/>
                <w:b/>
                <w:color w:val="000000"/>
                <w:sz w:val="20"/>
                <w:szCs w:val="20"/>
                <w:lang w:eastAsia="el-GR"/>
              </w:rPr>
              <w:t>Τίτλος τμήματος</w:t>
            </w:r>
          </w:p>
        </w:tc>
        <w:tc>
          <w:tcPr>
            <w:tcW w:w="826" w:type="dxa"/>
            <w:tcBorders>
              <w:top w:val="single" w:sz="12" w:space="0" w:color="auto"/>
              <w:bottom w:val="single" w:sz="12" w:space="0" w:color="auto"/>
            </w:tcBorders>
            <w:vAlign w:val="center"/>
          </w:tcPr>
          <w:p w14:paraId="5F470486" w14:textId="77777777" w:rsidR="00521B22" w:rsidRPr="00B04630" w:rsidRDefault="00521B22" w:rsidP="00050F31">
            <w:pPr>
              <w:jc w:val="center"/>
              <w:rPr>
                <w:rFonts w:eastAsia="Times New Roman" w:cstheme="minorHAnsi"/>
                <w:b/>
                <w:color w:val="000000"/>
                <w:sz w:val="20"/>
                <w:szCs w:val="20"/>
                <w:lang w:eastAsia="el-GR"/>
              </w:rPr>
            </w:pPr>
            <w:r w:rsidRPr="00B04630">
              <w:rPr>
                <w:rFonts w:eastAsia="Times New Roman" w:cstheme="minorHAnsi"/>
                <w:b/>
                <w:color w:val="000000"/>
                <w:sz w:val="20"/>
                <w:szCs w:val="20"/>
                <w:lang w:eastAsia="el-GR"/>
              </w:rPr>
              <w:t>Α/Α είδους</w:t>
            </w:r>
          </w:p>
        </w:tc>
        <w:tc>
          <w:tcPr>
            <w:tcW w:w="2541" w:type="dxa"/>
            <w:tcBorders>
              <w:top w:val="single" w:sz="12" w:space="0" w:color="auto"/>
              <w:bottom w:val="single" w:sz="12" w:space="0" w:color="auto"/>
              <w:right w:val="single" w:sz="12" w:space="0" w:color="auto"/>
            </w:tcBorders>
            <w:vAlign w:val="center"/>
          </w:tcPr>
          <w:p w14:paraId="42856345" w14:textId="77777777" w:rsidR="00521B22" w:rsidRPr="00B04630" w:rsidRDefault="00521B22" w:rsidP="00050F31">
            <w:pPr>
              <w:jc w:val="center"/>
              <w:rPr>
                <w:rFonts w:eastAsia="Times New Roman" w:cstheme="minorHAnsi"/>
                <w:b/>
                <w:color w:val="000000"/>
                <w:sz w:val="20"/>
                <w:szCs w:val="20"/>
                <w:lang w:eastAsia="el-GR"/>
              </w:rPr>
            </w:pPr>
            <w:r w:rsidRPr="00B04630">
              <w:rPr>
                <w:rFonts w:eastAsia="Times New Roman" w:cstheme="minorHAnsi"/>
                <w:b/>
                <w:color w:val="000000"/>
                <w:sz w:val="20"/>
                <w:szCs w:val="20"/>
                <w:lang w:eastAsia="el-GR"/>
              </w:rPr>
              <w:t>Είδη προς προμήθεια</w:t>
            </w:r>
          </w:p>
        </w:tc>
        <w:tc>
          <w:tcPr>
            <w:tcW w:w="1453" w:type="dxa"/>
            <w:tcBorders>
              <w:top w:val="single" w:sz="12" w:space="0" w:color="auto"/>
              <w:bottom w:val="single" w:sz="12" w:space="0" w:color="auto"/>
            </w:tcBorders>
            <w:vAlign w:val="center"/>
          </w:tcPr>
          <w:p w14:paraId="123E18B3" w14:textId="77777777" w:rsidR="00521B22" w:rsidRPr="00B04630" w:rsidRDefault="00521B22" w:rsidP="00050F31">
            <w:pPr>
              <w:jc w:val="center"/>
              <w:rPr>
                <w:rFonts w:cstheme="minorHAnsi"/>
                <w:b/>
                <w:bCs/>
                <w:i/>
                <w:sz w:val="20"/>
                <w:szCs w:val="20"/>
              </w:rPr>
            </w:pPr>
            <w:r w:rsidRPr="00B04630">
              <w:rPr>
                <w:rFonts w:eastAsia="Times New Roman" w:cstheme="minorHAnsi"/>
                <w:b/>
                <w:color w:val="000000"/>
                <w:sz w:val="20"/>
                <w:szCs w:val="20"/>
                <w:lang w:eastAsia="el-GR"/>
              </w:rPr>
              <w:t>Αιτούμενη ποσότητα</w:t>
            </w:r>
          </w:p>
        </w:tc>
        <w:tc>
          <w:tcPr>
            <w:tcW w:w="1453" w:type="dxa"/>
            <w:tcBorders>
              <w:top w:val="single" w:sz="12" w:space="0" w:color="auto"/>
              <w:bottom w:val="single" w:sz="12" w:space="0" w:color="auto"/>
            </w:tcBorders>
            <w:vAlign w:val="center"/>
          </w:tcPr>
          <w:p w14:paraId="73463B34" w14:textId="77777777" w:rsidR="00521B22" w:rsidRPr="00B04630" w:rsidRDefault="00521B22" w:rsidP="00050F31">
            <w:pPr>
              <w:jc w:val="center"/>
              <w:rPr>
                <w:rFonts w:eastAsia="Times New Roman" w:cstheme="minorHAnsi"/>
                <w:b/>
                <w:color w:val="000000"/>
                <w:sz w:val="20"/>
                <w:szCs w:val="20"/>
                <w:lang w:eastAsia="el-GR"/>
              </w:rPr>
            </w:pPr>
            <w:r w:rsidRPr="00B04630">
              <w:rPr>
                <w:rFonts w:cstheme="minorHAnsi"/>
                <w:b/>
                <w:bCs/>
                <w:i/>
                <w:sz w:val="20"/>
                <w:szCs w:val="20"/>
              </w:rPr>
              <w:t>Εκτιμώμενη αξία</w:t>
            </w:r>
          </w:p>
        </w:tc>
      </w:tr>
      <w:tr w:rsidR="00521B22" w:rsidRPr="00B04630" w14:paraId="554C3CF6" w14:textId="77777777" w:rsidTr="00050F31">
        <w:trPr>
          <w:trHeight w:val="300"/>
          <w:jc w:val="center"/>
        </w:trPr>
        <w:tc>
          <w:tcPr>
            <w:tcW w:w="1129" w:type="dxa"/>
            <w:vMerge w:val="restart"/>
            <w:tcBorders>
              <w:top w:val="single" w:sz="12" w:space="0" w:color="auto"/>
              <w:left w:val="single" w:sz="12" w:space="0" w:color="auto"/>
            </w:tcBorders>
            <w:shd w:val="clear" w:color="auto" w:fill="auto"/>
            <w:noWrap/>
            <w:vAlign w:val="center"/>
            <w:hideMark/>
          </w:tcPr>
          <w:p w14:paraId="6745AA1E" w14:textId="7F64A317" w:rsidR="00521B22" w:rsidRPr="00B04630" w:rsidRDefault="00521B22" w:rsidP="00521B22">
            <w:pPr>
              <w:jc w:val="left"/>
              <w:rPr>
                <w:rFonts w:eastAsia="Times New Roman" w:cstheme="minorHAnsi"/>
                <w:sz w:val="20"/>
                <w:szCs w:val="20"/>
                <w:lang w:eastAsia="el-GR"/>
              </w:rPr>
            </w:pPr>
            <w:r w:rsidRPr="00B04630">
              <w:rPr>
                <w:rFonts w:cstheme="minorHAnsi"/>
                <w:color w:val="000000"/>
                <w:sz w:val="20"/>
                <w:szCs w:val="20"/>
              </w:rPr>
              <w:t>τμήμα 2</w:t>
            </w:r>
          </w:p>
        </w:tc>
        <w:tc>
          <w:tcPr>
            <w:tcW w:w="2400" w:type="dxa"/>
            <w:vMerge w:val="restart"/>
            <w:tcBorders>
              <w:top w:val="single" w:sz="12" w:space="0" w:color="auto"/>
            </w:tcBorders>
            <w:shd w:val="clear" w:color="auto" w:fill="auto"/>
            <w:noWrap/>
            <w:vAlign w:val="center"/>
          </w:tcPr>
          <w:p w14:paraId="769C32F0" w14:textId="58565DCA" w:rsidR="00521B22" w:rsidRPr="00B04630" w:rsidRDefault="00521B22" w:rsidP="00521B22">
            <w:pPr>
              <w:jc w:val="left"/>
              <w:rPr>
                <w:rFonts w:eastAsia="Times New Roman" w:cstheme="minorHAnsi"/>
                <w:sz w:val="20"/>
                <w:szCs w:val="20"/>
                <w:lang w:eastAsia="el-GR"/>
              </w:rPr>
            </w:pPr>
            <w:r w:rsidRPr="00B04630">
              <w:rPr>
                <w:rFonts w:cstheme="minorHAnsi"/>
                <w:iCs/>
                <w:color w:val="000000"/>
                <w:sz w:val="20"/>
                <w:szCs w:val="20"/>
              </w:rPr>
              <w:t xml:space="preserve">Εξειδικευμένα συστήματα </w:t>
            </w:r>
            <w:r w:rsidRPr="00B04630">
              <w:rPr>
                <w:sz w:val="20"/>
                <w:szCs w:val="20"/>
              </w:rPr>
              <w:t xml:space="preserve">(κιτ) </w:t>
            </w:r>
            <w:r w:rsidRPr="00B04630">
              <w:rPr>
                <w:rFonts w:eastAsia="Times New Roman" w:cstheme="minorHAnsi"/>
                <w:sz w:val="20"/>
                <w:szCs w:val="20"/>
                <w:lang w:eastAsia="el-GR"/>
              </w:rPr>
              <w:t>ποσοτικοποίησης νουκλεϊκών οξέων</w:t>
            </w:r>
          </w:p>
        </w:tc>
        <w:tc>
          <w:tcPr>
            <w:tcW w:w="826" w:type="dxa"/>
            <w:tcBorders>
              <w:top w:val="single" w:sz="12" w:space="0" w:color="auto"/>
            </w:tcBorders>
            <w:vAlign w:val="center"/>
          </w:tcPr>
          <w:p w14:paraId="615B0C8F" w14:textId="77777777" w:rsidR="00521B22" w:rsidRPr="00B04630" w:rsidRDefault="00521B22" w:rsidP="009609AE">
            <w:pPr>
              <w:pStyle w:val="af3"/>
              <w:numPr>
                <w:ilvl w:val="0"/>
                <w:numId w:val="41"/>
              </w:numPr>
              <w:spacing w:before="0"/>
              <w:jc w:val="left"/>
              <w:rPr>
                <w:rFonts w:eastAsia="Times New Roman" w:cstheme="minorHAnsi"/>
                <w:sz w:val="20"/>
                <w:szCs w:val="20"/>
                <w:lang w:eastAsia="el-GR"/>
              </w:rPr>
            </w:pPr>
          </w:p>
        </w:tc>
        <w:tc>
          <w:tcPr>
            <w:tcW w:w="2541" w:type="dxa"/>
            <w:tcBorders>
              <w:top w:val="single" w:sz="12" w:space="0" w:color="auto"/>
              <w:right w:val="single" w:sz="12" w:space="0" w:color="auto"/>
            </w:tcBorders>
            <w:vAlign w:val="center"/>
          </w:tcPr>
          <w:p w14:paraId="7CFDAF06" w14:textId="14EE7E98" w:rsidR="00521B22" w:rsidRPr="00B04630" w:rsidRDefault="00521B22" w:rsidP="00521B22">
            <w:pPr>
              <w:jc w:val="left"/>
              <w:rPr>
                <w:rFonts w:eastAsia="Times New Roman" w:cstheme="minorHAnsi"/>
                <w:sz w:val="20"/>
                <w:szCs w:val="20"/>
                <w:lang w:eastAsia="el-GR"/>
              </w:rPr>
            </w:pPr>
            <w:r w:rsidRPr="00B04630">
              <w:rPr>
                <w:sz w:val="20"/>
                <w:szCs w:val="20"/>
              </w:rPr>
              <w:t xml:space="preserve">Σύστημα (κιτ) </w:t>
            </w:r>
            <w:r w:rsidRPr="00B04630">
              <w:rPr>
                <w:rFonts w:ascii="Calibri" w:eastAsia="Times New Roman" w:hAnsi="Calibri" w:cs="Calibri"/>
                <w:sz w:val="20"/>
                <w:szCs w:val="20"/>
                <w:lang w:eastAsia="el-GR"/>
              </w:rPr>
              <w:t>κατάλληλο για την ποσοτικοποίηση ολικού RNA ή mRNA καθώς και την ανάλυση της ποιότητας και ακεραιότητας ολικού RNA με την παραγωγή του αριθμού RNA Integrity Number (RIN).</w:t>
            </w:r>
          </w:p>
        </w:tc>
        <w:tc>
          <w:tcPr>
            <w:tcW w:w="1453" w:type="dxa"/>
            <w:tcBorders>
              <w:top w:val="single" w:sz="12" w:space="0" w:color="auto"/>
            </w:tcBorders>
            <w:vAlign w:val="center"/>
          </w:tcPr>
          <w:p w14:paraId="2B307AA8" w14:textId="788F59F4" w:rsidR="00521B22" w:rsidRPr="00B04630" w:rsidRDefault="00521B22" w:rsidP="00521B22">
            <w:pPr>
              <w:jc w:val="center"/>
              <w:rPr>
                <w:sz w:val="20"/>
                <w:szCs w:val="20"/>
              </w:rPr>
            </w:pPr>
            <w:r w:rsidRPr="00B04630">
              <w:rPr>
                <w:rFonts w:eastAsia="Times New Roman" w:cstheme="minorHAnsi"/>
                <w:color w:val="000000"/>
                <w:sz w:val="20"/>
                <w:szCs w:val="20"/>
                <w:lang w:eastAsia="el-GR"/>
              </w:rPr>
              <w:t>Τεμάχια 2</w:t>
            </w:r>
          </w:p>
        </w:tc>
        <w:tc>
          <w:tcPr>
            <w:tcW w:w="1453" w:type="dxa"/>
            <w:tcBorders>
              <w:top w:val="single" w:sz="12" w:space="0" w:color="auto"/>
            </w:tcBorders>
            <w:vAlign w:val="center"/>
          </w:tcPr>
          <w:p w14:paraId="7DDE5412" w14:textId="374215B5" w:rsidR="00521B22" w:rsidRPr="00B04630" w:rsidRDefault="00521B22" w:rsidP="00521B22">
            <w:pPr>
              <w:jc w:val="center"/>
              <w:rPr>
                <w:sz w:val="20"/>
                <w:szCs w:val="20"/>
              </w:rPr>
            </w:pPr>
            <w:r w:rsidRPr="00B04630">
              <w:rPr>
                <w:rFonts w:cstheme="minorHAnsi"/>
                <w:sz w:val="20"/>
                <w:szCs w:val="20"/>
              </w:rPr>
              <w:t>1.637,00</w:t>
            </w:r>
          </w:p>
        </w:tc>
      </w:tr>
      <w:tr w:rsidR="00521B22" w:rsidRPr="00B04630" w14:paraId="797BC516" w14:textId="77777777" w:rsidTr="00050F31">
        <w:trPr>
          <w:trHeight w:val="505"/>
          <w:jc w:val="center"/>
        </w:trPr>
        <w:tc>
          <w:tcPr>
            <w:tcW w:w="1129" w:type="dxa"/>
            <w:vMerge/>
            <w:tcBorders>
              <w:left w:val="single" w:sz="12" w:space="0" w:color="auto"/>
            </w:tcBorders>
            <w:shd w:val="clear" w:color="auto" w:fill="auto"/>
            <w:noWrap/>
            <w:vAlign w:val="center"/>
          </w:tcPr>
          <w:p w14:paraId="68CB7E1C" w14:textId="77777777" w:rsidR="00521B22" w:rsidRPr="00B04630" w:rsidRDefault="00521B22" w:rsidP="00521B22">
            <w:pPr>
              <w:jc w:val="left"/>
              <w:rPr>
                <w:rFonts w:cstheme="minorHAnsi"/>
                <w:color w:val="000000"/>
                <w:sz w:val="20"/>
                <w:szCs w:val="20"/>
              </w:rPr>
            </w:pPr>
          </w:p>
        </w:tc>
        <w:tc>
          <w:tcPr>
            <w:tcW w:w="2400" w:type="dxa"/>
            <w:vMerge/>
            <w:shd w:val="clear" w:color="auto" w:fill="auto"/>
            <w:noWrap/>
            <w:vAlign w:val="center"/>
          </w:tcPr>
          <w:p w14:paraId="61B1E2B8" w14:textId="77777777" w:rsidR="00521B22" w:rsidRPr="00B04630" w:rsidRDefault="00521B22" w:rsidP="00521B22">
            <w:pPr>
              <w:jc w:val="left"/>
              <w:rPr>
                <w:rFonts w:eastAsia="Times New Roman" w:cstheme="minorHAnsi"/>
                <w:sz w:val="20"/>
                <w:szCs w:val="20"/>
                <w:lang w:eastAsia="el-GR"/>
              </w:rPr>
            </w:pPr>
          </w:p>
        </w:tc>
        <w:tc>
          <w:tcPr>
            <w:tcW w:w="826" w:type="dxa"/>
            <w:vAlign w:val="center"/>
          </w:tcPr>
          <w:p w14:paraId="005391ED" w14:textId="77777777" w:rsidR="00521B22" w:rsidRPr="00B04630" w:rsidRDefault="00521B22" w:rsidP="009609AE">
            <w:pPr>
              <w:pStyle w:val="af3"/>
              <w:numPr>
                <w:ilvl w:val="0"/>
                <w:numId w:val="41"/>
              </w:numPr>
              <w:spacing w:before="0"/>
              <w:jc w:val="left"/>
              <w:rPr>
                <w:rFonts w:eastAsia="Times New Roman" w:cstheme="minorHAnsi"/>
                <w:sz w:val="20"/>
                <w:szCs w:val="20"/>
                <w:lang w:eastAsia="el-GR"/>
              </w:rPr>
            </w:pPr>
          </w:p>
        </w:tc>
        <w:tc>
          <w:tcPr>
            <w:tcW w:w="2541" w:type="dxa"/>
            <w:tcBorders>
              <w:right w:val="single" w:sz="12" w:space="0" w:color="auto"/>
            </w:tcBorders>
            <w:vAlign w:val="center"/>
          </w:tcPr>
          <w:p w14:paraId="2111E5D9" w14:textId="43281366" w:rsidR="00521B22" w:rsidRPr="00B04630" w:rsidRDefault="00521B22" w:rsidP="00521B22">
            <w:pPr>
              <w:jc w:val="left"/>
              <w:rPr>
                <w:rFonts w:eastAsia="Times New Roman" w:cstheme="minorHAnsi"/>
                <w:sz w:val="20"/>
                <w:szCs w:val="20"/>
                <w:lang w:eastAsia="el-GR"/>
              </w:rPr>
            </w:pPr>
            <w:r w:rsidRPr="00B04630">
              <w:rPr>
                <w:sz w:val="20"/>
                <w:szCs w:val="20"/>
              </w:rPr>
              <w:t>Σύστημα (κιτ) υψηλής ευαισθησίας για ανάλυση τμημάτων DNA χαμηλής συγκέντρωσης</w:t>
            </w:r>
          </w:p>
        </w:tc>
        <w:tc>
          <w:tcPr>
            <w:tcW w:w="1453" w:type="dxa"/>
            <w:vAlign w:val="center"/>
          </w:tcPr>
          <w:p w14:paraId="46AB8AE1" w14:textId="3CB656DF" w:rsidR="00521B22" w:rsidRPr="00B04630" w:rsidRDefault="00521B22" w:rsidP="00521B22">
            <w:pPr>
              <w:jc w:val="center"/>
              <w:rPr>
                <w:sz w:val="20"/>
                <w:szCs w:val="20"/>
              </w:rPr>
            </w:pPr>
            <w:r w:rsidRPr="00B04630">
              <w:rPr>
                <w:sz w:val="20"/>
                <w:szCs w:val="20"/>
              </w:rPr>
              <w:t>Τεμάχια 6</w:t>
            </w:r>
          </w:p>
        </w:tc>
        <w:tc>
          <w:tcPr>
            <w:tcW w:w="1453" w:type="dxa"/>
            <w:vAlign w:val="center"/>
          </w:tcPr>
          <w:p w14:paraId="3DFBA1D2" w14:textId="3FFF7F83" w:rsidR="00521B22" w:rsidRPr="00B04630" w:rsidRDefault="00521B22" w:rsidP="00521B22">
            <w:pPr>
              <w:jc w:val="center"/>
              <w:rPr>
                <w:sz w:val="20"/>
                <w:szCs w:val="20"/>
              </w:rPr>
            </w:pPr>
            <w:r w:rsidRPr="00B04630">
              <w:rPr>
                <w:rFonts w:cstheme="minorHAnsi"/>
                <w:sz w:val="20"/>
                <w:szCs w:val="20"/>
              </w:rPr>
              <w:t>3.372,00</w:t>
            </w:r>
          </w:p>
        </w:tc>
      </w:tr>
      <w:tr w:rsidR="00521B22" w:rsidRPr="00B04630" w14:paraId="79AB1412" w14:textId="77777777" w:rsidTr="00050F31">
        <w:trPr>
          <w:trHeight w:val="505"/>
          <w:jc w:val="center"/>
        </w:trPr>
        <w:tc>
          <w:tcPr>
            <w:tcW w:w="8349" w:type="dxa"/>
            <w:gridSpan w:val="5"/>
            <w:tcBorders>
              <w:left w:val="single" w:sz="12" w:space="0" w:color="auto"/>
            </w:tcBorders>
            <w:shd w:val="clear" w:color="auto" w:fill="auto"/>
            <w:noWrap/>
            <w:vAlign w:val="center"/>
          </w:tcPr>
          <w:p w14:paraId="1C44C7FE" w14:textId="77777777" w:rsidR="00521B22" w:rsidRPr="00B04630" w:rsidRDefault="00521B22" w:rsidP="00BE1C46">
            <w:pPr>
              <w:spacing w:before="0"/>
              <w:jc w:val="left"/>
              <w:rPr>
                <w:sz w:val="20"/>
                <w:szCs w:val="20"/>
              </w:rPr>
            </w:pPr>
            <w:r w:rsidRPr="00B04630">
              <w:rPr>
                <w:rFonts w:cstheme="minorHAnsi"/>
                <w:b/>
                <w:bCs/>
                <w:i/>
                <w:sz w:val="20"/>
                <w:szCs w:val="20"/>
              </w:rPr>
              <w:t>Συνολική Εκτιμώμενη αξία</w:t>
            </w:r>
          </w:p>
        </w:tc>
        <w:tc>
          <w:tcPr>
            <w:tcW w:w="1453" w:type="dxa"/>
          </w:tcPr>
          <w:p w14:paraId="15B91D70" w14:textId="301BBB3B" w:rsidR="00521B22" w:rsidRPr="00B04630" w:rsidRDefault="00521B22" w:rsidP="00BE1C46">
            <w:pPr>
              <w:spacing w:before="0"/>
              <w:jc w:val="center"/>
              <w:rPr>
                <w:sz w:val="20"/>
                <w:szCs w:val="20"/>
              </w:rPr>
            </w:pPr>
            <w:r w:rsidRPr="00B04630">
              <w:rPr>
                <w:rFonts w:cstheme="minorHAnsi"/>
                <w:sz w:val="20"/>
                <w:szCs w:val="20"/>
              </w:rPr>
              <w:t>5.009,00</w:t>
            </w:r>
          </w:p>
        </w:tc>
      </w:tr>
      <w:tr w:rsidR="00521B22" w:rsidRPr="00B04630" w14:paraId="1C805DA5" w14:textId="77777777" w:rsidTr="00050F31">
        <w:trPr>
          <w:trHeight w:val="505"/>
          <w:jc w:val="center"/>
        </w:trPr>
        <w:tc>
          <w:tcPr>
            <w:tcW w:w="8349" w:type="dxa"/>
            <w:gridSpan w:val="5"/>
            <w:tcBorders>
              <w:left w:val="single" w:sz="12" w:space="0" w:color="auto"/>
            </w:tcBorders>
            <w:shd w:val="clear" w:color="auto" w:fill="auto"/>
            <w:noWrap/>
            <w:vAlign w:val="center"/>
          </w:tcPr>
          <w:p w14:paraId="332DF432" w14:textId="77777777" w:rsidR="00521B22" w:rsidRPr="00B04630" w:rsidRDefault="00521B22" w:rsidP="00BE1C46">
            <w:pPr>
              <w:spacing w:before="0"/>
              <w:jc w:val="left"/>
              <w:rPr>
                <w:rFonts w:cstheme="minorHAnsi"/>
                <w:b/>
                <w:bCs/>
                <w:i/>
                <w:sz w:val="20"/>
                <w:szCs w:val="20"/>
              </w:rPr>
            </w:pPr>
            <w:r w:rsidRPr="00B04630">
              <w:rPr>
                <w:rFonts w:cstheme="minorHAnsi"/>
                <w:b/>
                <w:bCs/>
                <w:i/>
                <w:sz w:val="20"/>
                <w:szCs w:val="20"/>
              </w:rPr>
              <w:t>ΦΠΑ 24%</w:t>
            </w:r>
          </w:p>
        </w:tc>
        <w:tc>
          <w:tcPr>
            <w:tcW w:w="1453" w:type="dxa"/>
          </w:tcPr>
          <w:p w14:paraId="04FDED2C" w14:textId="20E8E849" w:rsidR="00521B22" w:rsidRPr="00B04630" w:rsidRDefault="00521B22" w:rsidP="00BE1C46">
            <w:pPr>
              <w:spacing w:before="0"/>
              <w:jc w:val="center"/>
              <w:rPr>
                <w:sz w:val="20"/>
                <w:szCs w:val="20"/>
              </w:rPr>
            </w:pPr>
            <w:r w:rsidRPr="00B04630">
              <w:rPr>
                <w:rFonts w:cstheme="minorHAnsi"/>
                <w:sz w:val="20"/>
                <w:szCs w:val="20"/>
              </w:rPr>
              <w:t>1.202,16</w:t>
            </w:r>
          </w:p>
        </w:tc>
      </w:tr>
      <w:tr w:rsidR="00521B22" w:rsidRPr="00B04630" w14:paraId="5C4CDF74" w14:textId="77777777" w:rsidTr="00050F31">
        <w:trPr>
          <w:trHeight w:val="505"/>
          <w:jc w:val="center"/>
        </w:trPr>
        <w:tc>
          <w:tcPr>
            <w:tcW w:w="8349" w:type="dxa"/>
            <w:gridSpan w:val="5"/>
            <w:tcBorders>
              <w:left w:val="single" w:sz="12" w:space="0" w:color="auto"/>
            </w:tcBorders>
            <w:shd w:val="clear" w:color="auto" w:fill="auto"/>
            <w:noWrap/>
            <w:vAlign w:val="center"/>
          </w:tcPr>
          <w:p w14:paraId="03954050" w14:textId="77777777" w:rsidR="00521B22" w:rsidRPr="00B04630" w:rsidRDefault="00521B22" w:rsidP="00BE1C46">
            <w:pPr>
              <w:spacing w:before="0"/>
              <w:jc w:val="left"/>
              <w:rPr>
                <w:rFonts w:cstheme="minorHAnsi"/>
                <w:b/>
                <w:bCs/>
                <w:i/>
                <w:sz w:val="20"/>
                <w:szCs w:val="20"/>
              </w:rPr>
            </w:pPr>
            <w:r w:rsidRPr="00B04630">
              <w:rPr>
                <w:rFonts w:cstheme="minorHAnsi"/>
                <w:b/>
                <w:bCs/>
                <w:i/>
                <w:sz w:val="20"/>
                <w:szCs w:val="20"/>
              </w:rPr>
              <w:t>Συνολικός προϋπολογισμός</w:t>
            </w:r>
          </w:p>
        </w:tc>
        <w:tc>
          <w:tcPr>
            <w:tcW w:w="1453" w:type="dxa"/>
          </w:tcPr>
          <w:p w14:paraId="0FD0E77A" w14:textId="7C48E1FC" w:rsidR="00521B22" w:rsidRPr="00B04630" w:rsidRDefault="00521B22" w:rsidP="00BE1C46">
            <w:pPr>
              <w:spacing w:before="0"/>
              <w:jc w:val="center"/>
              <w:rPr>
                <w:sz w:val="20"/>
                <w:szCs w:val="20"/>
              </w:rPr>
            </w:pPr>
            <w:r w:rsidRPr="00B04630">
              <w:rPr>
                <w:rFonts w:cstheme="minorHAnsi"/>
                <w:sz w:val="20"/>
                <w:szCs w:val="20"/>
              </w:rPr>
              <w:t>6.211,16</w:t>
            </w:r>
          </w:p>
        </w:tc>
      </w:tr>
    </w:tbl>
    <w:p w14:paraId="6D9DF494" w14:textId="489D1F58" w:rsidR="00521B22" w:rsidRDefault="00521B22" w:rsidP="00A53A31"/>
    <w:tbl>
      <w:tblPr>
        <w:tblStyle w:val="a3"/>
        <w:tblW w:w="10911" w:type="dxa"/>
        <w:jc w:val="center"/>
        <w:tblLayout w:type="fixed"/>
        <w:tblLook w:val="04A0" w:firstRow="1" w:lastRow="0" w:firstColumn="1" w:lastColumn="0" w:noHBand="0" w:noVBand="1"/>
      </w:tblPr>
      <w:tblGrid>
        <w:gridCol w:w="851"/>
        <w:gridCol w:w="5320"/>
        <w:gridCol w:w="1580"/>
        <w:gridCol w:w="1580"/>
        <w:gridCol w:w="1580"/>
      </w:tblGrid>
      <w:tr w:rsidR="008E1E96" w:rsidRPr="00B04630" w14:paraId="2966BD14" w14:textId="5276A075" w:rsidTr="008E1E96">
        <w:trPr>
          <w:tblHeader/>
          <w:jc w:val="center"/>
        </w:trPr>
        <w:tc>
          <w:tcPr>
            <w:tcW w:w="841" w:type="dxa"/>
            <w:shd w:val="clear" w:color="auto" w:fill="D6E3BC" w:themeFill="accent3" w:themeFillTint="66"/>
            <w:vAlign w:val="center"/>
          </w:tcPr>
          <w:p w14:paraId="1B628C7B" w14:textId="77777777" w:rsidR="008E1E96" w:rsidRPr="00B04630" w:rsidRDefault="008E1E96" w:rsidP="008E1E96">
            <w:pPr>
              <w:pStyle w:val="aa"/>
              <w:jc w:val="center"/>
              <w:rPr>
                <w:rFonts w:cstheme="minorHAnsi"/>
                <w:b/>
                <w:szCs w:val="20"/>
              </w:rPr>
            </w:pPr>
            <w:r w:rsidRPr="00B04630">
              <w:rPr>
                <w:rFonts w:cstheme="minorHAnsi"/>
                <w:b/>
                <w:szCs w:val="20"/>
              </w:rPr>
              <w:t>Α/Α</w:t>
            </w:r>
          </w:p>
        </w:tc>
        <w:tc>
          <w:tcPr>
            <w:tcW w:w="5250" w:type="dxa"/>
            <w:shd w:val="clear" w:color="auto" w:fill="D6E3BC" w:themeFill="accent3" w:themeFillTint="66"/>
            <w:vAlign w:val="center"/>
          </w:tcPr>
          <w:p w14:paraId="2EB41623" w14:textId="77777777" w:rsidR="008E1E96" w:rsidRPr="00B04630" w:rsidRDefault="008E1E96" w:rsidP="008E1E96">
            <w:pPr>
              <w:pStyle w:val="aa"/>
              <w:jc w:val="center"/>
              <w:rPr>
                <w:rFonts w:cstheme="minorHAnsi"/>
                <w:b/>
                <w:szCs w:val="20"/>
              </w:rPr>
            </w:pPr>
            <w:r w:rsidRPr="00B04630">
              <w:rPr>
                <w:rFonts w:cstheme="minorHAnsi"/>
                <w:b/>
                <w:szCs w:val="20"/>
              </w:rPr>
              <w:t>ΠΡΟΔΙΑΓΡΑΦΕΣ - ΑΠΑΙΤΗΣΕΙΣ</w:t>
            </w:r>
          </w:p>
        </w:tc>
        <w:tc>
          <w:tcPr>
            <w:tcW w:w="1559" w:type="dxa"/>
            <w:shd w:val="clear" w:color="auto" w:fill="D6E3BC" w:themeFill="accent3" w:themeFillTint="66"/>
            <w:vAlign w:val="center"/>
          </w:tcPr>
          <w:p w14:paraId="4DC2132E" w14:textId="77777777" w:rsidR="008E1E96" w:rsidRPr="00B04630" w:rsidRDefault="008E1E96" w:rsidP="008E1E96">
            <w:pPr>
              <w:pStyle w:val="aa"/>
              <w:jc w:val="center"/>
              <w:rPr>
                <w:rFonts w:cstheme="minorHAnsi"/>
                <w:b/>
                <w:szCs w:val="20"/>
              </w:rPr>
            </w:pPr>
            <w:r w:rsidRPr="00B04630">
              <w:rPr>
                <w:rFonts w:cstheme="minorHAnsi"/>
                <w:b/>
                <w:szCs w:val="20"/>
              </w:rPr>
              <w:t>ΥΠΟΧΡΕΩΤΙΚΗ ΑΠΑΙΤΗΣΗ</w:t>
            </w:r>
          </w:p>
        </w:tc>
        <w:tc>
          <w:tcPr>
            <w:tcW w:w="1559" w:type="dxa"/>
            <w:shd w:val="clear" w:color="auto" w:fill="D6E3BC" w:themeFill="accent3" w:themeFillTint="66"/>
            <w:vAlign w:val="center"/>
          </w:tcPr>
          <w:p w14:paraId="297818D1" w14:textId="77777777" w:rsidR="008E1E96" w:rsidRPr="00B04630" w:rsidRDefault="008E1E96" w:rsidP="008E1E96">
            <w:pPr>
              <w:pStyle w:val="aa"/>
              <w:spacing w:before="0"/>
              <w:jc w:val="center"/>
              <w:rPr>
                <w:rFonts w:cstheme="minorHAnsi"/>
                <w:b/>
                <w:szCs w:val="20"/>
              </w:rPr>
            </w:pPr>
            <w:r w:rsidRPr="00B04630">
              <w:rPr>
                <w:rFonts w:cstheme="minorHAnsi"/>
                <w:b/>
                <w:szCs w:val="20"/>
              </w:rPr>
              <w:t>ΑΠΑΝΤΗΣΗ</w:t>
            </w:r>
          </w:p>
          <w:p w14:paraId="592FBF83" w14:textId="7F5CCA49" w:rsidR="008E1E96" w:rsidRPr="00B04630" w:rsidRDefault="008E1E96" w:rsidP="008E1E96">
            <w:pPr>
              <w:pStyle w:val="aa"/>
              <w:jc w:val="center"/>
              <w:rPr>
                <w:rFonts w:cstheme="minorHAnsi"/>
                <w:b/>
                <w:szCs w:val="20"/>
              </w:rPr>
            </w:pPr>
            <w:r w:rsidRPr="00B04630">
              <w:rPr>
                <w:rFonts w:cstheme="minorHAnsi"/>
                <w:b/>
                <w:szCs w:val="20"/>
              </w:rPr>
              <w:t>ΠΡΟΜΗΘΕΥΤΗ</w:t>
            </w:r>
          </w:p>
        </w:tc>
        <w:tc>
          <w:tcPr>
            <w:tcW w:w="1559" w:type="dxa"/>
            <w:shd w:val="clear" w:color="auto" w:fill="D6E3BC" w:themeFill="accent3" w:themeFillTint="66"/>
            <w:vAlign w:val="center"/>
          </w:tcPr>
          <w:p w14:paraId="2BF6893D" w14:textId="25C953D9" w:rsidR="008E1E96" w:rsidRPr="00B04630" w:rsidRDefault="008E1E96" w:rsidP="008E1E96">
            <w:pPr>
              <w:pStyle w:val="aa"/>
              <w:jc w:val="center"/>
              <w:rPr>
                <w:rFonts w:cstheme="minorHAnsi"/>
                <w:b/>
                <w:szCs w:val="20"/>
              </w:rPr>
            </w:pPr>
            <w:r w:rsidRPr="00B04630">
              <w:rPr>
                <w:rFonts w:cstheme="minorHAnsi"/>
                <w:b/>
                <w:szCs w:val="20"/>
              </w:rPr>
              <w:t>ΠΑΡΑΠΟΜΠΗ/ΣΧΟΛΙΑ</w:t>
            </w:r>
          </w:p>
        </w:tc>
      </w:tr>
      <w:tr w:rsidR="008E1E96" w:rsidRPr="00B04630" w14:paraId="0B255BAE" w14:textId="2BFBAFBF" w:rsidTr="008E1E96">
        <w:trPr>
          <w:jc w:val="center"/>
        </w:trPr>
        <w:tc>
          <w:tcPr>
            <w:tcW w:w="841" w:type="dxa"/>
            <w:shd w:val="clear" w:color="auto" w:fill="FFFF99"/>
            <w:vAlign w:val="center"/>
          </w:tcPr>
          <w:p w14:paraId="65707B49" w14:textId="77777777" w:rsidR="008E1E96" w:rsidRPr="00B04630" w:rsidRDefault="008E1E96" w:rsidP="00050F31">
            <w:pPr>
              <w:pStyle w:val="aa"/>
              <w:jc w:val="center"/>
              <w:rPr>
                <w:rFonts w:cstheme="minorHAnsi"/>
                <w:szCs w:val="20"/>
              </w:rPr>
            </w:pPr>
          </w:p>
        </w:tc>
        <w:tc>
          <w:tcPr>
            <w:tcW w:w="5250" w:type="dxa"/>
            <w:shd w:val="clear" w:color="auto" w:fill="FFFF99"/>
            <w:vAlign w:val="center"/>
          </w:tcPr>
          <w:p w14:paraId="27368340" w14:textId="77777777" w:rsidR="008E1E96" w:rsidRPr="00B04630" w:rsidRDefault="008E1E96" w:rsidP="009609AE">
            <w:pPr>
              <w:pStyle w:val="aa"/>
              <w:numPr>
                <w:ilvl w:val="0"/>
                <w:numId w:val="42"/>
              </w:numPr>
              <w:suppressAutoHyphens/>
              <w:spacing w:before="0"/>
              <w:jc w:val="left"/>
              <w:rPr>
                <w:rFonts w:cstheme="minorHAnsi"/>
                <w:szCs w:val="20"/>
              </w:rPr>
            </w:pPr>
            <w:r w:rsidRPr="00B04630">
              <w:rPr>
                <w:rFonts w:cstheme="minorHAnsi"/>
                <w:szCs w:val="20"/>
              </w:rPr>
              <w:t xml:space="preserve">Ειδικές απαιτήσεις συστήματος </w:t>
            </w:r>
            <w:r w:rsidRPr="00B04630">
              <w:rPr>
                <w:rFonts w:eastAsia="Times New Roman" w:cstheme="minorHAnsi"/>
                <w:szCs w:val="20"/>
                <w:lang w:eastAsia="el-GR"/>
              </w:rPr>
              <w:t>ποσοτικοποίησης ολικού RNA ή mRNA και ανάλυσης της ποιότητας και ακεραιότητας ολικού RNA με την παραγωγή του αριθμού RNA Integrity Number (RIN)</w:t>
            </w:r>
          </w:p>
        </w:tc>
        <w:tc>
          <w:tcPr>
            <w:tcW w:w="1559" w:type="dxa"/>
            <w:shd w:val="clear" w:color="auto" w:fill="FFFF99"/>
            <w:vAlign w:val="center"/>
          </w:tcPr>
          <w:p w14:paraId="7155FF05" w14:textId="77777777" w:rsidR="008E1E96" w:rsidRPr="00B04630" w:rsidRDefault="008E1E96" w:rsidP="00050F31">
            <w:pPr>
              <w:pStyle w:val="aa"/>
              <w:jc w:val="center"/>
              <w:rPr>
                <w:rFonts w:cstheme="minorHAnsi"/>
                <w:szCs w:val="20"/>
              </w:rPr>
            </w:pPr>
          </w:p>
        </w:tc>
        <w:tc>
          <w:tcPr>
            <w:tcW w:w="1559" w:type="dxa"/>
            <w:shd w:val="clear" w:color="auto" w:fill="FFFF99"/>
          </w:tcPr>
          <w:p w14:paraId="1201D8BC" w14:textId="77777777" w:rsidR="008E1E96" w:rsidRPr="00B04630" w:rsidRDefault="008E1E96" w:rsidP="00050F31">
            <w:pPr>
              <w:pStyle w:val="aa"/>
              <w:jc w:val="center"/>
              <w:rPr>
                <w:rFonts w:cstheme="minorHAnsi"/>
                <w:szCs w:val="20"/>
              </w:rPr>
            </w:pPr>
          </w:p>
        </w:tc>
        <w:tc>
          <w:tcPr>
            <w:tcW w:w="1559" w:type="dxa"/>
            <w:shd w:val="clear" w:color="auto" w:fill="FFFF99"/>
          </w:tcPr>
          <w:p w14:paraId="7191E9E8" w14:textId="77777777" w:rsidR="008E1E96" w:rsidRPr="00B04630" w:rsidRDefault="008E1E96" w:rsidP="00050F31">
            <w:pPr>
              <w:pStyle w:val="aa"/>
              <w:jc w:val="center"/>
              <w:rPr>
                <w:rFonts w:cstheme="minorHAnsi"/>
                <w:szCs w:val="20"/>
              </w:rPr>
            </w:pPr>
          </w:p>
        </w:tc>
      </w:tr>
      <w:tr w:rsidR="008E1E96" w:rsidRPr="00B04630" w14:paraId="198B06E6" w14:textId="05C759FA" w:rsidTr="008E1E96">
        <w:trPr>
          <w:jc w:val="center"/>
        </w:trPr>
        <w:tc>
          <w:tcPr>
            <w:tcW w:w="841" w:type="dxa"/>
            <w:vAlign w:val="center"/>
          </w:tcPr>
          <w:p w14:paraId="333AD53D" w14:textId="77777777" w:rsidR="008E1E96" w:rsidRPr="00B04630" w:rsidRDefault="008E1E96" w:rsidP="009609AE">
            <w:pPr>
              <w:pStyle w:val="aa"/>
              <w:numPr>
                <w:ilvl w:val="0"/>
                <w:numId w:val="43"/>
              </w:numPr>
              <w:suppressAutoHyphens/>
              <w:spacing w:before="0" w:after="240"/>
              <w:jc w:val="center"/>
              <w:rPr>
                <w:rFonts w:cstheme="minorHAnsi"/>
                <w:szCs w:val="20"/>
              </w:rPr>
            </w:pPr>
          </w:p>
        </w:tc>
        <w:tc>
          <w:tcPr>
            <w:tcW w:w="5250" w:type="dxa"/>
            <w:vAlign w:val="center"/>
          </w:tcPr>
          <w:p w14:paraId="73135362" w14:textId="77777777" w:rsidR="008E1E96" w:rsidRPr="00B04630" w:rsidRDefault="008E1E96" w:rsidP="00050F31">
            <w:pPr>
              <w:spacing w:before="240" w:after="60" w:line="276" w:lineRule="auto"/>
              <w:ind w:left="360"/>
              <w:rPr>
                <w:rFonts w:eastAsia="Times New Roman" w:cstheme="minorHAnsi"/>
                <w:sz w:val="20"/>
                <w:szCs w:val="20"/>
                <w:lang w:eastAsia="el-GR"/>
              </w:rPr>
            </w:pPr>
            <w:r w:rsidRPr="00B04630">
              <w:rPr>
                <w:rFonts w:eastAsia="Times New Roman" w:cstheme="minorHAnsi"/>
                <w:sz w:val="20"/>
                <w:szCs w:val="20"/>
                <w:lang w:eastAsia="el-GR"/>
              </w:rPr>
              <w:t>Το εύρος ποσοτικοποίησης RNA να κυμαίνεται από 25-500 ng/µL</w:t>
            </w:r>
          </w:p>
        </w:tc>
        <w:tc>
          <w:tcPr>
            <w:tcW w:w="1559" w:type="dxa"/>
            <w:vAlign w:val="center"/>
          </w:tcPr>
          <w:p w14:paraId="4772C8B8" w14:textId="77777777" w:rsidR="008E1E96" w:rsidRPr="00B04630" w:rsidRDefault="008E1E96" w:rsidP="00050F31">
            <w:pPr>
              <w:pStyle w:val="aa"/>
              <w:jc w:val="center"/>
              <w:rPr>
                <w:rFonts w:cstheme="minorHAnsi"/>
                <w:szCs w:val="20"/>
              </w:rPr>
            </w:pPr>
            <w:r w:rsidRPr="00B04630">
              <w:rPr>
                <w:rFonts w:cstheme="minorHAnsi"/>
                <w:szCs w:val="20"/>
                <w:lang w:val="en-US"/>
              </w:rPr>
              <w:t>NAI</w:t>
            </w:r>
          </w:p>
        </w:tc>
        <w:tc>
          <w:tcPr>
            <w:tcW w:w="1559" w:type="dxa"/>
          </w:tcPr>
          <w:p w14:paraId="35BCADED" w14:textId="77777777" w:rsidR="008E1E96" w:rsidRPr="00B04630" w:rsidRDefault="008E1E96" w:rsidP="00050F31">
            <w:pPr>
              <w:pStyle w:val="aa"/>
              <w:jc w:val="center"/>
              <w:rPr>
                <w:rFonts w:cstheme="minorHAnsi"/>
                <w:szCs w:val="20"/>
                <w:lang w:val="en-US"/>
              </w:rPr>
            </w:pPr>
          </w:p>
        </w:tc>
        <w:tc>
          <w:tcPr>
            <w:tcW w:w="1559" w:type="dxa"/>
          </w:tcPr>
          <w:p w14:paraId="4BD3867D" w14:textId="77777777" w:rsidR="008E1E96" w:rsidRPr="00B04630" w:rsidRDefault="008E1E96" w:rsidP="00050F31">
            <w:pPr>
              <w:pStyle w:val="aa"/>
              <w:jc w:val="center"/>
              <w:rPr>
                <w:rFonts w:cstheme="minorHAnsi"/>
                <w:szCs w:val="20"/>
                <w:lang w:val="en-US"/>
              </w:rPr>
            </w:pPr>
          </w:p>
        </w:tc>
      </w:tr>
      <w:tr w:rsidR="008E1E96" w:rsidRPr="00B04630" w14:paraId="01F7CEAE" w14:textId="0CDB4BDF" w:rsidTr="008E1E96">
        <w:trPr>
          <w:jc w:val="center"/>
        </w:trPr>
        <w:tc>
          <w:tcPr>
            <w:tcW w:w="841" w:type="dxa"/>
            <w:vAlign w:val="center"/>
          </w:tcPr>
          <w:p w14:paraId="0594670C" w14:textId="77777777" w:rsidR="008E1E96" w:rsidRPr="00B04630" w:rsidRDefault="008E1E96" w:rsidP="009609AE">
            <w:pPr>
              <w:pStyle w:val="aa"/>
              <w:numPr>
                <w:ilvl w:val="0"/>
                <w:numId w:val="43"/>
              </w:numPr>
              <w:suppressAutoHyphens/>
              <w:spacing w:before="0" w:after="240"/>
              <w:jc w:val="center"/>
              <w:rPr>
                <w:rFonts w:cstheme="minorHAnsi"/>
                <w:szCs w:val="20"/>
              </w:rPr>
            </w:pPr>
          </w:p>
        </w:tc>
        <w:tc>
          <w:tcPr>
            <w:tcW w:w="5250" w:type="dxa"/>
            <w:vAlign w:val="center"/>
          </w:tcPr>
          <w:p w14:paraId="2941E165" w14:textId="77777777" w:rsidR="008E1E96" w:rsidRPr="00B04630" w:rsidRDefault="008E1E96" w:rsidP="00050F31">
            <w:pPr>
              <w:spacing w:before="240" w:after="60" w:line="276" w:lineRule="auto"/>
              <w:ind w:left="360"/>
              <w:rPr>
                <w:rFonts w:eastAsia="Times New Roman" w:cstheme="minorHAnsi"/>
                <w:sz w:val="20"/>
                <w:szCs w:val="20"/>
                <w:lang w:eastAsia="el-GR"/>
              </w:rPr>
            </w:pPr>
            <w:r w:rsidRPr="00B04630">
              <w:rPr>
                <w:rFonts w:eastAsia="Times New Roman" w:cstheme="minorHAnsi"/>
                <w:sz w:val="20"/>
                <w:szCs w:val="20"/>
                <w:lang w:eastAsia="el-GR"/>
              </w:rPr>
              <w:t>Το εύρος ελέγχου ποιότητας</w:t>
            </w:r>
            <w:r w:rsidRPr="00B04630">
              <w:rPr>
                <w:rFonts w:cstheme="minorHAnsi"/>
                <w:sz w:val="20"/>
                <w:szCs w:val="20"/>
              </w:rPr>
              <w:t xml:space="preserve"> </w:t>
            </w:r>
            <w:r w:rsidRPr="00B04630">
              <w:rPr>
                <w:rFonts w:eastAsia="Times New Roman" w:cstheme="minorHAnsi"/>
                <w:sz w:val="20"/>
                <w:szCs w:val="20"/>
                <w:lang w:eastAsia="el-GR"/>
              </w:rPr>
              <w:t>RNA να κυμαίνεται από 5-500 ng/µL</w:t>
            </w:r>
            <w:r w:rsidRPr="00B04630">
              <w:rPr>
                <w:rFonts w:cstheme="minorHAnsi"/>
                <w:sz w:val="20"/>
                <w:szCs w:val="20"/>
              </w:rPr>
              <w:t xml:space="preserve"> </w:t>
            </w:r>
            <w:r w:rsidRPr="00B04630">
              <w:rPr>
                <w:rFonts w:eastAsia="Times New Roman" w:cstheme="minorHAnsi"/>
                <w:sz w:val="20"/>
                <w:szCs w:val="20"/>
                <w:lang w:eastAsia="el-GR"/>
              </w:rPr>
              <w:t>με ευαισθησία στο νερό 5 ng/µL.</w:t>
            </w:r>
          </w:p>
        </w:tc>
        <w:tc>
          <w:tcPr>
            <w:tcW w:w="1559" w:type="dxa"/>
            <w:vAlign w:val="center"/>
          </w:tcPr>
          <w:p w14:paraId="5F70B5B5" w14:textId="77777777" w:rsidR="008E1E96" w:rsidRPr="00B04630" w:rsidRDefault="008E1E96" w:rsidP="00050F31">
            <w:pPr>
              <w:pStyle w:val="aa"/>
              <w:jc w:val="center"/>
              <w:rPr>
                <w:rFonts w:cstheme="minorHAnsi"/>
                <w:szCs w:val="20"/>
              </w:rPr>
            </w:pPr>
            <w:r w:rsidRPr="00B04630">
              <w:rPr>
                <w:rFonts w:cstheme="minorHAnsi"/>
                <w:szCs w:val="20"/>
                <w:lang w:val="en-US"/>
              </w:rPr>
              <w:t>NAI</w:t>
            </w:r>
          </w:p>
        </w:tc>
        <w:tc>
          <w:tcPr>
            <w:tcW w:w="1559" w:type="dxa"/>
          </w:tcPr>
          <w:p w14:paraId="36C70562" w14:textId="77777777" w:rsidR="008E1E96" w:rsidRPr="00B04630" w:rsidRDefault="008E1E96" w:rsidP="00050F31">
            <w:pPr>
              <w:pStyle w:val="aa"/>
              <w:jc w:val="center"/>
              <w:rPr>
                <w:rFonts w:cstheme="minorHAnsi"/>
                <w:szCs w:val="20"/>
                <w:lang w:val="en-US"/>
              </w:rPr>
            </w:pPr>
          </w:p>
        </w:tc>
        <w:tc>
          <w:tcPr>
            <w:tcW w:w="1559" w:type="dxa"/>
          </w:tcPr>
          <w:p w14:paraId="53FA510C" w14:textId="77777777" w:rsidR="008E1E96" w:rsidRPr="00B04630" w:rsidRDefault="008E1E96" w:rsidP="00050F31">
            <w:pPr>
              <w:pStyle w:val="aa"/>
              <w:jc w:val="center"/>
              <w:rPr>
                <w:rFonts w:cstheme="minorHAnsi"/>
                <w:szCs w:val="20"/>
                <w:lang w:val="en-US"/>
              </w:rPr>
            </w:pPr>
          </w:p>
        </w:tc>
      </w:tr>
      <w:tr w:rsidR="008E1E96" w:rsidRPr="00B04630" w14:paraId="3A7ABBFB" w14:textId="45042B8D" w:rsidTr="008E1E96">
        <w:trPr>
          <w:jc w:val="center"/>
        </w:trPr>
        <w:tc>
          <w:tcPr>
            <w:tcW w:w="841" w:type="dxa"/>
            <w:shd w:val="clear" w:color="auto" w:fill="FFFF99"/>
            <w:vAlign w:val="center"/>
          </w:tcPr>
          <w:p w14:paraId="1AC0883C" w14:textId="77777777" w:rsidR="008E1E96" w:rsidRPr="00B04630" w:rsidRDefault="008E1E96" w:rsidP="00050F31">
            <w:pPr>
              <w:pStyle w:val="aa"/>
              <w:jc w:val="center"/>
              <w:rPr>
                <w:rFonts w:cstheme="minorHAnsi"/>
                <w:szCs w:val="20"/>
              </w:rPr>
            </w:pPr>
          </w:p>
        </w:tc>
        <w:tc>
          <w:tcPr>
            <w:tcW w:w="5250" w:type="dxa"/>
            <w:shd w:val="clear" w:color="auto" w:fill="FFFF99"/>
            <w:vAlign w:val="center"/>
          </w:tcPr>
          <w:p w14:paraId="673720EA" w14:textId="77777777" w:rsidR="008E1E96" w:rsidRPr="00B04630" w:rsidRDefault="008E1E96" w:rsidP="009609AE">
            <w:pPr>
              <w:pStyle w:val="aa"/>
              <w:numPr>
                <w:ilvl w:val="0"/>
                <w:numId w:val="42"/>
              </w:numPr>
              <w:suppressAutoHyphens/>
              <w:spacing w:before="0"/>
              <w:jc w:val="left"/>
              <w:rPr>
                <w:rFonts w:cstheme="minorHAnsi"/>
                <w:szCs w:val="20"/>
              </w:rPr>
            </w:pPr>
            <w:r w:rsidRPr="00B04630">
              <w:rPr>
                <w:rFonts w:cstheme="minorHAnsi"/>
                <w:szCs w:val="20"/>
              </w:rPr>
              <w:t>Ειδικές απαιτήσεις συστήματος</w:t>
            </w:r>
            <w:r w:rsidRPr="00B04630">
              <w:rPr>
                <w:rFonts w:eastAsia="Times New Roman" w:cstheme="minorHAnsi"/>
                <w:szCs w:val="20"/>
                <w:lang w:eastAsia="el-GR"/>
              </w:rPr>
              <w:t xml:space="preserve"> υψηλής ευαισθησίας για ανάλυση τμημάτων DNA χαμηλής συγκέντρωσης</w:t>
            </w:r>
          </w:p>
        </w:tc>
        <w:tc>
          <w:tcPr>
            <w:tcW w:w="1559" w:type="dxa"/>
            <w:shd w:val="clear" w:color="auto" w:fill="FFFF99"/>
            <w:vAlign w:val="center"/>
          </w:tcPr>
          <w:p w14:paraId="48F6ADEA" w14:textId="77777777" w:rsidR="008E1E96" w:rsidRPr="00B04630" w:rsidRDefault="008E1E96" w:rsidP="00050F31">
            <w:pPr>
              <w:pStyle w:val="aa"/>
              <w:jc w:val="center"/>
              <w:rPr>
                <w:rFonts w:cstheme="minorHAnsi"/>
                <w:szCs w:val="20"/>
              </w:rPr>
            </w:pPr>
          </w:p>
        </w:tc>
        <w:tc>
          <w:tcPr>
            <w:tcW w:w="1559" w:type="dxa"/>
            <w:shd w:val="clear" w:color="auto" w:fill="FFFF99"/>
          </w:tcPr>
          <w:p w14:paraId="329CDE70" w14:textId="77777777" w:rsidR="008E1E96" w:rsidRPr="00B04630" w:rsidRDefault="008E1E96" w:rsidP="00050F31">
            <w:pPr>
              <w:pStyle w:val="aa"/>
              <w:jc w:val="center"/>
              <w:rPr>
                <w:rFonts w:cstheme="minorHAnsi"/>
                <w:szCs w:val="20"/>
              </w:rPr>
            </w:pPr>
          </w:p>
        </w:tc>
        <w:tc>
          <w:tcPr>
            <w:tcW w:w="1559" w:type="dxa"/>
            <w:shd w:val="clear" w:color="auto" w:fill="FFFF99"/>
          </w:tcPr>
          <w:p w14:paraId="4C07932B" w14:textId="77777777" w:rsidR="008E1E96" w:rsidRPr="00B04630" w:rsidRDefault="008E1E96" w:rsidP="00050F31">
            <w:pPr>
              <w:pStyle w:val="aa"/>
              <w:jc w:val="center"/>
              <w:rPr>
                <w:rFonts w:cstheme="minorHAnsi"/>
                <w:szCs w:val="20"/>
              </w:rPr>
            </w:pPr>
          </w:p>
        </w:tc>
      </w:tr>
      <w:tr w:rsidR="008E1E96" w:rsidRPr="00B04630" w14:paraId="4B022C1D" w14:textId="59A5B562" w:rsidTr="008E1E96">
        <w:trPr>
          <w:jc w:val="center"/>
        </w:trPr>
        <w:tc>
          <w:tcPr>
            <w:tcW w:w="841" w:type="dxa"/>
            <w:vAlign w:val="center"/>
          </w:tcPr>
          <w:p w14:paraId="118A5B16" w14:textId="77777777" w:rsidR="008E1E96" w:rsidRPr="00B04630" w:rsidRDefault="008E1E96" w:rsidP="009609AE">
            <w:pPr>
              <w:pStyle w:val="aa"/>
              <w:numPr>
                <w:ilvl w:val="0"/>
                <w:numId w:val="44"/>
              </w:numPr>
              <w:suppressAutoHyphens/>
              <w:spacing w:before="0" w:after="240"/>
              <w:jc w:val="center"/>
              <w:rPr>
                <w:rFonts w:cstheme="minorHAnsi"/>
                <w:szCs w:val="20"/>
              </w:rPr>
            </w:pPr>
          </w:p>
        </w:tc>
        <w:tc>
          <w:tcPr>
            <w:tcW w:w="5250" w:type="dxa"/>
            <w:vAlign w:val="center"/>
          </w:tcPr>
          <w:p w14:paraId="03D518BD" w14:textId="77777777" w:rsidR="008E1E96" w:rsidRPr="00B04630" w:rsidRDefault="008E1E96" w:rsidP="00050F31">
            <w:pPr>
              <w:spacing w:line="276" w:lineRule="auto"/>
              <w:ind w:left="360"/>
              <w:rPr>
                <w:rFonts w:cstheme="minorHAnsi"/>
                <w:sz w:val="20"/>
                <w:szCs w:val="20"/>
              </w:rPr>
            </w:pPr>
            <w:r w:rsidRPr="00B04630">
              <w:rPr>
                <w:rFonts w:eastAsia="Times New Roman" w:cstheme="minorHAnsi"/>
                <w:sz w:val="20"/>
                <w:szCs w:val="20"/>
                <w:lang w:eastAsia="el-GR"/>
              </w:rPr>
              <w:t>O απαιτούμενος όγκος του αρχικού δείγματος να μην ξεπερνάει το 1 μl.</w:t>
            </w:r>
          </w:p>
        </w:tc>
        <w:tc>
          <w:tcPr>
            <w:tcW w:w="1559" w:type="dxa"/>
            <w:vAlign w:val="center"/>
          </w:tcPr>
          <w:p w14:paraId="2122B18D" w14:textId="77777777" w:rsidR="008E1E96" w:rsidRPr="00B04630" w:rsidRDefault="008E1E96" w:rsidP="00050F31">
            <w:pPr>
              <w:pStyle w:val="aa"/>
              <w:jc w:val="center"/>
              <w:rPr>
                <w:rFonts w:cstheme="minorHAnsi"/>
                <w:szCs w:val="20"/>
              </w:rPr>
            </w:pPr>
            <w:r w:rsidRPr="00B04630">
              <w:rPr>
                <w:rFonts w:cstheme="minorHAnsi"/>
                <w:szCs w:val="20"/>
              </w:rPr>
              <w:t>ΝΑΙ</w:t>
            </w:r>
          </w:p>
        </w:tc>
        <w:tc>
          <w:tcPr>
            <w:tcW w:w="1559" w:type="dxa"/>
          </w:tcPr>
          <w:p w14:paraId="05F66347" w14:textId="77777777" w:rsidR="008E1E96" w:rsidRPr="00B04630" w:rsidRDefault="008E1E96" w:rsidP="00050F31">
            <w:pPr>
              <w:pStyle w:val="aa"/>
              <w:jc w:val="center"/>
              <w:rPr>
                <w:rFonts w:cstheme="minorHAnsi"/>
                <w:szCs w:val="20"/>
              </w:rPr>
            </w:pPr>
          </w:p>
        </w:tc>
        <w:tc>
          <w:tcPr>
            <w:tcW w:w="1559" w:type="dxa"/>
          </w:tcPr>
          <w:p w14:paraId="452C457F" w14:textId="77777777" w:rsidR="008E1E96" w:rsidRPr="00B04630" w:rsidRDefault="008E1E96" w:rsidP="00050F31">
            <w:pPr>
              <w:pStyle w:val="aa"/>
              <w:jc w:val="center"/>
              <w:rPr>
                <w:rFonts w:cstheme="minorHAnsi"/>
                <w:szCs w:val="20"/>
              </w:rPr>
            </w:pPr>
          </w:p>
        </w:tc>
      </w:tr>
      <w:tr w:rsidR="008E1E96" w:rsidRPr="00B04630" w14:paraId="29D5C720" w14:textId="4E72EB42" w:rsidTr="008E1E96">
        <w:trPr>
          <w:jc w:val="center"/>
        </w:trPr>
        <w:tc>
          <w:tcPr>
            <w:tcW w:w="841" w:type="dxa"/>
            <w:vAlign w:val="center"/>
          </w:tcPr>
          <w:p w14:paraId="2D632FB9" w14:textId="77777777" w:rsidR="008E1E96" w:rsidRPr="00B04630" w:rsidRDefault="008E1E96" w:rsidP="009609AE">
            <w:pPr>
              <w:pStyle w:val="aa"/>
              <w:numPr>
                <w:ilvl w:val="0"/>
                <w:numId w:val="44"/>
              </w:numPr>
              <w:suppressAutoHyphens/>
              <w:spacing w:before="0" w:after="240"/>
              <w:jc w:val="center"/>
              <w:rPr>
                <w:rFonts w:cstheme="minorHAnsi"/>
                <w:szCs w:val="20"/>
              </w:rPr>
            </w:pPr>
          </w:p>
        </w:tc>
        <w:tc>
          <w:tcPr>
            <w:tcW w:w="5250" w:type="dxa"/>
            <w:vAlign w:val="center"/>
          </w:tcPr>
          <w:p w14:paraId="512AA838" w14:textId="77777777" w:rsidR="008E1E96" w:rsidRPr="00B04630" w:rsidRDefault="008E1E96" w:rsidP="00050F31">
            <w:pPr>
              <w:spacing w:line="276" w:lineRule="auto"/>
              <w:ind w:left="360"/>
              <w:rPr>
                <w:rFonts w:cstheme="minorHAnsi"/>
                <w:sz w:val="20"/>
                <w:szCs w:val="20"/>
              </w:rPr>
            </w:pPr>
            <w:r w:rsidRPr="00B04630">
              <w:rPr>
                <w:rFonts w:eastAsia="Times New Roman" w:cstheme="minorHAnsi"/>
                <w:sz w:val="20"/>
                <w:szCs w:val="20"/>
                <w:lang w:eastAsia="el-GR"/>
              </w:rPr>
              <w:t>Το εύρος ανάλυσης τμημάτων DNA να κυμαίνεται από 50-7000 bp και το εύρος ποσοτικοποίησης 5-500 pg/µL.</w:t>
            </w:r>
          </w:p>
        </w:tc>
        <w:tc>
          <w:tcPr>
            <w:tcW w:w="1559" w:type="dxa"/>
            <w:vAlign w:val="center"/>
          </w:tcPr>
          <w:p w14:paraId="6C844847" w14:textId="77777777" w:rsidR="008E1E96" w:rsidRPr="00B04630" w:rsidRDefault="008E1E96" w:rsidP="00050F31">
            <w:pPr>
              <w:pStyle w:val="aa"/>
              <w:jc w:val="center"/>
              <w:rPr>
                <w:rFonts w:cstheme="minorHAnsi"/>
                <w:szCs w:val="20"/>
              </w:rPr>
            </w:pPr>
            <w:r w:rsidRPr="00B04630">
              <w:rPr>
                <w:rFonts w:cstheme="minorHAnsi"/>
                <w:szCs w:val="20"/>
              </w:rPr>
              <w:t>ΝΑΙ</w:t>
            </w:r>
          </w:p>
        </w:tc>
        <w:tc>
          <w:tcPr>
            <w:tcW w:w="1559" w:type="dxa"/>
          </w:tcPr>
          <w:p w14:paraId="5A12553D" w14:textId="77777777" w:rsidR="008E1E96" w:rsidRPr="00B04630" w:rsidRDefault="008E1E96" w:rsidP="00050F31">
            <w:pPr>
              <w:pStyle w:val="aa"/>
              <w:jc w:val="center"/>
              <w:rPr>
                <w:rFonts w:cstheme="minorHAnsi"/>
                <w:szCs w:val="20"/>
              </w:rPr>
            </w:pPr>
          </w:p>
        </w:tc>
        <w:tc>
          <w:tcPr>
            <w:tcW w:w="1559" w:type="dxa"/>
          </w:tcPr>
          <w:p w14:paraId="29B81FD0" w14:textId="77777777" w:rsidR="008E1E96" w:rsidRPr="00B04630" w:rsidRDefault="008E1E96" w:rsidP="00050F31">
            <w:pPr>
              <w:pStyle w:val="aa"/>
              <w:jc w:val="center"/>
              <w:rPr>
                <w:rFonts w:cstheme="minorHAnsi"/>
                <w:szCs w:val="20"/>
              </w:rPr>
            </w:pPr>
          </w:p>
        </w:tc>
      </w:tr>
      <w:tr w:rsidR="008E1E96" w:rsidRPr="00B04630" w14:paraId="0C15644E" w14:textId="17A94A6D" w:rsidTr="008E1E96">
        <w:trPr>
          <w:jc w:val="center"/>
        </w:trPr>
        <w:tc>
          <w:tcPr>
            <w:tcW w:w="841" w:type="dxa"/>
            <w:shd w:val="clear" w:color="auto" w:fill="FFFF99"/>
            <w:vAlign w:val="center"/>
          </w:tcPr>
          <w:p w14:paraId="0944EFDE" w14:textId="77777777" w:rsidR="008E1E96" w:rsidRPr="00B04630" w:rsidRDefault="008E1E96" w:rsidP="00050F31">
            <w:pPr>
              <w:pStyle w:val="aa"/>
              <w:jc w:val="center"/>
              <w:rPr>
                <w:rFonts w:cstheme="minorHAnsi"/>
                <w:szCs w:val="20"/>
              </w:rPr>
            </w:pPr>
          </w:p>
        </w:tc>
        <w:tc>
          <w:tcPr>
            <w:tcW w:w="5250" w:type="dxa"/>
            <w:shd w:val="clear" w:color="auto" w:fill="FFFF99"/>
            <w:vAlign w:val="center"/>
          </w:tcPr>
          <w:p w14:paraId="34B2D7F0" w14:textId="77777777" w:rsidR="008E1E96" w:rsidRPr="00B04630" w:rsidRDefault="008E1E96" w:rsidP="009609AE">
            <w:pPr>
              <w:pStyle w:val="aa"/>
              <w:numPr>
                <w:ilvl w:val="0"/>
                <w:numId w:val="42"/>
              </w:numPr>
              <w:suppressAutoHyphens/>
              <w:spacing w:before="0"/>
              <w:jc w:val="left"/>
              <w:rPr>
                <w:rFonts w:cstheme="minorHAnsi"/>
                <w:szCs w:val="20"/>
              </w:rPr>
            </w:pPr>
            <w:r w:rsidRPr="00B04630">
              <w:rPr>
                <w:rFonts w:cstheme="minorHAnsi"/>
                <w:szCs w:val="20"/>
              </w:rPr>
              <w:t>Γενικές απαιτήσεις</w:t>
            </w:r>
          </w:p>
        </w:tc>
        <w:tc>
          <w:tcPr>
            <w:tcW w:w="1559" w:type="dxa"/>
            <w:shd w:val="clear" w:color="auto" w:fill="FFFF99"/>
            <w:vAlign w:val="center"/>
          </w:tcPr>
          <w:p w14:paraId="4C12E62F" w14:textId="77777777" w:rsidR="008E1E96" w:rsidRPr="00B04630" w:rsidRDefault="008E1E96" w:rsidP="00050F31">
            <w:pPr>
              <w:pStyle w:val="aa"/>
              <w:jc w:val="center"/>
              <w:rPr>
                <w:rFonts w:cstheme="minorHAnsi"/>
                <w:szCs w:val="20"/>
              </w:rPr>
            </w:pPr>
          </w:p>
        </w:tc>
        <w:tc>
          <w:tcPr>
            <w:tcW w:w="1559" w:type="dxa"/>
            <w:shd w:val="clear" w:color="auto" w:fill="FFFF99"/>
          </w:tcPr>
          <w:p w14:paraId="65CC27AA" w14:textId="77777777" w:rsidR="008E1E96" w:rsidRPr="00B04630" w:rsidRDefault="008E1E96" w:rsidP="00050F31">
            <w:pPr>
              <w:pStyle w:val="aa"/>
              <w:jc w:val="center"/>
              <w:rPr>
                <w:rFonts w:cstheme="minorHAnsi"/>
                <w:szCs w:val="20"/>
              </w:rPr>
            </w:pPr>
          </w:p>
        </w:tc>
        <w:tc>
          <w:tcPr>
            <w:tcW w:w="1559" w:type="dxa"/>
            <w:shd w:val="clear" w:color="auto" w:fill="FFFF99"/>
          </w:tcPr>
          <w:p w14:paraId="54990599" w14:textId="77777777" w:rsidR="008E1E96" w:rsidRPr="00B04630" w:rsidRDefault="008E1E96" w:rsidP="00050F31">
            <w:pPr>
              <w:pStyle w:val="aa"/>
              <w:jc w:val="center"/>
              <w:rPr>
                <w:rFonts w:cstheme="minorHAnsi"/>
                <w:szCs w:val="20"/>
              </w:rPr>
            </w:pPr>
          </w:p>
        </w:tc>
      </w:tr>
      <w:tr w:rsidR="008E1E96" w:rsidRPr="00B04630" w14:paraId="54CF38DB" w14:textId="0D789BCC" w:rsidTr="008E1E96">
        <w:trPr>
          <w:jc w:val="center"/>
        </w:trPr>
        <w:tc>
          <w:tcPr>
            <w:tcW w:w="841" w:type="dxa"/>
            <w:vAlign w:val="center"/>
          </w:tcPr>
          <w:p w14:paraId="2BB5C5E6" w14:textId="77777777" w:rsidR="008E1E96" w:rsidRPr="00B04630" w:rsidRDefault="008E1E96" w:rsidP="009609AE">
            <w:pPr>
              <w:pStyle w:val="aa"/>
              <w:numPr>
                <w:ilvl w:val="0"/>
                <w:numId w:val="45"/>
              </w:numPr>
              <w:suppressAutoHyphens/>
              <w:spacing w:before="0"/>
              <w:jc w:val="center"/>
              <w:rPr>
                <w:rFonts w:cstheme="minorHAnsi"/>
                <w:szCs w:val="20"/>
              </w:rPr>
            </w:pPr>
          </w:p>
        </w:tc>
        <w:tc>
          <w:tcPr>
            <w:tcW w:w="5250" w:type="dxa"/>
            <w:vAlign w:val="center"/>
          </w:tcPr>
          <w:p w14:paraId="7775DFEB" w14:textId="05B23C3C" w:rsidR="008E1E96" w:rsidRPr="00B04630" w:rsidRDefault="008E1E96" w:rsidP="00050F31">
            <w:pPr>
              <w:pStyle w:val="aa"/>
              <w:jc w:val="left"/>
              <w:rPr>
                <w:rFonts w:cstheme="minorHAnsi"/>
                <w:szCs w:val="20"/>
              </w:rPr>
            </w:pPr>
            <w:r w:rsidRPr="00B04630">
              <w:rPr>
                <w:rFonts w:cstheme="minorHAnsi"/>
                <w:szCs w:val="20"/>
              </w:rPr>
              <w:t xml:space="preserve">Συμβατότητα: Όλα τα είδη θα είναι συμβατά με τον </w:t>
            </w:r>
            <w:r w:rsidRPr="00B04630">
              <w:rPr>
                <w:rFonts w:cstheme="minorHAnsi"/>
                <w:bCs/>
                <w:szCs w:val="20"/>
              </w:rPr>
              <w:t xml:space="preserve">προϋπάρχοντα εξοπλισμό </w:t>
            </w:r>
            <w:r w:rsidR="004560EB" w:rsidRPr="004560EB">
              <w:rPr>
                <w:rFonts w:cstheme="minorHAnsi"/>
                <w:bCs/>
                <w:szCs w:val="20"/>
                <w:highlight w:val="yellow"/>
                <w:lang w:val="en-US"/>
              </w:rPr>
              <w:t>Bioanalyser</w:t>
            </w:r>
            <w:r w:rsidR="004560EB" w:rsidRPr="004560EB">
              <w:rPr>
                <w:rFonts w:cstheme="minorHAnsi"/>
                <w:bCs/>
                <w:szCs w:val="20"/>
                <w:highlight w:val="yellow"/>
              </w:rPr>
              <w:t xml:space="preserve"> ΜΟΝΤΕΛΟ?????????</w:t>
            </w:r>
            <w:r w:rsidRPr="004560EB">
              <w:rPr>
                <w:rFonts w:cstheme="minorHAnsi"/>
                <w:szCs w:val="20"/>
                <w:highlight w:val="yellow"/>
              </w:rPr>
              <w:t>…………</w:t>
            </w:r>
            <w:r w:rsidRPr="00B04630">
              <w:rPr>
                <w:rFonts w:cstheme="minorHAnsi"/>
                <w:szCs w:val="20"/>
                <w:highlight w:val="yellow"/>
              </w:rPr>
              <w:t>…….</w:t>
            </w:r>
            <w:r w:rsidRPr="00B04630">
              <w:rPr>
                <w:rFonts w:cstheme="minorHAnsi"/>
                <w:szCs w:val="20"/>
              </w:rPr>
              <w:t xml:space="preserve"> του κατασκευαστικού οίκου </w:t>
            </w:r>
            <w:r w:rsidR="004560EB" w:rsidRPr="00675844">
              <w:rPr>
                <w:highlight w:val="yellow"/>
                <w:lang w:val="en-US"/>
              </w:rPr>
              <w:t>A</w:t>
            </w:r>
            <w:r w:rsidR="004560EB" w:rsidRPr="00675844">
              <w:rPr>
                <w:highlight w:val="yellow"/>
              </w:rPr>
              <w:t>gilent</w:t>
            </w:r>
            <w:r w:rsidR="004560EB" w:rsidRPr="00675844">
              <w:rPr>
                <w:rFonts w:cstheme="minorHAnsi"/>
                <w:highlight w:val="yellow"/>
              </w:rPr>
              <w:t xml:space="preserve"> </w:t>
            </w:r>
            <w:r w:rsidRPr="00B04630">
              <w:rPr>
                <w:rFonts w:cstheme="minorHAnsi"/>
                <w:szCs w:val="20"/>
              </w:rPr>
              <w:t>Η συμβατότητα θα αποδεικνύεται με σχετική βεβαίωση του κατασκευαστή του προϋπάρχοντα εξοπλισμού του ΙΜΒΒ / ΙΤΕ.</w:t>
            </w:r>
          </w:p>
        </w:tc>
        <w:tc>
          <w:tcPr>
            <w:tcW w:w="1559" w:type="dxa"/>
            <w:vAlign w:val="center"/>
          </w:tcPr>
          <w:p w14:paraId="001C32A3" w14:textId="77777777" w:rsidR="008E1E96" w:rsidRPr="00B04630" w:rsidRDefault="008E1E96" w:rsidP="00050F31">
            <w:pPr>
              <w:pStyle w:val="aa"/>
              <w:jc w:val="center"/>
              <w:rPr>
                <w:rFonts w:cstheme="minorHAnsi"/>
                <w:szCs w:val="20"/>
              </w:rPr>
            </w:pPr>
            <w:r w:rsidRPr="00B04630">
              <w:rPr>
                <w:rFonts w:cstheme="minorHAnsi"/>
                <w:szCs w:val="20"/>
              </w:rPr>
              <w:t>ΝΑΙ</w:t>
            </w:r>
          </w:p>
        </w:tc>
        <w:tc>
          <w:tcPr>
            <w:tcW w:w="1559" w:type="dxa"/>
          </w:tcPr>
          <w:p w14:paraId="6AF29D29" w14:textId="77777777" w:rsidR="008E1E96" w:rsidRPr="00B04630" w:rsidRDefault="008E1E96" w:rsidP="00050F31">
            <w:pPr>
              <w:pStyle w:val="aa"/>
              <w:jc w:val="center"/>
              <w:rPr>
                <w:rFonts w:cstheme="minorHAnsi"/>
                <w:szCs w:val="20"/>
              </w:rPr>
            </w:pPr>
          </w:p>
        </w:tc>
        <w:tc>
          <w:tcPr>
            <w:tcW w:w="1559" w:type="dxa"/>
          </w:tcPr>
          <w:p w14:paraId="66FD9316" w14:textId="77777777" w:rsidR="008E1E96" w:rsidRPr="00B04630" w:rsidRDefault="008E1E96" w:rsidP="00050F31">
            <w:pPr>
              <w:pStyle w:val="aa"/>
              <w:jc w:val="center"/>
              <w:rPr>
                <w:rFonts w:cstheme="minorHAnsi"/>
                <w:szCs w:val="20"/>
              </w:rPr>
            </w:pPr>
          </w:p>
        </w:tc>
      </w:tr>
      <w:tr w:rsidR="008E1E96" w:rsidRPr="00B04630" w14:paraId="1684B164" w14:textId="290092C1" w:rsidTr="008E1E96">
        <w:trPr>
          <w:jc w:val="center"/>
        </w:trPr>
        <w:tc>
          <w:tcPr>
            <w:tcW w:w="841" w:type="dxa"/>
            <w:vAlign w:val="center"/>
          </w:tcPr>
          <w:p w14:paraId="2CC518C1" w14:textId="77777777" w:rsidR="008E1E96" w:rsidRPr="00B04630" w:rsidRDefault="008E1E96" w:rsidP="009609AE">
            <w:pPr>
              <w:pStyle w:val="aa"/>
              <w:numPr>
                <w:ilvl w:val="0"/>
                <w:numId w:val="45"/>
              </w:numPr>
              <w:suppressAutoHyphens/>
              <w:spacing w:before="0"/>
              <w:jc w:val="center"/>
              <w:rPr>
                <w:rFonts w:cstheme="minorHAnsi"/>
                <w:szCs w:val="20"/>
              </w:rPr>
            </w:pPr>
          </w:p>
        </w:tc>
        <w:tc>
          <w:tcPr>
            <w:tcW w:w="5250" w:type="dxa"/>
            <w:vAlign w:val="center"/>
          </w:tcPr>
          <w:p w14:paraId="20537B42" w14:textId="77777777" w:rsidR="008E1E96" w:rsidRPr="00B04630" w:rsidRDefault="008E1E96" w:rsidP="00050F31">
            <w:pPr>
              <w:pStyle w:val="aa"/>
              <w:jc w:val="left"/>
              <w:rPr>
                <w:rFonts w:cstheme="minorHAnsi"/>
                <w:szCs w:val="20"/>
              </w:rPr>
            </w:pPr>
            <w:r w:rsidRPr="00B04630">
              <w:rPr>
                <w:rFonts w:cstheme="minorHAnsi"/>
                <w:szCs w:val="20"/>
              </w:rPr>
              <w:t xml:space="preserve">Όλα τα είδη θα είναι </w:t>
            </w:r>
            <w:r w:rsidRPr="00B04630">
              <w:rPr>
                <w:rFonts w:eastAsia="Times New Roman" w:cstheme="minorHAnsi"/>
                <w:szCs w:val="20"/>
                <w:lang w:eastAsia="el-GR"/>
              </w:rPr>
              <w:t xml:space="preserve">πλήρη κιτ που θα περιλαμβάνουν όλα τα απαραίτητα αντιδραστήρια για την ποσοτικοποίηση νουκλεϊκών οξέων. </w:t>
            </w:r>
          </w:p>
        </w:tc>
        <w:tc>
          <w:tcPr>
            <w:tcW w:w="1559" w:type="dxa"/>
            <w:vAlign w:val="center"/>
          </w:tcPr>
          <w:p w14:paraId="3DAC4FF8" w14:textId="77777777" w:rsidR="008E1E96" w:rsidRPr="00B04630" w:rsidRDefault="008E1E96" w:rsidP="00050F31">
            <w:pPr>
              <w:pStyle w:val="aa"/>
              <w:jc w:val="center"/>
              <w:rPr>
                <w:rFonts w:cstheme="minorHAnsi"/>
                <w:szCs w:val="20"/>
              </w:rPr>
            </w:pPr>
            <w:r w:rsidRPr="00B04630">
              <w:rPr>
                <w:rFonts w:cstheme="minorHAnsi"/>
                <w:szCs w:val="20"/>
              </w:rPr>
              <w:t>ΝΑΙ</w:t>
            </w:r>
          </w:p>
        </w:tc>
        <w:tc>
          <w:tcPr>
            <w:tcW w:w="1559" w:type="dxa"/>
          </w:tcPr>
          <w:p w14:paraId="001D5B86" w14:textId="77777777" w:rsidR="008E1E96" w:rsidRPr="00B04630" w:rsidRDefault="008E1E96" w:rsidP="00050F31">
            <w:pPr>
              <w:pStyle w:val="aa"/>
              <w:jc w:val="center"/>
              <w:rPr>
                <w:rFonts w:cstheme="minorHAnsi"/>
                <w:szCs w:val="20"/>
              </w:rPr>
            </w:pPr>
          </w:p>
        </w:tc>
        <w:tc>
          <w:tcPr>
            <w:tcW w:w="1559" w:type="dxa"/>
          </w:tcPr>
          <w:p w14:paraId="160AAED6" w14:textId="77777777" w:rsidR="008E1E96" w:rsidRPr="00B04630" w:rsidRDefault="008E1E96" w:rsidP="00050F31">
            <w:pPr>
              <w:pStyle w:val="aa"/>
              <w:jc w:val="center"/>
              <w:rPr>
                <w:rFonts w:cstheme="minorHAnsi"/>
                <w:szCs w:val="20"/>
              </w:rPr>
            </w:pPr>
          </w:p>
        </w:tc>
      </w:tr>
      <w:tr w:rsidR="008E1E96" w:rsidRPr="00B04630" w14:paraId="3B2C6F62" w14:textId="32E20E7A" w:rsidTr="008E1E96">
        <w:trPr>
          <w:jc w:val="center"/>
        </w:trPr>
        <w:tc>
          <w:tcPr>
            <w:tcW w:w="841" w:type="dxa"/>
            <w:vAlign w:val="center"/>
          </w:tcPr>
          <w:p w14:paraId="7B960A10" w14:textId="77777777" w:rsidR="008E1E96" w:rsidRPr="00B04630" w:rsidRDefault="008E1E96" w:rsidP="009609AE">
            <w:pPr>
              <w:pStyle w:val="aa"/>
              <w:numPr>
                <w:ilvl w:val="0"/>
                <w:numId w:val="45"/>
              </w:numPr>
              <w:suppressAutoHyphens/>
              <w:spacing w:before="0"/>
              <w:ind w:right="597"/>
              <w:jc w:val="center"/>
              <w:rPr>
                <w:rFonts w:cstheme="minorHAnsi"/>
                <w:szCs w:val="20"/>
              </w:rPr>
            </w:pPr>
          </w:p>
        </w:tc>
        <w:tc>
          <w:tcPr>
            <w:tcW w:w="5250" w:type="dxa"/>
            <w:vAlign w:val="center"/>
          </w:tcPr>
          <w:p w14:paraId="460D059E" w14:textId="77777777" w:rsidR="008E1E96" w:rsidRPr="00B04630" w:rsidRDefault="008E1E96" w:rsidP="00050F31">
            <w:pPr>
              <w:pStyle w:val="aa"/>
              <w:jc w:val="left"/>
              <w:rPr>
                <w:rFonts w:cstheme="minorHAnsi"/>
                <w:szCs w:val="20"/>
              </w:rPr>
            </w:pPr>
            <w:r w:rsidRPr="00B04630">
              <w:rPr>
                <w:rFonts w:cstheme="minorHAnsi"/>
                <w:szCs w:val="20"/>
              </w:rPr>
              <w:t>Όλα τα είδη θα συνοδεύονται από βεβαίωση ότι είναι καινούργια</w:t>
            </w:r>
          </w:p>
        </w:tc>
        <w:tc>
          <w:tcPr>
            <w:tcW w:w="1559" w:type="dxa"/>
            <w:vAlign w:val="center"/>
          </w:tcPr>
          <w:p w14:paraId="7C9D5756" w14:textId="77777777" w:rsidR="008E1E96" w:rsidRPr="00B04630" w:rsidRDefault="008E1E96" w:rsidP="00050F31">
            <w:pPr>
              <w:pStyle w:val="aa"/>
              <w:jc w:val="center"/>
              <w:rPr>
                <w:rFonts w:cstheme="minorHAnsi"/>
                <w:szCs w:val="20"/>
              </w:rPr>
            </w:pPr>
            <w:r w:rsidRPr="00B04630">
              <w:rPr>
                <w:rFonts w:cstheme="minorHAnsi"/>
                <w:szCs w:val="20"/>
              </w:rPr>
              <w:t>ΝΑΙ</w:t>
            </w:r>
          </w:p>
        </w:tc>
        <w:tc>
          <w:tcPr>
            <w:tcW w:w="1559" w:type="dxa"/>
          </w:tcPr>
          <w:p w14:paraId="7DF7D368" w14:textId="77777777" w:rsidR="008E1E96" w:rsidRPr="00B04630" w:rsidRDefault="008E1E96" w:rsidP="00050F31">
            <w:pPr>
              <w:pStyle w:val="aa"/>
              <w:jc w:val="center"/>
              <w:rPr>
                <w:rFonts w:cstheme="minorHAnsi"/>
                <w:szCs w:val="20"/>
              </w:rPr>
            </w:pPr>
          </w:p>
        </w:tc>
        <w:tc>
          <w:tcPr>
            <w:tcW w:w="1559" w:type="dxa"/>
          </w:tcPr>
          <w:p w14:paraId="255223C8" w14:textId="77777777" w:rsidR="008E1E96" w:rsidRPr="00B04630" w:rsidRDefault="008E1E96" w:rsidP="00050F31">
            <w:pPr>
              <w:pStyle w:val="aa"/>
              <w:jc w:val="center"/>
              <w:rPr>
                <w:rFonts w:cstheme="minorHAnsi"/>
                <w:szCs w:val="20"/>
              </w:rPr>
            </w:pPr>
          </w:p>
        </w:tc>
      </w:tr>
      <w:tr w:rsidR="008E1E96" w:rsidRPr="00B04630" w14:paraId="6016EF01" w14:textId="5B3371BE" w:rsidTr="008E1E96">
        <w:trPr>
          <w:jc w:val="center"/>
        </w:trPr>
        <w:tc>
          <w:tcPr>
            <w:tcW w:w="841" w:type="dxa"/>
            <w:vAlign w:val="center"/>
          </w:tcPr>
          <w:p w14:paraId="32B9E73B" w14:textId="77777777" w:rsidR="008E1E96" w:rsidRPr="00B04630" w:rsidRDefault="008E1E96" w:rsidP="009609AE">
            <w:pPr>
              <w:pStyle w:val="aa"/>
              <w:numPr>
                <w:ilvl w:val="0"/>
                <w:numId w:val="45"/>
              </w:numPr>
              <w:suppressAutoHyphens/>
              <w:spacing w:before="0"/>
              <w:ind w:right="597"/>
              <w:jc w:val="center"/>
              <w:rPr>
                <w:rFonts w:cstheme="minorHAnsi"/>
                <w:szCs w:val="20"/>
              </w:rPr>
            </w:pPr>
          </w:p>
        </w:tc>
        <w:tc>
          <w:tcPr>
            <w:tcW w:w="5250" w:type="dxa"/>
            <w:vAlign w:val="center"/>
          </w:tcPr>
          <w:p w14:paraId="20E89A1A" w14:textId="77777777" w:rsidR="008E1E96" w:rsidRPr="00B04630" w:rsidRDefault="008E1E96" w:rsidP="00050F31">
            <w:pPr>
              <w:pStyle w:val="aa"/>
              <w:jc w:val="left"/>
              <w:rPr>
                <w:rFonts w:cstheme="minorHAnsi"/>
                <w:szCs w:val="20"/>
              </w:rPr>
            </w:pPr>
            <w:r w:rsidRPr="00B04630">
              <w:rPr>
                <w:rFonts w:cstheme="minorHAnsi"/>
                <w:szCs w:val="20"/>
              </w:rPr>
              <w:t>Τον ανάδοχο βαρύνουν τα έξοδα συσκευασίας και μεταφοράς.</w:t>
            </w:r>
          </w:p>
        </w:tc>
        <w:tc>
          <w:tcPr>
            <w:tcW w:w="1559" w:type="dxa"/>
            <w:vAlign w:val="center"/>
          </w:tcPr>
          <w:p w14:paraId="166C9EDB" w14:textId="77777777" w:rsidR="008E1E96" w:rsidRPr="00B04630" w:rsidRDefault="008E1E96" w:rsidP="00050F31">
            <w:pPr>
              <w:pStyle w:val="aa"/>
              <w:jc w:val="center"/>
              <w:rPr>
                <w:rFonts w:cstheme="minorHAnsi"/>
                <w:szCs w:val="20"/>
              </w:rPr>
            </w:pPr>
            <w:r w:rsidRPr="00B04630">
              <w:rPr>
                <w:rFonts w:cstheme="minorHAnsi"/>
                <w:szCs w:val="20"/>
              </w:rPr>
              <w:t>ΝΑΙ</w:t>
            </w:r>
          </w:p>
        </w:tc>
        <w:tc>
          <w:tcPr>
            <w:tcW w:w="1559" w:type="dxa"/>
          </w:tcPr>
          <w:p w14:paraId="7BBDBD74" w14:textId="77777777" w:rsidR="008E1E96" w:rsidRPr="00B04630" w:rsidRDefault="008E1E96" w:rsidP="00050F31">
            <w:pPr>
              <w:pStyle w:val="aa"/>
              <w:jc w:val="center"/>
              <w:rPr>
                <w:rFonts w:cstheme="minorHAnsi"/>
                <w:szCs w:val="20"/>
              </w:rPr>
            </w:pPr>
          </w:p>
        </w:tc>
        <w:tc>
          <w:tcPr>
            <w:tcW w:w="1559" w:type="dxa"/>
          </w:tcPr>
          <w:p w14:paraId="5F9F67CE" w14:textId="77777777" w:rsidR="008E1E96" w:rsidRPr="00B04630" w:rsidRDefault="008E1E96" w:rsidP="00050F31">
            <w:pPr>
              <w:pStyle w:val="aa"/>
              <w:jc w:val="center"/>
              <w:rPr>
                <w:rFonts w:cstheme="minorHAnsi"/>
                <w:szCs w:val="20"/>
              </w:rPr>
            </w:pPr>
          </w:p>
        </w:tc>
      </w:tr>
      <w:tr w:rsidR="008E1E96" w:rsidRPr="00B04630" w14:paraId="688D2657" w14:textId="015E2541" w:rsidTr="008E1E96">
        <w:trPr>
          <w:jc w:val="center"/>
        </w:trPr>
        <w:tc>
          <w:tcPr>
            <w:tcW w:w="841" w:type="dxa"/>
            <w:vAlign w:val="center"/>
          </w:tcPr>
          <w:p w14:paraId="6ADBE316" w14:textId="77777777" w:rsidR="008E1E96" w:rsidRPr="00B04630" w:rsidRDefault="008E1E96" w:rsidP="009609AE">
            <w:pPr>
              <w:pStyle w:val="aa"/>
              <w:numPr>
                <w:ilvl w:val="0"/>
                <w:numId w:val="45"/>
              </w:numPr>
              <w:suppressAutoHyphens/>
              <w:spacing w:before="0"/>
              <w:jc w:val="center"/>
              <w:rPr>
                <w:rFonts w:cstheme="minorHAnsi"/>
                <w:szCs w:val="20"/>
              </w:rPr>
            </w:pPr>
          </w:p>
        </w:tc>
        <w:tc>
          <w:tcPr>
            <w:tcW w:w="5250" w:type="dxa"/>
            <w:vAlign w:val="center"/>
          </w:tcPr>
          <w:p w14:paraId="10A3A826" w14:textId="77777777" w:rsidR="008E1E96" w:rsidRPr="00B04630" w:rsidRDefault="008E1E96" w:rsidP="00050F31">
            <w:pPr>
              <w:pStyle w:val="aa"/>
              <w:jc w:val="left"/>
              <w:rPr>
                <w:rFonts w:cstheme="minorHAnsi"/>
                <w:szCs w:val="20"/>
              </w:rPr>
            </w:pPr>
            <w:r w:rsidRPr="00B04630">
              <w:rPr>
                <w:rFonts w:cstheme="minorHAnsi"/>
                <w:szCs w:val="20"/>
              </w:rPr>
              <w:t>Ο ανάδοχος δηλώνει γενική και πλήρη συμμόρφωση με όλους τους όρους της Διακήρυξης</w:t>
            </w:r>
          </w:p>
        </w:tc>
        <w:tc>
          <w:tcPr>
            <w:tcW w:w="1559" w:type="dxa"/>
            <w:vAlign w:val="center"/>
          </w:tcPr>
          <w:p w14:paraId="717675AB" w14:textId="77777777" w:rsidR="008E1E96" w:rsidRPr="00B04630" w:rsidRDefault="008E1E96" w:rsidP="00050F31">
            <w:pPr>
              <w:pStyle w:val="aa"/>
              <w:jc w:val="center"/>
              <w:rPr>
                <w:rFonts w:cstheme="minorHAnsi"/>
                <w:szCs w:val="20"/>
              </w:rPr>
            </w:pPr>
            <w:r w:rsidRPr="00B04630">
              <w:rPr>
                <w:rFonts w:cstheme="minorHAnsi"/>
                <w:szCs w:val="20"/>
              </w:rPr>
              <w:t>ΝΑΙ</w:t>
            </w:r>
          </w:p>
        </w:tc>
        <w:tc>
          <w:tcPr>
            <w:tcW w:w="1559" w:type="dxa"/>
          </w:tcPr>
          <w:p w14:paraId="3568F534" w14:textId="77777777" w:rsidR="008E1E96" w:rsidRPr="00B04630" w:rsidRDefault="008E1E96" w:rsidP="00050F31">
            <w:pPr>
              <w:pStyle w:val="aa"/>
              <w:jc w:val="center"/>
              <w:rPr>
                <w:rFonts w:cstheme="minorHAnsi"/>
                <w:szCs w:val="20"/>
              </w:rPr>
            </w:pPr>
          </w:p>
        </w:tc>
        <w:tc>
          <w:tcPr>
            <w:tcW w:w="1559" w:type="dxa"/>
          </w:tcPr>
          <w:p w14:paraId="13C7D2CF" w14:textId="77777777" w:rsidR="008E1E96" w:rsidRPr="00B04630" w:rsidRDefault="008E1E96" w:rsidP="00050F31">
            <w:pPr>
              <w:pStyle w:val="aa"/>
              <w:jc w:val="center"/>
              <w:rPr>
                <w:rFonts w:cstheme="minorHAnsi"/>
                <w:szCs w:val="20"/>
              </w:rPr>
            </w:pPr>
          </w:p>
        </w:tc>
      </w:tr>
    </w:tbl>
    <w:p w14:paraId="4EC84DC8" w14:textId="66F8047D" w:rsidR="00521B22" w:rsidRDefault="00521B22" w:rsidP="00A53A31"/>
    <w:p w14:paraId="18AB092D" w14:textId="77777777" w:rsidR="003C25AC" w:rsidRDefault="003C25AC" w:rsidP="003C25AC">
      <w:pPr>
        <w:ind w:left="-993" w:right="-760"/>
        <w:rPr>
          <w:rStyle w:val="WW-FootnoteReference9"/>
          <w:rFonts w:cstheme="minorHAnsi"/>
          <w:i/>
          <w:iCs/>
          <w:vertAlign w:val="baseline"/>
        </w:rPr>
      </w:pPr>
      <w:r w:rsidRPr="00CD4F71">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14:paraId="6E98D061" w14:textId="39910CE0" w:rsidR="003C25AC" w:rsidRDefault="003C25AC" w:rsidP="003C25AC">
      <w:pPr>
        <w:ind w:left="-993" w:right="-760"/>
      </w:pPr>
      <w:r w:rsidRPr="00CD4F71">
        <w:t xml:space="preserve">Η προσφορά ισχύει για </w:t>
      </w:r>
      <w:r w:rsidRPr="00CD4F71">
        <w:rPr>
          <w:b/>
        </w:rPr>
        <w:t>τρεις (3)</w:t>
      </w:r>
      <w:r w:rsidRPr="00CD4F71">
        <w:t xml:space="preserve"> μήνες.</w:t>
      </w:r>
    </w:p>
    <w:p w14:paraId="0CA7B5DF" w14:textId="77777777" w:rsidR="00BC4D08" w:rsidRPr="003C25AC" w:rsidRDefault="00BC4D08" w:rsidP="003C25AC">
      <w:pPr>
        <w:ind w:left="-993" w:right="-760"/>
        <w:rPr>
          <w:rFonts w:cstheme="minorHAnsi"/>
          <w:i/>
          <w:iCs/>
        </w:rPr>
      </w:pPr>
    </w:p>
    <w:p w14:paraId="777F0F19" w14:textId="77777777" w:rsidR="003C25AC" w:rsidRPr="00CD4F71" w:rsidRDefault="003C25AC" w:rsidP="003C25AC">
      <w:pPr>
        <w:jc w:val="center"/>
        <w:rPr>
          <w:lang w:eastAsia="el-GR"/>
        </w:rPr>
      </w:pPr>
      <w:r w:rsidRPr="00CD4F71">
        <w:rPr>
          <w:lang w:eastAsia="el-GR"/>
        </w:rPr>
        <w:t>Ημ/νία</w:t>
      </w:r>
    </w:p>
    <w:p w14:paraId="607327A5" w14:textId="77777777" w:rsidR="003C25AC" w:rsidRPr="00CD4F71" w:rsidRDefault="003C25AC" w:rsidP="003C25AC">
      <w:pPr>
        <w:jc w:val="center"/>
        <w:rPr>
          <w:lang w:eastAsia="el-GR"/>
        </w:rPr>
      </w:pPr>
    </w:p>
    <w:p w14:paraId="3CC4BEA2" w14:textId="77777777" w:rsidR="003C25AC" w:rsidRPr="00CD4F71" w:rsidRDefault="003C25AC" w:rsidP="003C25AC">
      <w:pPr>
        <w:jc w:val="center"/>
        <w:rPr>
          <w:lang w:eastAsia="el-GR"/>
        </w:rPr>
      </w:pPr>
      <w:r w:rsidRPr="00CD4F71">
        <w:rPr>
          <w:lang w:eastAsia="el-GR"/>
        </w:rPr>
        <w:t>Υπογραφή</w:t>
      </w:r>
    </w:p>
    <w:p w14:paraId="62D21096" w14:textId="77777777" w:rsidR="003C25AC" w:rsidRDefault="003C25AC" w:rsidP="003C25AC"/>
    <w:p w14:paraId="53D10E7E" w14:textId="77777777" w:rsidR="00C717B0" w:rsidRDefault="00C717B0" w:rsidP="00A53A31"/>
    <w:p w14:paraId="1707BD57" w14:textId="77777777" w:rsidR="00521B22" w:rsidRPr="00CD4F71" w:rsidRDefault="00521B22" w:rsidP="00A53A31"/>
    <w:p w14:paraId="7B3A6DFF" w14:textId="06EED4F2" w:rsidR="00EC177E" w:rsidRPr="00CD4F71" w:rsidRDefault="00EC177E" w:rsidP="00117DE0">
      <w:pPr>
        <w:tabs>
          <w:tab w:val="left" w:pos="1032"/>
        </w:tabs>
        <w:rPr>
          <w:rFonts w:cstheme="minorHAnsi"/>
          <w:sz w:val="32"/>
          <w:szCs w:val="32"/>
        </w:rPr>
        <w:sectPr w:rsidR="00EC177E" w:rsidRPr="00CD4F71" w:rsidSect="00C97ABE">
          <w:endnotePr>
            <w:numFmt w:val="decimal"/>
          </w:endnotePr>
          <w:pgSz w:w="11906" w:h="16838"/>
          <w:pgMar w:top="1440" w:right="1797" w:bottom="1440" w:left="1797" w:header="709" w:footer="709" w:gutter="0"/>
          <w:cols w:space="708"/>
          <w:docGrid w:linePitch="360"/>
        </w:sectPr>
      </w:pPr>
    </w:p>
    <w:p w14:paraId="0B9ABD09" w14:textId="707BCE29" w:rsidR="007C2DDD" w:rsidRPr="00CD4F71" w:rsidRDefault="007C2DDD" w:rsidP="007E3E1F">
      <w:pPr>
        <w:pStyle w:val="10"/>
      </w:pPr>
      <w:bookmarkStart w:id="3" w:name="_Toc521090315"/>
      <w:r w:rsidRPr="00CD4F71">
        <w:lastRenderedPageBreak/>
        <w:t xml:space="preserve">ΠΑΡΑΡΤΗΜΑ  </w:t>
      </w:r>
      <w:r w:rsidR="00AD0802" w:rsidRPr="00CD4F71">
        <w:t>I</w:t>
      </w:r>
      <w:r w:rsidRPr="00CD4F71">
        <w:t>Ι: ΥΠΟΔΕΙΓΜΑΤΑ</w:t>
      </w:r>
      <w:bookmarkEnd w:id="3"/>
    </w:p>
    <w:p w14:paraId="4A52BD3D" w14:textId="016DAFEC" w:rsidR="007C2DDD" w:rsidRPr="00CD4F71" w:rsidRDefault="007C2DDD" w:rsidP="007C2DDD">
      <w:pPr>
        <w:jc w:val="center"/>
        <w:rPr>
          <w:rFonts w:ascii="Calibri" w:eastAsia="Times New Roman" w:hAnsi="Calibri" w:cs="Calibri"/>
          <w:b/>
          <w:bCs/>
        </w:rPr>
      </w:pPr>
    </w:p>
    <w:p w14:paraId="50F82019" w14:textId="77777777" w:rsidR="00AD0802" w:rsidRPr="00CD4F71" w:rsidRDefault="00AD0802" w:rsidP="00AD0802">
      <w:pPr>
        <w:spacing w:after="120"/>
        <w:jc w:val="center"/>
        <w:rPr>
          <w:rFonts w:ascii="Calibri" w:hAnsi="Calibri" w:cs="Calibri"/>
          <w:b/>
          <w:bCs/>
          <w:sz w:val="28"/>
          <w:szCs w:val="32"/>
        </w:rPr>
      </w:pPr>
      <w:r w:rsidRPr="00CD4F71">
        <w:rPr>
          <w:rFonts w:ascii="Calibri" w:hAnsi="Calibri" w:cs="Calibri"/>
          <w:b/>
          <w:bCs/>
          <w:sz w:val="28"/>
          <w:szCs w:val="32"/>
        </w:rPr>
        <w:t>ΥΠΟΔΕΙΓΜΑ 1</w:t>
      </w:r>
    </w:p>
    <w:p w14:paraId="59F43F5D" w14:textId="77777777" w:rsidR="00AD0802" w:rsidRPr="005F2301" w:rsidRDefault="00AD0802" w:rsidP="005F230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5F2301">
        <w:rPr>
          <w:b/>
          <w:sz w:val="24"/>
        </w:rPr>
        <w:t>ΑΙΤΗΣΗ ΣΥΜΜΕΤΟΧΗΣ</w:t>
      </w:r>
    </w:p>
    <w:p w14:paraId="4CA8E290" w14:textId="60AEEE26" w:rsidR="00AC053D" w:rsidRDefault="00AC053D" w:rsidP="00884AAC">
      <w:pPr>
        <w:tabs>
          <w:tab w:val="left" w:pos="1701"/>
        </w:tabs>
        <w:spacing w:after="120"/>
        <w:ind w:right="-340"/>
        <w:rPr>
          <w:rFonts w:cstheme="minorHAnsi"/>
          <w:bCs/>
        </w:rPr>
      </w:pPr>
      <w:r w:rsidRPr="00E771D7">
        <w:rPr>
          <w:rFonts w:cstheme="minorHAnsi"/>
          <w:bCs/>
        </w:rPr>
        <w:t>σε Συνοπτικό</w:t>
      </w:r>
      <w:r w:rsidRPr="00E771D7">
        <w:rPr>
          <w:rFonts w:cstheme="minorHAnsi"/>
        </w:rPr>
        <w:t xml:space="preserve"> Διαγωνισμό σε </w:t>
      </w:r>
      <w:r w:rsidRPr="00E771D7">
        <w:rPr>
          <w:rFonts w:cstheme="minorHAnsi"/>
          <w:bCs/>
        </w:rPr>
        <w:t>Ε</w:t>
      </w:r>
      <w:r w:rsidRPr="00E771D7">
        <w:rPr>
          <w:rFonts w:cstheme="minorHAnsi"/>
        </w:rPr>
        <w:t xml:space="preserve">υρώ </w:t>
      </w:r>
      <w:r w:rsidRPr="00E771D7">
        <w:rPr>
          <w:rFonts w:cstheme="minorHAnsi"/>
          <w:bCs/>
        </w:rPr>
        <w:t xml:space="preserve">για </w:t>
      </w:r>
      <w:r w:rsidRPr="00E771D7">
        <w:rPr>
          <w:rFonts w:cstheme="minorHAnsi"/>
        </w:rPr>
        <w:t xml:space="preserve">την </w:t>
      </w:r>
      <w:r w:rsidR="002C4BA0" w:rsidRPr="00E771D7">
        <w:rPr>
          <w:rFonts w:cstheme="minorHAnsi"/>
          <w:bCs/>
        </w:rPr>
        <w:t>«</w:t>
      </w:r>
      <w:r w:rsidR="00380C4C" w:rsidRPr="00E771D7">
        <w:rPr>
          <w:rFonts w:cstheme="minorHAnsi"/>
          <w:b/>
          <w:iCs/>
          <w:color w:val="000000"/>
        </w:rPr>
        <w:t>Προμήθεια εξειδικευμένων συστημάτων αντιδραστηρίων (κιτ) αλληλούχησης και ποσοτικοποίησης</w:t>
      </w:r>
      <w:r w:rsidR="00380C4C" w:rsidRPr="00E771D7">
        <w:rPr>
          <w:rFonts w:cstheme="minorHAnsi"/>
          <w:bCs/>
        </w:rPr>
        <w:t xml:space="preserve">» </w:t>
      </w:r>
      <w:r w:rsidR="00A574E1" w:rsidRPr="00E771D7">
        <w:rPr>
          <w:rFonts w:cstheme="minorHAnsi"/>
          <w:bCs/>
        </w:rPr>
        <w:t>του ΙΤΕ/IMBB</w:t>
      </w:r>
      <w:r w:rsidR="00E771D7">
        <w:rPr>
          <w:rFonts w:cstheme="minorHAnsi"/>
          <w:bCs/>
        </w:rPr>
        <w:t xml:space="preserve"> </w:t>
      </w:r>
      <w:r w:rsidR="00E771D7" w:rsidRPr="00E771D7">
        <w:rPr>
          <w:rFonts w:cstheme="minorHAnsi"/>
          <w:bCs/>
        </w:rPr>
        <w:t>για το Τμήμα</w:t>
      </w:r>
      <w:r w:rsidR="00E771D7">
        <w:rPr>
          <w:rFonts w:cstheme="minorHAnsi"/>
          <w:bCs/>
        </w:rPr>
        <w:t xml:space="preserve"> </w:t>
      </w:r>
      <w:r w:rsidR="00BC4D08">
        <w:rPr>
          <w:rFonts w:cstheme="minorHAnsi"/>
          <w:bCs/>
        </w:rPr>
        <w:t>:</w:t>
      </w:r>
    </w:p>
    <w:tbl>
      <w:tblPr>
        <w:tblW w:w="7655" w:type="dxa"/>
        <w:jc w:val="center"/>
        <w:tblLook w:val="0000" w:firstRow="0" w:lastRow="0" w:firstColumn="0" w:lastColumn="0" w:noHBand="0" w:noVBand="0"/>
      </w:tblPr>
      <w:tblGrid>
        <w:gridCol w:w="283"/>
        <w:gridCol w:w="435"/>
        <w:gridCol w:w="1409"/>
        <w:gridCol w:w="5528"/>
      </w:tblGrid>
      <w:tr w:rsidR="00E771D7" w:rsidRPr="00431CCE" w14:paraId="4ECACE5E" w14:textId="4A3B771A" w:rsidTr="00884AAC">
        <w:trPr>
          <w:trHeight w:val="432"/>
          <w:jc w:val="center"/>
        </w:trPr>
        <w:tc>
          <w:tcPr>
            <w:tcW w:w="283" w:type="dxa"/>
            <w:vAlign w:val="bottom"/>
          </w:tcPr>
          <w:p w14:paraId="7C7F879F" w14:textId="77777777" w:rsidR="00E771D7" w:rsidRPr="00431CCE" w:rsidRDefault="00E771D7" w:rsidP="00050F31">
            <w:pPr>
              <w:jc w:val="center"/>
              <w:rPr>
                <w:rFonts w:ascii="Arial" w:eastAsia="Times New Roman" w:hAnsi="Arial" w:cs="Arial"/>
                <w:b/>
                <w:bCs/>
                <w:sz w:val="19"/>
                <w:szCs w:val="19"/>
                <w:lang w:eastAsia="el-GR" w:bidi="el-GR"/>
              </w:rPr>
            </w:pPr>
          </w:p>
        </w:tc>
        <w:tc>
          <w:tcPr>
            <w:tcW w:w="435" w:type="dxa"/>
          </w:tcPr>
          <w:p w14:paraId="4382DFDD" w14:textId="77777777" w:rsidR="00E771D7" w:rsidRPr="00431CCE" w:rsidRDefault="00E771D7" w:rsidP="00E771D7">
            <w:pPr>
              <w:jc w:val="center"/>
              <w:rPr>
                <w:rFonts w:ascii="Arial" w:eastAsia="Times New Roman" w:hAnsi="Arial" w:cs="Arial"/>
                <w:b/>
                <w:bCs/>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00236C16">
              <w:rPr>
                <w:rFonts w:ascii="Arial" w:eastAsia="Times New Roman" w:hAnsi="Arial" w:cs="Arial"/>
                <w:sz w:val="19"/>
                <w:szCs w:val="19"/>
                <w:lang w:eastAsia="el-GR" w:bidi="el-GR"/>
              </w:rPr>
            </w:r>
            <w:r w:rsidR="00236C16">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1409" w:type="dxa"/>
          </w:tcPr>
          <w:p w14:paraId="0ED2F9EE" w14:textId="5865CF6C" w:rsidR="00E771D7" w:rsidRPr="00431CCE" w:rsidRDefault="00E771D7" w:rsidP="00E771D7">
            <w:pPr>
              <w:suppressAutoHyphens/>
              <w:jc w:val="center"/>
              <w:rPr>
                <w:rFonts w:ascii="Calibri" w:eastAsia="Times New Roman" w:hAnsi="Calibri" w:cs="Calibri"/>
                <w:szCs w:val="24"/>
                <w:lang w:eastAsia="zh-CN"/>
              </w:rPr>
            </w:pPr>
            <w:r w:rsidRPr="00431CCE">
              <w:rPr>
                <w:rFonts w:ascii="Calibri" w:eastAsia="Times New Roman" w:hAnsi="Calibri" w:cs="Calibri"/>
                <w:szCs w:val="24"/>
                <w:lang w:eastAsia="zh-CN"/>
              </w:rPr>
              <w:t xml:space="preserve">ΤΜΗΜΑ </w:t>
            </w:r>
            <w:r>
              <w:rPr>
                <w:rFonts w:ascii="Calibri" w:eastAsia="Times New Roman" w:hAnsi="Calibri" w:cs="Calibri"/>
                <w:szCs w:val="24"/>
                <w:lang w:eastAsia="zh-CN"/>
              </w:rPr>
              <w:t>1</w:t>
            </w:r>
            <w:r w:rsidRPr="00431CCE">
              <w:rPr>
                <w:rFonts w:ascii="Calibri" w:eastAsia="Times New Roman" w:hAnsi="Calibri" w:cs="Calibri"/>
                <w:szCs w:val="24"/>
                <w:lang w:eastAsia="zh-CN"/>
              </w:rPr>
              <w:t xml:space="preserve"> -</w:t>
            </w:r>
          </w:p>
        </w:tc>
        <w:tc>
          <w:tcPr>
            <w:tcW w:w="5528" w:type="dxa"/>
          </w:tcPr>
          <w:p w14:paraId="46CCD0B0" w14:textId="77777777" w:rsidR="00E771D7" w:rsidRDefault="00E771D7" w:rsidP="00E771D7">
            <w:pPr>
              <w:suppressAutoHyphens/>
              <w:rPr>
                <w:rFonts w:ascii="Calibri" w:eastAsia="Times New Roman" w:hAnsi="Calibri" w:cs="Calibri"/>
                <w:szCs w:val="24"/>
                <w:lang w:eastAsia="zh-CN"/>
              </w:rPr>
            </w:pPr>
            <w:r w:rsidRPr="00901A6A">
              <w:rPr>
                <w:rFonts w:cstheme="minorHAnsi"/>
                <w:iCs/>
                <w:color w:val="000000"/>
                <w:sz w:val="20"/>
                <w:szCs w:val="20"/>
              </w:rPr>
              <w:t>Εξειδικευμένα συστήματα αντιδραστηρίων (κιτ) αλληλούχησης</w:t>
            </w:r>
            <w:r w:rsidRPr="00431CCE">
              <w:rPr>
                <w:rFonts w:ascii="Calibri" w:eastAsia="Times New Roman" w:hAnsi="Calibri" w:cs="Calibri"/>
                <w:szCs w:val="24"/>
                <w:lang w:eastAsia="zh-CN"/>
              </w:rPr>
              <w:t xml:space="preserve"> </w:t>
            </w:r>
          </w:p>
          <w:p w14:paraId="6654F4D0" w14:textId="03F40410" w:rsidR="00E771D7" w:rsidRPr="00431CCE" w:rsidRDefault="00787FE4" w:rsidP="00E771D7">
            <w:pPr>
              <w:suppressAutoHyphens/>
              <w:rPr>
                <w:rFonts w:ascii="Calibri" w:eastAsia="Times New Roman" w:hAnsi="Calibri" w:cs="Calibri"/>
                <w:szCs w:val="24"/>
                <w:lang w:eastAsia="zh-CN"/>
              </w:rPr>
            </w:pPr>
            <w:r>
              <w:rPr>
                <w:rFonts w:ascii="Calibri" w:eastAsia="Times New Roman" w:hAnsi="Calibri" w:cs="Calibri"/>
                <w:szCs w:val="24"/>
                <w:lang w:eastAsia="zh-CN"/>
              </w:rPr>
              <w:t xml:space="preserve">Εκτιμώμενη αξία: </w:t>
            </w:r>
            <w:r w:rsidR="00E771D7" w:rsidRPr="00514C36">
              <w:rPr>
                <w:rFonts w:cstheme="minorHAnsi"/>
                <w:sz w:val="20"/>
                <w:szCs w:val="20"/>
              </w:rPr>
              <w:t>13.781,00</w:t>
            </w:r>
            <w:r>
              <w:rPr>
                <w:rFonts w:ascii="Calibri" w:eastAsia="Times New Roman" w:hAnsi="Calibri" w:cs="Calibri"/>
                <w:szCs w:val="24"/>
                <w:lang w:eastAsia="zh-CN"/>
              </w:rPr>
              <w:t>€ πλέον ΦΠΑ 24%</w:t>
            </w:r>
          </w:p>
        </w:tc>
      </w:tr>
      <w:tr w:rsidR="00E771D7" w:rsidRPr="00431CCE" w14:paraId="5075C320" w14:textId="6440BDA1" w:rsidTr="00884AAC">
        <w:trPr>
          <w:trHeight w:val="432"/>
          <w:jc w:val="center"/>
        </w:trPr>
        <w:tc>
          <w:tcPr>
            <w:tcW w:w="283" w:type="dxa"/>
            <w:vAlign w:val="bottom"/>
          </w:tcPr>
          <w:p w14:paraId="555BBABF" w14:textId="77777777" w:rsidR="00E771D7" w:rsidRPr="00431CCE" w:rsidRDefault="00E771D7" w:rsidP="00050F31">
            <w:pPr>
              <w:jc w:val="center"/>
              <w:rPr>
                <w:rFonts w:ascii="Arial" w:eastAsia="Times New Roman" w:hAnsi="Arial" w:cs="Arial"/>
                <w:sz w:val="19"/>
                <w:szCs w:val="19"/>
                <w:lang w:eastAsia="el-GR" w:bidi="el-GR"/>
              </w:rPr>
            </w:pPr>
          </w:p>
        </w:tc>
        <w:tc>
          <w:tcPr>
            <w:tcW w:w="435" w:type="dxa"/>
          </w:tcPr>
          <w:p w14:paraId="3B181FFB" w14:textId="77777777" w:rsidR="00E771D7" w:rsidRPr="00431CCE" w:rsidRDefault="00E771D7" w:rsidP="00E771D7">
            <w:pPr>
              <w:jc w:val="center"/>
              <w:rPr>
                <w:rFonts w:ascii="Arial" w:eastAsia="Times New Roman" w:hAnsi="Arial" w:cs="Arial"/>
                <w:sz w:val="19"/>
                <w:szCs w:val="19"/>
                <w:lang w:eastAsia="el-GR" w:bidi="el-GR"/>
              </w:rPr>
            </w:pPr>
            <w:r w:rsidRPr="00431CCE">
              <w:rPr>
                <w:rFonts w:ascii="Arial" w:eastAsia="Times New Roman" w:hAnsi="Arial" w:cs="Arial"/>
                <w:sz w:val="19"/>
                <w:szCs w:val="19"/>
                <w:lang w:eastAsia="el-GR" w:bidi="el-GR"/>
              </w:rPr>
              <w:fldChar w:fldCharType="begin">
                <w:ffData>
                  <w:name w:val="Check3"/>
                  <w:enabled/>
                  <w:calcOnExit w:val="0"/>
                  <w:checkBox>
                    <w:sizeAuto/>
                    <w:default w:val="0"/>
                  </w:checkBox>
                </w:ffData>
              </w:fldChar>
            </w:r>
            <w:r w:rsidRPr="00431CCE">
              <w:rPr>
                <w:rFonts w:ascii="Arial" w:eastAsia="Times New Roman" w:hAnsi="Arial" w:cs="Arial"/>
                <w:sz w:val="19"/>
                <w:szCs w:val="19"/>
                <w:lang w:eastAsia="el-GR" w:bidi="el-GR"/>
              </w:rPr>
              <w:instrText xml:space="preserve"> FORMCHECKBOX </w:instrText>
            </w:r>
            <w:r w:rsidR="00236C16">
              <w:rPr>
                <w:rFonts w:ascii="Arial" w:eastAsia="Times New Roman" w:hAnsi="Arial" w:cs="Arial"/>
                <w:sz w:val="19"/>
                <w:szCs w:val="19"/>
                <w:lang w:eastAsia="el-GR" w:bidi="el-GR"/>
              </w:rPr>
            </w:r>
            <w:r w:rsidR="00236C16">
              <w:rPr>
                <w:rFonts w:ascii="Arial" w:eastAsia="Times New Roman" w:hAnsi="Arial" w:cs="Arial"/>
                <w:sz w:val="19"/>
                <w:szCs w:val="19"/>
                <w:lang w:eastAsia="el-GR" w:bidi="el-GR"/>
              </w:rPr>
              <w:fldChar w:fldCharType="separate"/>
            </w:r>
            <w:r w:rsidRPr="00431CCE">
              <w:rPr>
                <w:rFonts w:ascii="Arial" w:eastAsia="Times New Roman" w:hAnsi="Arial" w:cs="Arial"/>
                <w:sz w:val="19"/>
                <w:szCs w:val="19"/>
                <w:lang w:eastAsia="el-GR" w:bidi="el-GR"/>
              </w:rPr>
              <w:fldChar w:fldCharType="end"/>
            </w:r>
          </w:p>
        </w:tc>
        <w:tc>
          <w:tcPr>
            <w:tcW w:w="1409" w:type="dxa"/>
          </w:tcPr>
          <w:p w14:paraId="278FBDEC" w14:textId="49567B7D" w:rsidR="00E771D7" w:rsidRPr="00431CCE" w:rsidRDefault="00E771D7" w:rsidP="00E771D7">
            <w:pPr>
              <w:suppressAutoHyphens/>
              <w:jc w:val="center"/>
              <w:rPr>
                <w:rFonts w:ascii="Calibri" w:eastAsia="Times New Roman" w:hAnsi="Calibri" w:cs="Calibri"/>
                <w:szCs w:val="24"/>
                <w:lang w:eastAsia="zh-CN"/>
              </w:rPr>
            </w:pPr>
            <w:r w:rsidRPr="00431CCE">
              <w:rPr>
                <w:rFonts w:ascii="Calibri" w:eastAsia="Times New Roman" w:hAnsi="Calibri" w:cs="Calibri"/>
                <w:szCs w:val="24"/>
                <w:lang w:eastAsia="zh-CN"/>
              </w:rPr>
              <w:t xml:space="preserve">ΤΜΗΜΑ </w:t>
            </w:r>
            <w:r>
              <w:rPr>
                <w:rFonts w:ascii="Calibri" w:eastAsia="Times New Roman" w:hAnsi="Calibri" w:cs="Calibri"/>
                <w:szCs w:val="24"/>
                <w:lang w:eastAsia="zh-CN"/>
              </w:rPr>
              <w:t>2</w:t>
            </w:r>
            <w:r w:rsidRPr="00431CCE">
              <w:rPr>
                <w:rFonts w:ascii="Calibri" w:eastAsia="Times New Roman" w:hAnsi="Calibri" w:cs="Calibri"/>
                <w:szCs w:val="24"/>
                <w:lang w:eastAsia="zh-CN"/>
              </w:rPr>
              <w:t xml:space="preserve"> -</w:t>
            </w:r>
          </w:p>
        </w:tc>
        <w:tc>
          <w:tcPr>
            <w:tcW w:w="5528" w:type="dxa"/>
          </w:tcPr>
          <w:p w14:paraId="750CB8CD" w14:textId="77777777" w:rsidR="00E771D7" w:rsidRDefault="00E771D7" w:rsidP="00E771D7">
            <w:pPr>
              <w:suppressAutoHyphens/>
              <w:rPr>
                <w:rFonts w:eastAsia="Times New Roman" w:cstheme="minorHAnsi"/>
                <w:sz w:val="20"/>
                <w:szCs w:val="20"/>
                <w:lang w:eastAsia="el-GR"/>
              </w:rPr>
            </w:pPr>
            <w:r w:rsidRPr="00987ACD">
              <w:rPr>
                <w:rFonts w:cstheme="minorHAnsi"/>
                <w:iCs/>
                <w:color w:val="000000"/>
              </w:rPr>
              <w:t xml:space="preserve">Εξειδικευμένα συστήματα </w:t>
            </w:r>
            <w:r>
              <w:t xml:space="preserve">(κιτ) </w:t>
            </w:r>
            <w:r>
              <w:rPr>
                <w:rFonts w:eastAsia="Times New Roman" w:cstheme="minorHAnsi"/>
                <w:sz w:val="20"/>
                <w:szCs w:val="20"/>
                <w:lang w:eastAsia="el-GR"/>
              </w:rPr>
              <w:t>ποσοτικοποίησης</w:t>
            </w:r>
            <w:r w:rsidRPr="004D67C9">
              <w:rPr>
                <w:rFonts w:eastAsia="Times New Roman" w:cstheme="minorHAnsi"/>
                <w:sz w:val="20"/>
                <w:szCs w:val="20"/>
                <w:lang w:eastAsia="el-GR"/>
              </w:rPr>
              <w:t xml:space="preserve"> </w:t>
            </w:r>
            <w:r>
              <w:rPr>
                <w:rFonts w:eastAsia="Times New Roman" w:cstheme="minorHAnsi"/>
                <w:sz w:val="20"/>
                <w:szCs w:val="20"/>
                <w:lang w:eastAsia="el-GR"/>
              </w:rPr>
              <w:t>νουκλεϊκών οξέων</w:t>
            </w:r>
          </w:p>
          <w:p w14:paraId="22B7C32D" w14:textId="63C31F9C" w:rsidR="00E771D7" w:rsidRPr="00431CCE" w:rsidRDefault="00787FE4" w:rsidP="00E771D7">
            <w:pPr>
              <w:suppressAutoHyphens/>
              <w:rPr>
                <w:rFonts w:ascii="Calibri" w:eastAsia="Times New Roman" w:hAnsi="Calibri" w:cs="Calibri"/>
                <w:szCs w:val="24"/>
                <w:lang w:eastAsia="zh-CN"/>
              </w:rPr>
            </w:pPr>
            <w:r>
              <w:rPr>
                <w:rFonts w:ascii="Calibri" w:eastAsia="Times New Roman" w:hAnsi="Calibri" w:cs="Calibri"/>
                <w:szCs w:val="24"/>
                <w:lang w:eastAsia="zh-CN"/>
              </w:rPr>
              <w:t xml:space="preserve">Εκτιμώμενη αξία: </w:t>
            </w:r>
            <w:r w:rsidR="00E771D7" w:rsidRPr="00514C36">
              <w:rPr>
                <w:rFonts w:cstheme="minorHAnsi"/>
                <w:sz w:val="20"/>
                <w:szCs w:val="20"/>
              </w:rPr>
              <w:t>5.009,00</w:t>
            </w:r>
            <w:r>
              <w:rPr>
                <w:rFonts w:ascii="Calibri" w:eastAsia="Times New Roman" w:hAnsi="Calibri" w:cs="Calibri"/>
                <w:szCs w:val="24"/>
                <w:lang w:eastAsia="zh-CN"/>
              </w:rPr>
              <w:t>€ πλέον ΦΠΑ 24%</w:t>
            </w:r>
          </w:p>
        </w:tc>
      </w:tr>
    </w:tbl>
    <w:p w14:paraId="1B4DA289" w14:textId="55C6A120" w:rsidR="00AC053D" w:rsidRPr="00CD4F71" w:rsidRDefault="00AC053D" w:rsidP="000024DD">
      <w:pPr>
        <w:ind w:right="-341"/>
        <w:rPr>
          <w:rFonts w:cstheme="minorHAnsi"/>
        </w:rPr>
      </w:pPr>
      <w:r w:rsidRPr="00CD4F71">
        <w:rPr>
          <w:rFonts w:cstheme="minorHAnsi"/>
          <w:b/>
        </w:rPr>
        <w:t>Κριτήριο αξιολόγησης:</w:t>
      </w:r>
      <w:r w:rsidRPr="00CD4F71">
        <w:rPr>
          <w:rFonts w:cstheme="minorHAnsi"/>
        </w:rPr>
        <w:t xml:space="preserve"> </w:t>
      </w:r>
      <w:r w:rsidRPr="00CD4F71">
        <w:rPr>
          <w:rFonts w:ascii="Calibri" w:hAnsi="Calibri" w:cs="Calibri"/>
        </w:rPr>
        <w:t>Πλέον συμφέρουσα από οικονομική άποψη προσφορά με βάση τη</w:t>
      </w:r>
      <w:r w:rsidR="00A574E1" w:rsidRPr="00CD4F71">
        <w:rPr>
          <w:rFonts w:ascii="Calibri" w:hAnsi="Calibri" w:cs="Calibri"/>
        </w:rPr>
        <w:t>ν</w:t>
      </w:r>
      <w:r w:rsidRPr="00CD4F71">
        <w:rPr>
          <w:rFonts w:ascii="Calibri" w:hAnsi="Calibri" w:cs="Calibri"/>
        </w:rPr>
        <w:t xml:space="preserve"> </w:t>
      </w:r>
      <w:r w:rsidR="00A574E1" w:rsidRPr="00CD4F71">
        <w:rPr>
          <w:rFonts w:ascii="Calibri" w:hAnsi="Calibri" w:cs="Calibri"/>
          <w:bCs/>
        </w:rPr>
        <w:t>τιμή</w:t>
      </w:r>
      <w:r w:rsidRPr="00CD4F71">
        <w:rPr>
          <w:rFonts w:ascii="Calibri" w:hAnsi="Calibri" w:cs="Calibri"/>
          <w:bCs/>
        </w:rPr>
        <w:t>.</w:t>
      </w:r>
    </w:p>
    <w:p w14:paraId="0C6119F8" w14:textId="4201AE38" w:rsidR="00AC053D" w:rsidRPr="00CD4F71" w:rsidRDefault="00FF36D3" w:rsidP="00AC053D">
      <w:pPr>
        <w:ind w:right="-341"/>
        <w:jc w:val="left"/>
        <w:rPr>
          <w:rFonts w:cstheme="minorHAnsi"/>
          <w:b/>
          <w:color w:val="000000"/>
          <w:lang w:eastAsia="el-GR"/>
        </w:rPr>
      </w:pPr>
      <w:r w:rsidRPr="00CD4F71">
        <w:rPr>
          <w:rFonts w:cstheme="minorHAnsi"/>
          <w:b/>
          <w:color w:val="000000"/>
          <w:lang w:eastAsia="el-GR"/>
        </w:rPr>
        <w:t>Συνολική εκτιμώμενη αξία</w:t>
      </w:r>
      <w:r w:rsidR="00AC053D" w:rsidRPr="00CD4F71">
        <w:rPr>
          <w:rFonts w:cstheme="minorHAnsi"/>
          <w:b/>
          <w:color w:val="000000"/>
          <w:lang w:eastAsia="el-GR"/>
        </w:rPr>
        <w:t xml:space="preserve">: </w:t>
      </w:r>
      <w:r w:rsidR="00A11DF1">
        <w:rPr>
          <w:rFonts w:cstheme="minorHAnsi"/>
          <w:color w:val="000000"/>
          <w:lang w:eastAsia="el-GR"/>
        </w:rPr>
        <w:t xml:space="preserve">Δέκα Οκτώ </w:t>
      </w:r>
      <w:r w:rsidRPr="00CD4F71">
        <w:rPr>
          <w:rFonts w:cstheme="minorHAnsi"/>
          <w:color w:val="000000"/>
          <w:lang w:eastAsia="el-GR"/>
        </w:rPr>
        <w:t xml:space="preserve">Χιλιάδες </w:t>
      </w:r>
      <w:r w:rsidR="00A11DF1">
        <w:rPr>
          <w:rFonts w:cstheme="minorHAnsi"/>
          <w:color w:val="000000"/>
          <w:lang w:eastAsia="el-GR"/>
        </w:rPr>
        <w:t>Επτακόσια Ενενήντα</w:t>
      </w:r>
      <w:r w:rsidRPr="00CD4F71">
        <w:rPr>
          <w:rFonts w:cstheme="minorHAnsi"/>
          <w:color w:val="000000"/>
          <w:lang w:eastAsia="el-GR"/>
        </w:rPr>
        <w:t xml:space="preserve"> Ευρώ</w:t>
      </w:r>
      <w:r w:rsidR="00AC053D" w:rsidRPr="00CD4F71">
        <w:rPr>
          <w:rFonts w:cstheme="minorHAnsi"/>
          <w:color w:val="000000"/>
          <w:lang w:eastAsia="el-GR"/>
        </w:rPr>
        <w:t xml:space="preserve"> (</w:t>
      </w:r>
      <w:r w:rsidR="00A11DF1" w:rsidRPr="00514C36">
        <w:rPr>
          <w:rFonts w:cstheme="minorHAnsi"/>
          <w:sz w:val="20"/>
          <w:szCs w:val="20"/>
        </w:rPr>
        <w:t>18.790,00</w:t>
      </w:r>
      <w:r w:rsidR="00AC053D" w:rsidRPr="00CD4F71">
        <w:rPr>
          <w:rFonts w:cstheme="minorHAnsi"/>
          <w:color w:val="000000"/>
          <w:lang w:eastAsia="el-GR"/>
        </w:rPr>
        <w:t>€) πλέον ΦΠΑ 24%,</w:t>
      </w:r>
      <w:r w:rsidR="00AC053D" w:rsidRPr="00CD4F71">
        <w:rPr>
          <w:rFonts w:cstheme="minorHAnsi"/>
          <w:b/>
          <w:color w:val="000000"/>
          <w:lang w:eastAsia="el-GR"/>
        </w:rPr>
        <w:t xml:space="preserve"> </w:t>
      </w:r>
      <w:r w:rsidR="00AC053D" w:rsidRPr="00CD4F71">
        <w:rPr>
          <w:rFonts w:cstheme="minorHAnsi"/>
          <w:color w:val="000000"/>
          <w:lang w:eastAsia="el-GR"/>
        </w:rPr>
        <w:t xml:space="preserve">ήτοι </w:t>
      </w:r>
      <w:r w:rsidR="00A11DF1">
        <w:rPr>
          <w:rFonts w:cstheme="minorHAnsi"/>
          <w:color w:val="000000"/>
          <w:lang w:eastAsia="el-GR"/>
        </w:rPr>
        <w:t>Είκοσι Τρεις</w:t>
      </w:r>
      <w:r w:rsidRPr="00CD4F71">
        <w:rPr>
          <w:rFonts w:cstheme="minorHAnsi"/>
          <w:color w:val="000000"/>
          <w:lang w:eastAsia="el-GR"/>
        </w:rPr>
        <w:t xml:space="preserve"> Χιλιάδες </w:t>
      </w:r>
      <w:r w:rsidR="00A11DF1">
        <w:rPr>
          <w:rFonts w:cstheme="minorHAnsi"/>
          <w:color w:val="000000"/>
          <w:lang w:eastAsia="el-GR"/>
        </w:rPr>
        <w:t>Διακόσια Ενενήντα Εννέα</w:t>
      </w:r>
      <w:r w:rsidRPr="00CD4F71">
        <w:rPr>
          <w:rFonts w:cstheme="minorHAnsi"/>
          <w:color w:val="000000"/>
          <w:lang w:eastAsia="el-GR"/>
        </w:rPr>
        <w:t xml:space="preserve"> </w:t>
      </w:r>
      <w:r w:rsidR="00AC053D" w:rsidRPr="00CD4F71">
        <w:rPr>
          <w:rFonts w:cstheme="minorHAnsi"/>
          <w:color w:val="000000"/>
          <w:lang w:eastAsia="el-GR"/>
        </w:rPr>
        <w:t xml:space="preserve">Ευρώ </w:t>
      </w:r>
      <w:r w:rsidRPr="00CD4F71">
        <w:rPr>
          <w:rFonts w:cstheme="minorHAnsi"/>
          <w:color w:val="000000"/>
          <w:lang w:eastAsia="el-GR"/>
        </w:rPr>
        <w:t xml:space="preserve">και </w:t>
      </w:r>
      <w:r w:rsidR="005864CE">
        <w:rPr>
          <w:rFonts w:cstheme="minorHAnsi"/>
          <w:color w:val="000000"/>
          <w:lang w:eastAsia="el-GR"/>
        </w:rPr>
        <w:t>Ε</w:t>
      </w:r>
      <w:r w:rsidR="00A11DF1">
        <w:rPr>
          <w:rFonts w:cstheme="minorHAnsi"/>
          <w:color w:val="000000"/>
          <w:lang w:eastAsia="el-GR"/>
        </w:rPr>
        <w:t>ξήντα</w:t>
      </w:r>
      <w:r w:rsidR="005864CE">
        <w:rPr>
          <w:rFonts w:cstheme="minorHAnsi"/>
          <w:color w:val="000000"/>
          <w:lang w:eastAsia="el-GR"/>
        </w:rPr>
        <w:t xml:space="preserve"> Λ</w:t>
      </w:r>
      <w:r w:rsidRPr="00CD4F71">
        <w:rPr>
          <w:rFonts w:cstheme="minorHAnsi"/>
          <w:color w:val="000000"/>
          <w:lang w:eastAsia="el-GR"/>
        </w:rPr>
        <w:t>επτά (</w:t>
      </w:r>
      <w:r w:rsidR="00787FE4" w:rsidRPr="00514C36">
        <w:rPr>
          <w:rFonts w:cstheme="minorHAnsi"/>
          <w:sz w:val="20"/>
          <w:szCs w:val="20"/>
        </w:rPr>
        <w:t>23.299,60</w:t>
      </w:r>
      <w:r w:rsidRPr="00CD4F71">
        <w:rPr>
          <w:rFonts w:cstheme="minorHAnsi"/>
          <w:color w:val="000000"/>
          <w:lang w:eastAsia="el-GR"/>
        </w:rPr>
        <w:t xml:space="preserve">€), </w:t>
      </w:r>
      <w:r w:rsidR="00AC053D" w:rsidRPr="00CD4F71">
        <w:rPr>
          <w:rFonts w:cstheme="minorHAnsi"/>
          <w:color w:val="000000"/>
          <w:lang w:eastAsia="el-GR"/>
        </w:rPr>
        <w:t xml:space="preserve">συμπεριλαμβανομένου Φ.Π.Α. 24% </w:t>
      </w:r>
    </w:p>
    <w:p w14:paraId="042DFB6A" w14:textId="77777777" w:rsidR="00AC053D" w:rsidRPr="00CD4F71"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CD4F71"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CD4F71" w:rsidRDefault="00AC053D" w:rsidP="008F658A">
            <w:pPr>
              <w:rPr>
                <w:rFonts w:cstheme="minorHAnsi"/>
                <w:b/>
                <w:bCs/>
              </w:rPr>
            </w:pPr>
            <w:r w:rsidRPr="00CD4F71">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CD4F71" w:rsidRDefault="00AC053D" w:rsidP="008F658A">
            <w:pPr>
              <w:rPr>
                <w:rFonts w:cstheme="minorHAnsi"/>
                <w:b/>
                <w:bCs/>
              </w:rPr>
            </w:pPr>
          </w:p>
        </w:tc>
      </w:tr>
      <w:tr w:rsidR="00AC053D" w:rsidRPr="00CD4F71"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CD4F71" w:rsidRDefault="00AC053D" w:rsidP="008F658A">
            <w:pPr>
              <w:rPr>
                <w:rFonts w:cstheme="minorHAnsi"/>
                <w:b/>
                <w:bCs/>
              </w:rPr>
            </w:pPr>
            <w:r w:rsidRPr="00CD4F71">
              <w:rPr>
                <w:rFonts w:cstheme="minorHAnsi"/>
                <w:b/>
                <w:bCs/>
              </w:rPr>
              <w:t>Στοιχεία  Οικονομικού Φορέα</w:t>
            </w:r>
          </w:p>
        </w:tc>
      </w:tr>
      <w:tr w:rsidR="00AC053D" w:rsidRPr="00CD4F71"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CD4F71" w:rsidRDefault="00AC053D" w:rsidP="008F658A">
            <w:pPr>
              <w:rPr>
                <w:rFonts w:cstheme="minorHAnsi"/>
                <w:b/>
              </w:rPr>
            </w:pPr>
            <w:r w:rsidRPr="00CD4F71">
              <w:rPr>
                <w:rFonts w:cstheme="minorHAnsi"/>
                <w:b/>
              </w:rPr>
              <w:t>Ονοματεπώνυμο</w:t>
            </w:r>
          </w:p>
          <w:p w14:paraId="2A6AADAE" w14:textId="77777777" w:rsidR="00AC053D" w:rsidRPr="00CD4F71" w:rsidRDefault="00AC053D" w:rsidP="008F658A">
            <w:pPr>
              <w:rPr>
                <w:rFonts w:cstheme="minorHAnsi"/>
                <w:b/>
                <w:bCs/>
              </w:rPr>
            </w:pPr>
            <w:r w:rsidRPr="00CD4F71">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CD4F71" w:rsidRDefault="00AC053D" w:rsidP="008F658A">
            <w:pPr>
              <w:rPr>
                <w:rFonts w:cstheme="minorHAnsi"/>
                <w:b/>
                <w:bCs/>
              </w:rPr>
            </w:pPr>
          </w:p>
        </w:tc>
      </w:tr>
      <w:tr w:rsidR="00AC053D" w:rsidRPr="00CD4F71"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CD4F71" w:rsidRDefault="00AC053D" w:rsidP="008F658A">
            <w:pPr>
              <w:rPr>
                <w:rFonts w:cstheme="minorHAnsi"/>
                <w:b/>
                <w:bCs/>
              </w:rPr>
            </w:pPr>
            <w:r w:rsidRPr="00CD4F71">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CD4F71" w:rsidRDefault="00AC053D" w:rsidP="008F658A">
            <w:pPr>
              <w:rPr>
                <w:rFonts w:cstheme="minorHAnsi"/>
                <w:b/>
                <w:bCs/>
              </w:rPr>
            </w:pPr>
          </w:p>
        </w:tc>
      </w:tr>
      <w:tr w:rsidR="00AC053D" w:rsidRPr="00CD4F71"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CD4F71" w:rsidRDefault="00AC053D" w:rsidP="008F658A">
            <w:pPr>
              <w:rPr>
                <w:rFonts w:cstheme="minorHAnsi"/>
                <w:b/>
                <w:bCs/>
              </w:rPr>
            </w:pPr>
            <w:r w:rsidRPr="00CD4F71">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CD4F71"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CD4F71" w:rsidRDefault="00AC053D" w:rsidP="008F658A">
            <w:pPr>
              <w:rPr>
                <w:rFonts w:cstheme="minorHAnsi"/>
                <w:b/>
                <w:bCs/>
              </w:rPr>
            </w:pPr>
            <w:r w:rsidRPr="00CD4F71">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CD4F71" w:rsidRDefault="00AC053D" w:rsidP="008F658A">
            <w:pPr>
              <w:rPr>
                <w:rFonts w:cstheme="minorHAnsi"/>
                <w:b/>
                <w:bCs/>
              </w:rPr>
            </w:pPr>
          </w:p>
        </w:tc>
      </w:tr>
      <w:tr w:rsidR="00AC053D" w:rsidRPr="00CD4F71"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CD4F71" w:rsidRDefault="00AC053D" w:rsidP="008F658A">
            <w:pPr>
              <w:rPr>
                <w:rFonts w:cstheme="minorHAnsi"/>
                <w:b/>
                <w:bCs/>
              </w:rPr>
            </w:pPr>
            <w:r w:rsidRPr="00CD4F71">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CD4F71" w:rsidRDefault="00AC053D" w:rsidP="008F658A">
            <w:pPr>
              <w:rPr>
                <w:rFonts w:cstheme="minorHAnsi"/>
                <w:b/>
                <w:bCs/>
              </w:rPr>
            </w:pPr>
          </w:p>
        </w:tc>
      </w:tr>
      <w:tr w:rsidR="00AC053D" w:rsidRPr="00CD4F71"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CD4F71" w:rsidRDefault="00AC053D" w:rsidP="008F658A">
            <w:pPr>
              <w:rPr>
                <w:rFonts w:cstheme="minorHAnsi"/>
                <w:b/>
                <w:bCs/>
              </w:rPr>
            </w:pPr>
            <w:r w:rsidRPr="00CD4F71">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CD4F71" w:rsidRDefault="00AC053D" w:rsidP="008F658A">
            <w:pPr>
              <w:rPr>
                <w:rFonts w:cstheme="minorHAnsi"/>
                <w:b/>
                <w:bCs/>
              </w:rPr>
            </w:pPr>
          </w:p>
        </w:tc>
      </w:tr>
    </w:tbl>
    <w:p w14:paraId="1FF3A540" w14:textId="77777777" w:rsidR="00AC053D" w:rsidRPr="00CD4F71" w:rsidRDefault="00AC053D" w:rsidP="00AC053D">
      <w:pPr>
        <w:tabs>
          <w:tab w:val="left" w:pos="142"/>
          <w:tab w:val="left" w:pos="284"/>
        </w:tabs>
        <w:spacing w:after="120"/>
        <w:rPr>
          <w:rFonts w:cstheme="minorHAnsi"/>
        </w:rPr>
      </w:pPr>
    </w:p>
    <w:p w14:paraId="61175008" w14:textId="5D7D8FE2" w:rsidR="00AC053D" w:rsidRPr="000E6684" w:rsidRDefault="00AC053D" w:rsidP="00AC053D">
      <w:pPr>
        <w:tabs>
          <w:tab w:val="left" w:pos="142"/>
          <w:tab w:val="left" w:pos="284"/>
        </w:tabs>
        <w:spacing w:after="120"/>
        <w:rPr>
          <w:rFonts w:cstheme="minorHAnsi"/>
          <w:b/>
          <w:bCs/>
        </w:rPr>
      </w:pPr>
      <w:r w:rsidRPr="00CD4F71">
        <w:rPr>
          <w:rFonts w:cstheme="minorHAnsi"/>
        </w:rPr>
        <w:t xml:space="preserve">Με την παρούσα αίτηση, σας υποβάλλω φάκελο προσφοράς για τη συμμετοχή μου στον συνοπτικό διαγωνισμό με αρ. Πρωτ.……./……….2018 που προκήρυξε το </w:t>
      </w:r>
      <w:r w:rsidR="002C4BA0" w:rsidRPr="00CD4F71">
        <w:rPr>
          <w:rFonts w:cstheme="minorHAnsi"/>
        </w:rPr>
        <w:t>Ινστιτούτο</w:t>
      </w:r>
      <w:r w:rsidRPr="00CD4F71">
        <w:rPr>
          <w:rFonts w:cstheme="minorHAnsi"/>
        </w:rPr>
        <w:t xml:space="preserve"> </w:t>
      </w:r>
      <w:r w:rsidR="000E6684">
        <w:rPr>
          <w:rFonts w:cstheme="minorHAnsi"/>
        </w:rPr>
        <w:t>Μοριακής Βιολογίας &amp; Βιοτεχνολογίας</w:t>
      </w:r>
      <w:r w:rsidRPr="00CD4F71">
        <w:rPr>
          <w:rFonts w:cstheme="minorHAnsi"/>
        </w:rPr>
        <w:t xml:space="preserve"> του Ιδρύματος Τεχνολογίας και Έρευνας για </w:t>
      </w:r>
      <w:r w:rsidR="00564D28" w:rsidRPr="00CD4F71">
        <w:rPr>
          <w:rFonts w:cstheme="minorHAnsi"/>
        </w:rPr>
        <w:t>το έργο «</w:t>
      </w:r>
      <w:r w:rsidR="000E6684" w:rsidRPr="00240A94">
        <w:t>Προμήθεια εξειδικευμένων συστημάτων αντιδραστηρίων (κιτ) αλληλούχησης και ποσοτικοποίησης</w:t>
      </w:r>
      <w:r w:rsidR="00564D28" w:rsidRPr="00CD4F71">
        <w:rPr>
          <w:rFonts w:cstheme="minorHAnsi"/>
        </w:rPr>
        <w:t>»</w:t>
      </w:r>
      <w:r w:rsidR="000E6684">
        <w:rPr>
          <w:rFonts w:cstheme="minorHAnsi"/>
        </w:rPr>
        <w:t xml:space="preserve"> </w:t>
      </w:r>
      <w:r w:rsidR="000E6684" w:rsidRPr="000E6684">
        <w:rPr>
          <w:rFonts w:cstheme="minorHAnsi"/>
          <w:b/>
        </w:rPr>
        <w:t>για το Τμήμα……….</w:t>
      </w:r>
      <w:r w:rsidRPr="000E6684">
        <w:rPr>
          <w:rFonts w:cstheme="minorHAnsi"/>
          <w:b/>
        </w:rPr>
        <w:t>.</w:t>
      </w:r>
    </w:p>
    <w:p w14:paraId="267ADC49" w14:textId="01ED4D59" w:rsidR="00AC053D" w:rsidRPr="00CD4F71" w:rsidRDefault="00553F50" w:rsidP="00553F50">
      <w:pPr>
        <w:tabs>
          <w:tab w:val="left" w:pos="142"/>
          <w:tab w:val="left" w:pos="284"/>
        </w:tabs>
        <w:spacing w:after="120"/>
        <w:jc w:val="center"/>
        <w:rPr>
          <w:rFonts w:cstheme="minorHAnsi"/>
        </w:rPr>
      </w:pPr>
      <w:r>
        <w:rPr>
          <w:rFonts w:cstheme="minorHAnsi"/>
        </w:rPr>
        <w:t xml:space="preserve">Ο/Η </w:t>
      </w:r>
      <w:r w:rsidR="00AC053D" w:rsidRPr="00CD4F71">
        <w:rPr>
          <w:rFonts w:cstheme="minorHAnsi"/>
        </w:rPr>
        <w:t>αιτών/ούσα</w:t>
      </w:r>
    </w:p>
    <w:p w14:paraId="66C28A32" w14:textId="134020A4" w:rsidR="00AD0802" w:rsidRDefault="00AD0802" w:rsidP="00EE4FCE">
      <w:pPr>
        <w:tabs>
          <w:tab w:val="left" w:pos="142"/>
          <w:tab w:val="left" w:pos="284"/>
        </w:tabs>
        <w:spacing w:after="120" w:line="360" w:lineRule="auto"/>
        <w:rPr>
          <w:rFonts w:ascii="Calibri" w:hAnsi="Calibri" w:cs="Calibri"/>
        </w:rPr>
      </w:pPr>
    </w:p>
    <w:p w14:paraId="077D5897" w14:textId="77777777" w:rsidR="00553F50" w:rsidRPr="00431CCE" w:rsidRDefault="00553F50" w:rsidP="00553F50">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14:paraId="6EBC41EA" w14:textId="77777777" w:rsidR="00553F50" w:rsidRPr="00431CCE" w:rsidRDefault="00553F50" w:rsidP="00553F50">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14:paraId="1E30F13F" w14:textId="77777777" w:rsidR="00553F50" w:rsidRPr="00CD4F71" w:rsidRDefault="00553F50" w:rsidP="00EE4FCE">
      <w:pPr>
        <w:tabs>
          <w:tab w:val="left" w:pos="142"/>
          <w:tab w:val="left" w:pos="284"/>
        </w:tabs>
        <w:spacing w:after="120" w:line="360" w:lineRule="auto"/>
        <w:rPr>
          <w:rFonts w:ascii="Calibri" w:hAnsi="Calibri" w:cs="Calibri"/>
        </w:rPr>
        <w:sectPr w:rsidR="00553F50" w:rsidRPr="00CD4F71" w:rsidSect="00FC5607">
          <w:endnotePr>
            <w:numFmt w:val="decimal"/>
          </w:endnotePr>
          <w:pgSz w:w="11906" w:h="16838"/>
          <w:pgMar w:top="1440" w:right="1797" w:bottom="1440" w:left="1797" w:header="709" w:footer="709" w:gutter="0"/>
          <w:cols w:space="708"/>
          <w:docGrid w:linePitch="360"/>
        </w:sectPr>
      </w:pPr>
    </w:p>
    <w:p w14:paraId="7D48203E" w14:textId="77777777" w:rsidR="00AD0802" w:rsidRPr="00CD4F71" w:rsidRDefault="00AD0802" w:rsidP="00AD0802">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14:paraId="5309E58E" w14:textId="7525410F" w:rsidR="00AD0802" w:rsidRPr="005F2301" w:rsidRDefault="00AD0802" w:rsidP="005F230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5F2301">
        <w:rPr>
          <w:b/>
          <w:sz w:val="24"/>
        </w:rPr>
        <w:t>ΕΝΤΥΠΟ ΟΙΚΟΝΟΜΙΚΗΣ ΠΡΟΣΦΟΡΑΣ</w:t>
      </w:r>
      <w:r w:rsidR="00291E29" w:rsidRPr="005F2301">
        <w:rPr>
          <w:b/>
          <w:sz w:val="24"/>
        </w:rPr>
        <w:t xml:space="preserve"> ΓΙΑ ΤΟ ΤΜΗΜΑ 1</w:t>
      </w:r>
      <w:r w:rsidR="00841C6F" w:rsidRPr="005F2301">
        <w:rPr>
          <w:b/>
          <w:sz w:val="24"/>
        </w:rPr>
        <w:t>: Εξειδικευμένα συστήματα αντιδραστηρίων (κιτ) αλληλούχησης</w:t>
      </w:r>
    </w:p>
    <w:p w14:paraId="3DB85C51" w14:textId="77777777" w:rsidR="00AD0802" w:rsidRPr="00CD4F71" w:rsidRDefault="00AD0802" w:rsidP="00AD0802">
      <w:pPr>
        <w:spacing w:after="120"/>
        <w:jc w:val="center"/>
        <w:rPr>
          <w:rFonts w:ascii="Calibri" w:hAnsi="Calibri" w:cs="Calibri"/>
          <w:bCs/>
        </w:rPr>
      </w:pPr>
      <w:r w:rsidRPr="00CD4F71">
        <w:rPr>
          <w:rFonts w:ascii="Calibri" w:hAnsi="Calibri" w:cs="Calibri"/>
          <w:bCs/>
        </w:rPr>
        <w:t>ΠΡΟΣ</w:t>
      </w:r>
    </w:p>
    <w:p w14:paraId="19CD856E" w14:textId="7B2D98F1" w:rsidR="00AC053D" w:rsidRPr="00CD4F71" w:rsidRDefault="00AC053D" w:rsidP="00AC053D">
      <w:pPr>
        <w:spacing w:after="120"/>
        <w:jc w:val="center"/>
        <w:rPr>
          <w:rFonts w:ascii="Calibri" w:hAnsi="Calibri" w:cs="Calibri"/>
          <w:bCs/>
        </w:rPr>
      </w:pPr>
      <w:r w:rsidRPr="00CD4F71">
        <w:rPr>
          <w:rFonts w:ascii="Calibri" w:hAnsi="Calibri" w:cs="Calibri"/>
          <w:bCs/>
        </w:rPr>
        <w:t>ΙΔΡΥΜΑ ΤΕΧΝΟΛΟΓΙΑΣ &amp; ΕΡΕΥΝΑΣ/</w:t>
      </w:r>
      <w:r w:rsidRPr="00CD4F71">
        <w:rPr>
          <w:rFonts w:ascii="Calibri" w:hAnsi="Calibri" w:cs="Calibri"/>
          <w:bCs/>
          <w:lang w:val="en-US"/>
        </w:rPr>
        <w:t>IN</w:t>
      </w:r>
      <w:r w:rsidRPr="00CD4F71">
        <w:rPr>
          <w:rFonts w:ascii="Calibri" w:hAnsi="Calibri" w:cs="Calibri"/>
          <w:bCs/>
        </w:rPr>
        <w:t xml:space="preserve">ΣΤΙΤΟΥΤΟ </w:t>
      </w:r>
      <w:r w:rsidR="00920654" w:rsidRPr="00CD4F71">
        <w:rPr>
          <w:rFonts w:ascii="Calibri" w:hAnsi="Calibri" w:cs="Tahoma"/>
          <w:iCs/>
        </w:rPr>
        <w:t>ΜΟΡΙΑΚΗΣ ΒΙΟΛΟΓΙΑΣ &amp; ΒΙΟΤΕΧΝΟΛΟΓΙΑΣ</w:t>
      </w:r>
    </w:p>
    <w:p w14:paraId="1D74501C" w14:textId="08555705" w:rsidR="00291E29" w:rsidRPr="00CD4F71" w:rsidRDefault="00291E29" w:rsidP="00291E29">
      <w:pPr>
        <w:tabs>
          <w:tab w:val="left" w:pos="993"/>
        </w:tabs>
        <w:ind w:right="-340"/>
        <w:jc w:val="center"/>
        <w:rPr>
          <w:b/>
        </w:rPr>
      </w:pPr>
      <w:r w:rsidRPr="00CD4F71">
        <w:rPr>
          <w:b/>
          <w:bCs/>
          <w:i/>
        </w:rPr>
        <w:t>ΘΕΜΑ:</w:t>
      </w:r>
      <w:r w:rsidRPr="00CD4F71">
        <w:rPr>
          <w:b/>
          <w:bCs/>
          <w:i/>
        </w:rPr>
        <w:tab/>
        <w:t xml:space="preserve">Συνοπτικός διαγωνισμός για </w:t>
      </w:r>
      <w:r w:rsidRPr="00CD4F71">
        <w:rPr>
          <w:b/>
        </w:rPr>
        <w:t>την ανάδειξη αναδόχου για το έργο</w:t>
      </w:r>
    </w:p>
    <w:p w14:paraId="123209F5" w14:textId="77777777" w:rsidR="00291E29" w:rsidRPr="00CD4F71" w:rsidRDefault="00291E29" w:rsidP="00291E29">
      <w:pPr>
        <w:tabs>
          <w:tab w:val="left" w:pos="993"/>
        </w:tabs>
        <w:ind w:left="720" w:right="-340"/>
        <w:jc w:val="center"/>
        <w:rPr>
          <w:b/>
        </w:rPr>
      </w:pPr>
      <w:r w:rsidRPr="00CD4F71">
        <w:rPr>
          <w:rFonts w:cstheme="minorHAnsi"/>
          <w:b/>
        </w:rPr>
        <w:t>«</w:t>
      </w:r>
      <w:r>
        <w:rPr>
          <w:rFonts w:cstheme="minorHAnsi"/>
          <w:b/>
          <w:iCs/>
          <w:color w:val="000000"/>
        </w:rPr>
        <w:t>Προμήθεια εξειδικευμένων συστημάτων αντιδραστηρίων (κιτ) αλληλούχησης και ποσοτικοποίησης</w:t>
      </w:r>
      <w:r w:rsidRPr="00CD4F71">
        <w:rPr>
          <w:rFonts w:cstheme="minorHAnsi"/>
          <w:b/>
        </w:rPr>
        <w:t>»</w:t>
      </w:r>
    </w:p>
    <w:p w14:paraId="571068FD" w14:textId="4598CD8D" w:rsidR="00291E29" w:rsidRDefault="00291E29" w:rsidP="00841C6F">
      <w:pPr>
        <w:spacing w:after="240"/>
        <w:jc w:val="center"/>
        <w:rPr>
          <w:b/>
          <w:bCs/>
          <w:i/>
          <w:u w:val="single"/>
        </w:rPr>
      </w:pPr>
      <w:r w:rsidRPr="00CD4F71">
        <w:rPr>
          <w:b/>
          <w:bCs/>
          <w:i/>
          <w:u w:val="single"/>
        </w:rPr>
        <w:t>Αρ. Διακήρυξης : ……/……...2018</w:t>
      </w:r>
    </w:p>
    <w:p w14:paraId="12127A5C" w14:textId="0F5C4742" w:rsidR="000B6D7D" w:rsidRPr="000B6D7D" w:rsidRDefault="000B6D7D" w:rsidP="00A16A00">
      <w:pPr>
        <w:spacing w:after="120"/>
        <w:ind w:left="-567"/>
        <w:jc w:val="left"/>
        <w:rPr>
          <w:rFonts w:cstheme="minorHAnsi"/>
          <w:b/>
          <w:color w:val="000000"/>
          <w:lang w:eastAsia="el-GR"/>
        </w:rPr>
      </w:pPr>
      <w:r>
        <w:rPr>
          <w:rFonts w:cstheme="minorHAnsi"/>
          <w:b/>
          <w:color w:val="000000"/>
          <w:lang w:eastAsia="el-GR"/>
        </w:rPr>
        <w:t>Εκτιμώμενη αξία τμήματος:</w:t>
      </w:r>
    </w:p>
    <w:tbl>
      <w:tblPr>
        <w:tblStyle w:val="a3"/>
        <w:tblW w:w="9493" w:type="dxa"/>
        <w:tblInd w:w="-567" w:type="dxa"/>
        <w:tblLook w:val="04A0" w:firstRow="1" w:lastRow="0" w:firstColumn="1" w:lastColumn="0" w:noHBand="0" w:noVBand="1"/>
      </w:tblPr>
      <w:tblGrid>
        <w:gridCol w:w="1776"/>
        <w:gridCol w:w="1480"/>
        <w:gridCol w:w="1559"/>
        <w:gridCol w:w="4678"/>
      </w:tblGrid>
      <w:tr w:rsidR="00841C6F" w:rsidRPr="00C17922" w14:paraId="0E4CF8A4" w14:textId="77777777" w:rsidTr="00050F31">
        <w:trPr>
          <w:gridAfter w:val="1"/>
          <w:wAfter w:w="4678" w:type="dxa"/>
        </w:trPr>
        <w:tc>
          <w:tcPr>
            <w:tcW w:w="1776" w:type="dxa"/>
            <w:shd w:val="clear" w:color="auto" w:fill="C6D9F1" w:themeFill="text2" w:themeFillTint="33"/>
          </w:tcPr>
          <w:p w14:paraId="53F2330F" w14:textId="77777777" w:rsidR="00841C6F" w:rsidRPr="00C17922" w:rsidRDefault="00841C6F" w:rsidP="00BE1CA9">
            <w:pPr>
              <w:spacing w:before="0"/>
              <w:jc w:val="left"/>
              <w:rPr>
                <w:rFonts w:cstheme="minorHAnsi"/>
                <w:b/>
                <w:color w:val="000000"/>
                <w:sz w:val="20"/>
                <w:szCs w:val="20"/>
                <w:lang w:eastAsia="el-GR"/>
              </w:rPr>
            </w:pPr>
            <w:r w:rsidRPr="00C17922">
              <w:rPr>
                <w:rFonts w:cstheme="minorHAnsi"/>
                <w:b/>
                <w:color w:val="000000"/>
                <w:sz w:val="20"/>
                <w:szCs w:val="20"/>
                <w:lang w:eastAsia="el-GR"/>
              </w:rPr>
              <w:t>είδος</w:t>
            </w:r>
          </w:p>
        </w:tc>
        <w:tc>
          <w:tcPr>
            <w:tcW w:w="1480" w:type="dxa"/>
            <w:shd w:val="clear" w:color="auto" w:fill="C6D9F1" w:themeFill="text2" w:themeFillTint="33"/>
          </w:tcPr>
          <w:p w14:paraId="0D9DAE3A" w14:textId="1C641827" w:rsidR="00841C6F" w:rsidRPr="00C17922" w:rsidRDefault="00841C6F" w:rsidP="00BE1CA9">
            <w:pPr>
              <w:spacing w:before="0"/>
              <w:jc w:val="center"/>
              <w:rPr>
                <w:rFonts w:cstheme="minorHAnsi"/>
                <w:b/>
                <w:color w:val="000000"/>
                <w:sz w:val="20"/>
                <w:szCs w:val="20"/>
                <w:lang w:eastAsia="el-GR"/>
              </w:rPr>
            </w:pPr>
            <w:r w:rsidRPr="00C17922">
              <w:rPr>
                <w:rFonts w:cstheme="minorHAnsi"/>
                <w:b/>
                <w:color w:val="000000"/>
                <w:sz w:val="20"/>
                <w:szCs w:val="20"/>
                <w:lang w:eastAsia="el-GR"/>
              </w:rPr>
              <w:t>Α, τεμάχια 3</w:t>
            </w:r>
          </w:p>
        </w:tc>
        <w:tc>
          <w:tcPr>
            <w:tcW w:w="1559" w:type="dxa"/>
            <w:shd w:val="clear" w:color="auto" w:fill="C6D9F1" w:themeFill="text2" w:themeFillTint="33"/>
          </w:tcPr>
          <w:p w14:paraId="7531B07F" w14:textId="1A63CEF6" w:rsidR="00841C6F" w:rsidRPr="00C17922" w:rsidRDefault="00841C6F" w:rsidP="00BE1CA9">
            <w:pPr>
              <w:spacing w:before="0"/>
              <w:jc w:val="center"/>
              <w:rPr>
                <w:rFonts w:cstheme="minorHAnsi"/>
                <w:b/>
                <w:color w:val="000000"/>
                <w:sz w:val="20"/>
                <w:szCs w:val="20"/>
                <w:lang w:eastAsia="el-GR"/>
              </w:rPr>
            </w:pPr>
            <w:r w:rsidRPr="00C17922">
              <w:rPr>
                <w:rFonts w:cstheme="minorHAnsi"/>
                <w:b/>
                <w:color w:val="000000"/>
                <w:sz w:val="20"/>
                <w:szCs w:val="20"/>
                <w:lang w:eastAsia="el-GR"/>
              </w:rPr>
              <w:t>Β, τεμάχια 4</w:t>
            </w:r>
          </w:p>
        </w:tc>
      </w:tr>
      <w:tr w:rsidR="00841C6F" w:rsidRPr="00C17922" w14:paraId="4145BC67" w14:textId="77777777" w:rsidTr="00050F31">
        <w:trPr>
          <w:gridAfter w:val="1"/>
          <w:wAfter w:w="4678" w:type="dxa"/>
        </w:trPr>
        <w:tc>
          <w:tcPr>
            <w:tcW w:w="1776" w:type="dxa"/>
          </w:tcPr>
          <w:p w14:paraId="39EB72D6" w14:textId="77777777" w:rsidR="00841C6F" w:rsidRPr="00C17922" w:rsidRDefault="00841C6F" w:rsidP="00BE1CA9">
            <w:pPr>
              <w:spacing w:before="0"/>
              <w:jc w:val="left"/>
              <w:rPr>
                <w:rFonts w:cstheme="minorHAnsi"/>
                <w:color w:val="000000"/>
                <w:sz w:val="20"/>
                <w:szCs w:val="20"/>
                <w:lang w:eastAsia="el-GR"/>
              </w:rPr>
            </w:pPr>
            <w:r w:rsidRPr="00C17922">
              <w:rPr>
                <w:rFonts w:cstheme="minorHAnsi"/>
                <w:color w:val="000000"/>
                <w:sz w:val="20"/>
                <w:szCs w:val="20"/>
                <w:lang w:eastAsia="el-GR"/>
              </w:rPr>
              <w:t>Εκτιμώμενη αξία</w:t>
            </w:r>
          </w:p>
        </w:tc>
        <w:tc>
          <w:tcPr>
            <w:tcW w:w="1480" w:type="dxa"/>
            <w:vAlign w:val="center"/>
          </w:tcPr>
          <w:p w14:paraId="18A14B9E" w14:textId="5945F48A" w:rsidR="00841C6F" w:rsidRPr="00C17922" w:rsidRDefault="00841C6F" w:rsidP="00BE1CA9">
            <w:pPr>
              <w:spacing w:before="0"/>
              <w:jc w:val="center"/>
              <w:rPr>
                <w:rFonts w:cstheme="minorHAnsi"/>
                <w:b/>
                <w:color w:val="000000"/>
                <w:sz w:val="20"/>
                <w:szCs w:val="20"/>
                <w:lang w:eastAsia="el-GR"/>
              </w:rPr>
            </w:pPr>
            <w:r w:rsidRPr="00C17922">
              <w:rPr>
                <w:rFonts w:eastAsia="Times New Roman" w:cstheme="minorHAnsi"/>
                <w:color w:val="000000"/>
                <w:sz w:val="20"/>
                <w:szCs w:val="20"/>
                <w:lang w:eastAsia="el-GR"/>
              </w:rPr>
              <w:t>6.981,00</w:t>
            </w:r>
          </w:p>
        </w:tc>
        <w:tc>
          <w:tcPr>
            <w:tcW w:w="1559" w:type="dxa"/>
          </w:tcPr>
          <w:p w14:paraId="7EDEB7FF" w14:textId="0F7E7828" w:rsidR="00841C6F" w:rsidRPr="00C17922" w:rsidRDefault="00841C6F" w:rsidP="00BE1CA9">
            <w:pPr>
              <w:spacing w:before="0"/>
              <w:jc w:val="center"/>
              <w:rPr>
                <w:rFonts w:cstheme="minorHAnsi"/>
                <w:sz w:val="20"/>
                <w:szCs w:val="20"/>
              </w:rPr>
            </w:pPr>
            <w:r w:rsidRPr="00C17922">
              <w:rPr>
                <w:rFonts w:cstheme="minorHAnsi"/>
                <w:color w:val="000000"/>
                <w:sz w:val="20"/>
                <w:szCs w:val="20"/>
              </w:rPr>
              <w:t>6.800,00</w:t>
            </w:r>
          </w:p>
        </w:tc>
      </w:tr>
      <w:tr w:rsidR="00841C6F" w:rsidRPr="00C17922" w14:paraId="290A3C45" w14:textId="77777777" w:rsidTr="00050F31">
        <w:trPr>
          <w:trHeight w:val="319"/>
        </w:trPr>
        <w:tc>
          <w:tcPr>
            <w:tcW w:w="9493" w:type="dxa"/>
            <w:gridSpan w:val="4"/>
            <w:shd w:val="clear" w:color="auto" w:fill="C6D9F1" w:themeFill="text2" w:themeFillTint="33"/>
          </w:tcPr>
          <w:p w14:paraId="2B59A48B" w14:textId="77777777" w:rsidR="00841C6F" w:rsidRPr="00C17922" w:rsidRDefault="00841C6F" w:rsidP="00050F31">
            <w:pPr>
              <w:jc w:val="left"/>
              <w:rPr>
                <w:rFonts w:cstheme="minorHAnsi"/>
                <w:sz w:val="20"/>
                <w:szCs w:val="20"/>
              </w:rPr>
            </w:pPr>
          </w:p>
        </w:tc>
      </w:tr>
      <w:tr w:rsidR="00841C6F" w:rsidRPr="00C17922" w14:paraId="2F40EC05" w14:textId="77777777" w:rsidTr="00BE1CA9">
        <w:tc>
          <w:tcPr>
            <w:tcW w:w="1776" w:type="dxa"/>
            <w:vAlign w:val="center"/>
          </w:tcPr>
          <w:p w14:paraId="08B6D965" w14:textId="77777777" w:rsidR="00841C6F" w:rsidRPr="00C17922" w:rsidRDefault="00841C6F" w:rsidP="00BE1CA9">
            <w:pPr>
              <w:spacing w:before="0"/>
              <w:jc w:val="left"/>
              <w:rPr>
                <w:rFonts w:cstheme="minorHAnsi"/>
                <w:b/>
                <w:color w:val="000000"/>
                <w:sz w:val="20"/>
                <w:szCs w:val="20"/>
                <w:lang w:eastAsia="el-GR"/>
              </w:rPr>
            </w:pPr>
            <w:r w:rsidRPr="00C17922">
              <w:rPr>
                <w:rFonts w:cstheme="minorHAnsi"/>
                <w:b/>
                <w:bCs/>
                <w:i/>
                <w:sz w:val="20"/>
                <w:szCs w:val="20"/>
              </w:rPr>
              <w:t>Συνολική Εκτιμώμενη αξία</w:t>
            </w:r>
          </w:p>
        </w:tc>
        <w:tc>
          <w:tcPr>
            <w:tcW w:w="3039" w:type="dxa"/>
            <w:gridSpan w:val="2"/>
            <w:vAlign w:val="center"/>
          </w:tcPr>
          <w:p w14:paraId="69BE9F40" w14:textId="1184B684" w:rsidR="00841C6F" w:rsidRPr="00C17922" w:rsidRDefault="00841C6F" w:rsidP="00BE1CA9">
            <w:pPr>
              <w:spacing w:before="0"/>
              <w:jc w:val="center"/>
              <w:rPr>
                <w:rFonts w:cstheme="minorHAnsi"/>
                <w:sz w:val="20"/>
                <w:szCs w:val="20"/>
              </w:rPr>
            </w:pPr>
            <w:r w:rsidRPr="00C17922">
              <w:rPr>
                <w:rFonts w:cstheme="minorHAnsi"/>
                <w:sz w:val="20"/>
                <w:szCs w:val="20"/>
              </w:rPr>
              <w:t>13.781,00</w:t>
            </w:r>
          </w:p>
        </w:tc>
        <w:tc>
          <w:tcPr>
            <w:tcW w:w="4678" w:type="dxa"/>
            <w:vAlign w:val="center"/>
          </w:tcPr>
          <w:p w14:paraId="50F056DB" w14:textId="022E0641" w:rsidR="00841C6F" w:rsidRPr="00C17922" w:rsidRDefault="00841C6F" w:rsidP="00BE1CA9">
            <w:pPr>
              <w:spacing w:before="0"/>
              <w:jc w:val="left"/>
              <w:rPr>
                <w:rFonts w:cstheme="minorHAnsi"/>
                <w:sz w:val="20"/>
                <w:szCs w:val="20"/>
              </w:rPr>
            </w:pPr>
            <w:r w:rsidRPr="00C17922">
              <w:rPr>
                <w:rFonts w:cstheme="minorHAnsi"/>
                <w:sz w:val="20"/>
                <w:szCs w:val="20"/>
              </w:rPr>
              <w:t>Δέκα Τρεις Χιλιάδες Επτακόσια Ογδόντα Ένα Ευρώ</w:t>
            </w:r>
          </w:p>
        </w:tc>
      </w:tr>
      <w:tr w:rsidR="00841C6F" w:rsidRPr="00C17922" w14:paraId="29F856E3" w14:textId="77777777" w:rsidTr="00BE1CA9">
        <w:tc>
          <w:tcPr>
            <w:tcW w:w="1776" w:type="dxa"/>
            <w:vAlign w:val="center"/>
          </w:tcPr>
          <w:p w14:paraId="68AB5B33" w14:textId="77777777" w:rsidR="00841C6F" w:rsidRPr="00C17922" w:rsidRDefault="00841C6F" w:rsidP="00BE1CA9">
            <w:pPr>
              <w:spacing w:before="0"/>
              <w:jc w:val="left"/>
              <w:rPr>
                <w:rFonts w:cstheme="minorHAnsi"/>
                <w:b/>
                <w:color w:val="000000"/>
                <w:sz w:val="20"/>
                <w:szCs w:val="20"/>
                <w:lang w:eastAsia="el-GR"/>
              </w:rPr>
            </w:pPr>
            <w:r w:rsidRPr="00C17922">
              <w:rPr>
                <w:rFonts w:cstheme="minorHAnsi"/>
                <w:b/>
                <w:bCs/>
                <w:i/>
                <w:sz w:val="20"/>
                <w:szCs w:val="20"/>
              </w:rPr>
              <w:t>ΦΠΑ 24%</w:t>
            </w:r>
          </w:p>
        </w:tc>
        <w:tc>
          <w:tcPr>
            <w:tcW w:w="3039" w:type="dxa"/>
            <w:gridSpan w:val="2"/>
            <w:vAlign w:val="center"/>
          </w:tcPr>
          <w:p w14:paraId="10D69623" w14:textId="4DF6600C" w:rsidR="00841C6F" w:rsidRPr="00C17922" w:rsidRDefault="00841C6F" w:rsidP="00BE1CA9">
            <w:pPr>
              <w:spacing w:before="0"/>
              <w:jc w:val="center"/>
              <w:rPr>
                <w:rFonts w:cstheme="minorHAnsi"/>
                <w:sz w:val="20"/>
                <w:szCs w:val="20"/>
              </w:rPr>
            </w:pPr>
            <w:r w:rsidRPr="00C17922">
              <w:rPr>
                <w:rFonts w:cstheme="minorHAnsi"/>
                <w:sz w:val="20"/>
                <w:szCs w:val="20"/>
              </w:rPr>
              <w:t>3.307,44</w:t>
            </w:r>
          </w:p>
        </w:tc>
        <w:tc>
          <w:tcPr>
            <w:tcW w:w="4678" w:type="dxa"/>
            <w:vAlign w:val="center"/>
          </w:tcPr>
          <w:p w14:paraId="134A71B1" w14:textId="12A2ABD4" w:rsidR="00841C6F" w:rsidRPr="00C17922" w:rsidRDefault="00841C6F" w:rsidP="00BE1CA9">
            <w:pPr>
              <w:spacing w:before="0"/>
              <w:jc w:val="left"/>
              <w:rPr>
                <w:rFonts w:cstheme="minorHAnsi"/>
                <w:sz w:val="20"/>
                <w:szCs w:val="20"/>
              </w:rPr>
            </w:pPr>
            <w:r w:rsidRPr="00C17922">
              <w:rPr>
                <w:rFonts w:cstheme="minorHAnsi"/>
                <w:sz w:val="20"/>
                <w:szCs w:val="20"/>
              </w:rPr>
              <w:t>Τρεις Χιλιάδες Τριακόσια Επτά Ευρώ και Σαράντα Τέσσερα Λεπτά</w:t>
            </w:r>
          </w:p>
        </w:tc>
      </w:tr>
      <w:tr w:rsidR="00841C6F" w:rsidRPr="00C17922" w14:paraId="3DF5087F" w14:textId="77777777" w:rsidTr="00BE1CA9">
        <w:tc>
          <w:tcPr>
            <w:tcW w:w="1776" w:type="dxa"/>
            <w:vAlign w:val="center"/>
          </w:tcPr>
          <w:p w14:paraId="372A1629" w14:textId="77777777" w:rsidR="00841C6F" w:rsidRPr="00C17922" w:rsidRDefault="00841C6F" w:rsidP="00BE1CA9">
            <w:pPr>
              <w:spacing w:before="0"/>
              <w:jc w:val="left"/>
              <w:rPr>
                <w:rFonts w:cstheme="minorHAnsi"/>
                <w:b/>
                <w:color w:val="000000"/>
                <w:sz w:val="20"/>
                <w:szCs w:val="20"/>
                <w:lang w:eastAsia="el-GR"/>
              </w:rPr>
            </w:pPr>
            <w:r w:rsidRPr="00C17922">
              <w:rPr>
                <w:rFonts w:cstheme="minorHAnsi"/>
                <w:b/>
                <w:bCs/>
                <w:i/>
                <w:sz w:val="20"/>
                <w:szCs w:val="20"/>
              </w:rPr>
              <w:t>Συνολικός προϋπολογισμός</w:t>
            </w:r>
          </w:p>
        </w:tc>
        <w:tc>
          <w:tcPr>
            <w:tcW w:w="3039" w:type="dxa"/>
            <w:gridSpan w:val="2"/>
            <w:vAlign w:val="center"/>
          </w:tcPr>
          <w:p w14:paraId="64A0F89C" w14:textId="56706ECE" w:rsidR="00841C6F" w:rsidRPr="00C17922" w:rsidRDefault="00841C6F" w:rsidP="00BE1CA9">
            <w:pPr>
              <w:spacing w:before="0"/>
              <w:jc w:val="center"/>
              <w:rPr>
                <w:rFonts w:cstheme="minorHAnsi"/>
                <w:sz w:val="20"/>
                <w:szCs w:val="20"/>
              </w:rPr>
            </w:pPr>
            <w:r w:rsidRPr="00C17922">
              <w:rPr>
                <w:rFonts w:cstheme="minorHAnsi"/>
                <w:sz w:val="20"/>
                <w:szCs w:val="20"/>
              </w:rPr>
              <w:t>17.088,44</w:t>
            </w:r>
          </w:p>
        </w:tc>
        <w:tc>
          <w:tcPr>
            <w:tcW w:w="4678" w:type="dxa"/>
            <w:vAlign w:val="center"/>
          </w:tcPr>
          <w:p w14:paraId="0E6E7116" w14:textId="306D82C9" w:rsidR="00841C6F" w:rsidRPr="00C17922" w:rsidRDefault="00841C6F" w:rsidP="00BE1CA9">
            <w:pPr>
              <w:spacing w:before="0"/>
              <w:jc w:val="left"/>
              <w:rPr>
                <w:rFonts w:cstheme="minorHAnsi"/>
                <w:sz w:val="20"/>
                <w:szCs w:val="20"/>
              </w:rPr>
            </w:pPr>
            <w:r w:rsidRPr="00C17922">
              <w:rPr>
                <w:rFonts w:cstheme="minorHAnsi"/>
                <w:sz w:val="20"/>
                <w:szCs w:val="20"/>
              </w:rPr>
              <w:t>Δέκα Επτά Χιλιάδες Ογδόντα Οκτώ Ευρώ και Σαράντα Τέσσερα Λεπτά</w:t>
            </w:r>
          </w:p>
        </w:tc>
      </w:tr>
    </w:tbl>
    <w:p w14:paraId="058E4A4F" w14:textId="09D7B3C1" w:rsidR="00291E29" w:rsidRDefault="00291E29" w:rsidP="005619CF">
      <w:pPr>
        <w:spacing w:after="120"/>
        <w:ind w:right="-340"/>
        <w:jc w:val="left"/>
        <w:rPr>
          <w:rFonts w:cstheme="minorHAnsi"/>
          <w:b/>
          <w:color w:val="000000"/>
          <w:lang w:eastAsia="el-GR"/>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291E29" w:rsidRPr="00291E29" w14:paraId="3ED23965" w14:textId="77777777" w:rsidTr="00050F31">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63EB41" w14:textId="77777777" w:rsidR="00291E29" w:rsidRPr="00291E29" w:rsidRDefault="00291E29" w:rsidP="00050F31">
            <w:pPr>
              <w:suppressAutoHyphens/>
              <w:spacing w:after="120"/>
              <w:jc w:val="center"/>
              <w:rPr>
                <w:rFonts w:ascii="Calibri" w:eastAsia="MS Mincho" w:hAnsi="Calibri" w:cs="Calibri"/>
                <w:b/>
                <w:bCs/>
                <w:color w:val="000000"/>
                <w:sz w:val="20"/>
                <w:szCs w:val="24"/>
                <w:lang w:val="en-GB" w:eastAsia="ja-JP"/>
              </w:rPr>
            </w:pPr>
            <w:r w:rsidRPr="00291E29">
              <w:rPr>
                <w:rFonts w:ascii="Calibri" w:eastAsia="MS Mincho" w:hAnsi="Calibri" w:cs="Calibri"/>
                <w:b/>
                <w:bCs/>
                <w:color w:val="000000"/>
                <w:sz w:val="20"/>
                <w:szCs w:val="24"/>
                <w:lang w:val="en-GB"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14:paraId="3544CC6B" w14:textId="77777777" w:rsidR="00291E29" w:rsidRPr="00291E29" w:rsidRDefault="00291E29" w:rsidP="00050F31">
            <w:pPr>
              <w:suppressAutoHyphens/>
              <w:spacing w:after="120"/>
              <w:jc w:val="center"/>
              <w:rPr>
                <w:rFonts w:ascii="Calibri" w:eastAsia="MS Mincho" w:hAnsi="Calibri" w:cs="Calibri"/>
                <w:b/>
                <w:bCs/>
                <w:color w:val="000000"/>
                <w:sz w:val="20"/>
                <w:szCs w:val="24"/>
                <w:lang w:val="en-GB" w:eastAsia="ja-JP"/>
              </w:rPr>
            </w:pPr>
            <w:r w:rsidRPr="00291E29">
              <w:rPr>
                <w:rFonts w:ascii="Calibri" w:eastAsia="MS Mincho" w:hAnsi="Calibri" w:cs="Calibri"/>
                <w:b/>
                <w:bCs/>
                <w:color w:val="000000"/>
                <w:sz w:val="20"/>
                <w:szCs w:val="24"/>
                <w:lang w:val="en-GB"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14:paraId="2B62FA5E" w14:textId="77777777" w:rsidR="00291E29" w:rsidRPr="00291E29" w:rsidRDefault="00291E29" w:rsidP="00050F31">
            <w:pPr>
              <w:suppressAutoHyphens/>
              <w:spacing w:after="120"/>
              <w:jc w:val="center"/>
              <w:rPr>
                <w:rFonts w:ascii="Calibri" w:eastAsia="MS Mincho" w:hAnsi="Calibri" w:cs="Calibri"/>
                <w:b/>
                <w:bCs/>
                <w:color w:val="000000"/>
                <w:sz w:val="20"/>
                <w:szCs w:val="24"/>
                <w:lang w:val="en-GB" w:eastAsia="ja-JP"/>
              </w:rPr>
            </w:pPr>
            <w:r w:rsidRPr="00291E29">
              <w:rPr>
                <w:rFonts w:ascii="Calibri" w:eastAsia="MS Mincho" w:hAnsi="Calibri" w:cs="Calibri"/>
                <w:b/>
                <w:color w:val="000000"/>
                <w:sz w:val="20"/>
                <w:szCs w:val="24"/>
                <w:lang w:val="en-GB"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14:paraId="0F2BA54B" w14:textId="31E94CD0" w:rsidR="00291E29" w:rsidRPr="00291E29" w:rsidRDefault="00BE1C46" w:rsidP="00050F31">
            <w:pPr>
              <w:suppressAutoHyphens/>
              <w:spacing w:after="120"/>
              <w:jc w:val="center"/>
              <w:rPr>
                <w:rFonts w:ascii="Calibri" w:eastAsia="MS Mincho" w:hAnsi="Calibri" w:cs="Calibri"/>
                <w:b/>
                <w:bCs/>
                <w:color w:val="000000"/>
                <w:sz w:val="20"/>
                <w:szCs w:val="24"/>
                <w:lang w:val="en-GB" w:eastAsia="ja-JP"/>
              </w:rPr>
            </w:pPr>
            <w:r>
              <w:rPr>
                <w:rFonts w:ascii="Calibri" w:eastAsia="MS Mincho" w:hAnsi="Calibri" w:cs="Calibri"/>
                <w:b/>
                <w:bCs/>
                <w:color w:val="000000"/>
                <w:sz w:val="20"/>
                <w:szCs w:val="24"/>
                <w:lang w:eastAsia="ja-JP"/>
              </w:rPr>
              <w:t>Αξία</w:t>
            </w:r>
            <w:r w:rsidR="00291E29" w:rsidRPr="00291E29">
              <w:rPr>
                <w:rFonts w:ascii="Calibri" w:eastAsia="MS Mincho" w:hAnsi="Calibri" w:cs="Calibri"/>
                <w:b/>
                <w:bCs/>
                <w:color w:val="000000"/>
                <w:sz w:val="20"/>
                <w:szCs w:val="24"/>
                <w:lang w:val="en-GB"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14:paraId="1870EA1E" w14:textId="26AF1CED" w:rsidR="00291E29" w:rsidRPr="00291E29" w:rsidRDefault="00291E29" w:rsidP="00BE1C46">
            <w:pPr>
              <w:suppressAutoHyphens/>
              <w:spacing w:after="120"/>
              <w:jc w:val="center"/>
              <w:rPr>
                <w:rFonts w:ascii="Calibri" w:eastAsia="MS Mincho" w:hAnsi="Calibri" w:cs="Calibri"/>
                <w:b/>
                <w:bCs/>
                <w:color w:val="000000"/>
                <w:sz w:val="20"/>
                <w:szCs w:val="24"/>
                <w:lang w:val="en-GB" w:eastAsia="ja-JP"/>
              </w:rPr>
            </w:pPr>
            <w:r w:rsidRPr="00291E29">
              <w:rPr>
                <w:rFonts w:ascii="Calibri" w:eastAsia="MS Mincho" w:hAnsi="Calibri" w:cs="Calibri"/>
                <w:b/>
                <w:bCs/>
                <w:color w:val="000000"/>
                <w:sz w:val="20"/>
                <w:szCs w:val="24"/>
                <w:lang w:val="en-GB" w:eastAsia="ja-JP"/>
              </w:rPr>
              <w:t xml:space="preserve">Συνολική </w:t>
            </w:r>
            <w:r w:rsidR="00BE1C46">
              <w:rPr>
                <w:rFonts w:ascii="Calibri" w:eastAsia="MS Mincho" w:hAnsi="Calibri" w:cs="Calibri"/>
                <w:b/>
                <w:bCs/>
                <w:color w:val="000000"/>
                <w:sz w:val="20"/>
                <w:szCs w:val="24"/>
                <w:lang w:eastAsia="ja-JP"/>
              </w:rPr>
              <w:t>Αξία</w:t>
            </w:r>
          </w:p>
        </w:tc>
      </w:tr>
      <w:tr w:rsidR="00291E29" w:rsidRPr="00431CCE" w14:paraId="0536700C" w14:textId="77777777" w:rsidTr="00050F31">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21F0AFE2" w14:textId="77777777" w:rsidR="00291E29" w:rsidRPr="00431CCE" w:rsidRDefault="00291E29" w:rsidP="009609AE">
            <w:pPr>
              <w:numPr>
                <w:ilvl w:val="0"/>
                <w:numId w:val="47"/>
              </w:numPr>
              <w:suppressAutoHyphens/>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14:paraId="299842ED" w14:textId="77777777" w:rsidR="00291E29" w:rsidRPr="00431CCE" w:rsidRDefault="00291E29" w:rsidP="00050F31">
            <w:pPr>
              <w:tabs>
                <w:tab w:val="left" w:pos="993"/>
              </w:tabs>
              <w:suppressAutoHyphens/>
              <w:spacing w:after="120"/>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14:paraId="514C3F0F" w14:textId="77777777" w:rsidR="00291E29" w:rsidRPr="00431CCE" w:rsidRDefault="00291E29" w:rsidP="00050F31">
            <w:pPr>
              <w:suppressAutoHyphens/>
              <w:spacing w:after="120"/>
              <w:jc w:val="center"/>
              <w:rPr>
                <w:rFonts w:ascii="Calibri" w:eastAsia="MS Mincho" w:hAnsi="Calibri" w:cs="Calibri"/>
                <w:color w:val="000000"/>
                <w:szCs w:val="24"/>
                <w:lang w:val="en-GB"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751C0ECB" w14:textId="77777777" w:rsidR="00291E29" w:rsidRPr="00431CCE" w:rsidRDefault="00291E29" w:rsidP="00050F31">
            <w:pPr>
              <w:suppressAutoHyphens/>
              <w:spacing w:after="120"/>
              <w:rPr>
                <w:rFonts w:ascii="Calibri" w:eastAsia="MS Mincho" w:hAnsi="Calibri" w:cs="Calibri"/>
                <w:color w:val="000000"/>
                <w:szCs w:val="24"/>
                <w:lang w:val="en-GB" w:eastAsia="ja-JP"/>
              </w:rPr>
            </w:pPr>
          </w:p>
        </w:tc>
        <w:tc>
          <w:tcPr>
            <w:tcW w:w="1276" w:type="dxa"/>
            <w:tcBorders>
              <w:top w:val="nil"/>
              <w:left w:val="nil"/>
              <w:bottom w:val="single" w:sz="4" w:space="0" w:color="auto"/>
              <w:right w:val="single" w:sz="4" w:space="0" w:color="000000"/>
            </w:tcBorders>
            <w:shd w:val="clear" w:color="auto" w:fill="auto"/>
            <w:noWrap/>
            <w:vAlign w:val="center"/>
          </w:tcPr>
          <w:p w14:paraId="5070749C" w14:textId="77777777" w:rsidR="00291E29" w:rsidRPr="00431CCE" w:rsidRDefault="00291E29" w:rsidP="00050F31">
            <w:pPr>
              <w:suppressAutoHyphens/>
              <w:spacing w:after="120"/>
              <w:rPr>
                <w:rFonts w:ascii="Calibri" w:eastAsia="MS Mincho" w:hAnsi="Calibri" w:cs="Calibri"/>
                <w:color w:val="000000"/>
                <w:szCs w:val="24"/>
                <w:lang w:val="en-GB" w:eastAsia="ja-JP"/>
              </w:rPr>
            </w:pPr>
          </w:p>
        </w:tc>
      </w:tr>
      <w:tr w:rsidR="00291E29" w:rsidRPr="00431CCE" w14:paraId="36830AD6" w14:textId="77777777" w:rsidTr="00050F31">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14753B01" w14:textId="77777777" w:rsidR="00291E29" w:rsidRPr="00431CCE" w:rsidRDefault="00291E29" w:rsidP="009609AE">
            <w:pPr>
              <w:numPr>
                <w:ilvl w:val="0"/>
                <w:numId w:val="47"/>
              </w:numPr>
              <w:suppressAutoHyphens/>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14:paraId="70654324" w14:textId="77777777" w:rsidR="00291E29" w:rsidRPr="00431CCE" w:rsidRDefault="00291E29" w:rsidP="00050F31">
            <w:pPr>
              <w:tabs>
                <w:tab w:val="left" w:pos="993"/>
              </w:tabs>
              <w:suppressAutoHyphens/>
              <w:spacing w:after="120"/>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14:paraId="77CDBB9A" w14:textId="77777777" w:rsidR="00291E29" w:rsidRPr="00431CCE" w:rsidRDefault="00291E29" w:rsidP="00050F31">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2AA30925" w14:textId="77777777" w:rsidR="00291E29" w:rsidRPr="00431CCE" w:rsidRDefault="00291E29" w:rsidP="00050F31">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14:paraId="4BA29034" w14:textId="77777777" w:rsidR="00291E29" w:rsidRPr="00431CCE" w:rsidRDefault="00291E29" w:rsidP="00050F31">
            <w:pPr>
              <w:suppressAutoHyphens/>
              <w:spacing w:after="120"/>
              <w:rPr>
                <w:rFonts w:ascii="Calibri" w:eastAsia="MS Mincho" w:hAnsi="Calibri" w:cs="Calibri"/>
                <w:color w:val="000000"/>
                <w:szCs w:val="24"/>
                <w:lang w:eastAsia="ja-JP"/>
              </w:rPr>
            </w:pPr>
          </w:p>
        </w:tc>
      </w:tr>
      <w:tr w:rsidR="00291E29" w:rsidRPr="00431CCE" w14:paraId="46481A88" w14:textId="77777777" w:rsidTr="00050F31">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14:paraId="6853EDB6" w14:textId="77777777" w:rsidR="00291E29" w:rsidRPr="00431CCE" w:rsidRDefault="00291E29" w:rsidP="00050F31">
            <w:pPr>
              <w:suppressAutoHyphens/>
              <w:spacing w:after="120"/>
              <w:rPr>
                <w:rFonts w:ascii="Calibri" w:eastAsia="MS Mincho" w:hAnsi="Calibri" w:cs="Calibri"/>
                <w:b/>
                <w:color w:val="000000"/>
                <w:szCs w:val="24"/>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14:paraId="76D34EAF" w14:textId="77777777" w:rsidR="00291E29" w:rsidRPr="00431CCE" w:rsidRDefault="00291E29" w:rsidP="00050F31">
            <w:pPr>
              <w:suppressAutoHyphens/>
              <w:spacing w:after="120"/>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E7B2C" w14:textId="77777777" w:rsidR="00291E29" w:rsidRPr="00431CCE" w:rsidRDefault="00291E29" w:rsidP="00050F31">
            <w:pPr>
              <w:suppressAutoHyphens/>
              <w:spacing w:after="120"/>
              <w:rPr>
                <w:rFonts w:ascii="Calibri" w:eastAsia="MS Mincho" w:hAnsi="Calibri" w:cs="Calibri"/>
                <w:color w:val="000000"/>
                <w:szCs w:val="24"/>
                <w:lang w:val="en-GB" w:eastAsia="ja-JP"/>
              </w:rPr>
            </w:pPr>
          </w:p>
        </w:tc>
      </w:tr>
      <w:tr w:rsidR="00291E29" w:rsidRPr="00431CCE" w14:paraId="6C1966B0" w14:textId="77777777" w:rsidTr="00050F31">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72E9B30" w14:textId="77777777" w:rsidR="00291E29" w:rsidRPr="00431CCE" w:rsidRDefault="00291E29" w:rsidP="00050F31">
            <w:pPr>
              <w:suppressAutoHyphens/>
              <w:spacing w:after="120"/>
              <w:jc w:val="right"/>
              <w:rPr>
                <w:rFonts w:ascii="Calibri" w:eastAsia="MS Mincho" w:hAnsi="Calibri" w:cs="Calibri"/>
                <w:b/>
                <w:color w:val="000000"/>
                <w:szCs w:val="24"/>
                <w:lang w:val="en-GB" w:eastAsia="ja-JP"/>
              </w:rPr>
            </w:pPr>
            <w:r w:rsidRPr="00431CCE">
              <w:rPr>
                <w:rFonts w:ascii="Calibri" w:eastAsia="MS Mincho" w:hAnsi="Calibri" w:cs="Calibri"/>
                <w:b/>
                <w:color w:val="000000"/>
                <w:szCs w:val="24"/>
                <w:lang w:val="en-GB"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45ABA" w14:textId="77777777" w:rsidR="00291E29" w:rsidRPr="00431CCE" w:rsidRDefault="00291E29" w:rsidP="00050F31">
            <w:pPr>
              <w:suppressAutoHyphens/>
              <w:spacing w:after="120"/>
              <w:rPr>
                <w:rFonts w:ascii="Calibri" w:eastAsia="MS Mincho" w:hAnsi="Calibri" w:cs="Calibri"/>
                <w:color w:val="000000"/>
                <w:szCs w:val="24"/>
                <w:lang w:val="en-GB" w:eastAsia="ja-JP"/>
              </w:rPr>
            </w:pPr>
          </w:p>
        </w:tc>
      </w:tr>
      <w:tr w:rsidR="00291E29" w:rsidRPr="00431CCE" w14:paraId="619DA810" w14:textId="77777777" w:rsidTr="00050F31">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14:paraId="258554F7" w14:textId="77777777" w:rsidR="00291E29" w:rsidRPr="00431CCE" w:rsidRDefault="00291E29" w:rsidP="00050F31">
            <w:pPr>
              <w:suppressAutoHyphens/>
              <w:spacing w:after="120"/>
              <w:rPr>
                <w:rFonts w:ascii="Calibri" w:eastAsia="MS Mincho" w:hAnsi="Calibri" w:cs="Calibri"/>
                <w:b/>
                <w:color w:val="000000"/>
                <w:szCs w:val="24"/>
                <w:lang w:val="en-GB"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14:paraId="07195848" w14:textId="77777777" w:rsidR="00291E29" w:rsidRPr="00431CCE" w:rsidRDefault="00291E29" w:rsidP="00050F31">
            <w:pPr>
              <w:suppressAutoHyphens/>
              <w:spacing w:after="120"/>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C7FBF" w14:textId="77777777" w:rsidR="00291E29" w:rsidRPr="00431CCE" w:rsidRDefault="00291E29" w:rsidP="00050F31">
            <w:pPr>
              <w:suppressAutoHyphens/>
              <w:spacing w:after="120"/>
              <w:rPr>
                <w:rFonts w:ascii="Calibri" w:eastAsia="MS Mincho" w:hAnsi="Calibri" w:cs="Calibri"/>
                <w:color w:val="000000"/>
                <w:szCs w:val="24"/>
                <w:lang w:val="en-GB" w:eastAsia="ja-JP"/>
              </w:rPr>
            </w:pPr>
          </w:p>
        </w:tc>
      </w:tr>
    </w:tbl>
    <w:p w14:paraId="52748EAF" w14:textId="20E9FDB4" w:rsidR="00291E29" w:rsidRDefault="00291E29" w:rsidP="005619CF">
      <w:pPr>
        <w:spacing w:after="120"/>
        <w:ind w:right="-340"/>
        <w:jc w:val="left"/>
        <w:rPr>
          <w:rFonts w:cstheme="minorHAnsi"/>
          <w:color w:val="000000"/>
          <w:lang w:eastAsia="el-GR"/>
        </w:rPr>
      </w:pPr>
    </w:p>
    <w:p w14:paraId="4BB6A9CC" w14:textId="77777777" w:rsidR="00291E29" w:rsidRPr="00CD4F71" w:rsidRDefault="00291E29" w:rsidP="005619CF">
      <w:pPr>
        <w:spacing w:after="120"/>
        <w:ind w:right="-340"/>
        <w:jc w:val="left"/>
        <w:rPr>
          <w:rFonts w:cstheme="minorHAnsi"/>
          <w:color w:val="000000"/>
          <w:lang w:eastAsia="el-GR"/>
        </w:rPr>
      </w:pPr>
    </w:p>
    <w:p w14:paraId="6EB5B63B" w14:textId="77777777" w:rsidR="00AC053D" w:rsidRPr="00CD4F71" w:rsidRDefault="00AC053D" w:rsidP="00AC053D">
      <w:pPr>
        <w:jc w:val="center"/>
        <w:rPr>
          <w:rFonts w:cstheme="minorHAnsi"/>
          <w:b/>
        </w:rPr>
      </w:pPr>
    </w:p>
    <w:p w14:paraId="3FF1E3A9" w14:textId="785BA69F" w:rsidR="00E83677" w:rsidRPr="00CD4F71" w:rsidRDefault="00E83677" w:rsidP="004C74BF">
      <w:pPr>
        <w:jc w:val="center"/>
      </w:pPr>
      <w:r w:rsidRPr="00CD4F71">
        <w:t xml:space="preserve">Η προσφορά ισχύει για </w:t>
      </w:r>
      <w:r w:rsidR="004701FA" w:rsidRPr="00CD4F71">
        <w:t>τρεις (3</w:t>
      </w:r>
      <w:r w:rsidRPr="00CD4F71">
        <w:t>) μήνες.</w:t>
      </w:r>
    </w:p>
    <w:p w14:paraId="4787E5B4" w14:textId="51B69AE7" w:rsidR="004C74BF" w:rsidRPr="00CD4F71" w:rsidRDefault="006F7FBC" w:rsidP="006F7FBC">
      <w:pPr>
        <w:jc w:val="center"/>
        <w:rPr>
          <w:lang w:eastAsia="el-GR"/>
        </w:rPr>
      </w:pPr>
      <w:r>
        <w:rPr>
          <w:lang w:eastAsia="el-GR"/>
        </w:rPr>
        <w:t>Ημ/νία</w:t>
      </w:r>
    </w:p>
    <w:p w14:paraId="46EE1CF2" w14:textId="77777777" w:rsidR="00E83677" w:rsidRPr="00CD4F71" w:rsidRDefault="00E83677" w:rsidP="00E83677">
      <w:pPr>
        <w:jc w:val="center"/>
        <w:rPr>
          <w:lang w:eastAsia="el-GR"/>
        </w:rPr>
      </w:pPr>
      <w:r w:rsidRPr="00CD4F71">
        <w:rPr>
          <w:lang w:eastAsia="el-GR"/>
        </w:rPr>
        <w:t>Υπογραφή</w:t>
      </w:r>
    </w:p>
    <w:p w14:paraId="37133334" w14:textId="77777777" w:rsidR="00BE1C46" w:rsidRDefault="00BE1C46" w:rsidP="00AC053D">
      <w:pPr>
        <w:jc w:val="center"/>
        <w:rPr>
          <w:rFonts w:cstheme="minorHAnsi"/>
          <w:b/>
        </w:rPr>
        <w:sectPr w:rsidR="00BE1C46" w:rsidSect="00FC5607">
          <w:endnotePr>
            <w:numFmt w:val="decimal"/>
          </w:endnotePr>
          <w:pgSz w:w="11906" w:h="16838"/>
          <w:pgMar w:top="1440" w:right="1797" w:bottom="1440" w:left="1797" w:header="709" w:footer="709" w:gutter="0"/>
          <w:cols w:space="708"/>
          <w:docGrid w:linePitch="360"/>
        </w:sectPr>
      </w:pPr>
    </w:p>
    <w:p w14:paraId="25CBF5C4" w14:textId="4CCCE2A2" w:rsidR="00BE1C46" w:rsidRPr="005F2301" w:rsidRDefault="00BE1C46" w:rsidP="005F230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5F2301">
        <w:rPr>
          <w:b/>
          <w:sz w:val="24"/>
        </w:rPr>
        <w:lastRenderedPageBreak/>
        <w:t>ΕΝΤΥΠΟ ΟΙΚΟΝΟΜΙΚΗΣ ΠΡΟΣΦΟΡΑΣ ΓΙΑ ΤΟ ΤΜΗΜΑ 2</w:t>
      </w:r>
      <w:r w:rsidR="003179F5" w:rsidRPr="005F2301">
        <w:rPr>
          <w:b/>
          <w:sz w:val="24"/>
        </w:rPr>
        <w:t>: Εξειδικευμένα συστήματα (κιτ) ποσοτικοποίησης νουκλεϊκών οξέων</w:t>
      </w:r>
    </w:p>
    <w:p w14:paraId="1CA034E0" w14:textId="77777777" w:rsidR="00BE1C46" w:rsidRPr="00CD4F71" w:rsidRDefault="00BE1C46" w:rsidP="00BE1C46">
      <w:pPr>
        <w:spacing w:after="120"/>
        <w:jc w:val="center"/>
        <w:rPr>
          <w:rFonts w:ascii="Calibri" w:hAnsi="Calibri" w:cs="Calibri"/>
          <w:bCs/>
        </w:rPr>
      </w:pPr>
      <w:r w:rsidRPr="00CD4F71">
        <w:rPr>
          <w:rFonts w:ascii="Calibri" w:hAnsi="Calibri" w:cs="Calibri"/>
          <w:bCs/>
        </w:rPr>
        <w:t>ΠΡΟΣ</w:t>
      </w:r>
    </w:p>
    <w:p w14:paraId="49193297" w14:textId="77777777" w:rsidR="00BE1C46" w:rsidRPr="00CD4F71" w:rsidRDefault="00BE1C46" w:rsidP="00BE1C46">
      <w:pPr>
        <w:spacing w:after="120"/>
        <w:jc w:val="center"/>
        <w:rPr>
          <w:rFonts w:ascii="Calibri" w:hAnsi="Calibri" w:cs="Calibri"/>
          <w:bCs/>
        </w:rPr>
      </w:pPr>
      <w:r w:rsidRPr="00CD4F71">
        <w:rPr>
          <w:rFonts w:ascii="Calibri" w:hAnsi="Calibri" w:cs="Calibri"/>
          <w:bCs/>
        </w:rPr>
        <w:t>ΙΔΡΥΜΑ ΤΕΧΝΟΛΟΓΙΑΣ &amp; ΕΡΕΥΝΑΣ/</w:t>
      </w:r>
      <w:r w:rsidRPr="00CD4F71">
        <w:rPr>
          <w:rFonts w:ascii="Calibri" w:hAnsi="Calibri" w:cs="Calibri"/>
          <w:bCs/>
          <w:lang w:val="en-US"/>
        </w:rPr>
        <w:t>IN</w:t>
      </w:r>
      <w:r w:rsidRPr="00CD4F71">
        <w:rPr>
          <w:rFonts w:ascii="Calibri" w:hAnsi="Calibri" w:cs="Calibri"/>
          <w:bCs/>
        </w:rPr>
        <w:t xml:space="preserve">ΣΤΙΤΟΥΤΟ </w:t>
      </w:r>
      <w:r w:rsidRPr="00CD4F71">
        <w:rPr>
          <w:rFonts w:ascii="Calibri" w:hAnsi="Calibri" w:cs="Tahoma"/>
          <w:iCs/>
        </w:rPr>
        <w:t>ΜΟΡΙΑΚΗΣ ΒΙΟΛΟΓΙΑΣ &amp; ΒΙΟΤΕΧΝΟΛΟΓΙΑΣ</w:t>
      </w:r>
    </w:p>
    <w:p w14:paraId="66B6B40E" w14:textId="77777777" w:rsidR="00BE1C46" w:rsidRPr="00CD4F71" w:rsidRDefault="00BE1C46" w:rsidP="00BE1C46">
      <w:pPr>
        <w:tabs>
          <w:tab w:val="left" w:pos="993"/>
        </w:tabs>
        <w:ind w:right="-340"/>
        <w:jc w:val="center"/>
        <w:rPr>
          <w:b/>
        </w:rPr>
      </w:pPr>
      <w:r w:rsidRPr="00CD4F71">
        <w:rPr>
          <w:b/>
          <w:bCs/>
          <w:i/>
        </w:rPr>
        <w:t>ΘΕΜΑ:</w:t>
      </w:r>
      <w:r w:rsidRPr="00CD4F71">
        <w:rPr>
          <w:b/>
          <w:bCs/>
          <w:i/>
        </w:rPr>
        <w:tab/>
        <w:t xml:space="preserve">Συνοπτικός διαγωνισμός για </w:t>
      </w:r>
      <w:r w:rsidRPr="00CD4F71">
        <w:rPr>
          <w:b/>
        </w:rPr>
        <w:t>την ανάδειξη αναδόχου για το έργο</w:t>
      </w:r>
    </w:p>
    <w:p w14:paraId="0A2657D4" w14:textId="77777777" w:rsidR="00BE1C46" w:rsidRPr="00CD4F71" w:rsidRDefault="00BE1C46" w:rsidP="00BE1C46">
      <w:pPr>
        <w:tabs>
          <w:tab w:val="left" w:pos="993"/>
        </w:tabs>
        <w:ind w:left="720" w:right="-340"/>
        <w:jc w:val="center"/>
        <w:rPr>
          <w:b/>
        </w:rPr>
      </w:pPr>
      <w:r w:rsidRPr="00CD4F71">
        <w:rPr>
          <w:rFonts w:cstheme="minorHAnsi"/>
          <w:b/>
        </w:rPr>
        <w:t>«</w:t>
      </w:r>
      <w:r>
        <w:rPr>
          <w:rFonts w:cstheme="minorHAnsi"/>
          <w:b/>
          <w:iCs/>
          <w:color w:val="000000"/>
        </w:rPr>
        <w:t>Προμήθεια εξειδικευμένων συστημάτων αντιδραστηρίων (κιτ) αλληλούχησης και ποσοτικοποίησης</w:t>
      </w:r>
      <w:r w:rsidRPr="00CD4F71">
        <w:rPr>
          <w:rFonts w:cstheme="minorHAnsi"/>
          <w:b/>
        </w:rPr>
        <w:t>»</w:t>
      </w:r>
    </w:p>
    <w:p w14:paraId="7C041237" w14:textId="77777777" w:rsidR="00BE1C46" w:rsidRDefault="00BE1C46" w:rsidP="00BE1C46">
      <w:pPr>
        <w:jc w:val="center"/>
        <w:rPr>
          <w:b/>
          <w:bCs/>
          <w:i/>
          <w:u w:val="single"/>
        </w:rPr>
      </w:pPr>
      <w:r w:rsidRPr="00CD4F71">
        <w:rPr>
          <w:b/>
          <w:bCs/>
          <w:i/>
          <w:u w:val="single"/>
        </w:rPr>
        <w:t>Αρ. Διακήρυξης : ……/……...2018</w:t>
      </w:r>
    </w:p>
    <w:p w14:paraId="433BBCA5" w14:textId="43DE4F4F" w:rsidR="00BE1C46" w:rsidRDefault="00BE1C46" w:rsidP="00A16A00">
      <w:pPr>
        <w:spacing w:after="120"/>
        <w:ind w:left="-567"/>
        <w:jc w:val="left"/>
        <w:rPr>
          <w:rFonts w:cstheme="minorHAnsi"/>
          <w:b/>
          <w:color w:val="000000"/>
          <w:lang w:eastAsia="el-GR"/>
        </w:rPr>
      </w:pPr>
      <w:r>
        <w:rPr>
          <w:rFonts w:cstheme="minorHAnsi"/>
          <w:b/>
          <w:color w:val="000000"/>
          <w:lang w:eastAsia="el-GR"/>
        </w:rPr>
        <w:t>Εκτιμώμενη αξία</w:t>
      </w:r>
      <w:r w:rsidR="003179F5">
        <w:rPr>
          <w:rFonts w:cstheme="minorHAnsi"/>
          <w:b/>
          <w:color w:val="000000"/>
          <w:lang w:eastAsia="el-GR"/>
        </w:rPr>
        <w:t xml:space="preserve"> τμήματος</w:t>
      </w:r>
      <w:r>
        <w:rPr>
          <w:rFonts w:cstheme="minorHAnsi"/>
          <w:b/>
          <w:color w:val="000000"/>
          <w:lang w:eastAsia="el-GR"/>
        </w:rPr>
        <w:t>:</w:t>
      </w:r>
    </w:p>
    <w:tbl>
      <w:tblPr>
        <w:tblStyle w:val="a3"/>
        <w:tblW w:w="9493" w:type="dxa"/>
        <w:tblInd w:w="-567" w:type="dxa"/>
        <w:tblLook w:val="04A0" w:firstRow="1" w:lastRow="0" w:firstColumn="1" w:lastColumn="0" w:noHBand="0" w:noVBand="1"/>
      </w:tblPr>
      <w:tblGrid>
        <w:gridCol w:w="1776"/>
        <w:gridCol w:w="1480"/>
        <w:gridCol w:w="1559"/>
        <w:gridCol w:w="4678"/>
      </w:tblGrid>
      <w:tr w:rsidR="00CC5413" w14:paraId="2802A411" w14:textId="76457336" w:rsidTr="00BC4D08">
        <w:trPr>
          <w:gridAfter w:val="1"/>
          <w:wAfter w:w="4678" w:type="dxa"/>
        </w:trPr>
        <w:tc>
          <w:tcPr>
            <w:tcW w:w="1776" w:type="dxa"/>
            <w:shd w:val="clear" w:color="auto" w:fill="C6D9F1" w:themeFill="text2" w:themeFillTint="33"/>
            <w:vAlign w:val="center"/>
          </w:tcPr>
          <w:p w14:paraId="52C0CB71" w14:textId="02EE0DD9" w:rsidR="00CC5413" w:rsidRDefault="00CC5413" w:rsidP="00BC4D08">
            <w:pPr>
              <w:spacing w:before="0"/>
              <w:jc w:val="left"/>
              <w:rPr>
                <w:rFonts w:cstheme="minorHAnsi"/>
                <w:b/>
                <w:color w:val="000000"/>
                <w:lang w:eastAsia="el-GR"/>
              </w:rPr>
            </w:pPr>
            <w:r>
              <w:rPr>
                <w:rFonts w:cstheme="minorHAnsi"/>
                <w:b/>
                <w:color w:val="000000"/>
                <w:lang w:eastAsia="el-GR"/>
              </w:rPr>
              <w:t>είδος</w:t>
            </w:r>
          </w:p>
        </w:tc>
        <w:tc>
          <w:tcPr>
            <w:tcW w:w="1480" w:type="dxa"/>
            <w:shd w:val="clear" w:color="auto" w:fill="C6D9F1" w:themeFill="text2" w:themeFillTint="33"/>
            <w:vAlign w:val="center"/>
          </w:tcPr>
          <w:p w14:paraId="49499C6B" w14:textId="78A8560D" w:rsidR="00CC5413" w:rsidRDefault="00CC5413" w:rsidP="00BC4D08">
            <w:pPr>
              <w:spacing w:before="0"/>
              <w:jc w:val="center"/>
              <w:rPr>
                <w:rFonts w:cstheme="minorHAnsi"/>
                <w:b/>
                <w:color w:val="000000"/>
                <w:lang w:eastAsia="el-GR"/>
              </w:rPr>
            </w:pPr>
            <w:r>
              <w:rPr>
                <w:rFonts w:cstheme="minorHAnsi"/>
                <w:b/>
                <w:color w:val="000000"/>
                <w:lang w:eastAsia="el-GR"/>
              </w:rPr>
              <w:t>Α, τεμάχια 2</w:t>
            </w:r>
          </w:p>
        </w:tc>
        <w:tc>
          <w:tcPr>
            <w:tcW w:w="1559" w:type="dxa"/>
            <w:shd w:val="clear" w:color="auto" w:fill="C6D9F1" w:themeFill="text2" w:themeFillTint="33"/>
            <w:vAlign w:val="center"/>
          </w:tcPr>
          <w:p w14:paraId="34704381" w14:textId="6529A300" w:rsidR="00CC5413" w:rsidRDefault="00CC5413" w:rsidP="00BC4D08">
            <w:pPr>
              <w:spacing w:before="0"/>
              <w:jc w:val="center"/>
              <w:rPr>
                <w:rFonts w:cstheme="minorHAnsi"/>
                <w:b/>
                <w:color w:val="000000"/>
                <w:lang w:eastAsia="el-GR"/>
              </w:rPr>
            </w:pPr>
            <w:r>
              <w:rPr>
                <w:rFonts w:cstheme="minorHAnsi"/>
                <w:b/>
                <w:color w:val="000000"/>
                <w:lang w:eastAsia="el-GR"/>
              </w:rPr>
              <w:t>Β, τεμάχια 6</w:t>
            </w:r>
          </w:p>
        </w:tc>
      </w:tr>
      <w:tr w:rsidR="00CC5413" w14:paraId="71AF7EF1" w14:textId="7FCB3158" w:rsidTr="00BC4D08">
        <w:trPr>
          <w:gridAfter w:val="1"/>
          <w:wAfter w:w="4678" w:type="dxa"/>
        </w:trPr>
        <w:tc>
          <w:tcPr>
            <w:tcW w:w="1776" w:type="dxa"/>
            <w:vAlign w:val="center"/>
          </w:tcPr>
          <w:p w14:paraId="085CE8EF" w14:textId="732A8356" w:rsidR="00CC5413" w:rsidRPr="00CC5413" w:rsidRDefault="00CC5413" w:rsidP="00BC4D08">
            <w:pPr>
              <w:spacing w:before="0"/>
              <w:jc w:val="left"/>
              <w:rPr>
                <w:rFonts w:cstheme="minorHAnsi"/>
                <w:color w:val="000000"/>
                <w:lang w:eastAsia="el-GR"/>
              </w:rPr>
            </w:pPr>
            <w:r w:rsidRPr="00CC5413">
              <w:rPr>
                <w:rFonts w:cstheme="minorHAnsi"/>
                <w:color w:val="000000"/>
                <w:lang w:eastAsia="el-GR"/>
              </w:rPr>
              <w:t>Εκτιμώμενη αξία</w:t>
            </w:r>
          </w:p>
        </w:tc>
        <w:tc>
          <w:tcPr>
            <w:tcW w:w="1480" w:type="dxa"/>
            <w:vAlign w:val="center"/>
          </w:tcPr>
          <w:p w14:paraId="6F60DA9C" w14:textId="721ACE46" w:rsidR="00CC5413" w:rsidRDefault="00CC5413" w:rsidP="00BC4D08">
            <w:pPr>
              <w:spacing w:before="0"/>
              <w:jc w:val="center"/>
              <w:rPr>
                <w:rFonts w:cstheme="minorHAnsi"/>
                <w:b/>
                <w:color w:val="000000"/>
                <w:lang w:eastAsia="el-GR"/>
              </w:rPr>
            </w:pPr>
            <w:r w:rsidRPr="00514C36">
              <w:rPr>
                <w:rFonts w:cstheme="minorHAnsi"/>
                <w:sz w:val="20"/>
                <w:szCs w:val="20"/>
              </w:rPr>
              <w:t>1.637,00</w:t>
            </w:r>
          </w:p>
        </w:tc>
        <w:tc>
          <w:tcPr>
            <w:tcW w:w="1559" w:type="dxa"/>
            <w:vAlign w:val="center"/>
          </w:tcPr>
          <w:p w14:paraId="46EC2033" w14:textId="44C2D349" w:rsidR="00CC5413" w:rsidRPr="00514C36" w:rsidRDefault="00CC5413" w:rsidP="00BC4D08">
            <w:pPr>
              <w:spacing w:before="0"/>
              <w:jc w:val="center"/>
              <w:rPr>
                <w:rFonts w:cstheme="minorHAnsi"/>
                <w:sz w:val="20"/>
                <w:szCs w:val="20"/>
              </w:rPr>
            </w:pPr>
            <w:r w:rsidRPr="00514C36">
              <w:rPr>
                <w:rFonts w:cstheme="minorHAnsi"/>
                <w:sz w:val="20"/>
                <w:szCs w:val="20"/>
              </w:rPr>
              <w:t>3.372,00</w:t>
            </w:r>
          </w:p>
        </w:tc>
      </w:tr>
      <w:tr w:rsidR="00CC5413" w14:paraId="1ED5FEE7" w14:textId="3F30F586" w:rsidTr="00BC4D08">
        <w:trPr>
          <w:trHeight w:val="319"/>
        </w:trPr>
        <w:tc>
          <w:tcPr>
            <w:tcW w:w="9493" w:type="dxa"/>
            <w:gridSpan w:val="4"/>
            <w:shd w:val="clear" w:color="auto" w:fill="C6D9F1" w:themeFill="text2" w:themeFillTint="33"/>
            <w:vAlign w:val="center"/>
          </w:tcPr>
          <w:p w14:paraId="5447E075" w14:textId="77777777" w:rsidR="00CC5413" w:rsidRPr="00514C36" w:rsidRDefault="00CC5413" w:rsidP="00BC4D08">
            <w:pPr>
              <w:jc w:val="center"/>
              <w:rPr>
                <w:rFonts w:cstheme="minorHAnsi"/>
                <w:sz w:val="20"/>
                <w:szCs w:val="20"/>
              </w:rPr>
            </w:pPr>
          </w:p>
        </w:tc>
      </w:tr>
      <w:tr w:rsidR="00CC5413" w14:paraId="51A472F4" w14:textId="647ACCFB" w:rsidTr="00BC4D08">
        <w:tc>
          <w:tcPr>
            <w:tcW w:w="1776" w:type="dxa"/>
            <w:vAlign w:val="center"/>
          </w:tcPr>
          <w:p w14:paraId="7790547F" w14:textId="4A60CE62" w:rsidR="00CC5413" w:rsidRDefault="00CC5413" w:rsidP="00BC4D08">
            <w:pPr>
              <w:spacing w:before="0"/>
              <w:jc w:val="left"/>
              <w:rPr>
                <w:rFonts w:cstheme="minorHAnsi"/>
                <w:b/>
                <w:color w:val="000000"/>
                <w:lang w:eastAsia="el-GR"/>
              </w:rPr>
            </w:pPr>
            <w:r>
              <w:rPr>
                <w:rFonts w:cstheme="minorHAnsi"/>
                <w:b/>
                <w:bCs/>
                <w:i/>
              </w:rPr>
              <w:t xml:space="preserve">Συνολική </w:t>
            </w:r>
            <w:r w:rsidRPr="00CD4F71">
              <w:rPr>
                <w:rFonts w:cstheme="minorHAnsi"/>
                <w:b/>
                <w:bCs/>
                <w:i/>
              </w:rPr>
              <w:t>Εκτιμώμενη αξία</w:t>
            </w:r>
          </w:p>
        </w:tc>
        <w:tc>
          <w:tcPr>
            <w:tcW w:w="3039" w:type="dxa"/>
            <w:gridSpan w:val="2"/>
            <w:vAlign w:val="center"/>
          </w:tcPr>
          <w:p w14:paraId="26698FA4" w14:textId="245BF0ED" w:rsidR="00CC5413" w:rsidRPr="00514C36" w:rsidRDefault="00CC5413" w:rsidP="00BC4D08">
            <w:pPr>
              <w:spacing w:before="0"/>
              <w:jc w:val="center"/>
              <w:rPr>
                <w:rFonts w:cstheme="minorHAnsi"/>
                <w:sz w:val="20"/>
                <w:szCs w:val="20"/>
              </w:rPr>
            </w:pPr>
            <w:r w:rsidRPr="00514C36">
              <w:rPr>
                <w:rFonts w:cstheme="minorHAnsi"/>
                <w:sz w:val="20"/>
                <w:szCs w:val="20"/>
              </w:rPr>
              <w:t>5.009,00</w:t>
            </w:r>
          </w:p>
        </w:tc>
        <w:tc>
          <w:tcPr>
            <w:tcW w:w="4678" w:type="dxa"/>
            <w:vAlign w:val="center"/>
          </w:tcPr>
          <w:p w14:paraId="5616A946" w14:textId="407919D3" w:rsidR="00CC5413" w:rsidRDefault="00CC5413" w:rsidP="00BC4D08">
            <w:pPr>
              <w:spacing w:before="0"/>
              <w:jc w:val="left"/>
              <w:rPr>
                <w:rFonts w:cstheme="minorHAnsi"/>
                <w:sz w:val="20"/>
                <w:szCs w:val="20"/>
              </w:rPr>
            </w:pPr>
            <w:r>
              <w:rPr>
                <w:rFonts w:cstheme="minorHAnsi"/>
                <w:sz w:val="20"/>
                <w:szCs w:val="20"/>
              </w:rPr>
              <w:t>Πέντε Χιλιάδες Εννέα Ευρώ</w:t>
            </w:r>
          </w:p>
        </w:tc>
      </w:tr>
      <w:tr w:rsidR="00CC5413" w14:paraId="6AF866DF" w14:textId="3E68D871" w:rsidTr="00BC4D08">
        <w:tc>
          <w:tcPr>
            <w:tcW w:w="1776" w:type="dxa"/>
            <w:vAlign w:val="center"/>
          </w:tcPr>
          <w:p w14:paraId="574E7272" w14:textId="1883FB22" w:rsidR="00CC5413" w:rsidRDefault="00CC5413" w:rsidP="00BC4D08">
            <w:pPr>
              <w:spacing w:before="0"/>
              <w:jc w:val="left"/>
              <w:rPr>
                <w:rFonts w:cstheme="minorHAnsi"/>
                <w:b/>
                <w:color w:val="000000"/>
                <w:lang w:eastAsia="el-GR"/>
              </w:rPr>
            </w:pPr>
            <w:r>
              <w:rPr>
                <w:rFonts w:cstheme="minorHAnsi"/>
                <w:b/>
                <w:bCs/>
                <w:i/>
              </w:rPr>
              <w:t>ΦΠΑ 24%</w:t>
            </w:r>
          </w:p>
        </w:tc>
        <w:tc>
          <w:tcPr>
            <w:tcW w:w="3039" w:type="dxa"/>
            <w:gridSpan w:val="2"/>
            <w:vAlign w:val="center"/>
          </w:tcPr>
          <w:p w14:paraId="4C2FD360" w14:textId="339E2650" w:rsidR="00CC5413" w:rsidRPr="00514C36" w:rsidRDefault="00CC5413" w:rsidP="00BC4D08">
            <w:pPr>
              <w:spacing w:before="0"/>
              <w:jc w:val="center"/>
              <w:rPr>
                <w:rFonts w:cstheme="minorHAnsi"/>
                <w:sz w:val="20"/>
                <w:szCs w:val="20"/>
              </w:rPr>
            </w:pPr>
            <w:r w:rsidRPr="00514C36">
              <w:rPr>
                <w:rFonts w:cstheme="minorHAnsi"/>
                <w:sz w:val="20"/>
                <w:szCs w:val="20"/>
              </w:rPr>
              <w:t>1.202,16</w:t>
            </w:r>
          </w:p>
        </w:tc>
        <w:tc>
          <w:tcPr>
            <w:tcW w:w="4678" w:type="dxa"/>
            <w:vAlign w:val="center"/>
          </w:tcPr>
          <w:p w14:paraId="5744441C" w14:textId="00E08DDF" w:rsidR="00CC5413" w:rsidRDefault="00CC5413" w:rsidP="00BC4D08">
            <w:pPr>
              <w:spacing w:before="0"/>
              <w:jc w:val="left"/>
              <w:rPr>
                <w:rFonts w:cstheme="minorHAnsi"/>
                <w:sz w:val="20"/>
                <w:szCs w:val="20"/>
              </w:rPr>
            </w:pPr>
            <w:r>
              <w:rPr>
                <w:rFonts w:cstheme="minorHAnsi"/>
                <w:sz w:val="20"/>
                <w:szCs w:val="20"/>
              </w:rPr>
              <w:t>Χίλια Διακόσια Δύο Ευρώ και Δέκα Έξι Λεπτά</w:t>
            </w:r>
          </w:p>
        </w:tc>
      </w:tr>
      <w:tr w:rsidR="00CC5413" w14:paraId="70DA859C" w14:textId="70F5D6F0" w:rsidTr="00BC4D08">
        <w:tc>
          <w:tcPr>
            <w:tcW w:w="1776" w:type="dxa"/>
            <w:vAlign w:val="center"/>
          </w:tcPr>
          <w:p w14:paraId="5C44D512" w14:textId="0C328BFB" w:rsidR="00CC5413" w:rsidRDefault="00CC5413" w:rsidP="00BC4D08">
            <w:pPr>
              <w:spacing w:before="0"/>
              <w:jc w:val="left"/>
              <w:rPr>
                <w:rFonts w:cstheme="minorHAnsi"/>
                <w:b/>
                <w:color w:val="000000"/>
                <w:lang w:eastAsia="el-GR"/>
              </w:rPr>
            </w:pPr>
            <w:r>
              <w:rPr>
                <w:rFonts w:cstheme="minorHAnsi"/>
                <w:b/>
                <w:bCs/>
                <w:i/>
              </w:rPr>
              <w:t>Συνολικός προϋπολογισμός</w:t>
            </w:r>
          </w:p>
        </w:tc>
        <w:tc>
          <w:tcPr>
            <w:tcW w:w="3039" w:type="dxa"/>
            <w:gridSpan w:val="2"/>
            <w:vAlign w:val="center"/>
          </w:tcPr>
          <w:p w14:paraId="0A0F8EC3" w14:textId="4B6C5CEB" w:rsidR="00CC5413" w:rsidRPr="00514C36" w:rsidRDefault="00CC5413" w:rsidP="00BC4D08">
            <w:pPr>
              <w:spacing w:before="0"/>
              <w:jc w:val="center"/>
              <w:rPr>
                <w:rFonts w:cstheme="minorHAnsi"/>
                <w:sz w:val="20"/>
                <w:szCs w:val="20"/>
              </w:rPr>
            </w:pPr>
            <w:r w:rsidRPr="00514C36">
              <w:rPr>
                <w:rFonts w:cstheme="minorHAnsi"/>
                <w:sz w:val="20"/>
                <w:szCs w:val="20"/>
              </w:rPr>
              <w:t>6.211,16</w:t>
            </w:r>
          </w:p>
        </w:tc>
        <w:tc>
          <w:tcPr>
            <w:tcW w:w="4678" w:type="dxa"/>
            <w:vAlign w:val="center"/>
          </w:tcPr>
          <w:p w14:paraId="22439D31" w14:textId="41AF4BCD" w:rsidR="00CC5413" w:rsidRDefault="00CC5413" w:rsidP="00BC4D08">
            <w:pPr>
              <w:spacing w:before="0"/>
              <w:jc w:val="left"/>
              <w:rPr>
                <w:rFonts w:cstheme="minorHAnsi"/>
                <w:sz w:val="20"/>
                <w:szCs w:val="20"/>
              </w:rPr>
            </w:pPr>
            <w:r>
              <w:rPr>
                <w:rFonts w:cstheme="minorHAnsi"/>
                <w:sz w:val="20"/>
                <w:szCs w:val="20"/>
              </w:rPr>
              <w:t>Έξι Χιλιάδες Διακόσια Έντεκα Ευρώ και Δέκα Έξι Λεπτά</w:t>
            </w:r>
          </w:p>
        </w:tc>
      </w:tr>
    </w:tbl>
    <w:p w14:paraId="03D15D11" w14:textId="77777777" w:rsidR="00BE1C46" w:rsidRDefault="00BE1C46" w:rsidP="00BE1C46">
      <w:pPr>
        <w:spacing w:after="120"/>
        <w:ind w:right="-340"/>
        <w:jc w:val="left"/>
        <w:rPr>
          <w:rFonts w:cstheme="minorHAnsi"/>
          <w:b/>
          <w:color w:val="000000"/>
          <w:lang w:eastAsia="el-GR"/>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BE1C46" w:rsidRPr="00291E29" w14:paraId="5DC701A0" w14:textId="77777777" w:rsidTr="00050F31">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EC0309" w14:textId="77777777" w:rsidR="00BE1C46" w:rsidRPr="00291E29" w:rsidRDefault="00BE1C46" w:rsidP="00050F31">
            <w:pPr>
              <w:suppressAutoHyphens/>
              <w:spacing w:after="120"/>
              <w:jc w:val="center"/>
              <w:rPr>
                <w:rFonts w:ascii="Calibri" w:eastAsia="MS Mincho" w:hAnsi="Calibri" w:cs="Calibri"/>
                <w:b/>
                <w:bCs/>
                <w:color w:val="000000"/>
                <w:sz w:val="20"/>
                <w:szCs w:val="24"/>
                <w:lang w:val="en-GB" w:eastAsia="ja-JP"/>
              </w:rPr>
            </w:pPr>
            <w:r w:rsidRPr="00291E29">
              <w:rPr>
                <w:rFonts w:ascii="Calibri" w:eastAsia="MS Mincho" w:hAnsi="Calibri" w:cs="Calibri"/>
                <w:b/>
                <w:bCs/>
                <w:color w:val="000000"/>
                <w:sz w:val="20"/>
                <w:szCs w:val="24"/>
                <w:lang w:val="en-GB"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14:paraId="263D2A0B" w14:textId="77777777" w:rsidR="00BE1C46" w:rsidRPr="00291E29" w:rsidRDefault="00BE1C46" w:rsidP="00050F31">
            <w:pPr>
              <w:suppressAutoHyphens/>
              <w:spacing w:after="120"/>
              <w:jc w:val="center"/>
              <w:rPr>
                <w:rFonts w:ascii="Calibri" w:eastAsia="MS Mincho" w:hAnsi="Calibri" w:cs="Calibri"/>
                <w:b/>
                <w:bCs/>
                <w:color w:val="000000"/>
                <w:sz w:val="20"/>
                <w:szCs w:val="24"/>
                <w:lang w:val="en-GB" w:eastAsia="ja-JP"/>
              </w:rPr>
            </w:pPr>
            <w:r w:rsidRPr="00291E29">
              <w:rPr>
                <w:rFonts w:ascii="Calibri" w:eastAsia="MS Mincho" w:hAnsi="Calibri" w:cs="Calibri"/>
                <w:b/>
                <w:bCs/>
                <w:color w:val="000000"/>
                <w:sz w:val="20"/>
                <w:szCs w:val="24"/>
                <w:lang w:val="en-GB"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14:paraId="13829D33" w14:textId="77777777" w:rsidR="00BE1C46" w:rsidRPr="00291E29" w:rsidRDefault="00BE1C46" w:rsidP="00050F31">
            <w:pPr>
              <w:suppressAutoHyphens/>
              <w:spacing w:after="120"/>
              <w:jc w:val="center"/>
              <w:rPr>
                <w:rFonts w:ascii="Calibri" w:eastAsia="MS Mincho" w:hAnsi="Calibri" w:cs="Calibri"/>
                <w:b/>
                <w:bCs/>
                <w:color w:val="000000"/>
                <w:sz w:val="20"/>
                <w:szCs w:val="24"/>
                <w:lang w:val="en-GB" w:eastAsia="ja-JP"/>
              </w:rPr>
            </w:pPr>
            <w:r w:rsidRPr="00291E29">
              <w:rPr>
                <w:rFonts w:ascii="Calibri" w:eastAsia="MS Mincho" w:hAnsi="Calibri" w:cs="Calibri"/>
                <w:b/>
                <w:color w:val="000000"/>
                <w:sz w:val="20"/>
                <w:szCs w:val="24"/>
                <w:lang w:val="en-GB"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14:paraId="14D55FA8" w14:textId="77777777" w:rsidR="00BE1C46" w:rsidRPr="00291E29" w:rsidRDefault="00BE1C46" w:rsidP="00050F31">
            <w:pPr>
              <w:suppressAutoHyphens/>
              <w:spacing w:after="120"/>
              <w:jc w:val="center"/>
              <w:rPr>
                <w:rFonts w:ascii="Calibri" w:eastAsia="MS Mincho" w:hAnsi="Calibri" w:cs="Calibri"/>
                <w:b/>
                <w:bCs/>
                <w:color w:val="000000"/>
                <w:sz w:val="20"/>
                <w:szCs w:val="24"/>
                <w:lang w:val="en-GB" w:eastAsia="ja-JP"/>
              </w:rPr>
            </w:pPr>
            <w:r>
              <w:rPr>
                <w:rFonts w:ascii="Calibri" w:eastAsia="MS Mincho" w:hAnsi="Calibri" w:cs="Calibri"/>
                <w:b/>
                <w:bCs/>
                <w:color w:val="000000"/>
                <w:sz w:val="20"/>
                <w:szCs w:val="24"/>
                <w:lang w:eastAsia="ja-JP"/>
              </w:rPr>
              <w:t>Αξία</w:t>
            </w:r>
            <w:r w:rsidRPr="00291E29">
              <w:rPr>
                <w:rFonts w:ascii="Calibri" w:eastAsia="MS Mincho" w:hAnsi="Calibri" w:cs="Calibri"/>
                <w:b/>
                <w:bCs/>
                <w:color w:val="000000"/>
                <w:sz w:val="20"/>
                <w:szCs w:val="24"/>
                <w:lang w:val="en-GB"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14:paraId="58C3775D" w14:textId="77777777" w:rsidR="00BE1C46" w:rsidRPr="00291E29" w:rsidRDefault="00BE1C46" w:rsidP="00050F31">
            <w:pPr>
              <w:suppressAutoHyphens/>
              <w:spacing w:after="120"/>
              <w:jc w:val="center"/>
              <w:rPr>
                <w:rFonts w:ascii="Calibri" w:eastAsia="MS Mincho" w:hAnsi="Calibri" w:cs="Calibri"/>
                <w:b/>
                <w:bCs/>
                <w:color w:val="000000"/>
                <w:sz w:val="20"/>
                <w:szCs w:val="24"/>
                <w:lang w:val="en-GB" w:eastAsia="ja-JP"/>
              </w:rPr>
            </w:pPr>
            <w:r w:rsidRPr="00291E29">
              <w:rPr>
                <w:rFonts w:ascii="Calibri" w:eastAsia="MS Mincho" w:hAnsi="Calibri" w:cs="Calibri"/>
                <w:b/>
                <w:bCs/>
                <w:color w:val="000000"/>
                <w:sz w:val="20"/>
                <w:szCs w:val="24"/>
                <w:lang w:val="en-GB" w:eastAsia="ja-JP"/>
              </w:rPr>
              <w:t xml:space="preserve">Συνολική </w:t>
            </w:r>
            <w:r>
              <w:rPr>
                <w:rFonts w:ascii="Calibri" w:eastAsia="MS Mincho" w:hAnsi="Calibri" w:cs="Calibri"/>
                <w:b/>
                <w:bCs/>
                <w:color w:val="000000"/>
                <w:sz w:val="20"/>
                <w:szCs w:val="24"/>
                <w:lang w:eastAsia="ja-JP"/>
              </w:rPr>
              <w:t>Αξία</w:t>
            </w:r>
            <w:r w:rsidRPr="00291E29">
              <w:rPr>
                <w:rFonts w:ascii="Calibri" w:eastAsia="MS Mincho" w:hAnsi="Calibri" w:cs="Calibri"/>
                <w:b/>
                <w:bCs/>
                <w:color w:val="000000"/>
                <w:sz w:val="20"/>
                <w:szCs w:val="24"/>
                <w:lang w:val="en-GB" w:eastAsia="ja-JP"/>
              </w:rPr>
              <w:t xml:space="preserve">  </w:t>
            </w:r>
          </w:p>
        </w:tc>
      </w:tr>
      <w:tr w:rsidR="00BE1C46" w:rsidRPr="00431CCE" w14:paraId="33E95590" w14:textId="77777777" w:rsidTr="00050F31">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369644F9" w14:textId="77777777" w:rsidR="00BE1C46" w:rsidRPr="00BE1C46" w:rsidRDefault="00BE1C46" w:rsidP="009609AE">
            <w:pPr>
              <w:pStyle w:val="af3"/>
              <w:numPr>
                <w:ilvl w:val="0"/>
                <w:numId w:val="46"/>
              </w:numPr>
              <w:suppressAutoHyphens/>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14:paraId="3DE0C2DF" w14:textId="77777777" w:rsidR="00BE1C46" w:rsidRPr="00431CCE" w:rsidRDefault="00BE1C46" w:rsidP="00050F31">
            <w:pPr>
              <w:tabs>
                <w:tab w:val="left" w:pos="993"/>
              </w:tabs>
              <w:suppressAutoHyphens/>
              <w:spacing w:after="120"/>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14:paraId="72A0CA9D" w14:textId="77777777" w:rsidR="00BE1C46" w:rsidRPr="00431CCE" w:rsidRDefault="00BE1C46" w:rsidP="00050F31">
            <w:pPr>
              <w:suppressAutoHyphens/>
              <w:spacing w:after="120"/>
              <w:jc w:val="center"/>
              <w:rPr>
                <w:rFonts w:ascii="Calibri" w:eastAsia="MS Mincho" w:hAnsi="Calibri" w:cs="Calibri"/>
                <w:color w:val="000000"/>
                <w:szCs w:val="24"/>
                <w:lang w:val="en-GB"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D89CE91" w14:textId="77777777" w:rsidR="00BE1C46" w:rsidRPr="00431CCE" w:rsidRDefault="00BE1C46" w:rsidP="00050F31">
            <w:pPr>
              <w:suppressAutoHyphens/>
              <w:spacing w:after="120"/>
              <w:rPr>
                <w:rFonts w:ascii="Calibri" w:eastAsia="MS Mincho" w:hAnsi="Calibri" w:cs="Calibri"/>
                <w:color w:val="000000"/>
                <w:szCs w:val="24"/>
                <w:lang w:val="en-GB" w:eastAsia="ja-JP"/>
              </w:rPr>
            </w:pPr>
          </w:p>
        </w:tc>
        <w:tc>
          <w:tcPr>
            <w:tcW w:w="1276" w:type="dxa"/>
            <w:tcBorders>
              <w:top w:val="nil"/>
              <w:left w:val="nil"/>
              <w:bottom w:val="single" w:sz="4" w:space="0" w:color="auto"/>
              <w:right w:val="single" w:sz="4" w:space="0" w:color="000000"/>
            </w:tcBorders>
            <w:shd w:val="clear" w:color="auto" w:fill="auto"/>
            <w:noWrap/>
            <w:vAlign w:val="center"/>
          </w:tcPr>
          <w:p w14:paraId="4AC648F2" w14:textId="77777777" w:rsidR="00BE1C46" w:rsidRPr="00431CCE" w:rsidRDefault="00BE1C46" w:rsidP="00050F31">
            <w:pPr>
              <w:suppressAutoHyphens/>
              <w:spacing w:after="120"/>
              <w:rPr>
                <w:rFonts w:ascii="Calibri" w:eastAsia="MS Mincho" w:hAnsi="Calibri" w:cs="Calibri"/>
                <w:color w:val="000000"/>
                <w:szCs w:val="24"/>
                <w:lang w:val="en-GB" w:eastAsia="ja-JP"/>
              </w:rPr>
            </w:pPr>
          </w:p>
        </w:tc>
      </w:tr>
      <w:tr w:rsidR="00BE1C46" w:rsidRPr="00431CCE" w14:paraId="41A708AF" w14:textId="77777777" w:rsidTr="00050F31">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19845380" w14:textId="77777777" w:rsidR="00BE1C46" w:rsidRPr="00431CCE" w:rsidRDefault="00BE1C46" w:rsidP="009609AE">
            <w:pPr>
              <w:numPr>
                <w:ilvl w:val="0"/>
                <w:numId w:val="46"/>
              </w:numPr>
              <w:suppressAutoHyphens/>
              <w:contextualSpacing/>
              <w:jc w:val="center"/>
              <w:rPr>
                <w:rFonts w:ascii="Calibri" w:eastAsia="MS Mincho" w:hAnsi="Calibri" w:cs="Calibri"/>
                <w:color w:val="000000"/>
                <w:szCs w:val="24"/>
                <w:lang w:val="en-GB" w:eastAsia="ja-JP"/>
              </w:rPr>
            </w:pPr>
          </w:p>
        </w:tc>
        <w:tc>
          <w:tcPr>
            <w:tcW w:w="5665" w:type="dxa"/>
            <w:tcBorders>
              <w:top w:val="nil"/>
              <w:left w:val="nil"/>
              <w:bottom w:val="single" w:sz="4" w:space="0" w:color="000000"/>
              <w:right w:val="single" w:sz="4" w:space="0" w:color="000000"/>
            </w:tcBorders>
            <w:shd w:val="clear" w:color="auto" w:fill="auto"/>
            <w:vAlign w:val="center"/>
          </w:tcPr>
          <w:p w14:paraId="04841558" w14:textId="77777777" w:rsidR="00BE1C46" w:rsidRPr="00431CCE" w:rsidRDefault="00BE1C46" w:rsidP="00050F31">
            <w:pPr>
              <w:tabs>
                <w:tab w:val="left" w:pos="993"/>
              </w:tabs>
              <w:suppressAutoHyphens/>
              <w:spacing w:after="120"/>
              <w:rPr>
                <w:rFonts w:ascii="Calibri" w:eastAsia="Times New Roman" w:hAnsi="Calibri" w:cs="Calibri"/>
                <w:sz w:val="20"/>
                <w:szCs w:val="20"/>
                <w:lang w:val="en-GB" w:eastAsia="zh-CN"/>
              </w:rPr>
            </w:pPr>
          </w:p>
        </w:tc>
        <w:tc>
          <w:tcPr>
            <w:tcW w:w="1134" w:type="dxa"/>
            <w:tcBorders>
              <w:top w:val="nil"/>
              <w:left w:val="nil"/>
              <w:bottom w:val="single" w:sz="4" w:space="0" w:color="000000"/>
              <w:right w:val="nil"/>
            </w:tcBorders>
            <w:shd w:val="clear" w:color="auto" w:fill="auto"/>
            <w:vAlign w:val="center"/>
          </w:tcPr>
          <w:p w14:paraId="5A337B27" w14:textId="77777777" w:rsidR="00BE1C46" w:rsidRPr="00431CCE" w:rsidRDefault="00BE1C46" w:rsidP="00050F31">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4086B20" w14:textId="77777777" w:rsidR="00BE1C46" w:rsidRPr="00431CCE" w:rsidRDefault="00BE1C46" w:rsidP="00050F31">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14:paraId="520269F0" w14:textId="77777777" w:rsidR="00BE1C46" w:rsidRPr="00431CCE" w:rsidRDefault="00BE1C46" w:rsidP="00050F31">
            <w:pPr>
              <w:suppressAutoHyphens/>
              <w:spacing w:after="120"/>
              <w:rPr>
                <w:rFonts w:ascii="Calibri" w:eastAsia="MS Mincho" w:hAnsi="Calibri" w:cs="Calibri"/>
                <w:color w:val="000000"/>
                <w:szCs w:val="24"/>
                <w:lang w:eastAsia="ja-JP"/>
              </w:rPr>
            </w:pPr>
          </w:p>
        </w:tc>
      </w:tr>
      <w:tr w:rsidR="00BE1C46" w:rsidRPr="00431CCE" w14:paraId="4571764B" w14:textId="77777777" w:rsidTr="00050F31">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14:paraId="4004FC03" w14:textId="77777777" w:rsidR="00BE1C46" w:rsidRPr="00431CCE" w:rsidRDefault="00BE1C46" w:rsidP="00050F31">
            <w:pPr>
              <w:suppressAutoHyphens/>
              <w:spacing w:after="120"/>
              <w:rPr>
                <w:rFonts w:ascii="Calibri" w:eastAsia="MS Mincho" w:hAnsi="Calibri" w:cs="Calibri"/>
                <w:b/>
                <w:color w:val="000000"/>
                <w:szCs w:val="24"/>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14:paraId="1A44E226" w14:textId="77777777" w:rsidR="00BE1C46" w:rsidRPr="00431CCE" w:rsidRDefault="00BE1C46" w:rsidP="00050F31">
            <w:pPr>
              <w:suppressAutoHyphens/>
              <w:spacing w:after="120"/>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48439" w14:textId="77777777" w:rsidR="00BE1C46" w:rsidRPr="00431CCE" w:rsidRDefault="00BE1C46" w:rsidP="00050F31">
            <w:pPr>
              <w:suppressAutoHyphens/>
              <w:spacing w:after="120"/>
              <w:rPr>
                <w:rFonts w:ascii="Calibri" w:eastAsia="MS Mincho" w:hAnsi="Calibri" w:cs="Calibri"/>
                <w:color w:val="000000"/>
                <w:szCs w:val="24"/>
                <w:lang w:val="en-GB" w:eastAsia="ja-JP"/>
              </w:rPr>
            </w:pPr>
          </w:p>
        </w:tc>
      </w:tr>
      <w:tr w:rsidR="00BE1C46" w:rsidRPr="00431CCE" w14:paraId="674DB6D5" w14:textId="77777777" w:rsidTr="00050F31">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D3F131" w14:textId="77777777" w:rsidR="00BE1C46" w:rsidRPr="00431CCE" w:rsidRDefault="00BE1C46" w:rsidP="00050F31">
            <w:pPr>
              <w:suppressAutoHyphens/>
              <w:spacing w:after="120"/>
              <w:jc w:val="right"/>
              <w:rPr>
                <w:rFonts w:ascii="Calibri" w:eastAsia="MS Mincho" w:hAnsi="Calibri" w:cs="Calibri"/>
                <w:b/>
                <w:color w:val="000000"/>
                <w:szCs w:val="24"/>
                <w:lang w:val="en-GB" w:eastAsia="ja-JP"/>
              </w:rPr>
            </w:pPr>
            <w:r w:rsidRPr="00431CCE">
              <w:rPr>
                <w:rFonts w:ascii="Calibri" w:eastAsia="MS Mincho" w:hAnsi="Calibri" w:cs="Calibri"/>
                <w:b/>
                <w:color w:val="000000"/>
                <w:szCs w:val="24"/>
                <w:lang w:val="en-GB"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8A563" w14:textId="77777777" w:rsidR="00BE1C46" w:rsidRPr="00431CCE" w:rsidRDefault="00BE1C46" w:rsidP="00050F31">
            <w:pPr>
              <w:suppressAutoHyphens/>
              <w:spacing w:after="120"/>
              <w:rPr>
                <w:rFonts w:ascii="Calibri" w:eastAsia="MS Mincho" w:hAnsi="Calibri" w:cs="Calibri"/>
                <w:color w:val="000000"/>
                <w:szCs w:val="24"/>
                <w:lang w:val="en-GB" w:eastAsia="ja-JP"/>
              </w:rPr>
            </w:pPr>
          </w:p>
        </w:tc>
      </w:tr>
      <w:tr w:rsidR="00BE1C46" w:rsidRPr="00431CCE" w14:paraId="1FDECF5D" w14:textId="77777777" w:rsidTr="00050F31">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14:paraId="2B6BEA7D" w14:textId="77777777" w:rsidR="00BE1C46" w:rsidRPr="00431CCE" w:rsidRDefault="00BE1C46" w:rsidP="00050F31">
            <w:pPr>
              <w:suppressAutoHyphens/>
              <w:spacing w:after="120"/>
              <w:rPr>
                <w:rFonts w:ascii="Calibri" w:eastAsia="MS Mincho" w:hAnsi="Calibri" w:cs="Calibri"/>
                <w:b/>
                <w:color w:val="000000"/>
                <w:szCs w:val="24"/>
                <w:lang w:val="en-GB"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14:paraId="660F8078" w14:textId="77777777" w:rsidR="00BE1C46" w:rsidRPr="00431CCE" w:rsidRDefault="00BE1C46" w:rsidP="00050F31">
            <w:pPr>
              <w:suppressAutoHyphens/>
              <w:spacing w:after="120"/>
              <w:jc w:val="right"/>
              <w:rPr>
                <w:rFonts w:ascii="Calibri" w:eastAsia="MS Mincho" w:hAnsi="Calibri" w:cs="Calibri"/>
                <w:color w:val="000000"/>
                <w:szCs w:val="24"/>
                <w:lang w:val="en-GB" w:eastAsia="ja-JP"/>
              </w:rPr>
            </w:pPr>
            <w:r w:rsidRPr="00431CCE">
              <w:rPr>
                <w:rFonts w:ascii="Calibri" w:eastAsia="MS Mincho" w:hAnsi="Calibri" w:cs="Calibri"/>
                <w:b/>
                <w:color w:val="000000"/>
                <w:szCs w:val="24"/>
                <w:lang w:val="en-GB"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06B3C" w14:textId="77777777" w:rsidR="00BE1C46" w:rsidRPr="00431CCE" w:rsidRDefault="00BE1C46" w:rsidP="00050F31">
            <w:pPr>
              <w:suppressAutoHyphens/>
              <w:spacing w:after="120"/>
              <w:rPr>
                <w:rFonts w:ascii="Calibri" w:eastAsia="MS Mincho" w:hAnsi="Calibri" w:cs="Calibri"/>
                <w:color w:val="000000"/>
                <w:szCs w:val="24"/>
                <w:lang w:val="en-GB" w:eastAsia="ja-JP"/>
              </w:rPr>
            </w:pPr>
          </w:p>
        </w:tc>
      </w:tr>
    </w:tbl>
    <w:p w14:paraId="41C5F249" w14:textId="77777777" w:rsidR="00BE1C46" w:rsidRDefault="00BE1C46" w:rsidP="00BE1C46">
      <w:pPr>
        <w:spacing w:after="120"/>
        <w:ind w:right="-340"/>
        <w:jc w:val="left"/>
        <w:rPr>
          <w:rFonts w:cstheme="minorHAnsi"/>
          <w:color w:val="000000"/>
          <w:lang w:eastAsia="el-GR"/>
        </w:rPr>
      </w:pPr>
    </w:p>
    <w:p w14:paraId="61ECA9A4" w14:textId="77777777" w:rsidR="00BE1C46" w:rsidRPr="00CD4F71" w:rsidRDefault="00BE1C46" w:rsidP="00BE1C46">
      <w:pPr>
        <w:spacing w:after="120"/>
        <w:ind w:right="-340"/>
        <w:jc w:val="left"/>
        <w:rPr>
          <w:rFonts w:cstheme="minorHAnsi"/>
          <w:color w:val="000000"/>
          <w:lang w:eastAsia="el-GR"/>
        </w:rPr>
      </w:pPr>
    </w:p>
    <w:p w14:paraId="4F34F196" w14:textId="77777777" w:rsidR="00BE1C46" w:rsidRPr="00CD4F71" w:rsidRDefault="00BE1C46" w:rsidP="00BE1C46">
      <w:pPr>
        <w:jc w:val="center"/>
        <w:rPr>
          <w:rFonts w:cstheme="minorHAnsi"/>
          <w:b/>
        </w:rPr>
      </w:pPr>
    </w:p>
    <w:p w14:paraId="3D24EEBE" w14:textId="77777777" w:rsidR="00BE1C46" w:rsidRPr="00CD4F71" w:rsidRDefault="00BE1C46" w:rsidP="00BE1C46">
      <w:pPr>
        <w:jc w:val="center"/>
      </w:pPr>
      <w:r w:rsidRPr="00CD4F71">
        <w:t>Η προσφορά ισχύει για τρεις (3) μήνες.</w:t>
      </w:r>
    </w:p>
    <w:p w14:paraId="4CE7D467" w14:textId="77777777" w:rsidR="00BE1C46" w:rsidRPr="00CD4F71" w:rsidRDefault="00BE1C46" w:rsidP="00BE1C46">
      <w:pPr>
        <w:jc w:val="center"/>
        <w:rPr>
          <w:lang w:eastAsia="el-GR"/>
        </w:rPr>
      </w:pPr>
      <w:r w:rsidRPr="00CD4F71">
        <w:rPr>
          <w:lang w:eastAsia="el-GR"/>
        </w:rPr>
        <w:t>Ημ/νία</w:t>
      </w:r>
    </w:p>
    <w:p w14:paraId="74CC440A" w14:textId="77777777" w:rsidR="00BE1C46" w:rsidRPr="00CD4F71" w:rsidRDefault="00BE1C46" w:rsidP="00BE1C46">
      <w:pPr>
        <w:jc w:val="center"/>
        <w:rPr>
          <w:lang w:eastAsia="el-GR"/>
        </w:rPr>
      </w:pPr>
    </w:p>
    <w:p w14:paraId="4C1CDBB6" w14:textId="0A383398" w:rsidR="00AC053D" w:rsidRPr="00847DF2" w:rsidRDefault="00847DF2" w:rsidP="00847DF2">
      <w:pPr>
        <w:jc w:val="center"/>
        <w:rPr>
          <w:lang w:eastAsia="el-GR"/>
        </w:rPr>
      </w:pPr>
      <w:r>
        <w:rPr>
          <w:lang w:eastAsia="el-GR"/>
        </w:rPr>
        <w:t>Υπογραφή</w:t>
      </w:r>
    </w:p>
    <w:p w14:paraId="7879CB21" w14:textId="77777777" w:rsidR="00AC053D" w:rsidRPr="00CD4F71" w:rsidRDefault="00AC053D" w:rsidP="00AC053D">
      <w:pPr>
        <w:autoSpaceDE w:val="0"/>
        <w:autoSpaceDN w:val="0"/>
        <w:adjustRightInd w:val="0"/>
        <w:jc w:val="center"/>
        <w:rPr>
          <w:rFonts w:cstheme="minorHAnsi"/>
        </w:rPr>
      </w:pPr>
      <w:r w:rsidRPr="00CD4F71">
        <w:rPr>
          <w:rFonts w:cstheme="minorHAnsi"/>
        </w:rPr>
        <w:br w:type="page"/>
      </w:r>
    </w:p>
    <w:p w14:paraId="286FAC77" w14:textId="77777777" w:rsidR="00AD0802" w:rsidRPr="00CD4F71" w:rsidRDefault="00AD0802" w:rsidP="00EE4FCE">
      <w:pPr>
        <w:spacing w:after="120"/>
        <w:rPr>
          <w:rFonts w:ascii="Calibri" w:hAnsi="Calibri" w:cs="Calibri"/>
          <w:b/>
          <w:bCs/>
          <w:sz w:val="28"/>
          <w:szCs w:val="32"/>
        </w:rPr>
        <w:sectPr w:rsidR="00AD0802" w:rsidRPr="00CD4F71" w:rsidSect="00FC5607">
          <w:endnotePr>
            <w:numFmt w:val="decimal"/>
          </w:endnotePr>
          <w:pgSz w:w="11906" w:h="16838"/>
          <w:pgMar w:top="1440" w:right="1797" w:bottom="1440" w:left="1797" w:header="709" w:footer="709" w:gutter="0"/>
          <w:cols w:space="708"/>
          <w:docGrid w:linePitch="360"/>
        </w:sectPr>
      </w:pPr>
    </w:p>
    <w:p w14:paraId="71665690" w14:textId="77777777" w:rsidR="00DC5C32" w:rsidRPr="00CD4F71" w:rsidRDefault="00DC5C32" w:rsidP="00DC5C32">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3</w:t>
      </w:r>
    </w:p>
    <w:p w14:paraId="0C27FF7D" w14:textId="77777777" w:rsidR="00DC5C32" w:rsidRPr="005F2301" w:rsidRDefault="00DC5C32" w:rsidP="005F230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5F2301">
        <w:rPr>
          <w:b/>
          <w:sz w:val="24"/>
        </w:rPr>
        <w:t>ΣΧΕΔΙΟ ΕΓΓΥΗΤΙΚΗΣ ΕΠΙΣΤΟΛΗΣ ΚΑΛΗΣ ΕΚΤΕΛΕΣΗΣ</w:t>
      </w:r>
    </w:p>
    <w:p w14:paraId="7581199A" w14:textId="77777777" w:rsidR="00DC5C32" w:rsidRPr="00CD4F71" w:rsidRDefault="00DC5C32" w:rsidP="00DC5C32">
      <w:r w:rsidRPr="00CD4F71">
        <w:t>………………………..(Εκδότης)</w:t>
      </w:r>
    </w:p>
    <w:p w14:paraId="74C015D0" w14:textId="77777777" w:rsidR="00DC5C32" w:rsidRPr="00CD4F71" w:rsidRDefault="00DC5C32" w:rsidP="00DC5C32"/>
    <w:p w14:paraId="0811C9EC" w14:textId="77777777" w:rsidR="00DC5C32" w:rsidRPr="00CD4F71" w:rsidRDefault="00DC5C32" w:rsidP="00DC5C32">
      <w:r w:rsidRPr="00CD4F71">
        <w:t>ΠΡΟΣ</w:t>
      </w:r>
    </w:p>
    <w:p w14:paraId="2D7C11DE" w14:textId="77777777" w:rsidR="00DC5C32" w:rsidRPr="00CD4F71" w:rsidRDefault="00DC5C32" w:rsidP="00DC5C32">
      <w:r w:rsidRPr="00CD4F71">
        <w:t>Το ΙΔΡΥΜΑ ΤΕΧΝΟΛΟΓΙΑΣ ΚΑΙ ΕΡΕΥΝΑΣ</w:t>
      </w:r>
    </w:p>
    <w:p w14:paraId="0BC62ECB" w14:textId="77777777" w:rsidR="00DC5C32" w:rsidRPr="00CD4F71" w:rsidRDefault="00DC5C32" w:rsidP="00DC5C32">
      <w:r w:rsidRPr="00CD4F71">
        <w:t>Ν. Πλαστήρα 100</w:t>
      </w:r>
    </w:p>
    <w:p w14:paraId="4CFDDD9D" w14:textId="77777777" w:rsidR="00DC5C32" w:rsidRPr="00CD4F71" w:rsidRDefault="00DC5C32" w:rsidP="00DC5C32">
      <w:r w:rsidRPr="00CD4F71">
        <w:t>Βασιλικά Βουτών Ηρακλείου Κρήτης</w:t>
      </w:r>
    </w:p>
    <w:p w14:paraId="422BAEE5" w14:textId="77777777" w:rsidR="00DC5C32" w:rsidRPr="00CD4F71" w:rsidRDefault="00DC5C32" w:rsidP="003D71DF">
      <w:pPr>
        <w:jc w:val="right"/>
        <w:rPr>
          <w:rFonts w:cstheme="minorHAnsi"/>
        </w:rPr>
      </w:pPr>
      <w:r w:rsidRPr="00CD4F71">
        <w:rPr>
          <w:rFonts w:cstheme="minorHAnsi"/>
        </w:rPr>
        <w:t>……….(ημερομηνία)</w:t>
      </w:r>
    </w:p>
    <w:p w14:paraId="20E15F62" w14:textId="77777777" w:rsidR="00DC5C32" w:rsidRPr="00CD4F71" w:rsidRDefault="00DC5C32" w:rsidP="003D71DF">
      <w:pPr>
        <w:jc w:val="center"/>
      </w:pPr>
      <w:r w:rsidRPr="00CD4F71">
        <w:t>ΕΓΓΥΗΤΙΚΗ ΕΠΙΣΤΟΛΗ ΥΠ’ ΑΡΙΘΜΟΝ ...... ΓΙΑ ΠΟΣΟ ……………..ΕΥΡΩ.</w:t>
      </w:r>
    </w:p>
    <w:p w14:paraId="0115046D" w14:textId="2301B4AD"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w:t>
      </w:r>
      <w:r w:rsidR="001E7420" w:rsidRPr="00CD4F71">
        <w:rPr>
          <w:rFonts w:cstheme="minorHAnsi"/>
          <w:szCs w:val="22"/>
        </w:rPr>
        <w:t xml:space="preserve">ρων της από……………..(ημερομηνία) </w:t>
      </w:r>
      <w:r w:rsidR="001E7420" w:rsidRPr="00CD4F71">
        <w:rPr>
          <w:rFonts w:cstheme="minorHAnsi"/>
          <w:b/>
          <w:szCs w:val="22"/>
        </w:rPr>
        <w:t>Σύμβασης</w:t>
      </w:r>
      <w:r w:rsidR="001E7420" w:rsidRPr="00CD4F71">
        <w:rPr>
          <w:rFonts w:cstheme="minorHAnsi"/>
          <w:szCs w:val="22"/>
        </w:rPr>
        <w:t xml:space="preserve"> </w:t>
      </w:r>
      <w:r w:rsidR="00591F0A" w:rsidRPr="00CD4F71">
        <w:rPr>
          <w:rFonts w:cstheme="minorHAnsi"/>
          <w:b/>
          <w:szCs w:val="22"/>
        </w:rPr>
        <w:t>Προμήθεια</w:t>
      </w:r>
      <w:r w:rsidR="00492806">
        <w:rPr>
          <w:rFonts w:cstheme="minorHAnsi"/>
          <w:b/>
          <w:szCs w:val="22"/>
        </w:rPr>
        <w:t>ς</w:t>
      </w:r>
      <w:r w:rsidR="00591F0A" w:rsidRPr="00CD4F71">
        <w:rPr>
          <w:rFonts w:cstheme="minorHAnsi"/>
          <w:b/>
          <w:szCs w:val="22"/>
        </w:rPr>
        <w:t xml:space="preserve"> </w:t>
      </w:r>
      <w:r w:rsidR="00492806">
        <w:rPr>
          <w:rFonts w:cstheme="minorHAnsi"/>
          <w:b/>
          <w:iCs w:val="0"/>
          <w:color w:val="000000"/>
        </w:rPr>
        <w:t>εξειδικευμένων συστημάτων αντιδραστηρίων (κιτ) αλληλούχησης και ποσοτικοποίησης</w:t>
      </w:r>
      <w:r w:rsidR="00492806" w:rsidRPr="00CD4F71">
        <w:rPr>
          <w:rFonts w:cstheme="minorHAnsi"/>
          <w:szCs w:val="22"/>
        </w:rPr>
        <w:t xml:space="preserve"> </w:t>
      </w:r>
      <w:r w:rsidRPr="00CD4F71">
        <w:rPr>
          <w:rFonts w:cstheme="minorHAnsi"/>
          <w:szCs w:val="22"/>
        </w:rPr>
        <w:t xml:space="preserve">του διαγωνισμού (αριθ. Πρωτ. Διακήρυξης-ημερομηνία </w:t>
      </w:r>
      <w:r w:rsidRPr="00CD4F71">
        <w:t>και καταληκτική ημερομηνία</w:t>
      </w:r>
      <w:r w:rsidRPr="00CD4F71">
        <w:rPr>
          <w:rFonts w:cstheme="minorHAnsi"/>
          <w:szCs w:val="22"/>
        </w:rPr>
        <w:t xml:space="preserve"> </w:t>
      </w:r>
      <w:r w:rsidRPr="00CD4F71">
        <w:t>υποβολής προσφορών</w:t>
      </w:r>
      <w:r w:rsidRPr="00CD4F71">
        <w:rPr>
          <w:rFonts w:cstheme="minorHAnsi"/>
          <w:szCs w:val="22"/>
        </w:rPr>
        <w:t xml:space="preserve">) μεταξύ του Ιδρύματος Τεχνολογίας και Έρευνας και της ................., στο πλαίσιο του έργου </w:t>
      </w:r>
      <w:r w:rsidRPr="00E23830">
        <w:rPr>
          <w:rFonts w:cstheme="minorHAnsi"/>
          <w:b/>
          <w:szCs w:val="22"/>
        </w:rPr>
        <w:t>«</w:t>
      </w:r>
      <w:r w:rsidR="00492806" w:rsidRPr="00E23830">
        <w:rPr>
          <w:rFonts w:cstheme="minorHAnsi"/>
          <w:b/>
          <w:szCs w:val="22"/>
        </w:rPr>
        <w:t>Προμήθεια εξειδικευμένων συστημάτων αντιδραστηρίων (κιτ) αλληλούχησης και ποσοτικοποίησης</w:t>
      </w:r>
      <w:r w:rsidRPr="00E23830">
        <w:rPr>
          <w:rFonts w:cstheme="minorHAnsi"/>
          <w:b/>
          <w:szCs w:val="22"/>
        </w:rPr>
        <w:t>»</w:t>
      </w:r>
      <w:r w:rsidRPr="00CD4F71">
        <w:rPr>
          <w:rFonts w:cstheme="minorHAnsi"/>
          <w:szCs w:val="22"/>
        </w:rPr>
        <w:t>.</w:t>
      </w:r>
    </w:p>
    <w:p w14:paraId="1E578A90" w14:textId="66B7AC0D"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1F6B7C4D" w14:textId="77777777"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798C479C" w14:textId="77777777"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15A4259F" w14:textId="77777777"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14:paraId="2C4945D1" w14:textId="7058FB68"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120822FE" w14:textId="77777777" w:rsidR="00DC5C32" w:rsidRPr="00CD4F71" w:rsidRDefault="00DC5C32" w:rsidP="001E5BAF">
      <w:pPr>
        <w:pStyle w:val="Heading11"/>
        <w:jc w:val="both"/>
        <w:sectPr w:rsidR="00DC5C32" w:rsidRPr="00CD4F71" w:rsidSect="00EE4FCE">
          <w:endnotePr>
            <w:numFmt w:val="decimal"/>
          </w:endnotePr>
          <w:pgSz w:w="11906" w:h="16838"/>
          <w:pgMar w:top="1440" w:right="1797" w:bottom="1440" w:left="1797" w:header="709" w:footer="709" w:gutter="0"/>
          <w:cols w:space="708"/>
          <w:docGrid w:linePitch="360"/>
        </w:sectPr>
      </w:pPr>
    </w:p>
    <w:p w14:paraId="1877F254" w14:textId="29AFED78" w:rsidR="00C40180" w:rsidRPr="00CD4F71" w:rsidRDefault="00C40180" w:rsidP="0075501E">
      <w:pPr>
        <w:pStyle w:val="aa"/>
        <w:rPr>
          <w:rFonts w:ascii="Calibri" w:hAnsi="Calibri" w:cs="Calibri"/>
          <w:sz w:val="22"/>
        </w:rPr>
      </w:pPr>
    </w:p>
    <w:p w14:paraId="08650524" w14:textId="656BD48E" w:rsidR="001E5BAF" w:rsidRPr="00CD4F71" w:rsidRDefault="001E5BAF" w:rsidP="007E3E1F">
      <w:pPr>
        <w:pStyle w:val="10"/>
      </w:pPr>
      <w:bookmarkStart w:id="4" w:name="_Toc521090316"/>
      <w:r w:rsidRPr="00CD4F71">
        <w:t>ΠΑΡΑΡΤΗΜΑ ΙΙΙ: ΤΥΠΟΠΟΙΗΜΕΝΟ ΕΝΤΥΠΟ ΥΠΕΥΘΥΝΗΣ ΔΗΛΩΣΗΣ (TEΥΔ)</w:t>
      </w:r>
      <w:bookmarkEnd w:id="4"/>
    </w:p>
    <w:p w14:paraId="4ED3F1D6" w14:textId="1A27EABD" w:rsidR="001E5BAF" w:rsidRPr="00CD4F71" w:rsidRDefault="001E5BAF" w:rsidP="001E5BAF">
      <w:pPr>
        <w:jc w:val="center"/>
      </w:pPr>
      <w:r w:rsidRPr="00CD4F71">
        <w:rPr>
          <w:b/>
          <w:bCs/>
        </w:rPr>
        <w:t xml:space="preserve">ΤΥΠΟΠΟΙΗΜΕΝΟ ΕΝΤΥΠΟ ΥΠΕΥΘΥΝΗΣ ΔΗΛΩΣΗΣ </w:t>
      </w:r>
      <w:r w:rsidRPr="00CD4F71">
        <w:rPr>
          <w:b/>
          <w:bCs/>
          <w:sz w:val="24"/>
          <w:szCs w:val="24"/>
        </w:rPr>
        <w:t>(TEΥΔ)</w:t>
      </w:r>
    </w:p>
    <w:p w14:paraId="33F181F3" w14:textId="77777777" w:rsidR="001E5BAF" w:rsidRPr="00CD4F71" w:rsidRDefault="001E5BAF" w:rsidP="001E5BAF">
      <w:pPr>
        <w:jc w:val="center"/>
      </w:pPr>
      <w:r w:rsidRPr="00CD4F71">
        <w:rPr>
          <w:b/>
          <w:bCs/>
          <w:sz w:val="24"/>
          <w:szCs w:val="24"/>
        </w:rPr>
        <w:t>[άρθρου 79 παρ. 4 ν. 4412/2016 (Α 147)]</w:t>
      </w:r>
    </w:p>
    <w:p w14:paraId="53130DA2" w14:textId="77777777" w:rsidR="001E5BAF" w:rsidRPr="00CD4F71" w:rsidRDefault="001E5BAF" w:rsidP="001E5BAF">
      <w:pPr>
        <w:jc w:val="center"/>
      </w:pPr>
      <w:r w:rsidRPr="00CD4F71">
        <w:rPr>
          <w:rFonts w:eastAsia="Calibri"/>
          <w:b/>
          <w:bCs/>
          <w:color w:val="669900"/>
          <w:sz w:val="24"/>
          <w:szCs w:val="24"/>
          <w:u w:val="single"/>
        </w:rPr>
        <w:t xml:space="preserve"> </w:t>
      </w:r>
      <w:r w:rsidRPr="00CD4F71">
        <w:rPr>
          <w:rFonts w:eastAsia="Calibri"/>
          <w:b/>
          <w:bCs/>
          <w:color w:val="00000A"/>
          <w:sz w:val="24"/>
          <w:szCs w:val="24"/>
          <w:u w:val="single"/>
        </w:rPr>
        <w:t>για διαδικασίες σύναψης δημόσιας σύμβασης κάτω των ορίων των οδηγιών</w:t>
      </w:r>
    </w:p>
    <w:p w14:paraId="1CFEEF33" w14:textId="77777777" w:rsidR="001E5BAF" w:rsidRPr="00CD4F71" w:rsidRDefault="001E5BAF" w:rsidP="001E5BAF">
      <w:pPr>
        <w:jc w:val="center"/>
        <w:rPr>
          <w:b/>
          <w:bCs/>
          <w:u w:val="single"/>
        </w:rPr>
      </w:pPr>
      <w:r w:rsidRPr="00CD4F71">
        <w:rPr>
          <w:b/>
          <w:bCs/>
          <w:u w:val="single"/>
        </w:rPr>
        <w:t>Μέρος Ι: Πληροφορίες σχετικά με την αναθέτουσα αρχή/αναθέτοντα φορέα</w:t>
      </w:r>
      <w:r w:rsidRPr="00CD4F71">
        <w:rPr>
          <w:rStyle w:val="17"/>
          <w:b/>
          <w:bCs/>
          <w:u w:val="single"/>
        </w:rPr>
        <w:endnoteReference w:id="1"/>
      </w:r>
    </w:p>
    <w:p w14:paraId="7B2B27DA" w14:textId="77777777" w:rsidR="001E5BAF" w:rsidRPr="00CD4F71" w:rsidRDefault="001E5BAF" w:rsidP="001E5BAF">
      <w:pPr>
        <w:jc w:val="center"/>
        <w:rPr>
          <w:b/>
          <w:bCs/>
          <w:u w:val="single"/>
        </w:rPr>
      </w:pPr>
      <w:r w:rsidRPr="00CD4F71">
        <w:rPr>
          <w:b/>
          <w:bCs/>
          <w:u w:val="single"/>
        </w:rPr>
        <w:t>και τη διαδικασία ανάθεσης</w:t>
      </w:r>
    </w:p>
    <w:p w14:paraId="41A4DC78" w14:textId="77777777" w:rsidR="001E5BAF" w:rsidRPr="00CD4F71" w:rsidRDefault="001E5BAF" w:rsidP="001E5BAF">
      <w:pPr>
        <w:pBdr>
          <w:top w:val="single" w:sz="1" w:space="1" w:color="000000"/>
          <w:left w:val="single" w:sz="1" w:space="1" w:color="000000"/>
          <w:bottom w:val="single" w:sz="1" w:space="1" w:color="000000"/>
          <w:right w:val="single" w:sz="1" w:space="1" w:color="000000"/>
        </w:pBdr>
        <w:shd w:val="clear" w:color="auto" w:fill="CCCCCC"/>
      </w:pPr>
      <w:r w:rsidRPr="00CD4F71">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E5BAF" w:rsidRPr="00CD4F71" w14:paraId="375D0367" w14:textId="77777777" w:rsidTr="001E5BAF">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7187B1B5" w14:textId="77777777" w:rsidR="001E5BAF" w:rsidRPr="00CD4F71" w:rsidRDefault="001E5BAF" w:rsidP="00861DD9">
            <w:pPr>
              <w:rPr>
                <w:rFonts w:ascii="Calibri" w:hAnsi="Calibri" w:cs="Calibri"/>
              </w:rPr>
            </w:pPr>
            <w:r w:rsidRPr="00CD4F71">
              <w:rPr>
                <w:rFonts w:ascii="Calibri" w:hAnsi="Calibri" w:cs="Calibri"/>
                <w:b/>
                <w:bCs/>
              </w:rPr>
              <w:t>Α: Ονομασία, διεύθυνση και στοιχεία επικοινωνίας της αναθέτουσας αρχής (αα)/ αναθέτοντα φορέα (αφ)</w:t>
            </w:r>
          </w:p>
          <w:p w14:paraId="7DB9568D" w14:textId="77777777" w:rsidR="001E5BAF" w:rsidRPr="00CD4F71" w:rsidRDefault="001E5BAF" w:rsidP="00861DD9">
            <w:pPr>
              <w:tabs>
                <w:tab w:val="left" w:pos="0"/>
              </w:tabs>
              <w:spacing w:before="0" w:line="260" w:lineRule="exact"/>
              <w:ind w:right="-340"/>
              <w:rPr>
                <w:rFonts w:ascii="Calibri" w:hAnsi="Calibri" w:cs="Tahoma"/>
                <w:b/>
                <w:iCs/>
              </w:rPr>
            </w:pPr>
            <w:r w:rsidRPr="00CD4F71">
              <w:rPr>
                <w:rFonts w:ascii="Calibri" w:hAnsi="Calibri" w:cs="Calibri"/>
              </w:rPr>
              <w:t xml:space="preserve">- Ονομασία: </w:t>
            </w:r>
            <w:r w:rsidRPr="00CD4F71">
              <w:rPr>
                <w:rFonts w:ascii="Calibri" w:hAnsi="Calibri" w:cs="Calibri"/>
                <w:b/>
                <w:iCs/>
              </w:rPr>
              <w:t>ΙΔΡΥΜΑ ΤΕΧΝΟΛΟΓΙΑΣ ΚΑΙ ΕΡΕΥΝΑΣ/</w:t>
            </w:r>
            <w:r w:rsidRPr="00CD4F71">
              <w:rPr>
                <w:rFonts w:ascii="Calibri" w:hAnsi="Calibri" w:cs="Tahoma"/>
                <w:b/>
                <w:iCs/>
              </w:rPr>
              <w:t xml:space="preserve"> ΙΝΣΤΙΤΟΥΤΟ ΜΟΡΙΑΚΗΣ ΒΙΟΛΟΓΙΑΣ &amp; ΒΙΟΤΕΧΝΟΛΟΓΙΑΣ</w:t>
            </w:r>
          </w:p>
          <w:p w14:paraId="4A3A4B58" w14:textId="77777777" w:rsidR="001E5BAF" w:rsidRPr="00CD4F71" w:rsidRDefault="001E5BAF" w:rsidP="00861DD9">
            <w:pPr>
              <w:rPr>
                <w:rFonts w:ascii="Calibri" w:hAnsi="Calibri" w:cs="Calibri"/>
              </w:rPr>
            </w:pPr>
            <w:r w:rsidRPr="00CD4F71">
              <w:rPr>
                <w:rFonts w:ascii="Calibri" w:hAnsi="Calibri" w:cs="Calibri"/>
              </w:rPr>
              <w:t xml:space="preserve">- Κωδικός Αναθέτουσας Αρχής / Αναθέτοντα Φορέα ΚΗΜΔΗΣ : </w:t>
            </w:r>
            <w:r w:rsidRPr="00CD4F71">
              <w:rPr>
                <w:rFonts w:ascii="Calibri" w:hAnsi="Calibri" w:cs="Calibri"/>
                <w:b/>
              </w:rPr>
              <w:t>99221065</w:t>
            </w:r>
            <w:r w:rsidRPr="00CD4F71">
              <w:rPr>
                <w:rFonts w:ascii="Calibri" w:hAnsi="Calibri" w:cs="Calibri"/>
              </w:rPr>
              <w:t xml:space="preserve"> </w:t>
            </w:r>
          </w:p>
          <w:p w14:paraId="39694D01" w14:textId="77777777" w:rsidR="001E5BAF" w:rsidRPr="00CD4F71" w:rsidRDefault="001E5BAF" w:rsidP="00861DD9">
            <w:pPr>
              <w:tabs>
                <w:tab w:val="left" w:pos="1702"/>
                <w:tab w:val="right" w:pos="8080"/>
              </w:tabs>
              <w:ind w:right="57"/>
              <w:rPr>
                <w:rFonts w:ascii="Calibri" w:hAnsi="Calibri" w:cs="Calibri"/>
                <w:b/>
              </w:rPr>
            </w:pPr>
            <w:r w:rsidRPr="00CD4F71">
              <w:rPr>
                <w:rFonts w:ascii="Calibri" w:hAnsi="Calibri" w:cs="Calibri"/>
              </w:rPr>
              <w:t xml:space="preserve">- Ταχυδρομική διεύθυνση / Πόλη / Ταχ. Κωδικός: </w:t>
            </w:r>
            <w:r w:rsidRPr="00CD4F71">
              <w:rPr>
                <w:rFonts w:ascii="Calibri" w:hAnsi="Calibri" w:cs="Calibri"/>
                <w:b/>
              </w:rPr>
              <w:t>Ν. ΠΛΑΣΤΗΡΑ 100, ΒΑΣΙΛΙΚΑ ΒΟΥΤΩΝ, ΗΡΑΚΛΕΙΟ, 700 13</w:t>
            </w:r>
          </w:p>
          <w:p w14:paraId="17BBF7A2" w14:textId="77777777" w:rsidR="001E5BAF" w:rsidRPr="00CD4F71" w:rsidRDefault="001E5BAF" w:rsidP="00861DD9">
            <w:pPr>
              <w:rPr>
                <w:rFonts w:ascii="Calibri" w:hAnsi="Calibri" w:cs="Calibri"/>
              </w:rPr>
            </w:pPr>
            <w:r w:rsidRPr="00CD4F71">
              <w:rPr>
                <w:rFonts w:ascii="Calibri" w:hAnsi="Calibri" w:cs="Calibri"/>
              </w:rPr>
              <w:t>- Αρμόδιος για πληροφορίες: Χρ. Χουλάκη</w:t>
            </w:r>
          </w:p>
          <w:p w14:paraId="2117B448" w14:textId="77777777" w:rsidR="001E5BAF" w:rsidRPr="00CD4F71" w:rsidRDefault="001E5BAF" w:rsidP="00861DD9">
            <w:pPr>
              <w:rPr>
                <w:rFonts w:ascii="Calibri" w:hAnsi="Calibri" w:cs="Calibri"/>
              </w:rPr>
            </w:pPr>
            <w:r w:rsidRPr="00CD4F71">
              <w:rPr>
                <w:rFonts w:ascii="Calibri" w:hAnsi="Calibri" w:cs="Calibri"/>
              </w:rPr>
              <w:t xml:space="preserve">- Τηλέφωνο: [+30 </w:t>
            </w:r>
            <w:r w:rsidRPr="00CD4F71">
              <w:rPr>
                <w:rFonts w:ascii="Calibri" w:hAnsi="Calibri" w:cs="Calibri"/>
                <w:bCs/>
              </w:rPr>
              <w:t>2810 391515</w:t>
            </w:r>
            <w:r w:rsidRPr="00CD4F71">
              <w:rPr>
                <w:rFonts w:ascii="Calibri" w:hAnsi="Calibri" w:cs="Calibri"/>
              </w:rPr>
              <w:t>]</w:t>
            </w:r>
          </w:p>
          <w:p w14:paraId="256BEB00" w14:textId="0A55B645" w:rsidR="001E5BAF" w:rsidRPr="00CD4F71" w:rsidRDefault="001E5BAF" w:rsidP="00861DD9">
            <w:pPr>
              <w:rPr>
                <w:rFonts w:ascii="Calibri" w:hAnsi="Calibri" w:cs="Calibri"/>
              </w:rPr>
            </w:pPr>
            <w:r w:rsidRPr="00CD4F71">
              <w:rPr>
                <w:rFonts w:ascii="Calibri" w:hAnsi="Calibri" w:cs="Calibri"/>
              </w:rPr>
              <w:t>- Ηλ. ταχυδρομείο:</w:t>
            </w:r>
            <w:r w:rsidRPr="00CD4F71">
              <w:t xml:space="preserve"> </w:t>
            </w:r>
            <w:hyperlink r:id="rId9" w:history="1">
              <w:r w:rsidRPr="00CD4F71">
                <w:rPr>
                  <w:rStyle w:val="-"/>
                  <w:rFonts w:ascii="Calibri" w:hAnsi="Calibri" w:cs="Calibri"/>
                  <w:bCs/>
                  <w:lang w:val="en-US"/>
                </w:rPr>
                <w:t>procurement</w:t>
              </w:r>
              <w:r w:rsidRPr="00CD4F71">
                <w:rPr>
                  <w:rStyle w:val="-"/>
                </w:rPr>
                <w:t>@</w:t>
              </w:r>
              <w:r w:rsidRPr="00CD4F71">
                <w:rPr>
                  <w:rStyle w:val="-"/>
                  <w:lang w:val="en-US"/>
                </w:rPr>
                <w:t>admin</w:t>
              </w:r>
              <w:r w:rsidRPr="00CD4F71">
                <w:rPr>
                  <w:rStyle w:val="-"/>
                </w:rPr>
                <w:t>.</w:t>
              </w:r>
              <w:r w:rsidRPr="00CD4F71">
                <w:rPr>
                  <w:rStyle w:val="-"/>
                  <w:lang w:val="en-US"/>
                </w:rPr>
                <w:t>forth</w:t>
              </w:r>
              <w:r w:rsidRPr="00CD4F71">
                <w:rPr>
                  <w:rStyle w:val="-"/>
                </w:rPr>
                <w:t>.</w:t>
              </w:r>
              <w:r w:rsidRPr="00CD4F71">
                <w:rPr>
                  <w:rStyle w:val="-"/>
                  <w:lang w:val="en-US"/>
                </w:rPr>
                <w:t>gr</w:t>
              </w:r>
            </w:hyperlink>
          </w:p>
          <w:p w14:paraId="3823255C" w14:textId="77777777" w:rsidR="001E5BAF" w:rsidRPr="00CD4F71" w:rsidRDefault="001E5BAF" w:rsidP="00861DD9">
            <w:pPr>
              <w:rPr>
                <w:rFonts w:ascii="Calibri" w:hAnsi="Calibri" w:cs="Calibri"/>
              </w:rPr>
            </w:pPr>
            <w:r w:rsidRPr="00CD4F71">
              <w:rPr>
                <w:rFonts w:ascii="Calibri" w:hAnsi="Calibri" w:cs="Calibri"/>
              </w:rPr>
              <w:t>- Διεύθυνση στο Διαδίκτυο (διεύθυνση δικτυακού τόπου): www.forth.gr</w:t>
            </w:r>
          </w:p>
        </w:tc>
      </w:tr>
      <w:tr w:rsidR="001E5BAF" w:rsidRPr="00CD4F71" w14:paraId="018C8835" w14:textId="77777777" w:rsidTr="001E5BAF">
        <w:trPr>
          <w:jc w:val="center"/>
        </w:trPr>
        <w:tc>
          <w:tcPr>
            <w:tcW w:w="9071" w:type="dxa"/>
            <w:tcBorders>
              <w:left w:val="single" w:sz="1" w:space="0" w:color="000000"/>
              <w:bottom w:val="single" w:sz="1" w:space="0" w:color="000000"/>
              <w:right w:val="single" w:sz="1" w:space="0" w:color="000000"/>
            </w:tcBorders>
            <w:shd w:val="clear" w:color="auto" w:fill="B2B2B2"/>
          </w:tcPr>
          <w:p w14:paraId="06585D1D" w14:textId="77777777" w:rsidR="001E5BAF" w:rsidRPr="00CD4F71" w:rsidRDefault="001E5BAF" w:rsidP="00861DD9">
            <w:pPr>
              <w:rPr>
                <w:rFonts w:ascii="Calibri" w:hAnsi="Calibri" w:cs="Calibri"/>
              </w:rPr>
            </w:pPr>
            <w:r w:rsidRPr="00CD4F71">
              <w:rPr>
                <w:rFonts w:ascii="Calibri" w:hAnsi="Calibri" w:cs="Calibri"/>
                <w:b/>
                <w:bCs/>
              </w:rPr>
              <w:t>Β: Πληροφορίες σχετικά με τη διαδικασία σύναψης σύμβασης</w:t>
            </w:r>
          </w:p>
          <w:p w14:paraId="06F8DB15" w14:textId="67110BC8" w:rsidR="001E5BAF" w:rsidRPr="00CD4F71" w:rsidRDefault="001E5BAF" w:rsidP="00861DD9">
            <w:pPr>
              <w:rPr>
                <w:rFonts w:ascii="Calibri" w:hAnsi="Calibri" w:cs="Calibri"/>
              </w:rPr>
            </w:pPr>
            <w:r w:rsidRPr="00CD4F71">
              <w:rPr>
                <w:rFonts w:ascii="Calibri" w:hAnsi="Calibri" w:cs="Calibri"/>
              </w:rPr>
              <w:t xml:space="preserve">- Τίτλος ή σύντομη περιγραφή της δημόσιας σύμβασης (συμπεριλαμβανομένου του σχετικού </w:t>
            </w:r>
            <w:r w:rsidRPr="00CD4F71">
              <w:rPr>
                <w:rFonts w:ascii="Calibri" w:hAnsi="Calibri" w:cs="Calibri"/>
                <w:lang w:val="en-US"/>
              </w:rPr>
              <w:t>CPV</w:t>
            </w:r>
            <w:r w:rsidR="00511A0C">
              <w:rPr>
                <w:rFonts w:ascii="Calibri" w:hAnsi="Calibri" w:cs="Calibri"/>
              </w:rPr>
              <w:t xml:space="preserve">): </w:t>
            </w:r>
            <w:r w:rsidRPr="00CD4F71">
              <w:rPr>
                <w:rFonts w:ascii="Calibri" w:hAnsi="Calibri" w:cs="Calibri"/>
              </w:rPr>
              <w:t>«</w:t>
            </w:r>
            <w:r w:rsidR="00511A0C">
              <w:rPr>
                <w:rFonts w:cstheme="minorHAnsi"/>
                <w:b/>
                <w:iCs/>
                <w:color w:val="000000"/>
              </w:rPr>
              <w:t>Προμήθεια εξειδικευμένων συστημάτων αντιδραστηρίων (κιτ) αλληλούχησης και ποσοτικοποίησης</w:t>
            </w:r>
            <w:r w:rsidRPr="00CD4F71">
              <w:rPr>
                <w:rFonts w:ascii="Calibri" w:hAnsi="Calibri" w:cs="Calibri"/>
                <w:b/>
                <w:bCs/>
              </w:rPr>
              <w:t>»</w:t>
            </w:r>
            <w:r w:rsidRPr="00CD4F71">
              <w:rPr>
                <w:rFonts w:ascii="Calibri" w:hAnsi="Calibri" w:cs="Calibri"/>
              </w:rPr>
              <w:t xml:space="preserve">, </w:t>
            </w:r>
          </w:p>
          <w:p w14:paraId="13F97B4A" w14:textId="347C415B" w:rsidR="001E5BAF" w:rsidRPr="00CD4F71" w:rsidRDefault="001E5BAF" w:rsidP="00861DD9">
            <w:pPr>
              <w:rPr>
                <w:rFonts w:ascii="Calibri" w:eastAsia="Calibri" w:hAnsi="Calibri" w:cs="Calibri"/>
                <w:sz w:val="24"/>
                <w:szCs w:val="24"/>
              </w:rPr>
            </w:pPr>
            <w:r w:rsidRPr="00CD4F71">
              <w:rPr>
                <w:rFonts w:ascii="Calibri" w:hAnsi="Calibri" w:cs="Calibri"/>
              </w:rPr>
              <w:t xml:space="preserve">CPV </w:t>
            </w:r>
            <w:r w:rsidR="00511A0C">
              <w:rPr>
                <w:rStyle w:val="fontstyle01"/>
                <w:sz w:val="22"/>
                <w:szCs w:val="22"/>
              </w:rPr>
              <w:t>24900000-3 Εκλεπτυσμένα και ποικίλα χημικά προϊόντα</w:t>
            </w:r>
          </w:p>
          <w:p w14:paraId="64FB845F" w14:textId="4CED206B" w:rsidR="001E5BAF" w:rsidRPr="00CD4F71" w:rsidRDefault="001E5BAF" w:rsidP="00861DD9">
            <w:pPr>
              <w:rPr>
                <w:rFonts w:cstheme="minorHAnsi"/>
              </w:rPr>
            </w:pPr>
            <w:r w:rsidRPr="00CD4F71">
              <w:rPr>
                <w:rFonts w:cstheme="minorHAnsi"/>
              </w:rPr>
              <w:t xml:space="preserve">- Κωδικός στο ΚΗΜΔΗΣ: </w:t>
            </w:r>
            <w:r w:rsidR="00673A1B" w:rsidRPr="00CD4F71">
              <w:rPr>
                <w:rFonts w:cstheme="minorHAnsi"/>
              </w:rPr>
              <w:t>ΑΔΑΜ έγκρισης</w:t>
            </w:r>
            <w:r w:rsidR="009E5B06" w:rsidRPr="00CD4F71">
              <w:rPr>
                <w:rFonts w:cstheme="minorHAnsi"/>
              </w:rPr>
              <w:t xml:space="preserve"> 18REQ003518774</w:t>
            </w:r>
          </w:p>
          <w:p w14:paraId="20121D16" w14:textId="77777777" w:rsidR="001E5BAF" w:rsidRPr="00CD4F71" w:rsidRDefault="001E5BAF" w:rsidP="00861DD9">
            <w:pPr>
              <w:rPr>
                <w:rFonts w:ascii="Calibri" w:hAnsi="Calibri" w:cs="Calibri"/>
              </w:rPr>
            </w:pPr>
            <w:r w:rsidRPr="00CD4F71">
              <w:rPr>
                <w:rFonts w:ascii="Calibri" w:hAnsi="Calibri" w:cs="Calibri"/>
              </w:rPr>
              <w:t>- Η σύμβαση αναφέρεται σε προμήθειες</w:t>
            </w:r>
          </w:p>
          <w:p w14:paraId="71F29008" w14:textId="7F5EB167" w:rsidR="001E5BAF" w:rsidRPr="00CD4F71" w:rsidRDefault="001E5BAF" w:rsidP="00861DD9">
            <w:pPr>
              <w:rPr>
                <w:rFonts w:ascii="Calibri" w:hAnsi="Calibri" w:cs="Calibri"/>
              </w:rPr>
            </w:pPr>
            <w:r w:rsidRPr="00CD4F71">
              <w:rPr>
                <w:rFonts w:cstheme="minorHAnsi"/>
              </w:rPr>
              <w:t>- Αριθμός αναφοράς που αποδίδεται στον φάκελο από την αναθέτουσα αρχή (</w:t>
            </w:r>
            <w:r w:rsidRPr="00CD4F71">
              <w:rPr>
                <w:rFonts w:cstheme="minorHAnsi"/>
                <w:i/>
              </w:rPr>
              <w:t>εάν υπάρχει</w:t>
            </w:r>
            <w:r w:rsidR="00E31477" w:rsidRPr="00CD4F71">
              <w:rPr>
                <w:rFonts w:cstheme="minorHAnsi"/>
              </w:rPr>
              <w:t xml:space="preserve">): </w:t>
            </w:r>
            <w:r w:rsidRPr="00CD4F71">
              <w:rPr>
                <w:rFonts w:cstheme="minorHAnsi"/>
              </w:rPr>
              <w:t>ΙΜΒ</w:t>
            </w:r>
            <w:r w:rsidR="00511A0C">
              <w:rPr>
                <w:rFonts w:cstheme="minorHAnsi"/>
              </w:rPr>
              <w:t>Β 2018 ΣΥΝ 10</w:t>
            </w:r>
          </w:p>
        </w:tc>
      </w:tr>
    </w:tbl>
    <w:p w14:paraId="1BA2A0A3" w14:textId="77777777" w:rsidR="001E5BAF" w:rsidRPr="00CD4F71" w:rsidRDefault="001E5BAF" w:rsidP="001E5BAF"/>
    <w:p w14:paraId="48F95BF7" w14:textId="77777777" w:rsidR="001E5BAF" w:rsidRPr="00CD4F71" w:rsidRDefault="001E5BAF" w:rsidP="001E5BAF">
      <w:pPr>
        <w:shd w:val="clear" w:color="auto" w:fill="B2B2B2"/>
      </w:pPr>
      <w:r w:rsidRPr="00CD4F71">
        <w:t>ΟΛΕΣ ΟΙ ΥΠΟΛΟΙΠΕΣ ΠΛΗΡΟΦΟΡΙΕΣ ΣΕ ΚΑΘΕ ΕΝΟΤΗΤΑ ΤΟΥ ΤΕΥΔ ΘΑ ΠΡΕΠΕΙ ΝΑ ΣΥΜΠΛΗΡΩΘΟΥΝ ΑΠΟ ΤΟΝ ΟΙΚΟΝΟΜΙΚΟ ΦΟΡΕΑ</w:t>
      </w:r>
    </w:p>
    <w:p w14:paraId="43B2A179" w14:textId="77777777" w:rsidR="00944A03" w:rsidRPr="00CD4F71" w:rsidRDefault="00944A03" w:rsidP="00944A03">
      <w:pPr>
        <w:pageBreakBefore/>
        <w:jc w:val="center"/>
      </w:pPr>
      <w:r w:rsidRPr="00CD4F71">
        <w:rPr>
          <w:b/>
          <w:bCs/>
          <w:u w:val="single"/>
        </w:rPr>
        <w:lastRenderedPageBreak/>
        <w:t>Μέρος II: Πληροφορίες σχετικά με τον οικονομικό φορέα</w:t>
      </w:r>
    </w:p>
    <w:p w14:paraId="36E9853C" w14:textId="77777777" w:rsidR="00944A03" w:rsidRPr="00CD4F71" w:rsidRDefault="00944A03" w:rsidP="00944A03">
      <w:pPr>
        <w:jc w:val="center"/>
      </w:pPr>
      <w:r w:rsidRPr="00CD4F71">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44A03" w:rsidRPr="00CD4F71" w14:paraId="12BBF93F" w14:textId="77777777" w:rsidTr="00D06AC1">
        <w:tc>
          <w:tcPr>
            <w:tcW w:w="4479" w:type="dxa"/>
            <w:tcBorders>
              <w:top w:val="single" w:sz="4" w:space="0" w:color="000000"/>
              <w:left w:val="single" w:sz="4" w:space="0" w:color="000000"/>
              <w:bottom w:val="single" w:sz="4" w:space="0" w:color="000000"/>
            </w:tcBorders>
            <w:shd w:val="clear" w:color="auto" w:fill="auto"/>
          </w:tcPr>
          <w:p w14:paraId="37A92650" w14:textId="77777777" w:rsidR="00944A03" w:rsidRPr="00CD4F71" w:rsidRDefault="00944A03" w:rsidP="00033D0C">
            <w:r w:rsidRPr="00CD4F71">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2FAAE5" w14:textId="77777777" w:rsidR="00944A03" w:rsidRPr="00CD4F71" w:rsidRDefault="00944A03" w:rsidP="00033D0C">
            <w:r w:rsidRPr="00CD4F71">
              <w:rPr>
                <w:b/>
                <w:i/>
              </w:rPr>
              <w:t>Απάντηση:</w:t>
            </w:r>
          </w:p>
        </w:tc>
      </w:tr>
      <w:tr w:rsidR="00944A03" w:rsidRPr="00CD4F71" w14:paraId="38C30197" w14:textId="77777777" w:rsidTr="00D06AC1">
        <w:tc>
          <w:tcPr>
            <w:tcW w:w="4479" w:type="dxa"/>
            <w:tcBorders>
              <w:top w:val="single" w:sz="4" w:space="0" w:color="000000"/>
              <w:left w:val="single" w:sz="4" w:space="0" w:color="000000"/>
              <w:bottom w:val="single" w:sz="4" w:space="0" w:color="000000"/>
            </w:tcBorders>
            <w:shd w:val="clear" w:color="auto" w:fill="auto"/>
          </w:tcPr>
          <w:p w14:paraId="5055A8A6" w14:textId="77777777" w:rsidR="00944A03" w:rsidRPr="00CD4F71" w:rsidRDefault="00944A03" w:rsidP="00033D0C">
            <w:r w:rsidRPr="00CD4F71">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33BC14" w14:textId="77777777" w:rsidR="00944A03" w:rsidRPr="00CD4F71" w:rsidRDefault="00944A03" w:rsidP="00033D0C">
            <w:r w:rsidRPr="00CD4F71">
              <w:t>[   ]</w:t>
            </w:r>
          </w:p>
        </w:tc>
      </w:tr>
      <w:tr w:rsidR="00944A03" w:rsidRPr="00CD4F71" w14:paraId="56B9FB1C" w14:textId="77777777" w:rsidTr="00D06AC1">
        <w:tc>
          <w:tcPr>
            <w:tcW w:w="4479" w:type="dxa"/>
            <w:tcBorders>
              <w:top w:val="single" w:sz="4" w:space="0" w:color="000000"/>
              <w:left w:val="single" w:sz="4" w:space="0" w:color="000000"/>
              <w:bottom w:val="single" w:sz="4" w:space="0" w:color="000000"/>
            </w:tcBorders>
            <w:shd w:val="clear" w:color="auto" w:fill="auto"/>
          </w:tcPr>
          <w:p w14:paraId="2C20CBC9" w14:textId="77777777" w:rsidR="00944A03" w:rsidRPr="00CD4F71" w:rsidRDefault="00944A03" w:rsidP="00033D0C">
            <w:r w:rsidRPr="00CD4F71">
              <w:t>Αριθμός φορολογικού μητρώου (ΑΦΜ):</w:t>
            </w:r>
          </w:p>
          <w:p w14:paraId="0136995E" w14:textId="77777777" w:rsidR="00944A03" w:rsidRPr="00CD4F71" w:rsidRDefault="00944A03" w:rsidP="00033D0C">
            <w:r w:rsidRPr="00CD4F71">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A6593B" w14:textId="77777777" w:rsidR="00944A03" w:rsidRPr="00CD4F71" w:rsidRDefault="00944A03" w:rsidP="00033D0C">
            <w:r w:rsidRPr="00CD4F71">
              <w:t>[   ]</w:t>
            </w:r>
          </w:p>
        </w:tc>
      </w:tr>
      <w:tr w:rsidR="00944A03" w:rsidRPr="00CD4F71" w14:paraId="04374AE9" w14:textId="77777777" w:rsidTr="00D06AC1">
        <w:tc>
          <w:tcPr>
            <w:tcW w:w="4479" w:type="dxa"/>
            <w:tcBorders>
              <w:top w:val="single" w:sz="4" w:space="0" w:color="000000"/>
              <w:left w:val="single" w:sz="4" w:space="0" w:color="000000"/>
              <w:bottom w:val="single" w:sz="4" w:space="0" w:color="000000"/>
            </w:tcBorders>
            <w:shd w:val="clear" w:color="auto" w:fill="auto"/>
          </w:tcPr>
          <w:p w14:paraId="37E33BE0" w14:textId="77777777" w:rsidR="00944A03" w:rsidRPr="00CD4F71" w:rsidRDefault="00944A03" w:rsidP="00033D0C">
            <w:r w:rsidRPr="00CD4F71">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7CC250" w14:textId="77777777" w:rsidR="00944A03" w:rsidRPr="00CD4F71" w:rsidRDefault="00944A03" w:rsidP="00033D0C">
            <w:r w:rsidRPr="00CD4F71">
              <w:t>[……]</w:t>
            </w:r>
          </w:p>
        </w:tc>
      </w:tr>
      <w:tr w:rsidR="00944A03" w:rsidRPr="00CD4F71" w14:paraId="7D3FB7D7" w14:textId="77777777" w:rsidTr="00D06AC1">
        <w:trPr>
          <w:trHeight w:val="1533"/>
        </w:trPr>
        <w:tc>
          <w:tcPr>
            <w:tcW w:w="4479" w:type="dxa"/>
            <w:tcBorders>
              <w:top w:val="single" w:sz="4" w:space="0" w:color="000000"/>
              <w:left w:val="single" w:sz="4" w:space="0" w:color="000000"/>
              <w:bottom w:val="single" w:sz="4" w:space="0" w:color="000000"/>
            </w:tcBorders>
            <w:shd w:val="clear" w:color="auto" w:fill="auto"/>
          </w:tcPr>
          <w:p w14:paraId="584189EF" w14:textId="77777777" w:rsidR="00944A03" w:rsidRPr="00CD4F71" w:rsidRDefault="00944A03" w:rsidP="00033D0C">
            <w:pPr>
              <w:shd w:val="clear" w:color="auto" w:fill="FFFFFF"/>
            </w:pPr>
            <w:r w:rsidRPr="00CD4F71">
              <w:t>Αρμόδιος ή αρμόδιοι</w:t>
            </w:r>
            <w:r w:rsidRPr="00CD4F71">
              <w:rPr>
                <w:rStyle w:val="a9"/>
              </w:rPr>
              <w:endnoteReference w:id="2"/>
            </w:r>
            <w:r w:rsidRPr="00CD4F71">
              <w:rPr>
                <w:rStyle w:val="a9"/>
              </w:rPr>
              <w:t xml:space="preserve"> </w:t>
            </w:r>
            <w:r w:rsidRPr="00CD4F71">
              <w:t>:</w:t>
            </w:r>
          </w:p>
          <w:p w14:paraId="655585FD" w14:textId="77777777" w:rsidR="00944A03" w:rsidRPr="00CD4F71" w:rsidRDefault="00944A03" w:rsidP="00033D0C">
            <w:r w:rsidRPr="00CD4F71">
              <w:t>Τηλέφωνο:</w:t>
            </w:r>
          </w:p>
          <w:p w14:paraId="1D0237E5" w14:textId="77777777" w:rsidR="00944A03" w:rsidRPr="00CD4F71" w:rsidRDefault="00944A03" w:rsidP="00033D0C">
            <w:r w:rsidRPr="00CD4F71">
              <w:t>Ηλ. ταχυδρομείο:</w:t>
            </w:r>
          </w:p>
          <w:p w14:paraId="7926FEC4" w14:textId="77777777" w:rsidR="00944A03" w:rsidRPr="00CD4F71" w:rsidRDefault="00944A03" w:rsidP="00033D0C">
            <w:r w:rsidRPr="00CD4F71">
              <w:t>Διεύθυνση στο Διαδίκτυο (διεύθυνση δικτυακού τόπου) (</w:t>
            </w:r>
            <w:r w:rsidRPr="00CD4F71">
              <w:rPr>
                <w:i/>
              </w:rPr>
              <w:t>εάν υπάρχει</w:t>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089658" w14:textId="77777777" w:rsidR="00944A03" w:rsidRPr="00CD4F71" w:rsidRDefault="00944A03" w:rsidP="00033D0C">
            <w:r w:rsidRPr="00CD4F71">
              <w:t>[……]</w:t>
            </w:r>
          </w:p>
          <w:p w14:paraId="2C7C9299" w14:textId="77777777" w:rsidR="00944A03" w:rsidRPr="00CD4F71" w:rsidRDefault="00944A03" w:rsidP="00033D0C">
            <w:r w:rsidRPr="00CD4F71">
              <w:t>[……]</w:t>
            </w:r>
          </w:p>
          <w:p w14:paraId="4210CF40" w14:textId="77777777" w:rsidR="00944A03" w:rsidRPr="00CD4F71" w:rsidRDefault="00944A03" w:rsidP="00033D0C">
            <w:r w:rsidRPr="00CD4F71">
              <w:t>[……]</w:t>
            </w:r>
          </w:p>
          <w:p w14:paraId="19EB91A9" w14:textId="77777777" w:rsidR="00944A03" w:rsidRPr="00CD4F71" w:rsidRDefault="00944A03" w:rsidP="00033D0C">
            <w:r w:rsidRPr="00CD4F71">
              <w:t>[……]</w:t>
            </w:r>
          </w:p>
        </w:tc>
      </w:tr>
      <w:tr w:rsidR="00944A03" w:rsidRPr="00CD4F71" w14:paraId="708E7192" w14:textId="77777777" w:rsidTr="00D06AC1">
        <w:tc>
          <w:tcPr>
            <w:tcW w:w="4479" w:type="dxa"/>
            <w:tcBorders>
              <w:top w:val="single" w:sz="4" w:space="0" w:color="000000"/>
              <w:left w:val="single" w:sz="4" w:space="0" w:color="000000"/>
              <w:bottom w:val="single" w:sz="4" w:space="0" w:color="000000"/>
            </w:tcBorders>
            <w:shd w:val="clear" w:color="auto" w:fill="auto"/>
          </w:tcPr>
          <w:p w14:paraId="107C9CD5" w14:textId="77777777" w:rsidR="00944A03" w:rsidRPr="00CD4F71" w:rsidRDefault="00944A03" w:rsidP="00033D0C">
            <w:r w:rsidRPr="00CD4F71">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99563F" w14:textId="77777777" w:rsidR="00944A03" w:rsidRPr="00CD4F71" w:rsidRDefault="00944A03" w:rsidP="00033D0C">
            <w:r w:rsidRPr="00CD4F71">
              <w:rPr>
                <w:b/>
                <w:bCs/>
                <w:i/>
                <w:iCs/>
              </w:rPr>
              <w:t>Απάντηση:</w:t>
            </w:r>
          </w:p>
        </w:tc>
      </w:tr>
      <w:tr w:rsidR="00944A03" w:rsidRPr="00CD4F71" w14:paraId="51FB4873" w14:textId="77777777" w:rsidTr="00D06AC1">
        <w:tc>
          <w:tcPr>
            <w:tcW w:w="4479" w:type="dxa"/>
            <w:tcBorders>
              <w:top w:val="single" w:sz="4" w:space="0" w:color="000000"/>
              <w:left w:val="single" w:sz="4" w:space="0" w:color="000000"/>
              <w:bottom w:val="single" w:sz="4" w:space="0" w:color="000000"/>
            </w:tcBorders>
            <w:shd w:val="clear" w:color="auto" w:fill="auto"/>
          </w:tcPr>
          <w:p w14:paraId="23A7E135" w14:textId="77777777" w:rsidR="00944A03" w:rsidRPr="00CD4F71" w:rsidRDefault="00944A03" w:rsidP="00033D0C">
            <w:r w:rsidRPr="00CD4F71">
              <w:t>Ο οικονομικός φορέας είναι πολύ μικρή, μικρή ή μεσαία επιχείρηση</w:t>
            </w:r>
            <w:r w:rsidRPr="00CD4F71">
              <w:rPr>
                <w:rStyle w:val="a9"/>
              </w:rPr>
              <w:endnoteReference w:id="3"/>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7768C5" w14:textId="77777777" w:rsidR="00944A03" w:rsidRPr="00CD4F71" w:rsidRDefault="00944A03" w:rsidP="00033D0C">
            <w:pPr>
              <w:snapToGrid w:val="0"/>
            </w:pPr>
          </w:p>
        </w:tc>
      </w:tr>
      <w:tr w:rsidR="00944A03" w:rsidRPr="00CD4F71" w14:paraId="6D6EA5D6" w14:textId="77777777" w:rsidTr="00D06AC1">
        <w:tc>
          <w:tcPr>
            <w:tcW w:w="4479" w:type="dxa"/>
            <w:tcBorders>
              <w:left w:val="single" w:sz="4" w:space="0" w:color="000000"/>
              <w:bottom w:val="single" w:sz="4" w:space="0" w:color="000000"/>
            </w:tcBorders>
            <w:shd w:val="clear" w:color="auto" w:fill="auto"/>
          </w:tcPr>
          <w:p w14:paraId="0F7C24CB" w14:textId="77777777" w:rsidR="00944A03" w:rsidRPr="00CD4F71" w:rsidRDefault="00944A03" w:rsidP="00033D0C">
            <w:r w:rsidRPr="00CD4F71">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89C2A15" w14:textId="77777777" w:rsidR="00944A03" w:rsidRPr="00CD4F71" w:rsidRDefault="00944A03" w:rsidP="00033D0C">
            <w:r w:rsidRPr="00CD4F71">
              <w:t>[] Ναι [] Όχι [] Άνευ αντικειμένου</w:t>
            </w:r>
          </w:p>
          <w:p w14:paraId="0A073329" w14:textId="77777777" w:rsidR="00944A03" w:rsidRPr="00CD4F71" w:rsidRDefault="00944A03" w:rsidP="00033D0C"/>
          <w:p w14:paraId="74975A43" w14:textId="77777777" w:rsidR="00944A03" w:rsidRPr="00CD4F71" w:rsidRDefault="00944A03" w:rsidP="00D06AC1"/>
        </w:tc>
      </w:tr>
      <w:tr w:rsidR="00944A03" w:rsidRPr="00CD4F71" w14:paraId="3422D6A5" w14:textId="77777777" w:rsidTr="00D06AC1">
        <w:tc>
          <w:tcPr>
            <w:tcW w:w="4479" w:type="dxa"/>
            <w:tcBorders>
              <w:top w:val="single" w:sz="4" w:space="0" w:color="000000"/>
              <w:left w:val="single" w:sz="4" w:space="0" w:color="000000"/>
              <w:bottom w:val="single" w:sz="4" w:space="0" w:color="000000"/>
            </w:tcBorders>
            <w:shd w:val="clear" w:color="auto" w:fill="auto"/>
          </w:tcPr>
          <w:p w14:paraId="48DCF95A" w14:textId="77777777" w:rsidR="00944A03" w:rsidRPr="00CD4F71" w:rsidRDefault="00944A03" w:rsidP="00033D0C">
            <w:r w:rsidRPr="00CD4F71">
              <w:rPr>
                <w:b/>
              </w:rPr>
              <w:t>Εάν ναι</w:t>
            </w:r>
            <w:r w:rsidRPr="00CD4F71">
              <w:t>:</w:t>
            </w:r>
          </w:p>
          <w:p w14:paraId="6056E037" w14:textId="77777777" w:rsidR="00944A03" w:rsidRPr="00CD4F71" w:rsidRDefault="00944A03" w:rsidP="00033D0C">
            <w:r w:rsidRPr="00CD4F71">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7FE474BE" w14:textId="77777777" w:rsidR="00944A03" w:rsidRPr="00CD4F71" w:rsidRDefault="00944A03" w:rsidP="00033D0C">
            <w:r w:rsidRPr="00CD4F71">
              <w:t>α) Αναφέρετε την ονομασία του καταλόγου ή του πιστοποιητικού και τον σχετικό αριθμό εγγραφής ή πιστοποίησης, κατά περίπτωση:</w:t>
            </w:r>
          </w:p>
          <w:p w14:paraId="7A5FAA43" w14:textId="77777777" w:rsidR="00944A03" w:rsidRPr="00CD4F71" w:rsidRDefault="00944A03" w:rsidP="00033D0C">
            <w:r w:rsidRPr="00CD4F71">
              <w:t>β) Εάν το πιστοποιητικό εγγραφής ή η πιστοποίηση διατίθεται ηλεκτρονικά, αναφέρετε:</w:t>
            </w:r>
          </w:p>
          <w:p w14:paraId="4313B551" w14:textId="77777777" w:rsidR="00944A03" w:rsidRPr="00CD4F71" w:rsidRDefault="00944A03" w:rsidP="00033D0C">
            <w:r w:rsidRPr="00CD4F71">
              <w:t>γ) Αναφέρετε τα δικαιολογητικά στα οποία βασίζεται η εγγραφή ή η πιστοποίηση και, κατά περίπτωση, την κατάταξη στον επίσημο κατάλογο</w:t>
            </w:r>
            <w:r w:rsidRPr="00CD4F71">
              <w:rPr>
                <w:rStyle w:val="a9"/>
              </w:rPr>
              <w:endnoteReference w:id="4"/>
            </w:r>
            <w:r w:rsidRPr="00CD4F71">
              <w:t>:</w:t>
            </w:r>
          </w:p>
          <w:p w14:paraId="661FAA55" w14:textId="77777777" w:rsidR="00944A03" w:rsidRPr="00CD4F71" w:rsidRDefault="00944A03" w:rsidP="00033D0C">
            <w:r w:rsidRPr="00CD4F71">
              <w:t>δ) Η εγγραφή ή η πιστοποίηση καλύπτει όλα τα απαιτούμενα κριτήρια επιλογής;</w:t>
            </w:r>
          </w:p>
          <w:p w14:paraId="67D66AC6" w14:textId="77777777" w:rsidR="00944A03" w:rsidRPr="00CD4F71" w:rsidRDefault="00944A03" w:rsidP="00033D0C">
            <w:r w:rsidRPr="00CD4F71">
              <w:rPr>
                <w:b/>
              </w:rPr>
              <w:lastRenderedPageBreak/>
              <w:t>Εάν όχι:</w:t>
            </w:r>
          </w:p>
          <w:p w14:paraId="27CB1D5A" w14:textId="77777777" w:rsidR="00944A03" w:rsidRPr="00CD4F71" w:rsidRDefault="00944A03" w:rsidP="00033D0C">
            <w:r w:rsidRPr="00CD4F71">
              <w:rPr>
                <w:b/>
                <w:u w:val="single"/>
              </w:rPr>
              <w:t>Επιπροσθέτως, συμπληρώστε τις πληροφορίες που λείπουν στο μέρος IV, ενότητες Α, Β, Γ, ή Δ κατά περίπτωση</w:t>
            </w:r>
            <w:r w:rsidRPr="00CD4F71">
              <w:t xml:space="preserve"> </w:t>
            </w:r>
            <w:r w:rsidRPr="00CD4F71">
              <w:rPr>
                <w:b/>
                <w:i/>
              </w:rPr>
              <w:t>ΜΟΝΟ εφόσον αυτό απαιτείται στη σχετική διακήρυξη ή στα έγγραφα της σύμβασης:</w:t>
            </w:r>
          </w:p>
          <w:p w14:paraId="3631BCFE" w14:textId="77777777" w:rsidR="00944A03" w:rsidRPr="00CD4F71" w:rsidRDefault="00944A03" w:rsidP="00033D0C">
            <w:r w:rsidRPr="00CD4F71">
              <w:t xml:space="preserve">ε) Ο οικονομικός φορέας θα είναι σε θέση να προσκομίσει </w:t>
            </w:r>
            <w:r w:rsidRPr="00CD4F71">
              <w:rPr>
                <w:b/>
              </w:rPr>
              <w:t>βεβαίωση</w:t>
            </w:r>
            <w:r w:rsidRPr="00CD4F71">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D2C3810" w14:textId="77777777" w:rsidR="00944A03" w:rsidRPr="00CD4F71" w:rsidRDefault="00944A03" w:rsidP="00033D0C">
            <w:r w:rsidRPr="00CD4F71">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6F84D9" w14:textId="77777777" w:rsidR="00944A03" w:rsidRPr="00CD4F71" w:rsidRDefault="00944A03" w:rsidP="00033D0C">
            <w:pPr>
              <w:snapToGrid w:val="0"/>
            </w:pPr>
          </w:p>
          <w:p w14:paraId="01A806F9" w14:textId="0AB7F48E" w:rsidR="00944A03" w:rsidRPr="00CD4F71" w:rsidRDefault="00944A03" w:rsidP="00033D0C"/>
          <w:p w14:paraId="2620256C" w14:textId="77777777" w:rsidR="00944A03" w:rsidRPr="00CD4F71" w:rsidRDefault="00944A03" w:rsidP="00033D0C"/>
          <w:p w14:paraId="3A486518" w14:textId="77777777" w:rsidR="00944A03" w:rsidRPr="00CD4F71" w:rsidRDefault="00944A03" w:rsidP="00033D0C"/>
          <w:p w14:paraId="065B2C4A" w14:textId="77777777" w:rsidR="00944A03" w:rsidRPr="00CD4F71" w:rsidRDefault="00944A03" w:rsidP="00033D0C"/>
          <w:p w14:paraId="72BED784" w14:textId="77777777" w:rsidR="00944A03" w:rsidRPr="00CD4F71" w:rsidRDefault="00944A03" w:rsidP="00033D0C">
            <w:r w:rsidRPr="00CD4F71">
              <w:t>α) [……]</w:t>
            </w:r>
          </w:p>
          <w:p w14:paraId="1E5ECB7B" w14:textId="77777777" w:rsidR="00944A03" w:rsidRPr="00CD4F71" w:rsidRDefault="00944A03" w:rsidP="00033D0C"/>
          <w:p w14:paraId="35B0F025" w14:textId="77777777" w:rsidR="00944A03" w:rsidRPr="00CD4F71" w:rsidRDefault="00944A03" w:rsidP="00033D0C"/>
          <w:p w14:paraId="5FF999B3" w14:textId="77777777" w:rsidR="00944A03" w:rsidRPr="00CD4F71" w:rsidRDefault="00944A03" w:rsidP="00033D0C">
            <w:r w:rsidRPr="00CD4F71">
              <w:rPr>
                <w:i/>
              </w:rPr>
              <w:t>β) (διαδικτυακή διεύθυνση, αρχή ή φορέας έκδοσης, επακριβή στοιχεία αναφοράς των εγγράφων):[……][……][……][……]</w:t>
            </w:r>
          </w:p>
          <w:p w14:paraId="058A5534" w14:textId="77777777" w:rsidR="00944A03" w:rsidRPr="00CD4F71" w:rsidRDefault="00944A03" w:rsidP="00033D0C">
            <w:r w:rsidRPr="00CD4F71">
              <w:t>γ) [……]</w:t>
            </w:r>
          </w:p>
          <w:p w14:paraId="26F351F5" w14:textId="77777777" w:rsidR="00944A03" w:rsidRPr="00CD4F71" w:rsidRDefault="00944A03" w:rsidP="00033D0C"/>
          <w:p w14:paraId="5F9BE1F8" w14:textId="77777777" w:rsidR="00944A03" w:rsidRPr="00CD4F71" w:rsidRDefault="00944A03" w:rsidP="00033D0C"/>
          <w:p w14:paraId="7A38C93F" w14:textId="77777777" w:rsidR="00944A03" w:rsidRPr="00CD4F71" w:rsidRDefault="00944A03" w:rsidP="00033D0C"/>
          <w:p w14:paraId="6F8D7423" w14:textId="77777777" w:rsidR="00944A03" w:rsidRPr="00CD4F71" w:rsidRDefault="00944A03" w:rsidP="00033D0C">
            <w:r w:rsidRPr="00CD4F71">
              <w:t>δ) [] Ναι [] Όχι</w:t>
            </w:r>
          </w:p>
          <w:p w14:paraId="20AD6578" w14:textId="77777777" w:rsidR="00944A03" w:rsidRPr="00CD4F71" w:rsidRDefault="00944A03" w:rsidP="00033D0C"/>
          <w:p w14:paraId="371A5EB9" w14:textId="77777777" w:rsidR="00944A03" w:rsidRPr="00CD4F71" w:rsidRDefault="00944A03" w:rsidP="00033D0C"/>
          <w:p w14:paraId="09B0A68B" w14:textId="77777777" w:rsidR="00944A03" w:rsidRPr="00CD4F71" w:rsidRDefault="00944A03" w:rsidP="00033D0C"/>
          <w:p w14:paraId="58F1D2F9" w14:textId="77777777" w:rsidR="00944A03" w:rsidRPr="00CD4F71" w:rsidRDefault="00944A03" w:rsidP="00033D0C"/>
          <w:p w14:paraId="5037884D" w14:textId="77777777" w:rsidR="00944A03" w:rsidRPr="00CD4F71" w:rsidRDefault="00944A03" w:rsidP="00033D0C"/>
          <w:p w14:paraId="7D74D6BF" w14:textId="77777777" w:rsidR="00944A03" w:rsidRPr="00CD4F71" w:rsidRDefault="00944A03" w:rsidP="00033D0C"/>
          <w:p w14:paraId="065F695B" w14:textId="77777777" w:rsidR="00944A03" w:rsidRPr="00CD4F71" w:rsidRDefault="00944A03" w:rsidP="00033D0C"/>
          <w:p w14:paraId="1559873A" w14:textId="77777777" w:rsidR="00944A03" w:rsidRPr="00CD4F71" w:rsidRDefault="00944A03" w:rsidP="00033D0C">
            <w:r w:rsidRPr="00CD4F71">
              <w:t>ε) [] Ναι [] Όχι</w:t>
            </w:r>
          </w:p>
          <w:p w14:paraId="26A57445" w14:textId="77777777" w:rsidR="00944A03" w:rsidRPr="00CD4F71" w:rsidRDefault="00944A03" w:rsidP="00033D0C"/>
          <w:p w14:paraId="346A3762" w14:textId="77777777" w:rsidR="00944A03" w:rsidRPr="00CD4F71" w:rsidRDefault="00944A03" w:rsidP="00033D0C"/>
          <w:p w14:paraId="69DB8CE8" w14:textId="77777777" w:rsidR="00944A03" w:rsidRPr="00CD4F71" w:rsidRDefault="00944A03" w:rsidP="00033D0C"/>
          <w:p w14:paraId="26B9861C" w14:textId="77777777" w:rsidR="00944A03" w:rsidRPr="00CD4F71" w:rsidRDefault="00944A03" w:rsidP="00033D0C">
            <w:pPr>
              <w:rPr>
                <w:i/>
              </w:rPr>
            </w:pPr>
          </w:p>
          <w:p w14:paraId="365AB43E" w14:textId="77777777" w:rsidR="00944A03" w:rsidRPr="00CD4F71" w:rsidRDefault="00944A03" w:rsidP="00033D0C">
            <w:pPr>
              <w:rPr>
                <w:i/>
              </w:rPr>
            </w:pPr>
          </w:p>
          <w:p w14:paraId="50C180B8" w14:textId="77777777" w:rsidR="00944A03" w:rsidRPr="00CD4F71" w:rsidRDefault="00944A03" w:rsidP="00033D0C">
            <w:pPr>
              <w:rPr>
                <w:i/>
              </w:rPr>
            </w:pPr>
          </w:p>
          <w:p w14:paraId="2A73F6A6" w14:textId="77777777" w:rsidR="00944A03" w:rsidRPr="00CD4F71" w:rsidRDefault="00944A03" w:rsidP="00033D0C">
            <w:pPr>
              <w:rPr>
                <w:i/>
              </w:rPr>
            </w:pPr>
          </w:p>
          <w:p w14:paraId="3DCA160C" w14:textId="77777777" w:rsidR="00944A03" w:rsidRPr="00CD4F71" w:rsidRDefault="00944A03" w:rsidP="00033D0C">
            <w:pPr>
              <w:rPr>
                <w:i/>
              </w:rPr>
            </w:pPr>
          </w:p>
          <w:p w14:paraId="0CBC98BD" w14:textId="77777777" w:rsidR="00944A03" w:rsidRPr="00CD4F71" w:rsidRDefault="00944A03" w:rsidP="00033D0C">
            <w:r w:rsidRPr="00CD4F71">
              <w:rPr>
                <w:i/>
              </w:rPr>
              <w:t>(διαδικτυακή διεύθυνση, αρχή ή φορέας έκδοσης, επακριβή στοιχεία αναφοράς των εγγράφων):</w:t>
            </w:r>
          </w:p>
          <w:p w14:paraId="3A3C3DFD" w14:textId="77777777" w:rsidR="00944A03" w:rsidRPr="00CD4F71" w:rsidRDefault="00944A03" w:rsidP="00033D0C">
            <w:r w:rsidRPr="00CD4F71">
              <w:rPr>
                <w:i/>
              </w:rPr>
              <w:t>[……][……][……][……]</w:t>
            </w:r>
          </w:p>
        </w:tc>
      </w:tr>
      <w:tr w:rsidR="00944A03" w:rsidRPr="00CD4F71" w14:paraId="79216F88" w14:textId="77777777" w:rsidTr="00D06AC1">
        <w:tc>
          <w:tcPr>
            <w:tcW w:w="4479" w:type="dxa"/>
            <w:tcBorders>
              <w:left w:val="single" w:sz="4" w:space="0" w:color="000000"/>
              <w:bottom w:val="single" w:sz="4" w:space="0" w:color="000000"/>
            </w:tcBorders>
            <w:shd w:val="clear" w:color="auto" w:fill="auto"/>
          </w:tcPr>
          <w:p w14:paraId="37915993" w14:textId="77777777" w:rsidR="00944A03" w:rsidRPr="00CD4F71" w:rsidRDefault="00944A03" w:rsidP="00033D0C">
            <w:r w:rsidRPr="00CD4F71">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5E2629E0" w14:textId="77777777" w:rsidR="00944A03" w:rsidRPr="00CD4F71" w:rsidRDefault="00944A03" w:rsidP="00033D0C">
            <w:r w:rsidRPr="00CD4F71">
              <w:rPr>
                <w:b/>
                <w:bCs/>
                <w:i/>
                <w:iCs/>
              </w:rPr>
              <w:t>Απάντηση:</w:t>
            </w:r>
          </w:p>
        </w:tc>
      </w:tr>
      <w:tr w:rsidR="00944A03" w:rsidRPr="00CD4F71" w14:paraId="4E6EB96E" w14:textId="77777777" w:rsidTr="00D06AC1">
        <w:tc>
          <w:tcPr>
            <w:tcW w:w="4479" w:type="dxa"/>
            <w:tcBorders>
              <w:top w:val="single" w:sz="4" w:space="0" w:color="000000"/>
              <w:left w:val="single" w:sz="4" w:space="0" w:color="000000"/>
              <w:bottom w:val="single" w:sz="4" w:space="0" w:color="000000"/>
            </w:tcBorders>
            <w:shd w:val="clear" w:color="auto" w:fill="auto"/>
          </w:tcPr>
          <w:p w14:paraId="12C0A999" w14:textId="77777777" w:rsidR="00944A03" w:rsidRPr="00CD4F71" w:rsidRDefault="00944A03" w:rsidP="00033D0C">
            <w:r w:rsidRPr="00CD4F71">
              <w:t>Ο οικονομικός φορέας συμμετέχει στη διαδικασία σύναψης δημόσιας σύμβασης από κοινού με άλλους</w:t>
            </w:r>
            <w:r w:rsidRPr="00CD4F71">
              <w:rPr>
                <w:rStyle w:val="a9"/>
              </w:rPr>
              <w:endnoteReference w:id="5"/>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37095C" w14:textId="77777777" w:rsidR="00944A03" w:rsidRPr="00CD4F71" w:rsidRDefault="00944A03" w:rsidP="00033D0C">
            <w:r w:rsidRPr="00CD4F71">
              <w:t>[] Ναι [] Όχι</w:t>
            </w:r>
          </w:p>
        </w:tc>
      </w:tr>
      <w:tr w:rsidR="00944A03" w:rsidRPr="00CD4F71" w14:paraId="2B76DAD1" w14:textId="77777777" w:rsidTr="00D06AC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8CC94D8" w14:textId="77777777" w:rsidR="00944A03" w:rsidRPr="00CD4F71" w:rsidRDefault="00944A03" w:rsidP="00033D0C">
            <w:r w:rsidRPr="00CD4F71">
              <w:rPr>
                <w:b/>
                <w:i/>
              </w:rPr>
              <w:t>Εάν ναι</w:t>
            </w:r>
            <w:r w:rsidRPr="00CD4F71">
              <w:rPr>
                <w:i/>
              </w:rPr>
              <w:t>, μεριμνήστε για την υποβολή χωριστού εντύπου ΤΕΥΔ από τους άλλους εμπλεκόμενους οικονομικούς φορείς.</w:t>
            </w:r>
          </w:p>
        </w:tc>
      </w:tr>
      <w:tr w:rsidR="00944A03" w:rsidRPr="00CD4F71" w14:paraId="10802B28" w14:textId="77777777" w:rsidTr="00D06AC1">
        <w:tc>
          <w:tcPr>
            <w:tcW w:w="4479" w:type="dxa"/>
            <w:tcBorders>
              <w:top w:val="single" w:sz="4" w:space="0" w:color="000000"/>
              <w:left w:val="single" w:sz="4" w:space="0" w:color="000000"/>
              <w:bottom w:val="single" w:sz="4" w:space="0" w:color="000000"/>
            </w:tcBorders>
            <w:shd w:val="clear" w:color="auto" w:fill="auto"/>
          </w:tcPr>
          <w:p w14:paraId="09B54E2F" w14:textId="77777777" w:rsidR="00944A03" w:rsidRPr="00CD4F71" w:rsidRDefault="00944A03" w:rsidP="00033D0C">
            <w:r w:rsidRPr="00CD4F71">
              <w:rPr>
                <w:b/>
              </w:rPr>
              <w:t>Εάν ναι</w:t>
            </w:r>
            <w:r w:rsidRPr="00CD4F71">
              <w:t>:</w:t>
            </w:r>
          </w:p>
          <w:p w14:paraId="0B8514C7" w14:textId="77777777" w:rsidR="00944A03" w:rsidRPr="00CD4F71" w:rsidRDefault="00944A03" w:rsidP="00033D0C">
            <w:r w:rsidRPr="00CD4F71">
              <w:t>α) Α</w:t>
            </w:r>
            <w:r w:rsidRPr="00CD4F71">
              <w:rPr>
                <w:color w:val="000000"/>
              </w:rPr>
              <w:t>ναφέρετε τον ρόλο του οικονομικού φορέα στην ένωση ή κοινοπραξία (επικεφαλής, υπεύθυνος για συγκεκριμένα καθήκοντα …):</w:t>
            </w:r>
          </w:p>
          <w:p w14:paraId="0B7AD683" w14:textId="77777777" w:rsidR="00944A03" w:rsidRPr="00CD4F71" w:rsidRDefault="00944A03" w:rsidP="00033D0C">
            <w:r w:rsidRPr="00CD4F71">
              <w:rPr>
                <w:color w:val="000000"/>
              </w:rPr>
              <w:t>β) Προσδιορίστε τους άλλους οικονομικούς φορείς που συμμετ</w:t>
            </w:r>
            <w:r w:rsidRPr="00CD4F71">
              <w:t>έχουν από κοινού στη διαδικασία σύναψης δημόσιας σύμβασης:</w:t>
            </w:r>
          </w:p>
          <w:p w14:paraId="02840642" w14:textId="77777777" w:rsidR="00944A03" w:rsidRPr="00CD4F71" w:rsidRDefault="00944A03" w:rsidP="00033D0C">
            <w:r w:rsidRPr="00CD4F71">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F0BAF7" w14:textId="77777777" w:rsidR="00944A03" w:rsidRPr="00CD4F71" w:rsidRDefault="00944A03" w:rsidP="00033D0C">
            <w:pPr>
              <w:snapToGrid w:val="0"/>
            </w:pPr>
          </w:p>
          <w:p w14:paraId="374156EC" w14:textId="77777777" w:rsidR="00944A03" w:rsidRPr="00CD4F71" w:rsidRDefault="00944A03" w:rsidP="00033D0C">
            <w:r w:rsidRPr="00CD4F71">
              <w:t>α) [……]</w:t>
            </w:r>
          </w:p>
          <w:p w14:paraId="60B06743" w14:textId="77777777" w:rsidR="00944A03" w:rsidRPr="00CD4F71" w:rsidRDefault="00944A03" w:rsidP="00033D0C"/>
          <w:p w14:paraId="6A7652C6" w14:textId="77777777" w:rsidR="00944A03" w:rsidRPr="00CD4F71" w:rsidRDefault="00944A03" w:rsidP="00033D0C"/>
          <w:p w14:paraId="5852632D" w14:textId="77777777" w:rsidR="00944A03" w:rsidRPr="00CD4F71" w:rsidRDefault="00944A03" w:rsidP="00033D0C"/>
          <w:p w14:paraId="6BB388BE" w14:textId="77777777" w:rsidR="00944A03" w:rsidRPr="00CD4F71" w:rsidRDefault="00944A03" w:rsidP="00033D0C">
            <w:r w:rsidRPr="00CD4F71">
              <w:t>β) [……]</w:t>
            </w:r>
          </w:p>
          <w:p w14:paraId="6191C13B" w14:textId="77777777" w:rsidR="00944A03" w:rsidRPr="00CD4F71" w:rsidRDefault="00944A03" w:rsidP="00033D0C"/>
          <w:p w14:paraId="2FAED6F7" w14:textId="77777777" w:rsidR="00944A03" w:rsidRPr="00CD4F71" w:rsidRDefault="00944A03" w:rsidP="00033D0C"/>
          <w:p w14:paraId="61799619" w14:textId="77777777" w:rsidR="00944A03" w:rsidRPr="00CD4F71" w:rsidRDefault="00944A03" w:rsidP="00033D0C">
            <w:r w:rsidRPr="00CD4F71">
              <w:t>γ) [……]</w:t>
            </w:r>
          </w:p>
        </w:tc>
      </w:tr>
      <w:tr w:rsidR="00944A03" w:rsidRPr="00CD4F71" w14:paraId="2996A4F5" w14:textId="77777777" w:rsidTr="00D06AC1">
        <w:tc>
          <w:tcPr>
            <w:tcW w:w="4479" w:type="dxa"/>
            <w:tcBorders>
              <w:top w:val="single" w:sz="4" w:space="0" w:color="000000"/>
              <w:left w:val="single" w:sz="4" w:space="0" w:color="000000"/>
              <w:bottom w:val="single" w:sz="4" w:space="0" w:color="000000"/>
            </w:tcBorders>
            <w:shd w:val="clear" w:color="auto" w:fill="auto"/>
          </w:tcPr>
          <w:p w14:paraId="20044A7E" w14:textId="77777777" w:rsidR="00944A03" w:rsidRPr="00CD4F71" w:rsidRDefault="00944A03" w:rsidP="00033D0C">
            <w:r w:rsidRPr="00CD4F71">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AA76A6" w14:textId="77777777" w:rsidR="00944A03" w:rsidRPr="00CD4F71" w:rsidRDefault="00944A03" w:rsidP="00033D0C">
            <w:r w:rsidRPr="00CD4F71">
              <w:rPr>
                <w:b/>
                <w:bCs/>
                <w:i/>
                <w:iCs/>
              </w:rPr>
              <w:t>Απάντηση:</w:t>
            </w:r>
          </w:p>
        </w:tc>
      </w:tr>
      <w:tr w:rsidR="00944A03" w:rsidRPr="00CD4F71" w14:paraId="2373AEFF" w14:textId="77777777" w:rsidTr="00D06AC1">
        <w:tc>
          <w:tcPr>
            <w:tcW w:w="4479" w:type="dxa"/>
            <w:tcBorders>
              <w:top w:val="single" w:sz="4" w:space="0" w:color="000000"/>
              <w:left w:val="single" w:sz="4" w:space="0" w:color="000000"/>
              <w:bottom w:val="single" w:sz="4" w:space="0" w:color="000000"/>
            </w:tcBorders>
            <w:shd w:val="clear" w:color="auto" w:fill="auto"/>
          </w:tcPr>
          <w:p w14:paraId="13431F00" w14:textId="77777777" w:rsidR="00944A03" w:rsidRPr="00CD4F71" w:rsidRDefault="00944A03" w:rsidP="00033D0C">
            <w:r w:rsidRPr="00CD4F71">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090E3B" w14:textId="77777777" w:rsidR="00944A03" w:rsidRPr="00CD4F71" w:rsidRDefault="00944A03" w:rsidP="00033D0C">
            <w:r w:rsidRPr="00CD4F71">
              <w:t>[   ]</w:t>
            </w:r>
          </w:p>
        </w:tc>
      </w:tr>
    </w:tbl>
    <w:p w14:paraId="280D4401" w14:textId="77777777" w:rsidR="00944A03" w:rsidRPr="00CD4F71" w:rsidRDefault="00944A03" w:rsidP="00944A03"/>
    <w:p w14:paraId="1FF6AC43" w14:textId="77777777" w:rsidR="00944A03" w:rsidRPr="00CD4F71" w:rsidRDefault="00944A03" w:rsidP="00944A03">
      <w:pPr>
        <w:pageBreakBefore/>
        <w:jc w:val="center"/>
      </w:pPr>
      <w:r w:rsidRPr="00CD4F71">
        <w:rPr>
          <w:b/>
          <w:bCs/>
        </w:rPr>
        <w:lastRenderedPageBreak/>
        <w:t>Β: Πληροφορίες σχετικά με τους νόμιμους εκπροσώπους του οικονομικού φορέα</w:t>
      </w:r>
    </w:p>
    <w:p w14:paraId="553B4E45" w14:textId="77777777" w:rsidR="00944A03" w:rsidRPr="00CD4F71" w:rsidRDefault="00944A03" w:rsidP="00944A03">
      <w:pPr>
        <w:pBdr>
          <w:top w:val="single" w:sz="1" w:space="1" w:color="000000"/>
          <w:left w:val="single" w:sz="1" w:space="1" w:color="000000"/>
          <w:bottom w:val="single" w:sz="1" w:space="1" w:color="000000"/>
          <w:right w:val="single" w:sz="1" w:space="1" w:color="000000"/>
        </w:pBdr>
        <w:shd w:val="clear" w:color="auto" w:fill="FFFFFF"/>
      </w:pPr>
      <w:r w:rsidRPr="00CD4F71">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44A03" w:rsidRPr="00CD4F71" w14:paraId="3D252C0A" w14:textId="77777777" w:rsidTr="00033D0C">
        <w:tc>
          <w:tcPr>
            <w:tcW w:w="4479" w:type="dxa"/>
            <w:tcBorders>
              <w:top w:val="single" w:sz="4" w:space="0" w:color="000000"/>
              <w:left w:val="single" w:sz="4" w:space="0" w:color="000000"/>
              <w:bottom w:val="single" w:sz="4" w:space="0" w:color="000000"/>
            </w:tcBorders>
            <w:shd w:val="clear" w:color="auto" w:fill="auto"/>
          </w:tcPr>
          <w:p w14:paraId="5F36954A" w14:textId="77777777" w:rsidR="00944A03" w:rsidRPr="00CD4F71" w:rsidRDefault="00944A03" w:rsidP="00033D0C">
            <w:r w:rsidRPr="00CD4F71">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0A2B1F" w14:textId="77777777" w:rsidR="00944A03" w:rsidRPr="00CD4F71" w:rsidRDefault="00944A03" w:rsidP="00033D0C">
            <w:r w:rsidRPr="00CD4F71">
              <w:rPr>
                <w:b/>
                <w:i/>
              </w:rPr>
              <w:t>Απάντηση:</w:t>
            </w:r>
          </w:p>
        </w:tc>
      </w:tr>
      <w:tr w:rsidR="00944A03" w:rsidRPr="00CD4F71" w14:paraId="64CC87BF" w14:textId="77777777" w:rsidTr="00033D0C">
        <w:tc>
          <w:tcPr>
            <w:tcW w:w="4479" w:type="dxa"/>
            <w:tcBorders>
              <w:top w:val="single" w:sz="4" w:space="0" w:color="000000"/>
              <w:left w:val="single" w:sz="4" w:space="0" w:color="000000"/>
              <w:bottom w:val="single" w:sz="4" w:space="0" w:color="000000"/>
            </w:tcBorders>
            <w:shd w:val="clear" w:color="auto" w:fill="auto"/>
          </w:tcPr>
          <w:p w14:paraId="56174510" w14:textId="77777777" w:rsidR="00944A03" w:rsidRPr="00CD4F71" w:rsidRDefault="00944A03" w:rsidP="00033D0C">
            <w:r w:rsidRPr="00CD4F71">
              <w:t>Ονοματεπώνυμο</w:t>
            </w:r>
          </w:p>
          <w:p w14:paraId="55C150F3" w14:textId="77777777" w:rsidR="00944A03" w:rsidRPr="00CD4F71" w:rsidRDefault="00944A03" w:rsidP="00033D0C">
            <w:r w:rsidRPr="00CD4F71">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4B67D2" w14:textId="77777777" w:rsidR="00944A03" w:rsidRPr="00CD4F71" w:rsidRDefault="00944A03" w:rsidP="00033D0C">
            <w:r w:rsidRPr="00CD4F71">
              <w:t>[……]</w:t>
            </w:r>
          </w:p>
          <w:p w14:paraId="0BDAD290" w14:textId="77777777" w:rsidR="00944A03" w:rsidRPr="00CD4F71" w:rsidRDefault="00944A03" w:rsidP="00033D0C">
            <w:r w:rsidRPr="00CD4F71">
              <w:t>[……]</w:t>
            </w:r>
          </w:p>
        </w:tc>
      </w:tr>
      <w:tr w:rsidR="00944A03" w:rsidRPr="00CD4F71" w14:paraId="079DE961" w14:textId="77777777" w:rsidTr="00033D0C">
        <w:tc>
          <w:tcPr>
            <w:tcW w:w="4479" w:type="dxa"/>
            <w:tcBorders>
              <w:top w:val="single" w:sz="4" w:space="0" w:color="000000"/>
              <w:left w:val="single" w:sz="4" w:space="0" w:color="000000"/>
              <w:bottom w:val="single" w:sz="4" w:space="0" w:color="000000"/>
            </w:tcBorders>
            <w:shd w:val="clear" w:color="auto" w:fill="auto"/>
          </w:tcPr>
          <w:p w14:paraId="15809563" w14:textId="77777777" w:rsidR="00944A03" w:rsidRPr="00CD4F71" w:rsidRDefault="00944A03" w:rsidP="00033D0C">
            <w:r w:rsidRPr="00CD4F71">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EFB921" w14:textId="77777777" w:rsidR="00944A03" w:rsidRPr="00CD4F71" w:rsidRDefault="00944A03" w:rsidP="00033D0C">
            <w:r w:rsidRPr="00CD4F71">
              <w:t>[……]</w:t>
            </w:r>
          </w:p>
        </w:tc>
      </w:tr>
      <w:tr w:rsidR="00944A03" w:rsidRPr="00CD4F71" w14:paraId="05100C64" w14:textId="77777777" w:rsidTr="00033D0C">
        <w:tc>
          <w:tcPr>
            <w:tcW w:w="4479" w:type="dxa"/>
            <w:tcBorders>
              <w:top w:val="single" w:sz="4" w:space="0" w:color="000000"/>
              <w:left w:val="single" w:sz="4" w:space="0" w:color="000000"/>
              <w:bottom w:val="single" w:sz="4" w:space="0" w:color="000000"/>
            </w:tcBorders>
            <w:shd w:val="clear" w:color="auto" w:fill="auto"/>
          </w:tcPr>
          <w:p w14:paraId="500EDF2B" w14:textId="77777777" w:rsidR="00944A03" w:rsidRPr="00CD4F71" w:rsidRDefault="00944A03" w:rsidP="00033D0C">
            <w:r w:rsidRPr="00CD4F71">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944B0D" w14:textId="77777777" w:rsidR="00944A03" w:rsidRPr="00CD4F71" w:rsidRDefault="00944A03" w:rsidP="00033D0C">
            <w:r w:rsidRPr="00CD4F71">
              <w:t>[……]</w:t>
            </w:r>
          </w:p>
        </w:tc>
      </w:tr>
      <w:tr w:rsidR="00944A03" w:rsidRPr="00CD4F71" w14:paraId="647D67A4" w14:textId="77777777" w:rsidTr="00033D0C">
        <w:tc>
          <w:tcPr>
            <w:tcW w:w="4479" w:type="dxa"/>
            <w:tcBorders>
              <w:top w:val="single" w:sz="4" w:space="0" w:color="000000"/>
              <w:left w:val="single" w:sz="4" w:space="0" w:color="000000"/>
              <w:bottom w:val="single" w:sz="4" w:space="0" w:color="000000"/>
            </w:tcBorders>
            <w:shd w:val="clear" w:color="auto" w:fill="auto"/>
          </w:tcPr>
          <w:p w14:paraId="53B80390" w14:textId="77777777" w:rsidR="00944A03" w:rsidRPr="00CD4F71" w:rsidRDefault="00944A03" w:rsidP="00033D0C">
            <w:r w:rsidRPr="00CD4F71">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6D7DBC" w14:textId="77777777" w:rsidR="00944A03" w:rsidRPr="00CD4F71" w:rsidRDefault="00944A03" w:rsidP="00033D0C">
            <w:r w:rsidRPr="00CD4F71">
              <w:t>[……]</w:t>
            </w:r>
          </w:p>
        </w:tc>
      </w:tr>
      <w:tr w:rsidR="00944A03" w:rsidRPr="00CD4F71" w14:paraId="3F7D6B02" w14:textId="77777777" w:rsidTr="00033D0C">
        <w:tc>
          <w:tcPr>
            <w:tcW w:w="4479" w:type="dxa"/>
            <w:tcBorders>
              <w:top w:val="single" w:sz="4" w:space="0" w:color="000000"/>
              <w:left w:val="single" w:sz="4" w:space="0" w:color="000000"/>
              <w:bottom w:val="single" w:sz="4" w:space="0" w:color="000000"/>
            </w:tcBorders>
            <w:shd w:val="clear" w:color="auto" w:fill="auto"/>
          </w:tcPr>
          <w:p w14:paraId="39FDF052" w14:textId="77777777" w:rsidR="00944A03" w:rsidRPr="00CD4F71" w:rsidRDefault="00944A03" w:rsidP="00033D0C">
            <w:r w:rsidRPr="00CD4F71">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F94949" w14:textId="77777777" w:rsidR="00944A03" w:rsidRPr="00CD4F71" w:rsidRDefault="00944A03" w:rsidP="00033D0C">
            <w:r w:rsidRPr="00CD4F71">
              <w:t>[……]</w:t>
            </w:r>
          </w:p>
        </w:tc>
      </w:tr>
      <w:tr w:rsidR="00944A03" w:rsidRPr="00CD4F71" w14:paraId="73734337" w14:textId="77777777" w:rsidTr="00033D0C">
        <w:tc>
          <w:tcPr>
            <w:tcW w:w="4479" w:type="dxa"/>
            <w:tcBorders>
              <w:top w:val="single" w:sz="4" w:space="0" w:color="000000"/>
              <w:left w:val="single" w:sz="4" w:space="0" w:color="000000"/>
              <w:bottom w:val="single" w:sz="4" w:space="0" w:color="000000"/>
            </w:tcBorders>
            <w:shd w:val="clear" w:color="auto" w:fill="auto"/>
          </w:tcPr>
          <w:p w14:paraId="497EFE5F" w14:textId="77777777" w:rsidR="00944A03" w:rsidRPr="00CD4F71" w:rsidRDefault="00944A03" w:rsidP="00033D0C">
            <w:r w:rsidRPr="00CD4F71">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F169C4" w14:textId="77777777" w:rsidR="00944A03" w:rsidRPr="00CD4F71" w:rsidRDefault="00944A03" w:rsidP="00033D0C">
            <w:r w:rsidRPr="00CD4F71">
              <w:t>[……]</w:t>
            </w:r>
          </w:p>
        </w:tc>
      </w:tr>
    </w:tbl>
    <w:p w14:paraId="27E68BF8" w14:textId="77777777" w:rsidR="00944A03" w:rsidRPr="00CD4F71" w:rsidRDefault="00944A03" w:rsidP="00944A03">
      <w:pPr>
        <w:pStyle w:val="SectionTitle"/>
        <w:ind w:left="850" w:firstLine="0"/>
      </w:pPr>
    </w:p>
    <w:p w14:paraId="52946DA7" w14:textId="77777777" w:rsidR="00944A03" w:rsidRPr="00CD4F71" w:rsidRDefault="00944A03" w:rsidP="00944A03">
      <w:pPr>
        <w:pageBreakBefore/>
        <w:ind w:left="850"/>
        <w:jc w:val="center"/>
      </w:pPr>
      <w:r w:rsidRPr="00CD4F71">
        <w:rPr>
          <w:b/>
          <w:bCs/>
        </w:rPr>
        <w:lastRenderedPageBreak/>
        <w:t>Γ: Πληροφορίες σχετικά με τη στήριξη στις ικανότητες άλλων ΦΟΡΕΩΝ</w:t>
      </w:r>
      <w:r w:rsidRPr="00CD4F71">
        <w:rPr>
          <w:rStyle w:val="17"/>
          <w:b/>
          <w:bCs/>
        </w:rPr>
        <w:endnoteReference w:id="6"/>
      </w:r>
      <w:r w:rsidRPr="00CD4F71">
        <w:t xml:space="preserve"> </w:t>
      </w:r>
    </w:p>
    <w:tbl>
      <w:tblPr>
        <w:tblW w:w="0" w:type="auto"/>
        <w:tblInd w:w="108" w:type="dxa"/>
        <w:tblLayout w:type="fixed"/>
        <w:tblLook w:val="0000" w:firstRow="0" w:lastRow="0" w:firstColumn="0" w:lastColumn="0" w:noHBand="0" w:noVBand="0"/>
      </w:tblPr>
      <w:tblGrid>
        <w:gridCol w:w="4479"/>
        <w:gridCol w:w="4510"/>
      </w:tblGrid>
      <w:tr w:rsidR="00944A03" w:rsidRPr="00CD4F71" w14:paraId="6FB288AE" w14:textId="77777777" w:rsidTr="00033D0C">
        <w:trPr>
          <w:trHeight w:val="343"/>
        </w:trPr>
        <w:tc>
          <w:tcPr>
            <w:tcW w:w="4479" w:type="dxa"/>
            <w:tcBorders>
              <w:top w:val="single" w:sz="4" w:space="0" w:color="000000"/>
              <w:left w:val="single" w:sz="4" w:space="0" w:color="000000"/>
              <w:bottom w:val="single" w:sz="4" w:space="0" w:color="000000"/>
            </w:tcBorders>
            <w:shd w:val="clear" w:color="auto" w:fill="auto"/>
          </w:tcPr>
          <w:p w14:paraId="233F813A" w14:textId="77777777" w:rsidR="00944A03" w:rsidRPr="00CD4F71" w:rsidRDefault="00944A03" w:rsidP="00033D0C">
            <w:r w:rsidRPr="00CD4F71">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4D5494" w14:textId="77777777" w:rsidR="00944A03" w:rsidRPr="00CD4F71" w:rsidRDefault="00944A03" w:rsidP="00033D0C">
            <w:r w:rsidRPr="00CD4F71">
              <w:rPr>
                <w:b/>
                <w:i/>
              </w:rPr>
              <w:t>Απάντηση:</w:t>
            </w:r>
          </w:p>
        </w:tc>
      </w:tr>
      <w:tr w:rsidR="00944A03" w:rsidRPr="00CD4F71" w14:paraId="55DEB597" w14:textId="77777777" w:rsidTr="00033D0C">
        <w:tc>
          <w:tcPr>
            <w:tcW w:w="4479" w:type="dxa"/>
            <w:tcBorders>
              <w:top w:val="single" w:sz="4" w:space="0" w:color="000000"/>
              <w:left w:val="single" w:sz="4" w:space="0" w:color="000000"/>
              <w:bottom w:val="single" w:sz="4" w:space="0" w:color="000000"/>
            </w:tcBorders>
            <w:shd w:val="clear" w:color="auto" w:fill="auto"/>
          </w:tcPr>
          <w:p w14:paraId="2F327007" w14:textId="77777777" w:rsidR="00944A03" w:rsidRPr="00CD4F71" w:rsidRDefault="00944A03" w:rsidP="00033D0C">
            <w:r w:rsidRPr="00CD4F71">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0076EA" w14:textId="77777777" w:rsidR="00944A03" w:rsidRPr="00CD4F71" w:rsidRDefault="00944A03" w:rsidP="00033D0C">
            <w:r w:rsidRPr="00CD4F71">
              <w:t>[]Ναι []Όχι</w:t>
            </w:r>
          </w:p>
        </w:tc>
      </w:tr>
    </w:tbl>
    <w:p w14:paraId="5BE93FBD"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b/>
          <w:i/>
        </w:rPr>
        <w:t>Εάν ναι</w:t>
      </w:r>
      <w:r w:rsidRPr="00CD4F71">
        <w:rPr>
          <w:i/>
        </w:rPr>
        <w:t xml:space="preserve">, επισυνάψτε χωριστό έντυπο ΤΕΥΔ με τις πληροφορίες που απαιτούνται σύμφωνα με τις </w:t>
      </w:r>
      <w:r w:rsidRPr="00CD4F71">
        <w:rPr>
          <w:b/>
          <w:i/>
        </w:rPr>
        <w:t xml:space="preserve">ενότητες Α και Β του παρόντος μέρους και σύμφωνα με το μέρος ΙΙΙ, για κάθε ένα </w:t>
      </w:r>
      <w:r w:rsidRPr="00CD4F71">
        <w:rPr>
          <w:i/>
        </w:rPr>
        <w:t xml:space="preserve">από τους σχετικούς φορείς, δεόντως συμπληρωμένο και υπογεγραμμένο από τους νομίμους εκπροσώπους αυτών. </w:t>
      </w:r>
    </w:p>
    <w:p w14:paraId="1E3F265B"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7AF2BB9"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62D6107" w14:textId="77777777" w:rsidR="00944A03" w:rsidRPr="00CD4F71" w:rsidRDefault="00944A03" w:rsidP="00944A03">
      <w:pPr>
        <w:jc w:val="center"/>
      </w:pPr>
    </w:p>
    <w:p w14:paraId="65F01717" w14:textId="77777777" w:rsidR="00944A03" w:rsidRPr="00CD4F71" w:rsidRDefault="00944A03" w:rsidP="00944A03">
      <w:pPr>
        <w:pageBreakBefore/>
        <w:jc w:val="center"/>
      </w:pPr>
      <w:r w:rsidRPr="00CD4F71">
        <w:rPr>
          <w:b/>
          <w:bCs/>
        </w:rPr>
        <w:lastRenderedPageBreak/>
        <w:t xml:space="preserve">Δ: Πληροφορίες σχετικά με υπεργολάβους στην ικανότητα των οποίων </w:t>
      </w:r>
      <w:r w:rsidRPr="00CD4F71">
        <w:rPr>
          <w:b/>
          <w:bCs/>
          <w:u w:val="single"/>
        </w:rPr>
        <w:t>δεν στηρίζεται</w:t>
      </w:r>
      <w:r w:rsidRPr="00CD4F71">
        <w:rPr>
          <w:b/>
          <w:bCs/>
        </w:rPr>
        <w:t xml:space="preserve"> ο οικονομικός φορέας</w:t>
      </w:r>
      <w:r w:rsidRPr="00CD4F71">
        <w:t xml:space="preserve"> </w:t>
      </w:r>
    </w:p>
    <w:p w14:paraId="46B2CD7C" w14:textId="77777777" w:rsidR="00944A03" w:rsidRPr="00CD4F71" w:rsidRDefault="00944A03" w:rsidP="00944A03">
      <w:pPr>
        <w:pBdr>
          <w:top w:val="single" w:sz="1" w:space="1" w:color="000000"/>
          <w:left w:val="single" w:sz="1" w:space="1" w:color="000000"/>
          <w:bottom w:val="single" w:sz="1" w:space="1" w:color="000000"/>
          <w:right w:val="single" w:sz="1" w:space="1" w:color="000000"/>
        </w:pBdr>
        <w:shd w:val="clear" w:color="auto" w:fill="CCCCCC"/>
      </w:pPr>
      <w:r w:rsidRPr="00CD4F71">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44A03" w:rsidRPr="00CD4F71" w14:paraId="05D3A732" w14:textId="77777777" w:rsidTr="00033D0C">
        <w:tc>
          <w:tcPr>
            <w:tcW w:w="4479" w:type="dxa"/>
            <w:tcBorders>
              <w:top w:val="single" w:sz="4" w:space="0" w:color="000000"/>
              <w:left w:val="single" w:sz="4" w:space="0" w:color="000000"/>
              <w:bottom w:val="single" w:sz="4" w:space="0" w:color="000000"/>
            </w:tcBorders>
            <w:shd w:val="clear" w:color="auto" w:fill="auto"/>
          </w:tcPr>
          <w:p w14:paraId="5481D8C0" w14:textId="77777777" w:rsidR="00944A03" w:rsidRPr="00CD4F71" w:rsidRDefault="00944A03" w:rsidP="00033D0C">
            <w:r w:rsidRPr="00CD4F71">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651B43" w14:textId="77777777" w:rsidR="00944A03" w:rsidRPr="00CD4F71" w:rsidRDefault="00944A03" w:rsidP="00033D0C">
            <w:r w:rsidRPr="00CD4F71">
              <w:rPr>
                <w:b/>
                <w:i/>
              </w:rPr>
              <w:t>Απάντηση:</w:t>
            </w:r>
          </w:p>
        </w:tc>
      </w:tr>
      <w:tr w:rsidR="00944A03" w:rsidRPr="00CD4F71" w14:paraId="1102CF07" w14:textId="77777777" w:rsidTr="00033D0C">
        <w:tc>
          <w:tcPr>
            <w:tcW w:w="4479" w:type="dxa"/>
            <w:tcBorders>
              <w:top w:val="single" w:sz="4" w:space="0" w:color="000000"/>
              <w:left w:val="single" w:sz="4" w:space="0" w:color="000000"/>
              <w:bottom w:val="single" w:sz="4" w:space="0" w:color="000000"/>
            </w:tcBorders>
            <w:shd w:val="clear" w:color="auto" w:fill="auto"/>
          </w:tcPr>
          <w:p w14:paraId="23C1D214" w14:textId="77777777" w:rsidR="00944A03" w:rsidRPr="00CD4F71" w:rsidRDefault="00944A03" w:rsidP="00033D0C">
            <w:r w:rsidRPr="00CD4F71">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A5037C" w14:textId="77777777" w:rsidR="00944A03" w:rsidRPr="00CD4F71" w:rsidRDefault="00944A03" w:rsidP="00033D0C">
            <w:r w:rsidRPr="00CD4F71">
              <w:t>[]Ναι []Όχι</w:t>
            </w:r>
          </w:p>
          <w:p w14:paraId="1E838B0F" w14:textId="77777777" w:rsidR="00944A03" w:rsidRPr="00CD4F71" w:rsidRDefault="00944A03" w:rsidP="00033D0C"/>
          <w:p w14:paraId="377A7E37" w14:textId="77777777" w:rsidR="00944A03" w:rsidRPr="00CD4F71" w:rsidRDefault="00944A03" w:rsidP="00033D0C">
            <w:r w:rsidRPr="00CD4F71">
              <w:t xml:space="preserve">Εάν </w:t>
            </w:r>
            <w:r w:rsidRPr="00CD4F71">
              <w:rPr>
                <w:b/>
              </w:rPr>
              <w:t xml:space="preserve">ναι </w:t>
            </w:r>
            <w:r w:rsidRPr="00CD4F71">
              <w:t xml:space="preserve">παραθέστε κατάλογο των προτεινόμενων υπεργολάβων και το ποσοστό της σύμβασης που θα αναλάβουν: </w:t>
            </w:r>
          </w:p>
          <w:p w14:paraId="7148CD8F" w14:textId="77777777" w:rsidR="00944A03" w:rsidRPr="00CD4F71" w:rsidRDefault="00944A03" w:rsidP="00033D0C">
            <w:r w:rsidRPr="00CD4F71">
              <w:t>[…]</w:t>
            </w:r>
          </w:p>
        </w:tc>
      </w:tr>
    </w:tbl>
    <w:p w14:paraId="33CCFE8F" w14:textId="77777777" w:rsidR="00944A03" w:rsidRPr="00CD4F71" w:rsidRDefault="00944A03" w:rsidP="00944A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CD4F71">
        <w:rPr>
          <w:i/>
        </w:rPr>
        <w:t>Εάν</w:t>
      </w:r>
      <w:r w:rsidRPr="00CD4F71">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D4F71">
        <w:rPr>
          <w:b w:val="0"/>
          <w:i/>
        </w:rPr>
        <w:t xml:space="preserve">επιπλέον των πληροφοριών </w:t>
      </w:r>
      <w:r w:rsidRPr="00CD4F71">
        <w:rPr>
          <w:i/>
        </w:rPr>
        <w:t xml:space="preserve">που προβλέπονται στην παρούσα ενότητα, </w:t>
      </w:r>
      <w:r w:rsidRPr="00CD4F71">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A4E8492" w14:textId="77777777" w:rsidR="00944A03" w:rsidRPr="00CD4F71" w:rsidRDefault="00944A03" w:rsidP="00944A03">
      <w:pPr>
        <w:pageBreakBefore/>
        <w:jc w:val="center"/>
      </w:pPr>
      <w:r w:rsidRPr="00CD4F71">
        <w:rPr>
          <w:b/>
          <w:bCs/>
          <w:u w:val="single"/>
        </w:rPr>
        <w:lastRenderedPageBreak/>
        <w:t>Μέρος III: Λόγοι αποκλεισμού</w:t>
      </w:r>
    </w:p>
    <w:p w14:paraId="1140BFF7" w14:textId="77777777" w:rsidR="00944A03" w:rsidRPr="00CD4F71" w:rsidRDefault="00944A03" w:rsidP="00944A03">
      <w:pPr>
        <w:jc w:val="center"/>
      </w:pPr>
      <w:r w:rsidRPr="00CD4F71">
        <w:rPr>
          <w:b/>
          <w:bCs/>
          <w:color w:val="000000"/>
        </w:rPr>
        <w:t>Α: Λόγοι αποκλεισμού που σχετίζονται με ποινικές καταδίκες</w:t>
      </w:r>
      <w:r w:rsidRPr="00CD4F71">
        <w:rPr>
          <w:rStyle w:val="17"/>
          <w:color w:val="000000"/>
        </w:rPr>
        <w:endnoteReference w:id="7"/>
      </w:r>
    </w:p>
    <w:p w14:paraId="7C1121EC" w14:textId="77777777" w:rsidR="00944A03" w:rsidRPr="00CD4F71" w:rsidRDefault="00944A03" w:rsidP="00944A03">
      <w:pPr>
        <w:pBdr>
          <w:top w:val="single" w:sz="1" w:space="1" w:color="000000"/>
          <w:left w:val="single" w:sz="1" w:space="1" w:color="000000"/>
          <w:bottom w:val="single" w:sz="1" w:space="1" w:color="000000"/>
          <w:right w:val="single" w:sz="1" w:space="1" w:color="000000"/>
        </w:pBdr>
        <w:shd w:val="clear" w:color="auto" w:fill="CCCCCC"/>
        <w:jc w:val="left"/>
      </w:pPr>
      <w:r w:rsidRPr="00CD4F71">
        <w:t>Στο άρθρο 73 παρ. 1 ορίζονται οι ακόλουθοι λόγοι αποκλεισμού:</w:t>
      </w:r>
    </w:p>
    <w:p w14:paraId="384F479B" w14:textId="77777777" w:rsidR="00944A03" w:rsidRPr="00CD4F71" w:rsidRDefault="00944A03" w:rsidP="009609AE">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color w:val="000000"/>
        </w:rPr>
        <w:t xml:space="preserve">συμμετοχή σε </w:t>
      </w:r>
      <w:r w:rsidRPr="00CD4F71">
        <w:rPr>
          <w:b/>
          <w:color w:val="000000"/>
        </w:rPr>
        <w:t>εγκληματική οργάνωση</w:t>
      </w:r>
      <w:r w:rsidRPr="00CD4F71">
        <w:rPr>
          <w:rStyle w:val="a9"/>
          <w:color w:val="000000"/>
        </w:rPr>
        <w:endnoteReference w:id="8"/>
      </w:r>
      <w:r w:rsidRPr="00CD4F71">
        <w:rPr>
          <w:color w:val="000000"/>
        </w:rPr>
        <w:t>·</w:t>
      </w:r>
    </w:p>
    <w:p w14:paraId="547ADC4D" w14:textId="77777777" w:rsidR="00944A03" w:rsidRPr="00CD4F71" w:rsidRDefault="00944A03" w:rsidP="009609AE">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b/>
          <w:color w:val="000000"/>
        </w:rPr>
        <w:t>δωροδοκία</w:t>
      </w:r>
      <w:r w:rsidRPr="00CD4F71">
        <w:rPr>
          <w:rStyle w:val="17"/>
          <w:color w:val="000000"/>
        </w:rPr>
        <w:endnoteReference w:id="9"/>
      </w:r>
      <w:r w:rsidRPr="00CD4F71">
        <w:rPr>
          <w:color w:val="000000"/>
          <w:vertAlign w:val="superscript"/>
        </w:rPr>
        <w:t>,</w:t>
      </w:r>
      <w:r w:rsidRPr="00CD4F71">
        <w:rPr>
          <w:rStyle w:val="a9"/>
          <w:color w:val="000000"/>
        </w:rPr>
        <w:endnoteReference w:id="10"/>
      </w:r>
      <w:r w:rsidRPr="00CD4F71">
        <w:rPr>
          <w:color w:val="000000"/>
        </w:rPr>
        <w:t>·</w:t>
      </w:r>
    </w:p>
    <w:p w14:paraId="08624B65" w14:textId="77777777" w:rsidR="00944A03" w:rsidRPr="00CD4F71" w:rsidRDefault="00944A03" w:rsidP="009609AE">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b/>
          <w:color w:val="000000"/>
        </w:rPr>
        <w:t>απάτη</w:t>
      </w:r>
      <w:r w:rsidRPr="00CD4F71">
        <w:rPr>
          <w:rStyle w:val="a9"/>
          <w:color w:val="000000"/>
        </w:rPr>
        <w:endnoteReference w:id="11"/>
      </w:r>
      <w:r w:rsidRPr="00CD4F71">
        <w:rPr>
          <w:color w:val="000000"/>
        </w:rPr>
        <w:t>·</w:t>
      </w:r>
    </w:p>
    <w:p w14:paraId="3DF317DD" w14:textId="77777777" w:rsidR="00944A03" w:rsidRPr="00CD4F71" w:rsidRDefault="00944A03" w:rsidP="009609AE">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b/>
          <w:color w:val="000000"/>
        </w:rPr>
        <w:t>τρομοκρατικά εγκλήματα ή εγκλήματα συνδεόμενα με τρομοκρατικές δραστηριότητες</w:t>
      </w:r>
      <w:r w:rsidRPr="00CD4F71">
        <w:rPr>
          <w:rStyle w:val="a9"/>
          <w:color w:val="000000"/>
        </w:rPr>
        <w:endnoteReference w:id="12"/>
      </w:r>
      <w:r w:rsidRPr="00CD4F71">
        <w:rPr>
          <w:rStyle w:val="a9"/>
          <w:color w:val="000000"/>
        </w:rPr>
        <w:t>·</w:t>
      </w:r>
    </w:p>
    <w:p w14:paraId="31E75FA3" w14:textId="77777777" w:rsidR="00944A03" w:rsidRPr="00CD4F71" w:rsidRDefault="00944A03" w:rsidP="009609AE">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b/>
          <w:color w:val="000000"/>
        </w:rPr>
        <w:t>νομιμοποίηση εσόδων από παράνομες δραστηριότητες ή χρηματοδότηση της τρομοκρατίας</w:t>
      </w:r>
      <w:r w:rsidRPr="00CD4F71">
        <w:rPr>
          <w:rStyle w:val="a9"/>
          <w:color w:val="000000"/>
        </w:rPr>
        <w:endnoteReference w:id="13"/>
      </w:r>
      <w:r w:rsidRPr="00CD4F71">
        <w:rPr>
          <w:color w:val="000000"/>
        </w:rPr>
        <w:t>·</w:t>
      </w:r>
    </w:p>
    <w:p w14:paraId="144CCEB4" w14:textId="77777777" w:rsidR="00944A03" w:rsidRPr="00CD4F71" w:rsidRDefault="00944A03" w:rsidP="009609AE">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rStyle w:val="a9"/>
          <w:b/>
          <w:color w:val="000000"/>
          <w:vertAlign w:val="baseline"/>
        </w:rPr>
        <w:t>παιδική εργασία και άλλες μορφές εμπορίας ανθρώπων</w:t>
      </w:r>
      <w:r w:rsidRPr="00CD4F71">
        <w:rPr>
          <w:rStyle w:val="a9"/>
          <w:color w:val="000000"/>
        </w:rPr>
        <w:endnoteReference w:id="14"/>
      </w:r>
      <w:r w:rsidRPr="00CD4F71">
        <w:rPr>
          <w:rStyle w:val="a9"/>
          <w:color w:val="000000"/>
        </w:rPr>
        <w:t>.</w:t>
      </w:r>
    </w:p>
    <w:tbl>
      <w:tblPr>
        <w:tblW w:w="0" w:type="auto"/>
        <w:tblInd w:w="108" w:type="dxa"/>
        <w:tblLayout w:type="fixed"/>
        <w:tblLook w:val="0000" w:firstRow="0" w:lastRow="0" w:firstColumn="0" w:lastColumn="0" w:noHBand="0" w:noVBand="0"/>
      </w:tblPr>
      <w:tblGrid>
        <w:gridCol w:w="4479"/>
        <w:gridCol w:w="4510"/>
      </w:tblGrid>
      <w:tr w:rsidR="00944A03" w:rsidRPr="00CD4F71" w14:paraId="378D8A72" w14:textId="77777777" w:rsidTr="00033D0C">
        <w:trPr>
          <w:trHeight w:val="855"/>
        </w:trPr>
        <w:tc>
          <w:tcPr>
            <w:tcW w:w="4479" w:type="dxa"/>
            <w:tcBorders>
              <w:top w:val="single" w:sz="4" w:space="0" w:color="000000"/>
              <w:left w:val="single" w:sz="4" w:space="0" w:color="000000"/>
              <w:bottom w:val="single" w:sz="4" w:space="0" w:color="000000"/>
            </w:tcBorders>
            <w:shd w:val="clear" w:color="auto" w:fill="auto"/>
          </w:tcPr>
          <w:p w14:paraId="61A284BD" w14:textId="77777777" w:rsidR="00944A03" w:rsidRPr="00CD4F71" w:rsidRDefault="00944A03" w:rsidP="00033D0C">
            <w:r w:rsidRPr="00CD4F71">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CB2D17" w14:textId="77777777" w:rsidR="00944A03" w:rsidRPr="00CD4F71" w:rsidRDefault="00944A03" w:rsidP="00033D0C">
            <w:pPr>
              <w:snapToGrid w:val="0"/>
            </w:pPr>
            <w:r w:rsidRPr="00CD4F71">
              <w:rPr>
                <w:b/>
                <w:bCs/>
                <w:i/>
                <w:iCs/>
              </w:rPr>
              <w:t>Απάντηση:</w:t>
            </w:r>
          </w:p>
        </w:tc>
      </w:tr>
      <w:tr w:rsidR="00944A03" w:rsidRPr="00CD4F71" w14:paraId="12673156" w14:textId="77777777" w:rsidTr="00033D0C">
        <w:tc>
          <w:tcPr>
            <w:tcW w:w="4479" w:type="dxa"/>
            <w:tcBorders>
              <w:left w:val="single" w:sz="4" w:space="0" w:color="000000"/>
              <w:bottom w:val="single" w:sz="4" w:space="0" w:color="000000"/>
            </w:tcBorders>
            <w:shd w:val="clear" w:color="auto" w:fill="auto"/>
          </w:tcPr>
          <w:p w14:paraId="4C050F01" w14:textId="77777777" w:rsidR="00944A03" w:rsidRPr="00CD4F71" w:rsidRDefault="00944A03" w:rsidP="00033D0C">
            <w:r w:rsidRPr="00CD4F71">
              <w:t xml:space="preserve">Υπάρχει αμετάκλητη καταδικαστική </w:t>
            </w:r>
            <w:r w:rsidRPr="00CD4F71">
              <w:rPr>
                <w:b/>
              </w:rPr>
              <w:t>απόφαση εις βάρος του οικονομικού φορέα</w:t>
            </w:r>
            <w:r w:rsidRPr="00CD4F71">
              <w:t xml:space="preserve"> ή </w:t>
            </w:r>
            <w:r w:rsidRPr="00CD4F71">
              <w:rPr>
                <w:b/>
              </w:rPr>
              <w:t>οποιουδήποτε</w:t>
            </w:r>
            <w:r w:rsidRPr="00CD4F71">
              <w:t xml:space="preserve"> προσώπου</w:t>
            </w:r>
            <w:r w:rsidRPr="00CD4F71">
              <w:rPr>
                <w:rStyle w:val="17"/>
              </w:rPr>
              <w:endnoteReference w:id="15"/>
            </w:r>
            <w:r w:rsidRPr="00CD4F71">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791D8029" w14:textId="77777777" w:rsidR="00944A03" w:rsidRPr="00CD4F71" w:rsidRDefault="00944A03" w:rsidP="00033D0C">
            <w:r w:rsidRPr="00CD4F71">
              <w:t>[] Ναι [] Όχι</w:t>
            </w:r>
          </w:p>
          <w:p w14:paraId="7BCAAD30" w14:textId="77777777" w:rsidR="00944A03" w:rsidRPr="00CD4F71" w:rsidRDefault="00944A03" w:rsidP="00033D0C">
            <w:pPr>
              <w:rPr>
                <w:i/>
              </w:rPr>
            </w:pPr>
          </w:p>
          <w:p w14:paraId="2962F3DD" w14:textId="77777777" w:rsidR="00944A03" w:rsidRPr="00CD4F71" w:rsidRDefault="00944A03" w:rsidP="00033D0C">
            <w:pPr>
              <w:rPr>
                <w:i/>
              </w:rPr>
            </w:pPr>
          </w:p>
          <w:p w14:paraId="54322EA4" w14:textId="77777777" w:rsidR="00944A03" w:rsidRPr="00CD4F71" w:rsidRDefault="00944A03" w:rsidP="00033D0C">
            <w:pPr>
              <w:rPr>
                <w:i/>
              </w:rPr>
            </w:pPr>
          </w:p>
          <w:p w14:paraId="24341CC0" w14:textId="77777777" w:rsidR="00944A03" w:rsidRPr="00CD4F71" w:rsidRDefault="00944A03" w:rsidP="00033D0C">
            <w:pPr>
              <w:rPr>
                <w:i/>
              </w:rPr>
            </w:pPr>
          </w:p>
          <w:p w14:paraId="7E3FBD0D" w14:textId="77777777" w:rsidR="00944A03" w:rsidRPr="00CD4F71" w:rsidRDefault="00944A03" w:rsidP="00033D0C">
            <w:pPr>
              <w:rPr>
                <w:i/>
              </w:rPr>
            </w:pPr>
          </w:p>
          <w:p w14:paraId="6E448A9D" w14:textId="77777777" w:rsidR="00944A03" w:rsidRPr="00CD4F71" w:rsidRDefault="00944A03" w:rsidP="00033D0C">
            <w:pPr>
              <w:rPr>
                <w:i/>
              </w:rPr>
            </w:pPr>
          </w:p>
          <w:p w14:paraId="5686A2A5" w14:textId="77777777" w:rsidR="00944A03" w:rsidRPr="00CD4F71" w:rsidRDefault="00944A03" w:rsidP="00033D0C">
            <w:pPr>
              <w:rPr>
                <w:i/>
              </w:rPr>
            </w:pPr>
          </w:p>
          <w:p w14:paraId="061A664B" w14:textId="77777777" w:rsidR="00944A03" w:rsidRPr="00CD4F71" w:rsidRDefault="00944A03" w:rsidP="00033D0C">
            <w:pPr>
              <w:rPr>
                <w:i/>
              </w:rPr>
            </w:pPr>
          </w:p>
          <w:p w14:paraId="3DD2F043" w14:textId="77777777" w:rsidR="00944A03" w:rsidRPr="00CD4F71" w:rsidRDefault="00944A03" w:rsidP="00033D0C">
            <w:pPr>
              <w:rPr>
                <w:i/>
              </w:rPr>
            </w:pPr>
          </w:p>
          <w:p w14:paraId="605809D6" w14:textId="77777777" w:rsidR="00944A03" w:rsidRPr="00CD4F71" w:rsidRDefault="00944A03" w:rsidP="00033D0C">
            <w:pPr>
              <w:rPr>
                <w:i/>
              </w:rPr>
            </w:pPr>
          </w:p>
          <w:p w14:paraId="2C7E4C3B" w14:textId="77777777" w:rsidR="00944A03" w:rsidRPr="00CD4F71" w:rsidRDefault="00944A03" w:rsidP="00033D0C">
            <w:pPr>
              <w:rPr>
                <w:i/>
              </w:rPr>
            </w:pPr>
          </w:p>
          <w:p w14:paraId="043F4615" w14:textId="77777777" w:rsidR="00944A03" w:rsidRPr="00CD4F71" w:rsidRDefault="00944A03" w:rsidP="00033D0C">
            <w:r w:rsidRPr="00CD4F71">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A705485" w14:textId="77777777" w:rsidR="00944A03" w:rsidRPr="00CD4F71" w:rsidRDefault="00944A03" w:rsidP="00033D0C">
            <w:pPr>
              <w:rPr>
                <w:b/>
              </w:rPr>
            </w:pPr>
            <w:r w:rsidRPr="00CD4F71">
              <w:rPr>
                <w:i/>
              </w:rPr>
              <w:t>[……][……][……][……]</w:t>
            </w:r>
            <w:r w:rsidRPr="00CD4F71">
              <w:rPr>
                <w:rStyle w:val="a9"/>
              </w:rPr>
              <w:endnoteReference w:id="16"/>
            </w:r>
          </w:p>
        </w:tc>
      </w:tr>
      <w:tr w:rsidR="00944A03" w:rsidRPr="00CD4F71" w14:paraId="50FE357B" w14:textId="77777777" w:rsidTr="00033D0C">
        <w:tc>
          <w:tcPr>
            <w:tcW w:w="4479" w:type="dxa"/>
            <w:tcBorders>
              <w:top w:val="single" w:sz="4" w:space="0" w:color="000000"/>
              <w:left w:val="single" w:sz="4" w:space="0" w:color="000000"/>
              <w:bottom w:val="single" w:sz="4" w:space="0" w:color="000000"/>
            </w:tcBorders>
            <w:shd w:val="clear" w:color="auto" w:fill="auto"/>
          </w:tcPr>
          <w:p w14:paraId="1BDC5A81" w14:textId="77777777" w:rsidR="00944A03" w:rsidRPr="00CD4F71" w:rsidRDefault="00944A03" w:rsidP="00033D0C">
            <w:r w:rsidRPr="00CD4F71">
              <w:rPr>
                <w:b/>
              </w:rPr>
              <w:t>Εάν ναι</w:t>
            </w:r>
            <w:r w:rsidRPr="00CD4F71">
              <w:t>, αναφέρετε</w:t>
            </w:r>
            <w:r w:rsidRPr="00CD4F71">
              <w:rPr>
                <w:rStyle w:val="a9"/>
              </w:rPr>
              <w:endnoteReference w:id="17"/>
            </w:r>
            <w:r w:rsidRPr="00CD4F71">
              <w:t>:</w:t>
            </w:r>
          </w:p>
          <w:p w14:paraId="6F88CB6C" w14:textId="77777777" w:rsidR="00944A03" w:rsidRPr="00CD4F71" w:rsidRDefault="00944A03" w:rsidP="00033D0C">
            <w:r w:rsidRPr="00CD4F71">
              <w:t>α) Ημερομηνία της καταδικαστικής απόφασης προσδιορίζοντας ποιο από τα σημεία 1 έως 6 αφορά και τον λόγο ή τους λόγους της καταδίκης,</w:t>
            </w:r>
          </w:p>
          <w:p w14:paraId="6DF0CFCA" w14:textId="77777777" w:rsidR="00944A03" w:rsidRPr="00CD4F71" w:rsidRDefault="00944A03" w:rsidP="00033D0C">
            <w:pPr>
              <w:jc w:val="left"/>
            </w:pPr>
            <w:r w:rsidRPr="00CD4F71">
              <w:t>β) Προσδιορίστε ποιος έχει καταδικαστεί [ ]·</w:t>
            </w:r>
          </w:p>
          <w:p w14:paraId="4A606567" w14:textId="77777777" w:rsidR="00944A03" w:rsidRPr="00CD4F71" w:rsidRDefault="00944A03" w:rsidP="00033D0C">
            <w:r w:rsidRPr="00CD4F71">
              <w:rPr>
                <w:b/>
              </w:rPr>
              <w:lastRenderedPageBreak/>
              <w:t xml:space="preserve">γ) </w:t>
            </w:r>
            <w:r w:rsidRPr="00CD4F71">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1F0558" w14:textId="77777777" w:rsidR="00944A03" w:rsidRPr="00CD4F71" w:rsidRDefault="00944A03" w:rsidP="00033D0C">
            <w:pPr>
              <w:snapToGrid w:val="0"/>
              <w:jc w:val="left"/>
            </w:pPr>
          </w:p>
          <w:p w14:paraId="141CF483" w14:textId="77777777" w:rsidR="00944A03" w:rsidRPr="00CD4F71" w:rsidRDefault="00944A03" w:rsidP="00033D0C">
            <w:pPr>
              <w:jc w:val="left"/>
            </w:pPr>
            <w:r w:rsidRPr="00CD4F71">
              <w:t xml:space="preserve">α) Ημερομηνία:[   ], </w:t>
            </w:r>
          </w:p>
          <w:p w14:paraId="35DCFCAA" w14:textId="77777777" w:rsidR="00944A03" w:rsidRPr="00CD4F71" w:rsidRDefault="00944A03" w:rsidP="00033D0C">
            <w:pPr>
              <w:jc w:val="left"/>
            </w:pPr>
            <w:r w:rsidRPr="00CD4F71">
              <w:t xml:space="preserve">σημείο-(-α): [   ], </w:t>
            </w:r>
          </w:p>
          <w:p w14:paraId="79D5CCA3" w14:textId="77777777" w:rsidR="00944A03" w:rsidRPr="00CD4F71" w:rsidRDefault="00944A03" w:rsidP="00033D0C">
            <w:pPr>
              <w:jc w:val="left"/>
            </w:pPr>
            <w:r w:rsidRPr="00CD4F71">
              <w:t>λόγος(-οι):[   ]</w:t>
            </w:r>
          </w:p>
          <w:p w14:paraId="1A1882FA" w14:textId="77777777" w:rsidR="00944A03" w:rsidRPr="00CD4F71" w:rsidRDefault="00944A03" w:rsidP="00033D0C">
            <w:pPr>
              <w:jc w:val="left"/>
            </w:pPr>
          </w:p>
          <w:p w14:paraId="39656ABE" w14:textId="77777777" w:rsidR="00944A03" w:rsidRPr="00CD4F71" w:rsidRDefault="00944A03" w:rsidP="00033D0C">
            <w:pPr>
              <w:jc w:val="left"/>
            </w:pPr>
            <w:r w:rsidRPr="00CD4F71">
              <w:lastRenderedPageBreak/>
              <w:t>β) [……]</w:t>
            </w:r>
          </w:p>
          <w:p w14:paraId="02BCBE2A" w14:textId="77777777" w:rsidR="00944A03" w:rsidRPr="00CD4F71" w:rsidRDefault="00944A03" w:rsidP="00033D0C">
            <w:pPr>
              <w:jc w:val="left"/>
            </w:pPr>
            <w:r w:rsidRPr="00CD4F71">
              <w:t>γ) Διάρκεια της περιόδου αποκλεισμού [……] και σχετικό(-ά) σημείο(-α) [   ]</w:t>
            </w:r>
          </w:p>
          <w:p w14:paraId="1DD7FB25" w14:textId="77777777" w:rsidR="00944A03" w:rsidRPr="00CD4F71" w:rsidRDefault="00944A03" w:rsidP="00033D0C">
            <w:r w:rsidRPr="00CD4F71">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1CA8287" w14:textId="77777777" w:rsidR="00944A03" w:rsidRPr="00CD4F71" w:rsidRDefault="00944A03" w:rsidP="00033D0C">
            <w:r w:rsidRPr="00CD4F71">
              <w:rPr>
                <w:i/>
              </w:rPr>
              <w:t>[……][……][……][……]</w:t>
            </w:r>
            <w:r w:rsidRPr="00CD4F71">
              <w:rPr>
                <w:rStyle w:val="a9"/>
              </w:rPr>
              <w:endnoteReference w:id="18"/>
            </w:r>
          </w:p>
        </w:tc>
      </w:tr>
      <w:tr w:rsidR="00944A03" w:rsidRPr="00CD4F71" w14:paraId="5A6F9992" w14:textId="77777777" w:rsidTr="00033D0C">
        <w:tc>
          <w:tcPr>
            <w:tcW w:w="4479" w:type="dxa"/>
            <w:tcBorders>
              <w:top w:val="single" w:sz="4" w:space="0" w:color="000000"/>
              <w:left w:val="single" w:sz="4" w:space="0" w:color="000000"/>
              <w:bottom w:val="single" w:sz="4" w:space="0" w:color="000000"/>
            </w:tcBorders>
            <w:shd w:val="clear" w:color="auto" w:fill="auto"/>
          </w:tcPr>
          <w:p w14:paraId="4356919E" w14:textId="77777777" w:rsidR="00944A03" w:rsidRPr="00CD4F71" w:rsidRDefault="00944A03" w:rsidP="00033D0C">
            <w:r w:rsidRPr="00CD4F71">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D4F71">
              <w:rPr>
                <w:rStyle w:val="NormalBoldChar"/>
                <w:rFonts w:eastAsia="Calibri" w:cs="Calibri"/>
              </w:rPr>
              <w:t>αυτοκάθαρση»)</w:t>
            </w:r>
            <w:r w:rsidRPr="00CD4F71">
              <w:rPr>
                <w:rStyle w:val="NormalBoldChar"/>
                <w:rFonts w:eastAsia="Calibri" w:cs="Calibri"/>
                <w:vertAlign w:val="superscript"/>
              </w:rPr>
              <w:endnoteReference w:id="19"/>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1D3463" w14:textId="77777777" w:rsidR="00944A03" w:rsidRPr="00CD4F71" w:rsidRDefault="00944A03" w:rsidP="00033D0C">
            <w:r w:rsidRPr="00CD4F71">
              <w:t xml:space="preserve">[] Ναι [] Όχι </w:t>
            </w:r>
          </w:p>
        </w:tc>
      </w:tr>
      <w:tr w:rsidR="00944A03" w:rsidRPr="00CD4F71" w14:paraId="3E922E3D" w14:textId="77777777" w:rsidTr="00033D0C">
        <w:tc>
          <w:tcPr>
            <w:tcW w:w="4479" w:type="dxa"/>
            <w:tcBorders>
              <w:top w:val="single" w:sz="4" w:space="0" w:color="000000"/>
              <w:left w:val="single" w:sz="4" w:space="0" w:color="000000"/>
              <w:bottom w:val="single" w:sz="4" w:space="0" w:color="000000"/>
            </w:tcBorders>
            <w:shd w:val="clear" w:color="auto" w:fill="auto"/>
          </w:tcPr>
          <w:p w14:paraId="06636D8E" w14:textId="77777777" w:rsidR="00944A03" w:rsidRPr="00CD4F71" w:rsidRDefault="00944A03" w:rsidP="00033D0C">
            <w:r w:rsidRPr="00CD4F71">
              <w:rPr>
                <w:b/>
              </w:rPr>
              <w:t>Εάν ναι,</w:t>
            </w:r>
            <w:r w:rsidRPr="00CD4F71">
              <w:t xml:space="preserve"> περιγράψτε τα μέτρα που λήφθηκαν</w:t>
            </w:r>
            <w:r w:rsidRPr="00CD4F71">
              <w:rPr>
                <w:rStyle w:val="a9"/>
              </w:rPr>
              <w:endnoteReference w:id="20"/>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6E8933" w14:textId="77777777" w:rsidR="00944A03" w:rsidRPr="00CD4F71" w:rsidRDefault="00944A03" w:rsidP="00033D0C">
            <w:r w:rsidRPr="00CD4F71">
              <w:t>[……]</w:t>
            </w:r>
          </w:p>
        </w:tc>
      </w:tr>
    </w:tbl>
    <w:p w14:paraId="0904A34B" w14:textId="77777777" w:rsidR="00944A03" w:rsidRPr="00CD4F71" w:rsidRDefault="00944A03" w:rsidP="00944A03">
      <w:pPr>
        <w:pStyle w:val="SectionTitle"/>
      </w:pPr>
    </w:p>
    <w:p w14:paraId="11F93284" w14:textId="77777777" w:rsidR="00944A03" w:rsidRPr="00CD4F71" w:rsidRDefault="00944A03" w:rsidP="00944A03">
      <w:pPr>
        <w:pageBreakBefore/>
        <w:jc w:val="center"/>
      </w:pPr>
      <w:r w:rsidRPr="00CD4F71">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44A03" w:rsidRPr="00CD4F71" w14:paraId="1B7BA76A" w14:textId="77777777" w:rsidTr="00033D0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2013A342" w14:textId="77777777" w:rsidR="00944A03" w:rsidRPr="00CD4F71" w:rsidRDefault="00944A03" w:rsidP="00033D0C">
            <w:r w:rsidRPr="00CD4F71">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2C6AE262" w14:textId="77777777" w:rsidR="00944A03" w:rsidRPr="00CD4F71" w:rsidRDefault="00944A03" w:rsidP="00033D0C">
            <w:r w:rsidRPr="00CD4F71">
              <w:rPr>
                <w:b/>
                <w:i/>
              </w:rPr>
              <w:t>Απάντηση:</w:t>
            </w:r>
          </w:p>
        </w:tc>
      </w:tr>
      <w:tr w:rsidR="00944A03" w:rsidRPr="00CD4F71" w14:paraId="28374FB5" w14:textId="77777777" w:rsidTr="00033D0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1D250DE" w14:textId="77777777" w:rsidR="00944A03" w:rsidRPr="00CD4F71" w:rsidRDefault="00944A03" w:rsidP="00033D0C">
            <w:r w:rsidRPr="00CD4F71">
              <w:t xml:space="preserve">1) Ο οικονομικός φορέας έχει εκπληρώσει όλες </w:t>
            </w:r>
            <w:r w:rsidRPr="00CD4F71">
              <w:rPr>
                <w:b/>
              </w:rPr>
              <w:t>τις υποχρεώσεις του όσον αφορά την πληρωμή φόρων ή εισφορών κοινωνικής ασφάλισης</w:t>
            </w:r>
            <w:r w:rsidRPr="00CD4F71">
              <w:rPr>
                <w:rStyle w:val="17"/>
              </w:rPr>
              <w:endnoteReference w:id="21"/>
            </w:r>
            <w:r w:rsidRPr="00CD4F71">
              <w:rPr>
                <w:b/>
              </w:rPr>
              <w:t>,</w:t>
            </w:r>
            <w:r w:rsidRPr="00CD4F71">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C7539CE" w14:textId="77777777" w:rsidR="00944A03" w:rsidRPr="00CD4F71" w:rsidRDefault="00944A03" w:rsidP="00033D0C">
            <w:r w:rsidRPr="00CD4F71">
              <w:t xml:space="preserve">[] Ναι [] Όχι </w:t>
            </w:r>
          </w:p>
        </w:tc>
      </w:tr>
      <w:tr w:rsidR="00944A03" w:rsidRPr="00CD4F71" w14:paraId="7B525608" w14:textId="77777777" w:rsidTr="00033D0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6CF98B3F" w14:textId="77777777" w:rsidR="00944A03" w:rsidRPr="00CD4F71" w:rsidRDefault="00944A03" w:rsidP="00033D0C">
            <w:pPr>
              <w:snapToGrid w:val="0"/>
            </w:pPr>
          </w:p>
          <w:p w14:paraId="3C5FEE71" w14:textId="77777777" w:rsidR="00944A03" w:rsidRPr="00CD4F71" w:rsidRDefault="00944A03" w:rsidP="00033D0C">
            <w:pPr>
              <w:snapToGrid w:val="0"/>
            </w:pPr>
          </w:p>
          <w:p w14:paraId="474B36F3" w14:textId="77777777" w:rsidR="00944A03" w:rsidRPr="00CD4F71" w:rsidRDefault="00944A03" w:rsidP="00033D0C">
            <w:pPr>
              <w:snapToGrid w:val="0"/>
            </w:pPr>
          </w:p>
          <w:p w14:paraId="2B87D036" w14:textId="77777777" w:rsidR="00944A03" w:rsidRPr="00CD4F71" w:rsidRDefault="00944A03" w:rsidP="00033D0C">
            <w:pPr>
              <w:snapToGrid w:val="0"/>
            </w:pPr>
            <w:r w:rsidRPr="00CD4F71">
              <w:t xml:space="preserve">Εάν όχι αναφέρετε: </w:t>
            </w:r>
          </w:p>
          <w:p w14:paraId="144B697B" w14:textId="77777777" w:rsidR="00944A03" w:rsidRPr="00CD4F71" w:rsidRDefault="00944A03" w:rsidP="00033D0C">
            <w:pPr>
              <w:snapToGrid w:val="0"/>
            </w:pPr>
            <w:r w:rsidRPr="00CD4F71">
              <w:t>α) Χώρα ή κράτος μέλος για το οποίο πρόκειται:</w:t>
            </w:r>
          </w:p>
          <w:p w14:paraId="2C1A6090" w14:textId="77777777" w:rsidR="00944A03" w:rsidRPr="00CD4F71" w:rsidRDefault="00944A03" w:rsidP="00033D0C">
            <w:pPr>
              <w:snapToGrid w:val="0"/>
            </w:pPr>
            <w:r w:rsidRPr="00CD4F71">
              <w:t>β) Ποιο είναι το σχετικό ποσό;</w:t>
            </w:r>
          </w:p>
          <w:p w14:paraId="0AF735BA" w14:textId="77777777" w:rsidR="00944A03" w:rsidRPr="00CD4F71" w:rsidRDefault="00944A03" w:rsidP="00033D0C">
            <w:pPr>
              <w:snapToGrid w:val="0"/>
            </w:pPr>
            <w:r w:rsidRPr="00CD4F71">
              <w:t>γ)Πως διαπιστώθηκε η αθέτηση των υποχρεώσεων;</w:t>
            </w:r>
          </w:p>
          <w:p w14:paraId="48D4EA00" w14:textId="77777777" w:rsidR="00944A03" w:rsidRPr="00CD4F71" w:rsidRDefault="00944A03" w:rsidP="00033D0C">
            <w:pPr>
              <w:snapToGrid w:val="0"/>
            </w:pPr>
            <w:r w:rsidRPr="00CD4F71">
              <w:t>1) Μέσω δικαστικής ή διοικητικής απόφασης;</w:t>
            </w:r>
          </w:p>
          <w:p w14:paraId="2B21DC24" w14:textId="77777777" w:rsidR="00944A03" w:rsidRPr="00CD4F71" w:rsidRDefault="00944A03" w:rsidP="00033D0C">
            <w:pPr>
              <w:snapToGrid w:val="0"/>
            </w:pPr>
            <w:r w:rsidRPr="00CD4F71">
              <w:rPr>
                <w:b/>
              </w:rPr>
              <w:t xml:space="preserve">- </w:t>
            </w:r>
            <w:r w:rsidRPr="00CD4F71">
              <w:t>Η εν λόγω απόφαση είναι τελεσίδικη και δεσμευτική;</w:t>
            </w:r>
          </w:p>
          <w:p w14:paraId="4D071842" w14:textId="77777777" w:rsidR="00944A03" w:rsidRPr="00CD4F71" w:rsidRDefault="00944A03" w:rsidP="00033D0C">
            <w:pPr>
              <w:snapToGrid w:val="0"/>
            </w:pPr>
            <w:r w:rsidRPr="00CD4F71">
              <w:t>- Αναφέρατε την ημερομηνία καταδίκης ή έκδοσης απόφασης</w:t>
            </w:r>
          </w:p>
          <w:p w14:paraId="243A8B3F" w14:textId="77777777" w:rsidR="00944A03" w:rsidRPr="00CD4F71" w:rsidRDefault="00944A03" w:rsidP="00033D0C">
            <w:pPr>
              <w:snapToGrid w:val="0"/>
            </w:pPr>
            <w:r w:rsidRPr="00CD4F71">
              <w:t>- Σε περίπτωση καταδικαστικής απόφασης, εφόσον ορίζεται απευθείας σε αυτήν, τη διάρκεια της περιόδου αποκλεισμού:</w:t>
            </w:r>
          </w:p>
          <w:p w14:paraId="74FCBF9C" w14:textId="77777777" w:rsidR="00944A03" w:rsidRPr="00CD4F71" w:rsidRDefault="00944A03" w:rsidP="00033D0C">
            <w:pPr>
              <w:snapToGrid w:val="0"/>
              <w:jc w:val="left"/>
            </w:pPr>
            <w:r w:rsidRPr="00CD4F71">
              <w:t>2) Με άλλα μέσα; Διευκρινήστε:</w:t>
            </w:r>
          </w:p>
          <w:p w14:paraId="1F4FA7B4" w14:textId="77777777" w:rsidR="00944A03" w:rsidRPr="00CD4F71" w:rsidRDefault="00944A03" w:rsidP="00033D0C">
            <w:pPr>
              <w:snapToGrid w:val="0"/>
              <w:jc w:val="left"/>
              <w:rPr>
                <w:b/>
                <w:bCs/>
              </w:rPr>
            </w:pPr>
            <w:r w:rsidRPr="00CD4F71">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D4F71">
              <w:rPr>
                <w:rStyle w:val="17"/>
              </w:rPr>
              <w:endnoteReference w:id="22"/>
            </w:r>
          </w:p>
        </w:tc>
        <w:tc>
          <w:tcPr>
            <w:tcW w:w="2247" w:type="dxa"/>
            <w:tcBorders>
              <w:top w:val="single" w:sz="4" w:space="0" w:color="000000"/>
              <w:left w:val="single" w:sz="4" w:space="0" w:color="000000"/>
              <w:bottom w:val="single" w:sz="4" w:space="0" w:color="000000"/>
            </w:tcBorders>
            <w:shd w:val="clear" w:color="auto" w:fill="auto"/>
          </w:tcPr>
          <w:p w14:paraId="4DE16ABF" w14:textId="77777777" w:rsidR="00944A03" w:rsidRPr="00CD4F71" w:rsidRDefault="00944A03" w:rsidP="00033D0C">
            <w:pPr>
              <w:jc w:val="left"/>
            </w:pPr>
            <w:r w:rsidRPr="00CD4F71">
              <w:rPr>
                <w:b/>
                <w:bCs/>
              </w:rPr>
              <w:t>ΦΟΡΟΙ</w:t>
            </w:r>
          </w:p>
          <w:p w14:paraId="5BC910BB" w14:textId="77777777" w:rsidR="00944A03" w:rsidRPr="00CD4F71" w:rsidRDefault="00944A03" w:rsidP="00033D0C"/>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4B93ACA0" w14:textId="77777777" w:rsidR="00944A03" w:rsidRPr="00CD4F71" w:rsidRDefault="00944A03" w:rsidP="00033D0C">
            <w:pPr>
              <w:jc w:val="left"/>
            </w:pPr>
            <w:r w:rsidRPr="00CD4F71">
              <w:rPr>
                <w:b/>
                <w:bCs/>
              </w:rPr>
              <w:t>ΕΙΣΦΟΡΕΣ ΚΟΙΝΩΝΙΚΗΣ ΑΣΦΑΛΙΣΗΣ</w:t>
            </w:r>
          </w:p>
        </w:tc>
      </w:tr>
      <w:tr w:rsidR="00944A03" w:rsidRPr="00CD4F71" w14:paraId="7826618E" w14:textId="77777777" w:rsidTr="00033D0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20BB5DEE" w14:textId="77777777" w:rsidR="00944A03" w:rsidRPr="00CD4F71" w:rsidRDefault="00944A03" w:rsidP="00033D0C">
            <w:pPr>
              <w:snapToGrid w:val="0"/>
            </w:pPr>
          </w:p>
        </w:tc>
        <w:tc>
          <w:tcPr>
            <w:tcW w:w="2247" w:type="dxa"/>
            <w:tcBorders>
              <w:left w:val="single" w:sz="4" w:space="0" w:color="000000"/>
              <w:bottom w:val="single" w:sz="4" w:space="0" w:color="000000"/>
            </w:tcBorders>
            <w:shd w:val="clear" w:color="auto" w:fill="auto"/>
          </w:tcPr>
          <w:p w14:paraId="4F0F3207" w14:textId="77777777" w:rsidR="00944A03" w:rsidRPr="00CD4F71" w:rsidRDefault="00944A03" w:rsidP="00033D0C">
            <w:pPr>
              <w:snapToGrid w:val="0"/>
            </w:pPr>
          </w:p>
          <w:p w14:paraId="14FF03B9" w14:textId="77777777" w:rsidR="00944A03" w:rsidRPr="00CD4F71" w:rsidRDefault="00944A03" w:rsidP="00033D0C">
            <w:r w:rsidRPr="00CD4F71">
              <w:t>α)[……]·</w:t>
            </w:r>
          </w:p>
          <w:p w14:paraId="163E8722" w14:textId="77777777" w:rsidR="00944A03" w:rsidRPr="00CD4F71" w:rsidRDefault="00944A03" w:rsidP="00033D0C"/>
          <w:p w14:paraId="77D2DC4B" w14:textId="77777777" w:rsidR="00944A03" w:rsidRPr="00CD4F71" w:rsidRDefault="00944A03" w:rsidP="00033D0C">
            <w:r w:rsidRPr="00CD4F71">
              <w:t>β)[……]</w:t>
            </w:r>
          </w:p>
          <w:p w14:paraId="6F5A2B3E" w14:textId="77777777" w:rsidR="00944A03" w:rsidRPr="00CD4F71" w:rsidRDefault="00944A03" w:rsidP="00033D0C"/>
          <w:p w14:paraId="7139EF6B" w14:textId="77777777" w:rsidR="00944A03" w:rsidRPr="00CD4F71" w:rsidRDefault="00944A03" w:rsidP="00033D0C"/>
          <w:p w14:paraId="56A2CC7D" w14:textId="77777777" w:rsidR="00944A03" w:rsidRPr="00CD4F71" w:rsidRDefault="00944A03" w:rsidP="00033D0C">
            <w:r w:rsidRPr="00CD4F71">
              <w:t xml:space="preserve">γ.1) [] Ναι [] Όχι </w:t>
            </w:r>
          </w:p>
          <w:p w14:paraId="3E8BB18D" w14:textId="77777777" w:rsidR="00944A03" w:rsidRPr="00CD4F71" w:rsidRDefault="00944A03" w:rsidP="00033D0C">
            <w:r w:rsidRPr="00CD4F71">
              <w:t xml:space="preserve">-[] Ναι [] Όχι </w:t>
            </w:r>
          </w:p>
          <w:p w14:paraId="10273568" w14:textId="77777777" w:rsidR="00944A03" w:rsidRPr="00CD4F71" w:rsidRDefault="00944A03" w:rsidP="00033D0C"/>
          <w:p w14:paraId="4B389FB0" w14:textId="77777777" w:rsidR="00944A03" w:rsidRPr="00CD4F71" w:rsidRDefault="00944A03" w:rsidP="00033D0C">
            <w:r w:rsidRPr="00CD4F71">
              <w:t>-[……]·</w:t>
            </w:r>
          </w:p>
          <w:p w14:paraId="5652F2A9" w14:textId="77777777" w:rsidR="00944A03" w:rsidRPr="00CD4F71" w:rsidRDefault="00944A03" w:rsidP="00033D0C"/>
          <w:p w14:paraId="4734216C" w14:textId="77777777" w:rsidR="00944A03" w:rsidRPr="00CD4F71" w:rsidRDefault="00944A03" w:rsidP="00033D0C">
            <w:r w:rsidRPr="00CD4F71">
              <w:t>-[……]·</w:t>
            </w:r>
          </w:p>
          <w:p w14:paraId="35F318E2" w14:textId="77777777" w:rsidR="00944A03" w:rsidRPr="00CD4F71" w:rsidRDefault="00944A03" w:rsidP="00033D0C"/>
          <w:p w14:paraId="4A0E581D" w14:textId="77777777" w:rsidR="00944A03" w:rsidRPr="00CD4F71" w:rsidRDefault="00944A03" w:rsidP="00033D0C"/>
          <w:p w14:paraId="23572B5A" w14:textId="77777777" w:rsidR="00944A03" w:rsidRPr="00CD4F71" w:rsidRDefault="00944A03" w:rsidP="00033D0C">
            <w:r w:rsidRPr="00CD4F71">
              <w:t>γ.2)[……]·</w:t>
            </w:r>
          </w:p>
          <w:p w14:paraId="6226D4DD" w14:textId="77777777" w:rsidR="00944A03" w:rsidRPr="00CD4F71" w:rsidRDefault="00944A03" w:rsidP="00033D0C">
            <w:r w:rsidRPr="00CD4F71">
              <w:t xml:space="preserve">δ) [] Ναι [] Όχι </w:t>
            </w:r>
          </w:p>
          <w:p w14:paraId="06C112D5" w14:textId="77777777" w:rsidR="00944A03" w:rsidRPr="00CD4F71" w:rsidRDefault="00944A03" w:rsidP="00033D0C">
            <w:pPr>
              <w:jc w:val="left"/>
            </w:pPr>
            <w:r w:rsidRPr="00CD4F71">
              <w:rPr>
                <w:sz w:val="21"/>
                <w:szCs w:val="21"/>
              </w:rPr>
              <w:t>Εάν ναι, να αναφερθούν λεπτομερείς πληροφορίες</w:t>
            </w:r>
          </w:p>
          <w:p w14:paraId="37FC221D" w14:textId="77777777" w:rsidR="00944A03" w:rsidRPr="00CD4F71" w:rsidRDefault="00944A03" w:rsidP="00033D0C">
            <w:r w:rsidRPr="00CD4F71">
              <w:t>[……]</w:t>
            </w:r>
          </w:p>
        </w:tc>
        <w:tc>
          <w:tcPr>
            <w:tcW w:w="2267" w:type="dxa"/>
            <w:gridSpan w:val="2"/>
            <w:tcBorders>
              <w:left w:val="single" w:sz="4" w:space="0" w:color="000000"/>
              <w:bottom w:val="single" w:sz="4" w:space="0" w:color="000000"/>
              <w:right w:val="single" w:sz="4" w:space="0" w:color="000000"/>
            </w:tcBorders>
            <w:shd w:val="clear" w:color="auto" w:fill="auto"/>
          </w:tcPr>
          <w:p w14:paraId="5EB576DE" w14:textId="77777777" w:rsidR="00944A03" w:rsidRPr="00CD4F71" w:rsidRDefault="00944A03" w:rsidP="00033D0C">
            <w:pPr>
              <w:snapToGrid w:val="0"/>
            </w:pPr>
          </w:p>
          <w:p w14:paraId="729E15A9" w14:textId="77777777" w:rsidR="00944A03" w:rsidRPr="00CD4F71" w:rsidRDefault="00944A03" w:rsidP="00033D0C">
            <w:r w:rsidRPr="00CD4F71">
              <w:t>α)[……]·</w:t>
            </w:r>
          </w:p>
          <w:p w14:paraId="35B1EDA1" w14:textId="77777777" w:rsidR="00944A03" w:rsidRPr="00CD4F71" w:rsidRDefault="00944A03" w:rsidP="00033D0C"/>
          <w:p w14:paraId="05F60F6F" w14:textId="77777777" w:rsidR="00944A03" w:rsidRPr="00CD4F71" w:rsidRDefault="00944A03" w:rsidP="00033D0C">
            <w:r w:rsidRPr="00CD4F71">
              <w:t>β)[……]</w:t>
            </w:r>
          </w:p>
          <w:p w14:paraId="4BBAD5E9" w14:textId="77777777" w:rsidR="00944A03" w:rsidRPr="00CD4F71" w:rsidRDefault="00944A03" w:rsidP="00033D0C"/>
          <w:p w14:paraId="59AD3B83" w14:textId="77777777" w:rsidR="00944A03" w:rsidRPr="00CD4F71" w:rsidRDefault="00944A03" w:rsidP="00033D0C"/>
          <w:p w14:paraId="65D0F1B2" w14:textId="77777777" w:rsidR="00944A03" w:rsidRPr="00CD4F71" w:rsidRDefault="00944A03" w:rsidP="00033D0C">
            <w:r w:rsidRPr="00CD4F71">
              <w:t xml:space="preserve">γ.1) [] Ναι [] Όχι </w:t>
            </w:r>
          </w:p>
          <w:p w14:paraId="1BD52317" w14:textId="77777777" w:rsidR="00944A03" w:rsidRPr="00CD4F71" w:rsidRDefault="00944A03" w:rsidP="00033D0C">
            <w:r w:rsidRPr="00CD4F71">
              <w:t xml:space="preserve">-[] Ναι [] Όχι </w:t>
            </w:r>
          </w:p>
          <w:p w14:paraId="5AAFF2A2" w14:textId="77777777" w:rsidR="00944A03" w:rsidRPr="00CD4F71" w:rsidRDefault="00944A03" w:rsidP="00033D0C"/>
          <w:p w14:paraId="2AFC236B" w14:textId="77777777" w:rsidR="00944A03" w:rsidRPr="00CD4F71" w:rsidRDefault="00944A03" w:rsidP="00033D0C">
            <w:r w:rsidRPr="00CD4F71">
              <w:t>-[……]·</w:t>
            </w:r>
          </w:p>
          <w:p w14:paraId="25E78F4C" w14:textId="77777777" w:rsidR="00944A03" w:rsidRPr="00CD4F71" w:rsidRDefault="00944A03" w:rsidP="00033D0C"/>
          <w:p w14:paraId="3F711EC4" w14:textId="77777777" w:rsidR="00944A03" w:rsidRPr="00CD4F71" w:rsidRDefault="00944A03" w:rsidP="00033D0C">
            <w:r w:rsidRPr="00CD4F71">
              <w:t>-[……]·</w:t>
            </w:r>
          </w:p>
          <w:p w14:paraId="71B61BF8" w14:textId="77777777" w:rsidR="00944A03" w:rsidRPr="00CD4F71" w:rsidRDefault="00944A03" w:rsidP="00033D0C"/>
          <w:p w14:paraId="725BDFF8" w14:textId="77777777" w:rsidR="00944A03" w:rsidRPr="00CD4F71" w:rsidRDefault="00944A03" w:rsidP="00033D0C"/>
          <w:p w14:paraId="49AC1611" w14:textId="77777777" w:rsidR="00944A03" w:rsidRPr="00CD4F71" w:rsidRDefault="00944A03" w:rsidP="00033D0C">
            <w:r w:rsidRPr="00CD4F71">
              <w:t>γ.2)[……]·</w:t>
            </w:r>
          </w:p>
          <w:p w14:paraId="69D77672" w14:textId="77777777" w:rsidR="00944A03" w:rsidRPr="00CD4F71" w:rsidRDefault="00944A03" w:rsidP="00033D0C">
            <w:r w:rsidRPr="00CD4F71">
              <w:t xml:space="preserve">δ) [] Ναι [] Όχι </w:t>
            </w:r>
          </w:p>
          <w:p w14:paraId="09E7DF50" w14:textId="77777777" w:rsidR="00944A03" w:rsidRPr="00CD4F71" w:rsidRDefault="00944A03" w:rsidP="00033D0C">
            <w:pPr>
              <w:jc w:val="left"/>
            </w:pPr>
            <w:r w:rsidRPr="00CD4F71">
              <w:t>Εάν ναι, να αναφερθούν λεπτομερείς πληροφορίες</w:t>
            </w:r>
          </w:p>
          <w:p w14:paraId="1F6EC91F" w14:textId="77777777" w:rsidR="00944A03" w:rsidRPr="00CD4F71" w:rsidRDefault="00944A03" w:rsidP="00033D0C">
            <w:r w:rsidRPr="00CD4F71">
              <w:t>[……]</w:t>
            </w:r>
          </w:p>
        </w:tc>
      </w:tr>
      <w:tr w:rsidR="00944A03" w:rsidRPr="00CD4F71" w14:paraId="35D21294" w14:textId="77777777" w:rsidTr="00033D0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37986BC" w14:textId="77777777" w:rsidR="00944A03" w:rsidRPr="00CD4F71" w:rsidRDefault="00944A03" w:rsidP="00033D0C">
            <w:r w:rsidRPr="00CD4F71">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832C7C5" w14:textId="77777777" w:rsidR="00944A03" w:rsidRPr="00CD4F71" w:rsidRDefault="00944A03" w:rsidP="00033D0C">
            <w:pPr>
              <w:jc w:val="left"/>
              <w:rPr>
                <w:i/>
              </w:rPr>
            </w:pPr>
            <w:r w:rsidRPr="00CD4F71">
              <w:rPr>
                <w:i/>
              </w:rPr>
              <w:t>(διαδικτυακή διεύθυνση, αρχή ή φορέας έκδοσης, επακριβή στοιχεία αναφοράς των εγγράφων):</w:t>
            </w:r>
            <w:r w:rsidRPr="00CD4F71">
              <w:rPr>
                <w:rStyle w:val="a9"/>
                <w:i/>
              </w:rPr>
              <w:t xml:space="preserve"> </w:t>
            </w:r>
            <w:r w:rsidRPr="00CD4F71">
              <w:rPr>
                <w:rStyle w:val="a9"/>
              </w:rPr>
              <w:endnoteReference w:id="23"/>
            </w:r>
          </w:p>
          <w:p w14:paraId="6F269293" w14:textId="77777777" w:rsidR="00944A03" w:rsidRPr="00CD4F71" w:rsidRDefault="00944A03" w:rsidP="00033D0C">
            <w:pPr>
              <w:jc w:val="left"/>
            </w:pPr>
            <w:r w:rsidRPr="00CD4F71">
              <w:rPr>
                <w:i/>
              </w:rPr>
              <w:t>[……][……][……]</w:t>
            </w:r>
          </w:p>
        </w:tc>
      </w:tr>
    </w:tbl>
    <w:p w14:paraId="571F974C" w14:textId="77777777" w:rsidR="00944A03" w:rsidRPr="00CD4F71" w:rsidRDefault="00944A03" w:rsidP="00944A03">
      <w:pPr>
        <w:pStyle w:val="SectionTitle"/>
        <w:ind w:firstLine="0"/>
      </w:pPr>
    </w:p>
    <w:p w14:paraId="71FC2F26" w14:textId="77777777" w:rsidR="00944A03" w:rsidRPr="00CD4F71" w:rsidRDefault="00944A03" w:rsidP="00944A03">
      <w:pPr>
        <w:pageBreakBefore/>
        <w:jc w:val="center"/>
      </w:pPr>
      <w:r w:rsidRPr="00CD4F71">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44A03" w:rsidRPr="00CD4F71" w14:paraId="75525B3A" w14:textId="77777777" w:rsidTr="00033D0C">
        <w:tc>
          <w:tcPr>
            <w:tcW w:w="4479" w:type="dxa"/>
            <w:tcBorders>
              <w:top w:val="single" w:sz="4" w:space="0" w:color="000000"/>
              <w:left w:val="single" w:sz="4" w:space="0" w:color="000000"/>
              <w:bottom w:val="single" w:sz="4" w:space="0" w:color="000000"/>
            </w:tcBorders>
            <w:shd w:val="clear" w:color="auto" w:fill="auto"/>
          </w:tcPr>
          <w:p w14:paraId="72A9BE43" w14:textId="77777777" w:rsidR="00944A03" w:rsidRPr="00CD4F71" w:rsidRDefault="00944A03" w:rsidP="00033D0C">
            <w:r w:rsidRPr="00CD4F71">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F4FB1C" w14:textId="77777777" w:rsidR="00944A03" w:rsidRPr="00CD4F71" w:rsidRDefault="00944A03" w:rsidP="00033D0C">
            <w:r w:rsidRPr="00CD4F71">
              <w:rPr>
                <w:b/>
                <w:i/>
              </w:rPr>
              <w:t>Απάντηση:</w:t>
            </w:r>
          </w:p>
        </w:tc>
      </w:tr>
      <w:tr w:rsidR="00944A03" w:rsidRPr="00CD4F71" w14:paraId="1ED3BBB0" w14:textId="77777777" w:rsidTr="00033D0C">
        <w:tc>
          <w:tcPr>
            <w:tcW w:w="4479" w:type="dxa"/>
            <w:vMerge w:val="restart"/>
            <w:tcBorders>
              <w:top w:val="single" w:sz="4" w:space="0" w:color="000000"/>
              <w:left w:val="single" w:sz="4" w:space="0" w:color="000000"/>
              <w:bottom w:val="single" w:sz="4" w:space="0" w:color="000000"/>
            </w:tcBorders>
            <w:shd w:val="clear" w:color="auto" w:fill="auto"/>
          </w:tcPr>
          <w:p w14:paraId="7382BC39" w14:textId="77777777" w:rsidR="00944A03" w:rsidRPr="00CD4F71" w:rsidRDefault="00944A03" w:rsidP="00033D0C">
            <w:r w:rsidRPr="00CD4F71">
              <w:t>Ο οικονομικός φορέας έχει,</w:t>
            </w:r>
            <w:r w:rsidRPr="00CD4F71">
              <w:rPr>
                <w:b/>
              </w:rPr>
              <w:t xml:space="preserve"> εν γνώσει του</w:t>
            </w:r>
            <w:r w:rsidRPr="00CD4F71">
              <w:t xml:space="preserve">, αθετήσει </w:t>
            </w:r>
            <w:r w:rsidRPr="00CD4F71">
              <w:rPr>
                <w:b/>
              </w:rPr>
              <w:t xml:space="preserve">τις υποχρεώσεις του </w:t>
            </w:r>
            <w:r w:rsidRPr="00CD4F71">
              <w:t xml:space="preserve">στους τομείς του </w:t>
            </w:r>
            <w:r w:rsidRPr="00CD4F71">
              <w:rPr>
                <w:b/>
              </w:rPr>
              <w:t>περιβαλλοντικού, κοινωνικού και εργατικού δικαίου</w:t>
            </w:r>
            <w:r w:rsidRPr="00CD4F71">
              <w:rPr>
                <w:rStyle w:val="17"/>
              </w:rPr>
              <w:endnoteReference w:id="24"/>
            </w:r>
            <w:r w:rsidRPr="00CD4F71">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7BD628" w14:textId="77777777" w:rsidR="00944A03" w:rsidRPr="00CD4F71" w:rsidRDefault="00944A03" w:rsidP="00033D0C">
            <w:r w:rsidRPr="00CD4F71">
              <w:t>[] Ναι [] Όχι</w:t>
            </w:r>
          </w:p>
        </w:tc>
      </w:tr>
      <w:tr w:rsidR="00944A03" w:rsidRPr="00CD4F71" w14:paraId="6F52CBFD" w14:textId="77777777" w:rsidTr="00033D0C">
        <w:trPr>
          <w:trHeight w:val="405"/>
        </w:trPr>
        <w:tc>
          <w:tcPr>
            <w:tcW w:w="4479" w:type="dxa"/>
            <w:vMerge/>
            <w:tcBorders>
              <w:top w:val="single" w:sz="4" w:space="0" w:color="000000"/>
              <w:left w:val="single" w:sz="4" w:space="0" w:color="000000"/>
              <w:bottom w:val="single" w:sz="4" w:space="0" w:color="000000"/>
            </w:tcBorders>
            <w:shd w:val="clear" w:color="auto" w:fill="auto"/>
          </w:tcPr>
          <w:p w14:paraId="3BD40BDB" w14:textId="77777777" w:rsidR="00944A03" w:rsidRPr="00CD4F71" w:rsidRDefault="00944A03" w:rsidP="00033D0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D79DE2" w14:textId="77777777" w:rsidR="00944A03" w:rsidRPr="00CD4F71" w:rsidRDefault="00944A03" w:rsidP="00033D0C">
            <w:pPr>
              <w:snapToGrid w:val="0"/>
              <w:jc w:val="left"/>
              <w:rPr>
                <w:b/>
              </w:rPr>
            </w:pPr>
          </w:p>
          <w:p w14:paraId="7AD0D252" w14:textId="77777777" w:rsidR="00944A03" w:rsidRPr="00CD4F71" w:rsidRDefault="00944A03" w:rsidP="00033D0C">
            <w:pPr>
              <w:jc w:val="left"/>
              <w:rPr>
                <w:b/>
              </w:rPr>
            </w:pPr>
          </w:p>
          <w:p w14:paraId="38219138" w14:textId="77777777" w:rsidR="00944A03" w:rsidRPr="00CD4F71" w:rsidRDefault="00944A03" w:rsidP="00033D0C">
            <w:pPr>
              <w:jc w:val="left"/>
            </w:pPr>
            <w:r w:rsidRPr="00CD4F71">
              <w:rPr>
                <w:b/>
              </w:rPr>
              <w:t>Εάν ναι</w:t>
            </w:r>
            <w:r w:rsidRPr="00CD4F71">
              <w:t>, ο οικονομικός φορέας έχει λάβει μέτρα που να αποδεικνύουν την αξιοπιστία του παρά την ύπαρξη αυτού του λόγου αποκλεισμού («αυτοκάθαρση»);</w:t>
            </w:r>
          </w:p>
          <w:p w14:paraId="7ACCEDE0" w14:textId="77777777" w:rsidR="00944A03" w:rsidRPr="00CD4F71" w:rsidRDefault="00944A03" w:rsidP="00033D0C">
            <w:pPr>
              <w:jc w:val="left"/>
            </w:pPr>
            <w:r w:rsidRPr="00CD4F71">
              <w:t>[] Ναι [] Όχι</w:t>
            </w:r>
          </w:p>
          <w:p w14:paraId="22CEB718" w14:textId="77777777" w:rsidR="00944A03" w:rsidRPr="00CD4F71" w:rsidRDefault="00944A03" w:rsidP="00033D0C">
            <w:pPr>
              <w:jc w:val="left"/>
            </w:pPr>
            <w:r w:rsidRPr="00CD4F71">
              <w:rPr>
                <w:b/>
              </w:rPr>
              <w:t>Εάν το έχει πράξει,</w:t>
            </w:r>
            <w:r w:rsidRPr="00CD4F71">
              <w:t xml:space="preserve"> περιγράψτε τα μέτρα που λήφθηκαν: […….............]</w:t>
            </w:r>
          </w:p>
        </w:tc>
      </w:tr>
      <w:tr w:rsidR="00944A03" w:rsidRPr="00CD4F71" w14:paraId="669E5F56" w14:textId="77777777" w:rsidTr="00033D0C">
        <w:tc>
          <w:tcPr>
            <w:tcW w:w="4479" w:type="dxa"/>
            <w:tcBorders>
              <w:top w:val="single" w:sz="4" w:space="0" w:color="000000"/>
              <w:left w:val="single" w:sz="4" w:space="0" w:color="000000"/>
              <w:bottom w:val="single" w:sz="4" w:space="0" w:color="000000"/>
            </w:tcBorders>
            <w:shd w:val="clear" w:color="auto" w:fill="auto"/>
          </w:tcPr>
          <w:p w14:paraId="5668928F" w14:textId="77777777" w:rsidR="00944A03" w:rsidRPr="00CD4F71" w:rsidRDefault="00944A03" w:rsidP="00033D0C">
            <w:r w:rsidRPr="00CD4F71">
              <w:t>Βρίσκεται ο οικονομικός φορέας σε οποιαδήποτε από τις ακόλουθες καταστάσεις</w:t>
            </w:r>
            <w:r w:rsidRPr="00CD4F71">
              <w:rPr>
                <w:rStyle w:val="17"/>
              </w:rPr>
              <w:endnoteReference w:id="25"/>
            </w:r>
            <w:r w:rsidRPr="00CD4F71">
              <w:t xml:space="preserve"> :</w:t>
            </w:r>
          </w:p>
          <w:p w14:paraId="04CB564A" w14:textId="77777777" w:rsidR="00944A03" w:rsidRPr="00CD4F71" w:rsidRDefault="00944A03" w:rsidP="00033D0C">
            <w:r w:rsidRPr="00CD4F71">
              <w:t xml:space="preserve">α) πτώχευση, ή </w:t>
            </w:r>
          </w:p>
          <w:p w14:paraId="07B9FC4D" w14:textId="77777777" w:rsidR="00944A03" w:rsidRPr="00CD4F71" w:rsidRDefault="00944A03" w:rsidP="00033D0C">
            <w:r w:rsidRPr="00CD4F71">
              <w:t>β) διαδικασία εξυγίανσης, ή</w:t>
            </w:r>
          </w:p>
          <w:p w14:paraId="0510B7EB" w14:textId="77777777" w:rsidR="00944A03" w:rsidRPr="00CD4F71" w:rsidRDefault="00944A03" w:rsidP="00033D0C">
            <w:r w:rsidRPr="00CD4F71">
              <w:t>γ) ειδική εκκαθάριση, ή</w:t>
            </w:r>
          </w:p>
          <w:p w14:paraId="6D6C70B6" w14:textId="77777777" w:rsidR="00944A03" w:rsidRPr="00CD4F71" w:rsidRDefault="00944A03" w:rsidP="00033D0C">
            <w:r w:rsidRPr="00CD4F71">
              <w:t>δ) αναγκαστική διαχείριση από εκκαθαριστή ή από το δικαστήριο, ή</w:t>
            </w:r>
          </w:p>
          <w:p w14:paraId="742CD4C0" w14:textId="77777777" w:rsidR="00944A03" w:rsidRPr="00CD4F71" w:rsidRDefault="00944A03" w:rsidP="00033D0C">
            <w:r w:rsidRPr="00CD4F71">
              <w:t xml:space="preserve">ε) έχει υπαχθεί σε διαδικασία πτωχευτικού συμβιβασμού, ή </w:t>
            </w:r>
          </w:p>
          <w:p w14:paraId="76EAB379" w14:textId="77777777" w:rsidR="00944A03" w:rsidRPr="00CD4F71" w:rsidRDefault="00944A03" w:rsidP="00033D0C">
            <w:r w:rsidRPr="00CD4F71">
              <w:t xml:space="preserve">στ) αναστολή επιχειρηματικών δραστηριοτήτων, ή </w:t>
            </w:r>
          </w:p>
          <w:p w14:paraId="24F40E30" w14:textId="77777777" w:rsidR="00944A03" w:rsidRPr="00CD4F71" w:rsidRDefault="00944A03" w:rsidP="00033D0C">
            <w:r w:rsidRPr="00CD4F71">
              <w:rPr>
                <w:color w:val="000000"/>
              </w:rPr>
              <w:t>ζ) σε οποιαδήποτε ανάλογη κατάσταση προκύπτουσα από παρόμοια διαδικασία προβλεπόμενη σε εθνικές διατάξεις νόμου</w:t>
            </w:r>
          </w:p>
          <w:p w14:paraId="41D10A33" w14:textId="77777777" w:rsidR="00944A03" w:rsidRPr="00CD4F71" w:rsidRDefault="00944A03" w:rsidP="00033D0C">
            <w:r w:rsidRPr="00CD4F71">
              <w:t>Εάν ναι:</w:t>
            </w:r>
          </w:p>
          <w:p w14:paraId="0B811A4D" w14:textId="77777777" w:rsidR="00944A03" w:rsidRPr="00CD4F71" w:rsidRDefault="00944A03" w:rsidP="00033D0C">
            <w:r w:rsidRPr="00CD4F71">
              <w:t>- Παραθέστε λεπτομερή στοιχεία:</w:t>
            </w:r>
          </w:p>
          <w:p w14:paraId="72DAB24B" w14:textId="77777777" w:rsidR="00944A03" w:rsidRPr="00CD4F71" w:rsidRDefault="00944A03" w:rsidP="00033D0C">
            <w:r w:rsidRPr="00CD4F71">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D4F71">
              <w:rPr>
                <w:rStyle w:val="17"/>
              </w:rPr>
              <w:endnoteReference w:id="26"/>
            </w:r>
            <w:r w:rsidRPr="00CD4F71">
              <w:rPr>
                <w:rStyle w:val="17"/>
              </w:rPr>
              <w:t xml:space="preserve"> </w:t>
            </w:r>
          </w:p>
          <w:p w14:paraId="4AF6DB89" w14:textId="77777777" w:rsidR="00944A03" w:rsidRPr="00CD4F71" w:rsidRDefault="00944A03" w:rsidP="00033D0C">
            <w:r w:rsidRPr="00CD4F71">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50ED02" w14:textId="77777777" w:rsidR="00944A03" w:rsidRPr="00CD4F71" w:rsidRDefault="00944A03" w:rsidP="00033D0C">
            <w:pPr>
              <w:snapToGrid w:val="0"/>
              <w:jc w:val="left"/>
            </w:pPr>
            <w:r w:rsidRPr="00CD4F71">
              <w:t>[] Ναι [] Όχι</w:t>
            </w:r>
          </w:p>
          <w:p w14:paraId="6AA1688D" w14:textId="77777777" w:rsidR="00944A03" w:rsidRPr="00CD4F71" w:rsidRDefault="00944A03" w:rsidP="00033D0C">
            <w:pPr>
              <w:snapToGrid w:val="0"/>
              <w:jc w:val="left"/>
            </w:pPr>
          </w:p>
          <w:p w14:paraId="4D34C8C1" w14:textId="77777777" w:rsidR="00944A03" w:rsidRPr="00CD4F71" w:rsidRDefault="00944A03" w:rsidP="00033D0C">
            <w:pPr>
              <w:snapToGrid w:val="0"/>
              <w:jc w:val="left"/>
            </w:pPr>
          </w:p>
          <w:p w14:paraId="7D0684A7" w14:textId="77777777" w:rsidR="00944A03" w:rsidRPr="00CD4F71" w:rsidRDefault="00944A03" w:rsidP="00033D0C">
            <w:pPr>
              <w:snapToGrid w:val="0"/>
              <w:jc w:val="left"/>
            </w:pPr>
          </w:p>
          <w:p w14:paraId="7E1BF420" w14:textId="77777777" w:rsidR="00944A03" w:rsidRPr="00CD4F71" w:rsidRDefault="00944A03" w:rsidP="00033D0C">
            <w:pPr>
              <w:snapToGrid w:val="0"/>
              <w:jc w:val="left"/>
            </w:pPr>
          </w:p>
          <w:p w14:paraId="11715A67" w14:textId="77777777" w:rsidR="00944A03" w:rsidRPr="00CD4F71" w:rsidRDefault="00944A03" w:rsidP="00033D0C">
            <w:pPr>
              <w:snapToGrid w:val="0"/>
              <w:jc w:val="left"/>
            </w:pPr>
          </w:p>
          <w:p w14:paraId="44A5CEC0" w14:textId="77777777" w:rsidR="00944A03" w:rsidRPr="00CD4F71" w:rsidRDefault="00944A03" w:rsidP="00033D0C">
            <w:pPr>
              <w:snapToGrid w:val="0"/>
              <w:jc w:val="left"/>
            </w:pPr>
          </w:p>
          <w:p w14:paraId="27F97178" w14:textId="77777777" w:rsidR="00944A03" w:rsidRPr="00CD4F71" w:rsidRDefault="00944A03" w:rsidP="00033D0C">
            <w:pPr>
              <w:snapToGrid w:val="0"/>
              <w:jc w:val="left"/>
            </w:pPr>
          </w:p>
          <w:p w14:paraId="2782DAA4" w14:textId="77777777" w:rsidR="00944A03" w:rsidRPr="00CD4F71" w:rsidRDefault="00944A03" w:rsidP="00033D0C">
            <w:pPr>
              <w:snapToGrid w:val="0"/>
              <w:jc w:val="left"/>
            </w:pPr>
          </w:p>
          <w:p w14:paraId="620A9B72" w14:textId="77777777" w:rsidR="00944A03" w:rsidRPr="00CD4F71" w:rsidRDefault="00944A03" w:rsidP="00033D0C">
            <w:pPr>
              <w:snapToGrid w:val="0"/>
              <w:jc w:val="left"/>
            </w:pPr>
          </w:p>
          <w:p w14:paraId="4BFA4466" w14:textId="77777777" w:rsidR="00944A03" w:rsidRPr="00CD4F71" w:rsidRDefault="00944A03" w:rsidP="00033D0C">
            <w:pPr>
              <w:snapToGrid w:val="0"/>
              <w:jc w:val="left"/>
            </w:pPr>
          </w:p>
          <w:p w14:paraId="5B1ECAAE" w14:textId="77777777" w:rsidR="00944A03" w:rsidRPr="00CD4F71" w:rsidRDefault="00944A03" w:rsidP="00033D0C">
            <w:pPr>
              <w:snapToGrid w:val="0"/>
              <w:jc w:val="left"/>
            </w:pPr>
          </w:p>
          <w:p w14:paraId="475255F1" w14:textId="77777777" w:rsidR="00944A03" w:rsidRPr="00CD4F71" w:rsidRDefault="00944A03" w:rsidP="00033D0C">
            <w:pPr>
              <w:jc w:val="left"/>
            </w:pPr>
          </w:p>
          <w:p w14:paraId="3CB7EB7F" w14:textId="77777777" w:rsidR="00944A03" w:rsidRPr="00CD4F71" w:rsidRDefault="00944A03" w:rsidP="00033D0C">
            <w:pPr>
              <w:jc w:val="left"/>
            </w:pPr>
          </w:p>
          <w:p w14:paraId="76D24505" w14:textId="77777777" w:rsidR="00944A03" w:rsidRPr="00CD4F71" w:rsidRDefault="00944A03" w:rsidP="00033D0C">
            <w:pPr>
              <w:jc w:val="left"/>
            </w:pPr>
          </w:p>
          <w:p w14:paraId="7BAEC181" w14:textId="77777777" w:rsidR="00944A03" w:rsidRPr="00CD4F71" w:rsidRDefault="00944A03" w:rsidP="00033D0C">
            <w:pPr>
              <w:jc w:val="left"/>
            </w:pPr>
          </w:p>
          <w:p w14:paraId="7A427941" w14:textId="77777777" w:rsidR="00944A03" w:rsidRPr="00CD4F71" w:rsidRDefault="00944A03" w:rsidP="00033D0C">
            <w:pPr>
              <w:jc w:val="left"/>
            </w:pPr>
            <w:r w:rsidRPr="00CD4F71">
              <w:t>-[.......................]</w:t>
            </w:r>
          </w:p>
          <w:p w14:paraId="6332BB81" w14:textId="77777777" w:rsidR="00944A03" w:rsidRPr="00CD4F71" w:rsidRDefault="00944A03" w:rsidP="00033D0C">
            <w:pPr>
              <w:jc w:val="left"/>
            </w:pPr>
            <w:r w:rsidRPr="00CD4F71">
              <w:t>-[.......................]</w:t>
            </w:r>
          </w:p>
          <w:p w14:paraId="2C503EAC" w14:textId="77777777" w:rsidR="00944A03" w:rsidRPr="00CD4F71" w:rsidRDefault="00944A03" w:rsidP="00033D0C">
            <w:pPr>
              <w:jc w:val="left"/>
            </w:pPr>
          </w:p>
          <w:p w14:paraId="1D811B29" w14:textId="77777777" w:rsidR="00944A03" w:rsidRPr="00CD4F71" w:rsidRDefault="00944A03" w:rsidP="00033D0C">
            <w:pPr>
              <w:jc w:val="left"/>
            </w:pPr>
          </w:p>
          <w:p w14:paraId="7CFBC317" w14:textId="77777777" w:rsidR="00944A03" w:rsidRPr="00CD4F71" w:rsidRDefault="00944A03" w:rsidP="00033D0C">
            <w:pPr>
              <w:jc w:val="left"/>
            </w:pPr>
          </w:p>
          <w:p w14:paraId="61784955" w14:textId="77777777" w:rsidR="00944A03" w:rsidRPr="00CD4F71" w:rsidRDefault="00944A03" w:rsidP="00033D0C">
            <w:pPr>
              <w:jc w:val="left"/>
              <w:rPr>
                <w:i/>
              </w:rPr>
            </w:pPr>
          </w:p>
          <w:p w14:paraId="5EA22502" w14:textId="77777777" w:rsidR="00944A03" w:rsidRPr="00CD4F71" w:rsidRDefault="00944A03" w:rsidP="00033D0C">
            <w:pPr>
              <w:jc w:val="left"/>
              <w:rPr>
                <w:i/>
              </w:rPr>
            </w:pPr>
          </w:p>
          <w:p w14:paraId="0D72A37C" w14:textId="77777777" w:rsidR="00944A03" w:rsidRPr="00CD4F71" w:rsidRDefault="00944A03" w:rsidP="00033D0C">
            <w:pPr>
              <w:jc w:val="left"/>
              <w:rPr>
                <w:i/>
              </w:rPr>
            </w:pPr>
          </w:p>
          <w:p w14:paraId="01F672CA" w14:textId="77777777" w:rsidR="00944A03" w:rsidRPr="00CD4F71" w:rsidRDefault="00944A03" w:rsidP="00033D0C">
            <w:pPr>
              <w:jc w:val="left"/>
            </w:pPr>
            <w:r w:rsidRPr="00CD4F71">
              <w:rPr>
                <w:i/>
              </w:rPr>
              <w:t>(διαδικτυακή διεύθυνση, αρχή ή φορέας έκδοσης, επακριβή στοιχεία αναφοράς των εγγράφων): [……][……][……]</w:t>
            </w:r>
          </w:p>
        </w:tc>
      </w:tr>
      <w:tr w:rsidR="00944A03" w:rsidRPr="00CD4F71" w14:paraId="5A31AA58" w14:textId="77777777" w:rsidTr="00033D0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64BC49AC" w14:textId="77777777" w:rsidR="00944A03" w:rsidRPr="00CD4F71" w:rsidRDefault="00944A03" w:rsidP="00033D0C">
            <w:r w:rsidRPr="00FD5FF6">
              <w:rPr>
                <w:rStyle w:val="NormalBoldChar"/>
                <w:rFonts w:asciiTheme="minorHAnsi" w:eastAsia="Calibri" w:hAnsiTheme="minorHAnsi" w:cstheme="minorHAnsi"/>
                <w:sz w:val="22"/>
              </w:rPr>
              <w:lastRenderedPageBreak/>
              <w:t>Έχει διαπράξει ο</w:t>
            </w:r>
            <w:r w:rsidRPr="00CD4F71">
              <w:rPr>
                <w:rStyle w:val="NormalBoldChar"/>
                <w:rFonts w:eastAsia="Calibri" w:cs="Calibri"/>
              </w:rPr>
              <w:t xml:space="preserve"> </w:t>
            </w:r>
            <w:r w:rsidRPr="00CD4F71">
              <w:t xml:space="preserve">οικονομικός φορέας </w:t>
            </w:r>
            <w:r w:rsidRPr="00CD4F71">
              <w:rPr>
                <w:b/>
              </w:rPr>
              <w:t>σοβαρό επαγγελματικό παράπτωμα</w:t>
            </w:r>
            <w:r w:rsidRPr="00CD4F71">
              <w:rPr>
                <w:rStyle w:val="17"/>
              </w:rPr>
              <w:endnoteReference w:id="27"/>
            </w:r>
            <w:r w:rsidRPr="00CD4F71">
              <w:t>;</w:t>
            </w:r>
          </w:p>
          <w:p w14:paraId="26633DC0" w14:textId="77777777" w:rsidR="00944A03" w:rsidRPr="00CD4F71" w:rsidRDefault="00944A03" w:rsidP="00033D0C">
            <w:r w:rsidRPr="00CD4F71">
              <w:rPr>
                <w:b/>
              </w:rPr>
              <w:t>Εάν ναι</w:t>
            </w:r>
            <w:r w:rsidRPr="00CD4F7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44C8AA" w14:textId="77777777" w:rsidR="00944A03" w:rsidRPr="00CD4F71" w:rsidRDefault="00944A03" w:rsidP="00033D0C">
            <w:pPr>
              <w:jc w:val="left"/>
            </w:pPr>
            <w:r w:rsidRPr="00CD4F71">
              <w:t>[] Ναι [] Όχι</w:t>
            </w:r>
          </w:p>
          <w:p w14:paraId="11D2FA67" w14:textId="77777777" w:rsidR="00944A03" w:rsidRPr="00CD4F71" w:rsidRDefault="00944A03" w:rsidP="00033D0C"/>
          <w:p w14:paraId="65DCF052" w14:textId="77777777" w:rsidR="00944A03" w:rsidRPr="00CD4F71" w:rsidRDefault="00944A03" w:rsidP="00033D0C">
            <w:r w:rsidRPr="00CD4F71">
              <w:t>[.......................]</w:t>
            </w:r>
          </w:p>
          <w:p w14:paraId="67FC6EC0" w14:textId="77777777" w:rsidR="00944A03" w:rsidRPr="00CD4F71" w:rsidRDefault="00944A03" w:rsidP="00033D0C"/>
        </w:tc>
      </w:tr>
      <w:tr w:rsidR="00944A03" w:rsidRPr="00CD4F71" w14:paraId="3FA1277E" w14:textId="77777777" w:rsidTr="00033D0C">
        <w:trPr>
          <w:trHeight w:val="257"/>
        </w:trPr>
        <w:tc>
          <w:tcPr>
            <w:tcW w:w="4479" w:type="dxa"/>
            <w:vMerge/>
            <w:tcBorders>
              <w:left w:val="single" w:sz="4" w:space="0" w:color="000000"/>
              <w:bottom w:val="single" w:sz="4" w:space="0" w:color="000000"/>
            </w:tcBorders>
            <w:shd w:val="clear" w:color="auto" w:fill="auto"/>
          </w:tcPr>
          <w:p w14:paraId="3E60CFB4" w14:textId="77777777" w:rsidR="00944A03" w:rsidRPr="00CD4F71" w:rsidRDefault="00944A03" w:rsidP="00033D0C">
            <w:pPr>
              <w:snapToGrid w:val="0"/>
            </w:pPr>
          </w:p>
        </w:tc>
        <w:tc>
          <w:tcPr>
            <w:tcW w:w="4510" w:type="dxa"/>
            <w:tcBorders>
              <w:left w:val="single" w:sz="4" w:space="0" w:color="000000"/>
              <w:bottom w:val="single" w:sz="4" w:space="0" w:color="000000"/>
              <w:right w:val="single" w:sz="4" w:space="0" w:color="000000"/>
            </w:tcBorders>
            <w:shd w:val="clear" w:color="auto" w:fill="auto"/>
          </w:tcPr>
          <w:p w14:paraId="230D0F26" w14:textId="77777777" w:rsidR="00944A03" w:rsidRPr="00CD4F71" w:rsidRDefault="00944A03" w:rsidP="00033D0C">
            <w:pPr>
              <w:snapToGrid w:val="0"/>
              <w:rPr>
                <w:b/>
              </w:rPr>
            </w:pPr>
          </w:p>
          <w:p w14:paraId="470AE7B7" w14:textId="77777777" w:rsidR="00944A03" w:rsidRPr="00CD4F71" w:rsidRDefault="00944A03" w:rsidP="00033D0C">
            <w:r w:rsidRPr="00CD4F71">
              <w:rPr>
                <w:b/>
              </w:rPr>
              <w:t>Εάν ναι</w:t>
            </w:r>
            <w:r w:rsidRPr="00CD4F71">
              <w:t xml:space="preserve">, έχει λάβει ο οικονομικός φορέας μέτρα αυτοκάθαρσης; </w:t>
            </w:r>
          </w:p>
          <w:p w14:paraId="08683931" w14:textId="77777777" w:rsidR="00944A03" w:rsidRPr="00CD4F71" w:rsidRDefault="00944A03" w:rsidP="00033D0C">
            <w:pPr>
              <w:jc w:val="left"/>
            </w:pPr>
            <w:r w:rsidRPr="00CD4F71">
              <w:t>[] Ναι [] Όχι</w:t>
            </w:r>
          </w:p>
          <w:p w14:paraId="2166BAE2" w14:textId="77777777" w:rsidR="00944A03" w:rsidRPr="00CD4F71" w:rsidRDefault="00944A03" w:rsidP="00033D0C">
            <w:pPr>
              <w:jc w:val="left"/>
            </w:pPr>
            <w:r w:rsidRPr="00CD4F71">
              <w:rPr>
                <w:b/>
              </w:rPr>
              <w:t>Εάν το έχει πράξει,</w:t>
            </w:r>
            <w:r w:rsidRPr="00CD4F71">
              <w:t xml:space="preserve"> περιγράψτε τα μέτρα που λήφθηκαν: </w:t>
            </w:r>
          </w:p>
          <w:p w14:paraId="7D1C3EC6" w14:textId="77777777" w:rsidR="00944A03" w:rsidRPr="00CD4F71" w:rsidRDefault="00944A03" w:rsidP="00033D0C">
            <w:pPr>
              <w:jc w:val="left"/>
            </w:pPr>
            <w:r w:rsidRPr="00CD4F71">
              <w:t>[..........……]</w:t>
            </w:r>
          </w:p>
        </w:tc>
      </w:tr>
      <w:tr w:rsidR="00944A03" w:rsidRPr="00CD4F71" w14:paraId="2C049D45" w14:textId="77777777" w:rsidTr="00033D0C">
        <w:trPr>
          <w:trHeight w:val="1544"/>
        </w:trPr>
        <w:tc>
          <w:tcPr>
            <w:tcW w:w="4479" w:type="dxa"/>
            <w:vMerge w:val="restart"/>
            <w:tcBorders>
              <w:left w:val="single" w:sz="4" w:space="0" w:color="000000"/>
              <w:bottom w:val="single" w:sz="4" w:space="0" w:color="000000"/>
            </w:tcBorders>
            <w:shd w:val="clear" w:color="auto" w:fill="auto"/>
          </w:tcPr>
          <w:p w14:paraId="2474E677" w14:textId="77777777" w:rsidR="00944A03" w:rsidRPr="00CD4F71" w:rsidRDefault="00944A03" w:rsidP="00033D0C">
            <w:r w:rsidRPr="00FD5FF6">
              <w:rPr>
                <w:rStyle w:val="NormalBoldChar"/>
                <w:rFonts w:asciiTheme="minorHAnsi" w:eastAsia="Calibri" w:hAnsiTheme="minorHAnsi" w:cstheme="minorHAnsi"/>
                <w:sz w:val="22"/>
              </w:rPr>
              <w:t>Έχει συνάψει</w:t>
            </w:r>
            <w:r w:rsidRPr="00FD5FF6">
              <w:rPr>
                <w:sz w:val="20"/>
              </w:rPr>
              <w:t xml:space="preserve"> </w:t>
            </w:r>
            <w:r w:rsidRPr="00CD4F71">
              <w:t xml:space="preserve">ο οικονομικός φορέας </w:t>
            </w:r>
            <w:r w:rsidRPr="00CD4F71">
              <w:rPr>
                <w:b/>
              </w:rPr>
              <w:t>συμφωνίες</w:t>
            </w:r>
            <w:r w:rsidRPr="00CD4F71">
              <w:t xml:space="preserve"> με άλλους οικονομικούς φορείς </w:t>
            </w:r>
            <w:r w:rsidRPr="00CD4F71">
              <w:rPr>
                <w:b/>
              </w:rPr>
              <w:t>με σκοπό τη στρέβλωση του ανταγωνισμού</w:t>
            </w:r>
            <w:r w:rsidRPr="00CD4F71">
              <w:t>;</w:t>
            </w:r>
          </w:p>
          <w:p w14:paraId="33BA26F7" w14:textId="77777777" w:rsidR="00944A03" w:rsidRPr="00CD4F71" w:rsidRDefault="00944A03" w:rsidP="00033D0C">
            <w:r w:rsidRPr="00CD4F71">
              <w:rPr>
                <w:b/>
              </w:rPr>
              <w:t>Εάν ναι</w:t>
            </w:r>
            <w:r w:rsidRPr="00CD4F71">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0775B35E" w14:textId="77777777" w:rsidR="00944A03" w:rsidRPr="00CD4F71" w:rsidRDefault="00944A03" w:rsidP="00033D0C">
            <w:pPr>
              <w:jc w:val="left"/>
            </w:pPr>
            <w:r w:rsidRPr="00CD4F71">
              <w:t>[] Ναι [] Όχι</w:t>
            </w:r>
          </w:p>
          <w:p w14:paraId="496EC443" w14:textId="77777777" w:rsidR="00944A03" w:rsidRPr="00CD4F71" w:rsidRDefault="00944A03" w:rsidP="00033D0C">
            <w:pPr>
              <w:jc w:val="left"/>
            </w:pPr>
          </w:p>
          <w:p w14:paraId="396C1123" w14:textId="77777777" w:rsidR="00944A03" w:rsidRPr="00CD4F71" w:rsidRDefault="00944A03" w:rsidP="00033D0C">
            <w:pPr>
              <w:jc w:val="left"/>
            </w:pPr>
          </w:p>
          <w:p w14:paraId="01DA3A8B" w14:textId="77777777" w:rsidR="00944A03" w:rsidRPr="00CD4F71" w:rsidRDefault="00944A03" w:rsidP="00033D0C">
            <w:pPr>
              <w:jc w:val="left"/>
            </w:pPr>
            <w:r w:rsidRPr="00CD4F71">
              <w:t>[…...........]</w:t>
            </w:r>
          </w:p>
        </w:tc>
      </w:tr>
      <w:tr w:rsidR="00944A03" w:rsidRPr="00CD4F71" w14:paraId="2879F867" w14:textId="77777777" w:rsidTr="00033D0C">
        <w:trPr>
          <w:trHeight w:val="514"/>
        </w:trPr>
        <w:tc>
          <w:tcPr>
            <w:tcW w:w="4479" w:type="dxa"/>
            <w:vMerge/>
            <w:tcBorders>
              <w:left w:val="single" w:sz="4" w:space="0" w:color="000000"/>
              <w:bottom w:val="single" w:sz="4" w:space="0" w:color="000000"/>
            </w:tcBorders>
            <w:shd w:val="clear" w:color="auto" w:fill="auto"/>
          </w:tcPr>
          <w:p w14:paraId="48123171" w14:textId="77777777" w:rsidR="00944A03" w:rsidRPr="00CD4F71" w:rsidRDefault="00944A03" w:rsidP="00033D0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FF9091" w14:textId="77777777" w:rsidR="00944A03" w:rsidRPr="00CD4F71" w:rsidRDefault="00944A03" w:rsidP="00033D0C">
            <w:r w:rsidRPr="00CD4F71">
              <w:rPr>
                <w:b/>
              </w:rPr>
              <w:t>Εάν ναι</w:t>
            </w:r>
            <w:r w:rsidRPr="00CD4F71">
              <w:t xml:space="preserve">, έχει λάβει ο οικονομικός φορέας μέτρα αυτοκάθαρσης; </w:t>
            </w:r>
          </w:p>
          <w:p w14:paraId="735A06AE" w14:textId="77777777" w:rsidR="00944A03" w:rsidRPr="00CD4F71" w:rsidRDefault="00944A03" w:rsidP="00033D0C">
            <w:pPr>
              <w:jc w:val="left"/>
            </w:pPr>
            <w:r w:rsidRPr="00CD4F71">
              <w:t>[] Ναι [] Όχι</w:t>
            </w:r>
          </w:p>
          <w:p w14:paraId="5FBF32BA" w14:textId="77777777" w:rsidR="00944A03" w:rsidRPr="00CD4F71" w:rsidRDefault="00944A03" w:rsidP="00033D0C">
            <w:pPr>
              <w:jc w:val="left"/>
            </w:pPr>
            <w:r w:rsidRPr="00CD4F71">
              <w:rPr>
                <w:b/>
              </w:rPr>
              <w:t>Εάν το έχει πράξει,</w:t>
            </w:r>
            <w:r w:rsidRPr="00CD4F71">
              <w:t xml:space="preserve"> περιγράψτε τα μέτρα που λήφθηκαν:</w:t>
            </w:r>
          </w:p>
          <w:p w14:paraId="4509EA9A" w14:textId="77777777" w:rsidR="00944A03" w:rsidRPr="00CD4F71" w:rsidRDefault="00944A03" w:rsidP="00033D0C">
            <w:pPr>
              <w:jc w:val="left"/>
            </w:pPr>
            <w:r w:rsidRPr="00CD4F71">
              <w:t>[……]</w:t>
            </w:r>
          </w:p>
        </w:tc>
      </w:tr>
      <w:tr w:rsidR="00944A03" w:rsidRPr="00CD4F71" w14:paraId="54D9ED92" w14:textId="77777777" w:rsidTr="00033D0C">
        <w:trPr>
          <w:trHeight w:val="1316"/>
        </w:trPr>
        <w:tc>
          <w:tcPr>
            <w:tcW w:w="4479" w:type="dxa"/>
            <w:tcBorders>
              <w:top w:val="single" w:sz="4" w:space="0" w:color="000000"/>
              <w:left w:val="single" w:sz="4" w:space="0" w:color="000000"/>
              <w:bottom w:val="single" w:sz="4" w:space="0" w:color="000000"/>
            </w:tcBorders>
            <w:shd w:val="clear" w:color="auto" w:fill="auto"/>
          </w:tcPr>
          <w:p w14:paraId="6A3B54D1" w14:textId="77777777" w:rsidR="00944A03" w:rsidRPr="00CD4F71" w:rsidRDefault="00944A03" w:rsidP="00033D0C">
            <w:r w:rsidRPr="00FD5FF6">
              <w:rPr>
                <w:rStyle w:val="NormalBoldChar"/>
                <w:rFonts w:asciiTheme="minorHAnsi" w:eastAsia="Calibri" w:hAnsiTheme="minorHAnsi" w:cstheme="minorHAnsi"/>
                <w:sz w:val="22"/>
              </w:rPr>
              <w:t>Γνωρίζει ο οικονομικός φορέας την ύπαρξη</w:t>
            </w:r>
            <w:r w:rsidRPr="00CD4F71">
              <w:rPr>
                <w:rStyle w:val="NormalBoldChar"/>
                <w:rFonts w:eastAsia="Calibri" w:cs="Calibri"/>
              </w:rPr>
              <w:t xml:space="preserve"> τυχόν </w:t>
            </w:r>
            <w:r w:rsidRPr="00CD4F71">
              <w:rPr>
                <w:b/>
              </w:rPr>
              <w:t>σύγκρουσης συμφερόντων</w:t>
            </w:r>
            <w:r w:rsidRPr="00CD4F71">
              <w:rPr>
                <w:rStyle w:val="a9"/>
                <w:b/>
              </w:rPr>
              <w:endnoteReference w:id="28"/>
            </w:r>
            <w:r w:rsidRPr="00CD4F71">
              <w:t>, λόγω της συμμετοχής του στη διαδικασία ανάθεσης της σύμβασης;</w:t>
            </w:r>
          </w:p>
          <w:p w14:paraId="0131C81F" w14:textId="77777777" w:rsidR="00944A03" w:rsidRPr="00CD4F71" w:rsidRDefault="00944A03" w:rsidP="00033D0C">
            <w:r w:rsidRPr="00CD4F71">
              <w:rPr>
                <w:b/>
              </w:rPr>
              <w:t>Εάν ναι</w:t>
            </w:r>
            <w:r w:rsidRPr="00CD4F7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D6F9D7" w14:textId="77777777" w:rsidR="00944A03" w:rsidRPr="00CD4F71" w:rsidRDefault="00944A03" w:rsidP="00033D0C">
            <w:pPr>
              <w:jc w:val="left"/>
            </w:pPr>
            <w:r w:rsidRPr="00CD4F71">
              <w:t>[] Ναι [] Όχι</w:t>
            </w:r>
          </w:p>
          <w:p w14:paraId="6B3BB03B" w14:textId="77777777" w:rsidR="00944A03" w:rsidRPr="00CD4F71" w:rsidRDefault="00944A03" w:rsidP="00033D0C">
            <w:pPr>
              <w:jc w:val="left"/>
            </w:pPr>
          </w:p>
          <w:p w14:paraId="6BE4A7DD" w14:textId="77777777" w:rsidR="00944A03" w:rsidRPr="00CD4F71" w:rsidRDefault="00944A03" w:rsidP="00033D0C">
            <w:pPr>
              <w:jc w:val="left"/>
            </w:pPr>
          </w:p>
          <w:p w14:paraId="3E08C0CC" w14:textId="77777777" w:rsidR="00944A03" w:rsidRPr="00CD4F71" w:rsidRDefault="00944A03" w:rsidP="00033D0C">
            <w:pPr>
              <w:jc w:val="left"/>
            </w:pPr>
          </w:p>
          <w:p w14:paraId="70D92128" w14:textId="77777777" w:rsidR="00944A03" w:rsidRPr="00CD4F71" w:rsidRDefault="00944A03" w:rsidP="00033D0C">
            <w:pPr>
              <w:jc w:val="left"/>
            </w:pPr>
            <w:r w:rsidRPr="00CD4F71">
              <w:t>[.........…]</w:t>
            </w:r>
          </w:p>
        </w:tc>
      </w:tr>
      <w:tr w:rsidR="00944A03" w:rsidRPr="00CD4F71" w14:paraId="44CEF218" w14:textId="77777777" w:rsidTr="00033D0C">
        <w:trPr>
          <w:trHeight w:val="416"/>
        </w:trPr>
        <w:tc>
          <w:tcPr>
            <w:tcW w:w="4479" w:type="dxa"/>
            <w:tcBorders>
              <w:top w:val="single" w:sz="4" w:space="0" w:color="000000"/>
              <w:left w:val="single" w:sz="4" w:space="0" w:color="000000"/>
              <w:bottom w:val="single" w:sz="4" w:space="0" w:color="000000"/>
            </w:tcBorders>
            <w:shd w:val="clear" w:color="auto" w:fill="auto"/>
          </w:tcPr>
          <w:p w14:paraId="477BE590" w14:textId="77777777" w:rsidR="00944A03" w:rsidRPr="00CD4F71" w:rsidRDefault="00944A03" w:rsidP="00033D0C">
            <w:r w:rsidRPr="00FD5FF6">
              <w:rPr>
                <w:rStyle w:val="NormalBoldChar"/>
                <w:rFonts w:asciiTheme="minorHAnsi" w:eastAsia="Calibri" w:hAnsiTheme="minorHAnsi" w:cstheme="minorHAnsi"/>
                <w:sz w:val="22"/>
              </w:rPr>
              <w:t>Έχει παράσχει ο οικονομικός φορέας</w:t>
            </w:r>
            <w:r w:rsidRPr="00CD4F71">
              <w:rPr>
                <w:rStyle w:val="NormalBoldChar"/>
                <w:rFonts w:eastAsia="Calibri"/>
              </w:rPr>
              <w:t xml:space="preserve"> ή </w:t>
            </w:r>
            <w:r w:rsidRPr="00CD4F71">
              <w:t xml:space="preserve">επιχείρηση συνδεδεμένη με αυτόν </w:t>
            </w:r>
            <w:r w:rsidRPr="00CD4F71">
              <w:rPr>
                <w:b/>
              </w:rPr>
              <w:t>συμβουλές</w:t>
            </w:r>
            <w:r w:rsidRPr="00CD4F71">
              <w:t xml:space="preserve"> στην αναθέτουσα αρχή ή στον αναθέτοντα φορέα ή έχει με άλλο τρόπο </w:t>
            </w:r>
            <w:r w:rsidRPr="00CD4F71">
              <w:rPr>
                <w:b/>
              </w:rPr>
              <w:t>αναμειχθεί στην προετοιμασία</w:t>
            </w:r>
            <w:r w:rsidRPr="00CD4F71">
              <w:t xml:space="preserve"> της διαδικασίας σύναψης της σύμβασης</w:t>
            </w:r>
            <w:r w:rsidRPr="00CD4F71">
              <w:rPr>
                <w:rStyle w:val="17"/>
              </w:rPr>
              <w:endnoteReference w:id="29"/>
            </w:r>
            <w:r w:rsidRPr="00CD4F71">
              <w:t>;</w:t>
            </w:r>
          </w:p>
          <w:p w14:paraId="772291E3" w14:textId="77777777" w:rsidR="00944A03" w:rsidRPr="00CD4F71" w:rsidRDefault="00944A03" w:rsidP="00033D0C">
            <w:r w:rsidRPr="00CD4F71">
              <w:rPr>
                <w:b/>
              </w:rPr>
              <w:t>Εάν ναι</w:t>
            </w:r>
            <w:r w:rsidRPr="00CD4F7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43A3BC" w14:textId="77777777" w:rsidR="00944A03" w:rsidRPr="00CD4F71" w:rsidRDefault="00944A03" w:rsidP="00033D0C">
            <w:pPr>
              <w:jc w:val="left"/>
            </w:pPr>
            <w:r w:rsidRPr="00CD4F71">
              <w:t>[] Ναι [] Όχι</w:t>
            </w:r>
          </w:p>
          <w:p w14:paraId="31ED16EC" w14:textId="77777777" w:rsidR="00944A03" w:rsidRPr="00CD4F71" w:rsidRDefault="00944A03" w:rsidP="00033D0C">
            <w:pPr>
              <w:jc w:val="left"/>
            </w:pPr>
          </w:p>
          <w:p w14:paraId="6F953B57" w14:textId="77777777" w:rsidR="00944A03" w:rsidRPr="00CD4F71" w:rsidRDefault="00944A03" w:rsidP="00033D0C">
            <w:pPr>
              <w:jc w:val="left"/>
            </w:pPr>
          </w:p>
          <w:p w14:paraId="4B12701E" w14:textId="77777777" w:rsidR="00944A03" w:rsidRPr="00CD4F71" w:rsidRDefault="00944A03" w:rsidP="00033D0C">
            <w:pPr>
              <w:jc w:val="left"/>
            </w:pPr>
          </w:p>
          <w:p w14:paraId="1D63FDF3" w14:textId="77777777" w:rsidR="00944A03" w:rsidRPr="00CD4F71" w:rsidRDefault="00944A03" w:rsidP="00033D0C">
            <w:pPr>
              <w:jc w:val="left"/>
            </w:pPr>
          </w:p>
          <w:p w14:paraId="20121EF5" w14:textId="77777777" w:rsidR="00944A03" w:rsidRPr="00CD4F71" w:rsidRDefault="00944A03" w:rsidP="00033D0C">
            <w:pPr>
              <w:jc w:val="left"/>
            </w:pPr>
          </w:p>
          <w:p w14:paraId="723A6203" w14:textId="77777777" w:rsidR="00944A03" w:rsidRPr="00CD4F71" w:rsidRDefault="00944A03" w:rsidP="00033D0C">
            <w:pPr>
              <w:jc w:val="left"/>
            </w:pPr>
            <w:r w:rsidRPr="00CD4F71">
              <w:t>[...................…]</w:t>
            </w:r>
          </w:p>
        </w:tc>
      </w:tr>
      <w:tr w:rsidR="00944A03" w:rsidRPr="00CD4F71" w14:paraId="4FB778EF" w14:textId="77777777" w:rsidTr="00033D0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22A56DD" w14:textId="77777777" w:rsidR="00944A03" w:rsidRPr="00CD4F71" w:rsidRDefault="00944A03" w:rsidP="00033D0C">
            <w:r w:rsidRPr="00CD4F71">
              <w:lastRenderedPageBreak/>
              <w:t>Έχει επιδείξει ο οικονομικός φορέας σοβαρή ή επαναλαμβανόμενη πλημμέλεια</w:t>
            </w:r>
            <w:r w:rsidRPr="00CD4F71">
              <w:rPr>
                <w:rStyle w:val="17"/>
              </w:rPr>
              <w:endnoteReference w:id="30"/>
            </w:r>
            <w:r w:rsidRPr="00CD4F71">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D533573" w14:textId="77777777" w:rsidR="00944A03" w:rsidRPr="00CD4F71" w:rsidRDefault="00944A03" w:rsidP="00033D0C">
            <w:r w:rsidRPr="00CD4F71">
              <w:rPr>
                <w:b/>
              </w:rPr>
              <w:t>Εάν ναι</w:t>
            </w:r>
            <w:r w:rsidRPr="00CD4F7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365C76" w14:textId="77777777" w:rsidR="00944A03" w:rsidRPr="00CD4F71" w:rsidRDefault="00944A03" w:rsidP="00033D0C">
            <w:pPr>
              <w:jc w:val="left"/>
            </w:pPr>
            <w:r w:rsidRPr="00CD4F71">
              <w:t>[] Ναι [] Όχι</w:t>
            </w:r>
          </w:p>
          <w:p w14:paraId="0C85F2FC" w14:textId="77777777" w:rsidR="00944A03" w:rsidRPr="00CD4F71" w:rsidRDefault="00944A03" w:rsidP="00033D0C">
            <w:pPr>
              <w:jc w:val="left"/>
            </w:pPr>
          </w:p>
          <w:p w14:paraId="09C77867" w14:textId="77777777" w:rsidR="00944A03" w:rsidRPr="00CD4F71" w:rsidRDefault="00944A03" w:rsidP="00033D0C">
            <w:pPr>
              <w:jc w:val="left"/>
            </w:pPr>
          </w:p>
          <w:p w14:paraId="4462CC80" w14:textId="77777777" w:rsidR="00944A03" w:rsidRPr="00CD4F71" w:rsidRDefault="00944A03" w:rsidP="00033D0C">
            <w:pPr>
              <w:jc w:val="left"/>
            </w:pPr>
          </w:p>
          <w:p w14:paraId="1D4C3679" w14:textId="77777777" w:rsidR="00944A03" w:rsidRPr="00CD4F71" w:rsidRDefault="00944A03" w:rsidP="00033D0C">
            <w:pPr>
              <w:jc w:val="left"/>
            </w:pPr>
          </w:p>
          <w:p w14:paraId="0FD28FFC" w14:textId="77777777" w:rsidR="00944A03" w:rsidRPr="00CD4F71" w:rsidRDefault="00944A03" w:rsidP="00033D0C">
            <w:pPr>
              <w:jc w:val="left"/>
            </w:pPr>
          </w:p>
          <w:p w14:paraId="1BEA69BA" w14:textId="77777777" w:rsidR="00944A03" w:rsidRPr="00CD4F71" w:rsidRDefault="00944A03" w:rsidP="00033D0C">
            <w:pPr>
              <w:jc w:val="left"/>
            </w:pPr>
          </w:p>
          <w:p w14:paraId="0AE6BA5F" w14:textId="77777777" w:rsidR="00944A03" w:rsidRPr="00CD4F71" w:rsidRDefault="00944A03" w:rsidP="00033D0C">
            <w:pPr>
              <w:jc w:val="left"/>
            </w:pPr>
          </w:p>
          <w:p w14:paraId="50889205" w14:textId="77777777" w:rsidR="00944A03" w:rsidRPr="00CD4F71" w:rsidRDefault="00944A03" w:rsidP="00033D0C">
            <w:pPr>
              <w:jc w:val="left"/>
            </w:pPr>
          </w:p>
          <w:p w14:paraId="2256BCE9" w14:textId="77777777" w:rsidR="00944A03" w:rsidRPr="00CD4F71" w:rsidRDefault="00944A03" w:rsidP="00033D0C">
            <w:pPr>
              <w:jc w:val="left"/>
            </w:pPr>
          </w:p>
          <w:p w14:paraId="7499EA1E" w14:textId="77777777" w:rsidR="00944A03" w:rsidRPr="00CD4F71" w:rsidRDefault="00944A03" w:rsidP="00033D0C">
            <w:pPr>
              <w:jc w:val="left"/>
            </w:pPr>
            <w:r w:rsidRPr="00CD4F71">
              <w:t>[….................]</w:t>
            </w:r>
          </w:p>
        </w:tc>
      </w:tr>
      <w:tr w:rsidR="00944A03" w:rsidRPr="00CD4F71" w14:paraId="011C78C4" w14:textId="77777777" w:rsidTr="00033D0C">
        <w:trPr>
          <w:trHeight w:val="931"/>
        </w:trPr>
        <w:tc>
          <w:tcPr>
            <w:tcW w:w="4479" w:type="dxa"/>
            <w:vMerge/>
            <w:tcBorders>
              <w:top w:val="single" w:sz="4" w:space="0" w:color="000000"/>
              <w:left w:val="single" w:sz="4" w:space="0" w:color="000000"/>
              <w:bottom w:val="single" w:sz="4" w:space="0" w:color="000000"/>
            </w:tcBorders>
            <w:shd w:val="clear" w:color="auto" w:fill="auto"/>
          </w:tcPr>
          <w:p w14:paraId="4CA7425D" w14:textId="77777777" w:rsidR="00944A03" w:rsidRPr="00CD4F71" w:rsidRDefault="00944A03" w:rsidP="00033D0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A9C5F2" w14:textId="77777777" w:rsidR="00944A03" w:rsidRPr="00CD4F71" w:rsidRDefault="00944A03" w:rsidP="00033D0C">
            <w:pPr>
              <w:jc w:val="left"/>
            </w:pPr>
            <w:r w:rsidRPr="00CD4F71">
              <w:rPr>
                <w:b/>
              </w:rPr>
              <w:t>Εάν ναι</w:t>
            </w:r>
            <w:r w:rsidRPr="00CD4F71">
              <w:t xml:space="preserve">, έχει λάβει ο οικονομικός φορέας μέτρα αυτοκάθαρσης; </w:t>
            </w:r>
          </w:p>
          <w:p w14:paraId="571BBEC9" w14:textId="77777777" w:rsidR="00944A03" w:rsidRPr="00CD4F71" w:rsidRDefault="00944A03" w:rsidP="00033D0C">
            <w:pPr>
              <w:jc w:val="left"/>
            </w:pPr>
            <w:r w:rsidRPr="00CD4F71">
              <w:t>[] Ναι [] Όχι</w:t>
            </w:r>
          </w:p>
          <w:p w14:paraId="5E73181C" w14:textId="77777777" w:rsidR="00944A03" w:rsidRPr="00CD4F71" w:rsidRDefault="00944A03" w:rsidP="00033D0C">
            <w:pPr>
              <w:jc w:val="left"/>
            </w:pPr>
            <w:r w:rsidRPr="00CD4F71">
              <w:rPr>
                <w:b/>
              </w:rPr>
              <w:t>Εάν το έχει πράξει,</w:t>
            </w:r>
            <w:r w:rsidRPr="00CD4F71">
              <w:t xml:space="preserve"> περιγράψτε τα μέτρα που λήφθηκαν:</w:t>
            </w:r>
          </w:p>
          <w:p w14:paraId="0070C404" w14:textId="77777777" w:rsidR="00944A03" w:rsidRPr="00CD4F71" w:rsidRDefault="00944A03" w:rsidP="00033D0C">
            <w:pPr>
              <w:jc w:val="left"/>
            </w:pPr>
            <w:r w:rsidRPr="00CD4F71">
              <w:t>[……]</w:t>
            </w:r>
          </w:p>
        </w:tc>
      </w:tr>
      <w:tr w:rsidR="00944A03" w:rsidRPr="00CD4F71" w14:paraId="5622D5DA" w14:textId="77777777" w:rsidTr="00033D0C">
        <w:tc>
          <w:tcPr>
            <w:tcW w:w="4479" w:type="dxa"/>
            <w:tcBorders>
              <w:top w:val="single" w:sz="4" w:space="0" w:color="000000"/>
              <w:left w:val="single" w:sz="4" w:space="0" w:color="000000"/>
              <w:bottom w:val="single" w:sz="4" w:space="0" w:color="000000"/>
            </w:tcBorders>
            <w:shd w:val="clear" w:color="auto" w:fill="auto"/>
          </w:tcPr>
          <w:p w14:paraId="3C51AA3B" w14:textId="77777777" w:rsidR="00944A03" w:rsidRPr="00CD4F71" w:rsidRDefault="00944A03" w:rsidP="00033D0C">
            <w:r w:rsidRPr="00CD4F71">
              <w:t>Μπορεί ο οικονομικός φορέας να επιβεβαιώσει ότι:</w:t>
            </w:r>
          </w:p>
          <w:p w14:paraId="23FC7329" w14:textId="77777777" w:rsidR="00944A03" w:rsidRPr="00CD4F71" w:rsidRDefault="00944A03" w:rsidP="00033D0C">
            <w:r w:rsidRPr="00CD4F71">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6DAAF55" w14:textId="77777777" w:rsidR="00944A03" w:rsidRPr="00CD4F71" w:rsidRDefault="00944A03" w:rsidP="00033D0C">
            <w:r w:rsidRPr="00CD4F71">
              <w:t>β) δεν έχει αποκρύψει τις πληροφορίες αυτές,</w:t>
            </w:r>
          </w:p>
          <w:p w14:paraId="2E8515A3" w14:textId="77777777" w:rsidR="00944A03" w:rsidRPr="00CD4F71" w:rsidRDefault="00944A03" w:rsidP="00033D0C">
            <w:r w:rsidRPr="00CD4F71">
              <w:t xml:space="preserve">γ) ήταν σε θέση να υποβάλλει χωρίς καθυστέρηση τα δικαιολογητικά που απαιτούνται από την αναθέτουσα αρχή/αναθέτοντα φορέα </w:t>
            </w:r>
          </w:p>
          <w:p w14:paraId="429BEC2D" w14:textId="77777777" w:rsidR="00944A03" w:rsidRPr="00CD4F71" w:rsidRDefault="00944A03" w:rsidP="00033D0C">
            <w:r w:rsidRPr="00CD4F71">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C04BA4" w14:textId="77777777" w:rsidR="00944A03" w:rsidRPr="00CD4F71" w:rsidRDefault="00944A03" w:rsidP="00033D0C">
            <w:pPr>
              <w:jc w:val="left"/>
            </w:pPr>
            <w:r w:rsidRPr="00CD4F71">
              <w:t>[] Ναι [] Όχι</w:t>
            </w:r>
          </w:p>
        </w:tc>
      </w:tr>
    </w:tbl>
    <w:p w14:paraId="0148A96D" w14:textId="5CC236E9" w:rsidR="00944A03" w:rsidRPr="00CD4F71" w:rsidRDefault="00944A03" w:rsidP="00FD5FF6">
      <w:pPr>
        <w:rPr>
          <w:b/>
          <w:bCs/>
        </w:rPr>
      </w:pPr>
    </w:p>
    <w:p w14:paraId="64F25617" w14:textId="77777777" w:rsidR="00944A03" w:rsidRPr="00CD4F71" w:rsidRDefault="00944A03" w:rsidP="00944A03">
      <w:pPr>
        <w:pageBreakBefore/>
        <w:jc w:val="center"/>
      </w:pPr>
      <w:r w:rsidRPr="00CD4F71">
        <w:rPr>
          <w:b/>
          <w:bCs/>
          <w:u w:val="single"/>
        </w:rPr>
        <w:lastRenderedPageBreak/>
        <w:t>Μέρος IV: Κριτήρια επιλογής</w:t>
      </w:r>
    </w:p>
    <w:p w14:paraId="3FDDAC83" w14:textId="01408AC5" w:rsidR="00944A03" w:rsidRPr="00CD4F71" w:rsidRDefault="00944A03" w:rsidP="00944A03">
      <w:r w:rsidRPr="00CD4F71">
        <w:t xml:space="preserve">Όσον αφορά τα κριτήρια επιλογής (ενότητες Α έως Δ του παρόντος μέρους), ο οικονομικός φορέας δηλώνει ότι: </w:t>
      </w:r>
    </w:p>
    <w:p w14:paraId="463BAC28" w14:textId="77777777" w:rsidR="00944A03" w:rsidRPr="00CD4F71" w:rsidRDefault="00944A03" w:rsidP="00944A03">
      <w:pPr>
        <w:jc w:val="center"/>
      </w:pPr>
      <w:r w:rsidRPr="00CD4F71">
        <w:rPr>
          <w:b/>
          <w:bCs/>
        </w:rPr>
        <w:t>Α: Καταλληλότητα</w:t>
      </w:r>
    </w:p>
    <w:p w14:paraId="7A485DE2"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b/>
          <w:i/>
          <w:sz w:val="21"/>
          <w:szCs w:val="21"/>
        </w:rPr>
        <w:t xml:space="preserve">Ο οικονομικός φορέας πρέπει να  παράσχει πληροφορίες </w:t>
      </w:r>
      <w:r w:rsidRPr="00CD4F71">
        <w:rPr>
          <w:b/>
          <w:i/>
          <w:sz w:val="21"/>
          <w:szCs w:val="21"/>
          <w:u w:val="single"/>
        </w:rPr>
        <w:t>μόνον</w:t>
      </w:r>
      <w:r w:rsidRPr="00CD4F71">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944A03" w:rsidRPr="00CD4F71" w14:paraId="5CACC314" w14:textId="77777777" w:rsidTr="004C3311">
        <w:tc>
          <w:tcPr>
            <w:tcW w:w="4479" w:type="dxa"/>
            <w:tcBorders>
              <w:top w:val="single" w:sz="4" w:space="0" w:color="000000"/>
              <w:left w:val="single" w:sz="4" w:space="0" w:color="000000"/>
              <w:bottom w:val="single" w:sz="4" w:space="0" w:color="000000"/>
            </w:tcBorders>
            <w:shd w:val="clear" w:color="auto" w:fill="auto"/>
          </w:tcPr>
          <w:p w14:paraId="4546A1C2" w14:textId="77777777" w:rsidR="00944A03" w:rsidRPr="00CD4F71" w:rsidRDefault="00944A03" w:rsidP="00033D0C">
            <w:r w:rsidRPr="00CD4F71">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B876A7" w14:textId="77777777" w:rsidR="00944A03" w:rsidRPr="00CD4F71" w:rsidRDefault="00944A03" w:rsidP="00033D0C">
            <w:r w:rsidRPr="00CD4F71">
              <w:rPr>
                <w:b/>
                <w:i/>
              </w:rPr>
              <w:t>Απάντηση</w:t>
            </w:r>
          </w:p>
        </w:tc>
      </w:tr>
      <w:tr w:rsidR="00944A03" w:rsidRPr="00CD4F71" w14:paraId="11292556" w14:textId="77777777" w:rsidTr="004C3311">
        <w:tc>
          <w:tcPr>
            <w:tcW w:w="4479" w:type="dxa"/>
            <w:tcBorders>
              <w:top w:val="single" w:sz="4" w:space="0" w:color="000000"/>
              <w:left w:val="single" w:sz="4" w:space="0" w:color="000000"/>
              <w:bottom w:val="single" w:sz="4" w:space="0" w:color="000000"/>
            </w:tcBorders>
            <w:shd w:val="clear" w:color="auto" w:fill="auto"/>
          </w:tcPr>
          <w:p w14:paraId="6AC4AB02" w14:textId="77777777" w:rsidR="00944A03" w:rsidRPr="00CD4F71" w:rsidRDefault="00944A03" w:rsidP="00033D0C">
            <w:r w:rsidRPr="00CD4F71">
              <w:rPr>
                <w:b/>
                <w:sz w:val="21"/>
                <w:szCs w:val="21"/>
              </w:rPr>
              <w:t>1) Ο οικονομικός φορέας είναι εγγεγραμμένος στα σχετικά επαγγελματικά ή εμπορικά μητρώα</w:t>
            </w:r>
            <w:r w:rsidRPr="00CD4F71">
              <w:rPr>
                <w:sz w:val="21"/>
                <w:szCs w:val="21"/>
              </w:rPr>
              <w:t xml:space="preserve"> που τηρούνται στην Ελλάδα ή στο κράτος μέλος εγκατάστασής</w:t>
            </w:r>
            <w:r w:rsidRPr="00CD4F71">
              <w:rPr>
                <w:rStyle w:val="17"/>
                <w:sz w:val="20"/>
                <w:szCs w:val="20"/>
              </w:rPr>
              <w:endnoteReference w:id="31"/>
            </w:r>
            <w:r w:rsidRPr="00CD4F71">
              <w:rPr>
                <w:sz w:val="20"/>
                <w:szCs w:val="20"/>
              </w:rPr>
              <w:t>;</w:t>
            </w:r>
            <w:r w:rsidRPr="00CD4F71">
              <w:rPr>
                <w:sz w:val="21"/>
                <w:szCs w:val="21"/>
              </w:rPr>
              <w:t xml:space="preserve"> του:</w:t>
            </w:r>
          </w:p>
          <w:p w14:paraId="15E15647" w14:textId="77777777" w:rsidR="00944A03" w:rsidRPr="00CD4F71" w:rsidRDefault="00944A03" w:rsidP="00033D0C">
            <w:r w:rsidRPr="00CD4F71">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B7A083" w14:textId="77777777" w:rsidR="00944A03" w:rsidRPr="00CD4F71" w:rsidRDefault="00944A03" w:rsidP="00033D0C">
            <w:pPr>
              <w:jc w:val="left"/>
            </w:pPr>
            <w:r w:rsidRPr="00CD4F71">
              <w:t>[…]</w:t>
            </w:r>
          </w:p>
          <w:p w14:paraId="1F957657" w14:textId="77777777" w:rsidR="00944A03" w:rsidRPr="00CD4F71" w:rsidRDefault="00944A03" w:rsidP="00033D0C">
            <w:pPr>
              <w:jc w:val="left"/>
              <w:rPr>
                <w:i/>
                <w:sz w:val="21"/>
                <w:szCs w:val="21"/>
              </w:rPr>
            </w:pPr>
          </w:p>
          <w:p w14:paraId="43E9BCA6" w14:textId="77777777" w:rsidR="00944A03" w:rsidRPr="00CD4F71" w:rsidRDefault="00944A03" w:rsidP="00033D0C">
            <w:pPr>
              <w:jc w:val="left"/>
              <w:rPr>
                <w:i/>
                <w:sz w:val="21"/>
                <w:szCs w:val="21"/>
              </w:rPr>
            </w:pPr>
          </w:p>
          <w:p w14:paraId="78F717DC" w14:textId="77777777" w:rsidR="00944A03" w:rsidRPr="00CD4F71" w:rsidRDefault="00944A03" w:rsidP="00033D0C">
            <w:pPr>
              <w:jc w:val="left"/>
              <w:rPr>
                <w:i/>
                <w:sz w:val="21"/>
                <w:szCs w:val="21"/>
              </w:rPr>
            </w:pPr>
          </w:p>
          <w:p w14:paraId="3A5B5C7E" w14:textId="77777777" w:rsidR="00944A03" w:rsidRPr="00CD4F71" w:rsidRDefault="00944A03" w:rsidP="00033D0C">
            <w:pPr>
              <w:jc w:val="left"/>
            </w:pPr>
            <w:r w:rsidRPr="00CD4F71">
              <w:rPr>
                <w:i/>
                <w:sz w:val="21"/>
                <w:szCs w:val="21"/>
              </w:rPr>
              <w:t xml:space="preserve">(διαδικτυακή διεύθυνση, αρχή ή φορέας έκδοσης, επακριβή στοιχεία αναφοράς των εγγράφων): </w:t>
            </w:r>
          </w:p>
          <w:p w14:paraId="5DF81421" w14:textId="77777777" w:rsidR="00944A03" w:rsidRPr="00CD4F71" w:rsidRDefault="00944A03" w:rsidP="00033D0C">
            <w:pPr>
              <w:jc w:val="left"/>
            </w:pPr>
            <w:r w:rsidRPr="00CD4F71">
              <w:rPr>
                <w:i/>
                <w:sz w:val="21"/>
                <w:szCs w:val="21"/>
              </w:rPr>
              <w:t>[……][……][……]</w:t>
            </w:r>
          </w:p>
        </w:tc>
      </w:tr>
    </w:tbl>
    <w:p w14:paraId="33405B35" w14:textId="77777777" w:rsidR="00944A03" w:rsidRPr="00CD4F71" w:rsidRDefault="00944A03" w:rsidP="00944A03">
      <w:pPr>
        <w:jc w:val="center"/>
        <w:rPr>
          <w:b/>
          <w:bCs/>
        </w:rPr>
      </w:pPr>
    </w:p>
    <w:p w14:paraId="46F7D6F2" w14:textId="77777777" w:rsidR="00944A03" w:rsidRPr="00CD4F71" w:rsidRDefault="00944A03" w:rsidP="00944A03">
      <w:pPr>
        <w:jc w:val="center"/>
        <w:rPr>
          <w:b/>
          <w:bCs/>
        </w:rPr>
      </w:pPr>
    </w:p>
    <w:p w14:paraId="2CFDED53" w14:textId="77777777" w:rsidR="00944A03" w:rsidRPr="00CD4F71" w:rsidRDefault="00944A03" w:rsidP="00944A03">
      <w:pPr>
        <w:pageBreakBefore/>
        <w:jc w:val="center"/>
      </w:pPr>
      <w:r w:rsidRPr="00CD4F71">
        <w:rPr>
          <w:b/>
          <w:bCs/>
        </w:rPr>
        <w:lastRenderedPageBreak/>
        <w:t>Β: Οικονομική και χρηματοοικονομική επάρκεια</w:t>
      </w:r>
    </w:p>
    <w:p w14:paraId="24865E6C"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b/>
          <w:i/>
        </w:rPr>
        <w:t xml:space="preserve">Ο οικονομικός φορέας πρέπει να παράσχει πληροφορίες </w:t>
      </w:r>
      <w:r w:rsidRPr="00CD4F71">
        <w:rPr>
          <w:b/>
          <w:u w:val="single"/>
        </w:rPr>
        <w:t>μόνον</w:t>
      </w:r>
      <w:r w:rsidRPr="00CD4F71">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944A03" w:rsidRPr="00CD4F71" w14:paraId="404E7E31" w14:textId="77777777" w:rsidTr="005613E1">
        <w:tc>
          <w:tcPr>
            <w:tcW w:w="4479" w:type="dxa"/>
            <w:tcBorders>
              <w:top w:val="single" w:sz="4" w:space="0" w:color="000000"/>
              <w:left w:val="single" w:sz="4" w:space="0" w:color="000000"/>
              <w:bottom w:val="single" w:sz="4" w:space="0" w:color="000000"/>
            </w:tcBorders>
            <w:shd w:val="clear" w:color="auto" w:fill="auto"/>
          </w:tcPr>
          <w:p w14:paraId="51E123D5" w14:textId="77777777" w:rsidR="00944A03" w:rsidRPr="00CD4F71" w:rsidRDefault="00944A03" w:rsidP="00033D0C">
            <w:r w:rsidRPr="00CD4F71">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2890F9" w14:textId="77777777" w:rsidR="00944A03" w:rsidRPr="00CD4F71" w:rsidRDefault="00944A03" w:rsidP="00033D0C">
            <w:r w:rsidRPr="00CD4F71">
              <w:rPr>
                <w:b/>
                <w:i/>
              </w:rPr>
              <w:t>Απάντηση:</w:t>
            </w:r>
          </w:p>
        </w:tc>
      </w:tr>
      <w:tr w:rsidR="00944A03" w:rsidRPr="00CD4F71" w14:paraId="52BD5D9F" w14:textId="77777777" w:rsidTr="005613E1">
        <w:tc>
          <w:tcPr>
            <w:tcW w:w="4479" w:type="dxa"/>
            <w:tcBorders>
              <w:top w:val="single" w:sz="4" w:space="0" w:color="000000"/>
              <w:left w:val="single" w:sz="4" w:space="0" w:color="000000"/>
              <w:bottom w:val="single" w:sz="4" w:space="0" w:color="000000"/>
            </w:tcBorders>
            <w:shd w:val="clear" w:color="auto" w:fill="auto"/>
          </w:tcPr>
          <w:p w14:paraId="1E4C008F" w14:textId="77777777" w:rsidR="00944A03" w:rsidRPr="00CD4F71" w:rsidRDefault="00944A03" w:rsidP="00033D0C">
            <w:r w:rsidRPr="00CD4F71">
              <w:t xml:space="preserve">1α) Ο («γενικός») </w:t>
            </w:r>
            <w:r w:rsidRPr="00CD4F71">
              <w:rPr>
                <w:b/>
              </w:rPr>
              <w:t>ετήσιος κύκλος εργασιών</w:t>
            </w:r>
            <w:r w:rsidRPr="00CD4F71">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D4F71">
              <w:rPr>
                <w:b/>
              </w:rPr>
              <w:t>:</w:t>
            </w:r>
          </w:p>
          <w:p w14:paraId="1F206685" w14:textId="77777777" w:rsidR="005613E1" w:rsidRPr="00CD4F71" w:rsidRDefault="005613E1" w:rsidP="00033D0C">
            <w:pPr>
              <w:rPr>
                <w:i/>
              </w:rPr>
            </w:pPr>
          </w:p>
          <w:p w14:paraId="1BC679EF" w14:textId="7574DBC7" w:rsidR="00944A03" w:rsidRPr="00CD4F71" w:rsidRDefault="00944A03" w:rsidP="00033D0C">
            <w:r w:rsidRPr="00CD4F7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409493" w14:textId="77777777" w:rsidR="00944A03" w:rsidRPr="00CD4F71" w:rsidRDefault="00944A03" w:rsidP="00033D0C">
            <w:r w:rsidRPr="00CD4F71">
              <w:t>έτος: [……] κύκλος εργασιών:[……][…]νόμισμα</w:t>
            </w:r>
          </w:p>
          <w:p w14:paraId="5090A192" w14:textId="77777777" w:rsidR="00944A03" w:rsidRPr="00CD4F71" w:rsidRDefault="00944A03" w:rsidP="00033D0C">
            <w:r w:rsidRPr="00CD4F71">
              <w:t>έτος: [……] κύκλος εργασιών:[……][…]νόμισμα</w:t>
            </w:r>
          </w:p>
          <w:p w14:paraId="57933388" w14:textId="77777777" w:rsidR="00944A03" w:rsidRPr="00CD4F71" w:rsidRDefault="00944A03" w:rsidP="00033D0C">
            <w:r w:rsidRPr="00CD4F71">
              <w:t>έτος: [……] κύκλος εργασιών:[……][…]νόμισμα</w:t>
            </w:r>
          </w:p>
          <w:p w14:paraId="634000DB" w14:textId="38D79F00" w:rsidR="00944A03" w:rsidRPr="00CD4F71" w:rsidRDefault="00944A03" w:rsidP="00033D0C">
            <w:pPr>
              <w:rPr>
                <w:i/>
              </w:rPr>
            </w:pPr>
          </w:p>
          <w:p w14:paraId="0ED6CEA4" w14:textId="77777777" w:rsidR="005613E1" w:rsidRPr="00CD4F71" w:rsidRDefault="00944A03" w:rsidP="00033D0C">
            <w:pPr>
              <w:rPr>
                <w:i/>
              </w:rPr>
            </w:pPr>
            <w:r w:rsidRPr="00CD4F71">
              <w:rPr>
                <w:i/>
              </w:rPr>
              <w:t>(</w:t>
            </w:r>
          </w:p>
          <w:p w14:paraId="296DB956" w14:textId="6317459F" w:rsidR="00944A03" w:rsidRPr="00CD4F71" w:rsidRDefault="00944A03" w:rsidP="00033D0C">
            <w:r w:rsidRPr="00CD4F71">
              <w:rPr>
                <w:i/>
              </w:rPr>
              <w:t xml:space="preserve">διαδικτυακή διεύθυνση, αρχή ή φορέας έκδοσης, επακριβή στοιχεία αναφοράς των εγγράφων): </w:t>
            </w:r>
          </w:p>
          <w:p w14:paraId="716BE1AB" w14:textId="77777777" w:rsidR="00944A03" w:rsidRPr="00CD4F71" w:rsidRDefault="00944A03" w:rsidP="00033D0C">
            <w:r w:rsidRPr="00CD4F71">
              <w:rPr>
                <w:i/>
              </w:rPr>
              <w:t>[……][……][……]</w:t>
            </w:r>
          </w:p>
        </w:tc>
      </w:tr>
      <w:tr w:rsidR="00944A03" w:rsidRPr="00CD4F71" w14:paraId="021071F2" w14:textId="77777777" w:rsidTr="005613E1">
        <w:tc>
          <w:tcPr>
            <w:tcW w:w="4479" w:type="dxa"/>
            <w:tcBorders>
              <w:top w:val="single" w:sz="4" w:space="0" w:color="000000"/>
              <w:left w:val="single" w:sz="4" w:space="0" w:color="000000"/>
              <w:bottom w:val="single" w:sz="4" w:space="0" w:color="000000"/>
            </w:tcBorders>
            <w:shd w:val="clear" w:color="auto" w:fill="auto"/>
          </w:tcPr>
          <w:p w14:paraId="456D9F5D" w14:textId="77777777" w:rsidR="00944A03" w:rsidRPr="00CD4F71" w:rsidRDefault="00944A03" w:rsidP="00033D0C">
            <w:r w:rsidRPr="00CD4F71">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87994A" w14:textId="77777777" w:rsidR="00944A03" w:rsidRPr="00CD4F71" w:rsidRDefault="00944A03" w:rsidP="00033D0C">
            <w:r w:rsidRPr="00CD4F71">
              <w:t>[…................................…]</w:t>
            </w:r>
          </w:p>
        </w:tc>
      </w:tr>
    </w:tbl>
    <w:p w14:paraId="6F543851" w14:textId="77777777" w:rsidR="00944A03" w:rsidRPr="004C3311" w:rsidRDefault="00944A03" w:rsidP="004C3311"/>
    <w:p w14:paraId="0D018167" w14:textId="77777777" w:rsidR="00944A03" w:rsidRPr="00CD4F71" w:rsidRDefault="00944A03" w:rsidP="00944A03">
      <w:pPr>
        <w:pageBreakBefore/>
        <w:jc w:val="center"/>
      </w:pPr>
      <w:r w:rsidRPr="00CD4F71">
        <w:rPr>
          <w:b/>
          <w:bCs/>
        </w:rPr>
        <w:lastRenderedPageBreak/>
        <w:t>Γ: Τεχνική και επαγγελματική ικανότητα</w:t>
      </w:r>
    </w:p>
    <w:p w14:paraId="0DCDF735"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b/>
          <w:sz w:val="21"/>
          <w:szCs w:val="21"/>
        </w:rPr>
        <w:t>Ο οικονομικός φορέας πρέπει να παράσχε</w:t>
      </w:r>
      <w:r w:rsidRPr="00CD4F71">
        <w:rPr>
          <w:b/>
          <w:i/>
          <w:sz w:val="21"/>
          <w:szCs w:val="21"/>
        </w:rPr>
        <w:t>ι</w:t>
      </w:r>
      <w:r w:rsidRPr="00CD4F71">
        <w:rPr>
          <w:b/>
          <w:sz w:val="21"/>
          <w:szCs w:val="21"/>
        </w:rPr>
        <w:t xml:space="preserve"> πληροφορίες </w:t>
      </w:r>
      <w:r w:rsidRPr="00CD4F71">
        <w:rPr>
          <w:b/>
          <w:sz w:val="21"/>
          <w:szCs w:val="21"/>
          <w:u w:val="single"/>
        </w:rPr>
        <w:t>μόνον</w:t>
      </w:r>
      <w:r w:rsidRPr="00CD4F71">
        <w:rPr>
          <w:b/>
          <w:sz w:val="21"/>
          <w:szCs w:val="21"/>
        </w:rPr>
        <w:t xml:space="preserve"> όταν τα σχετικά κριτήρια επιλογής έχουν οριστεί από την αναθέτουσα αρχή ή τον αναθέτοντα φορέα  </w:t>
      </w:r>
      <w:r w:rsidRPr="00CD4F71">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944A03" w:rsidRPr="00CD4F71" w14:paraId="3248CB8E" w14:textId="77777777" w:rsidTr="005613E1">
        <w:tc>
          <w:tcPr>
            <w:tcW w:w="4479" w:type="dxa"/>
            <w:tcBorders>
              <w:top w:val="single" w:sz="4" w:space="0" w:color="000000"/>
              <w:left w:val="single" w:sz="4" w:space="0" w:color="000000"/>
              <w:bottom w:val="single" w:sz="4" w:space="0" w:color="000000"/>
            </w:tcBorders>
            <w:shd w:val="clear" w:color="auto" w:fill="auto"/>
          </w:tcPr>
          <w:p w14:paraId="319154DE" w14:textId="77777777" w:rsidR="00944A03" w:rsidRPr="00CD4F71" w:rsidRDefault="00944A03" w:rsidP="00033D0C">
            <w:r w:rsidRPr="00CD4F71">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718D5C" w14:textId="77777777" w:rsidR="00944A03" w:rsidRPr="00CD4F71" w:rsidRDefault="00944A03" w:rsidP="00033D0C">
            <w:r w:rsidRPr="00CD4F71">
              <w:rPr>
                <w:b/>
                <w:i/>
              </w:rPr>
              <w:t>Απάντηση:</w:t>
            </w:r>
          </w:p>
        </w:tc>
      </w:tr>
      <w:tr w:rsidR="00944A03" w:rsidRPr="00CD4F71" w14:paraId="47FA6DDD" w14:textId="77777777" w:rsidTr="005613E1">
        <w:tc>
          <w:tcPr>
            <w:tcW w:w="4479" w:type="dxa"/>
            <w:tcBorders>
              <w:top w:val="single" w:sz="4" w:space="0" w:color="000000"/>
              <w:left w:val="single" w:sz="4" w:space="0" w:color="000000"/>
              <w:bottom w:val="single" w:sz="4" w:space="0" w:color="000000"/>
            </w:tcBorders>
            <w:shd w:val="clear" w:color="auto" w:fill="auto"/>
          </w:tcPr>
          <w:p w14:paraId="122EBC28" w14:textId="77777777" w:rsidR="00944A03" w:rsidRPr="00CD4F71" w:rsidRDefault="00944A03" w:rsidP="00033D0C">
            <w:r w:rsidRPr="00CD4F71">
              <w:t xml:space="preserve">1β) Μόνο για </w:t>
            </w:r>
            <w:r w:rsidRPr="00CD4F71">
              <w:rPr>
                <w:b/>
                <w:i/>
              </w:rPr>
              <w:t>δημόσιες συμβάσεις προμηθειών και δημόσιες συμβάσεις υπηρεσιών</w:t>
            </w:r>
            <w:r w:rsidRPr="00CD4F71">
              <w:t>:</w:t>
            </w:r>
          </w:p>
          <w:p w14:paraId="25F50F3E" w14:textId="77777777" w:rsidR="00944A03" w:rsidRPr="00CD4F71" w:rsidRDefault="00944A03" w:rsidP="00033D0C">
            <w:r w:rsidRPr="00CD4F71">
              <w:t>Κατά τη διάρκεια της περιόδου αναφοράς</w:t>
            </w:r>
            <w:r w:rsidRPr="00CD4F71">
              <w:rPr>
                <w:rStyle w:val="a9"/>
              </w:rPr>
              <w:endnoteReference w:id="32"/>
            </w:r>
            <w:r w:rsidRPr="00CD4F71">
              <w:t xml:space="preserve">, ο οικονομικός φορέας έχει </w:t>
            </w:r>
            <w:r w:rsidRPr="00CD4F71">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455686A7" w14:textId="77777777" w:rsidR="00944A03" w:rsidRPr="00CD4F71" w:rsidRDefault="00944A03" w:rsidP="00033D0C">
            <w:r w:rsidRPr="00CD4F71">
              <w:t>Κατά τη σύνταξη του σχετικού καταλόγου αναφέρετε τα ποσά, τις ημερομηνίες και τους παραλήπτες δημόσιους ή ιδιωτικούς</w:t>
            </w:r>
            <w:r w:rsidRPr="00CD4F71">
              <w:rPr>
                <w:rStyle w:val="a9"/>
              </w:rPr>
              <w:endnoteReference w:id="33"/>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78994C" w14:textId="77777777" w:rsidR="00944A03" w:rsidRPr="00CD4F71" w:rsidRDefault="00944A03" w:rsidP="00033D0C">
            <w:r w:rsidRPr="00CD4F71">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49DD046" w14:textId="77777777" w:rsidR="00944A03" w:rsidRPr="00CD4F71" w:rsidRDefault="00944A03" w:rsidP="00033D0C">
            <w:r w:rsidRPr="00CD4F71">
              <w:t>[…...........]</w:t>
            </w:r>
          </w:p>
          <w:tbl>
            <w:tblPr>
              <w:tblW w:w="0" w:type="auto"/>
              <w:tblLayout w:type="fixed"/>
              <w:tblLook w:val="0000" w:firstRow="0" w:lastRow="0" w:firstColumn="0" w:lastColumn="0" w:noHBand="0" w:noVBand="0"/>
            </w:tblPr>
            <w:tblGrid>
              <w:gridCol w:w="1057"/>
              <w:gridCol w:w="1052"/>
              <w:gridCol w:w="1052"/>
              <w:gridCol w:w="1185"/>
            </w:tblGrid>
            <w:tr w:rsidR="00944A03" w:rsidRPr="00CD4F71" w14:paraId="7398A92E" w14:textId="77777777" w:rsidTr="00033D0C">
              <w:tc>
                <w:tcPr>
                  <w:tcW w:w="1057" w:type="dxa"/>
                  <w:tcBorders>
                    <w:top w:val="single" w:sz="4" w:space="0" w:color="000000"/>
                    <w:left w:val="single" w:sz="4" w:space="0" w:color="000000"/>
                    <w:bottom w:val="single" w:sz="4" w:space="0" w:color="000000"/>
                  </w:tcBorders>
                  <w:shd w:val="clear" w:color="auto" w:fill="auto"/>
                </w:tcPr>
                <w:p w14:paraId="154BFB34" w14:textId="77777777" w:rsidR="00944A03" w:rsidRPr="00CD4F71" w:rsidRDefault="00944A03" w:rsidP="00033D0C">
                  <w:r w:rsidRPr="00CD4F71">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EF0B157" w14:textId="77777777" w:rsidR="00944A03" w:rsidRPr="00CD4F71" w:rsidRDefault="00944A03" w:rsidP="00033D0C">
                  <w:r w:rsidRPr="00CD4F71">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2D019F8" w14:textId="77777777" w:rsidR="00944A03" w:rsidRPr="00CD4F71" w:rsidRDefault="00944A03" w:rsidP="00033D0C">
                  <w:r w:rsidRPr="00CD4F71">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5480FDE2" w14:textId="77777777" w:rsidR="00944A03" w:rsidRPr="00CD4F71" w:rsidRDefault="00944A03" w:rsidP="00033D0C">
                  <w:r w:rsidRPr="00CD4F71">
                    <w:rPr>
                      <w:sz w:val="14"/>
                      <w:szCs w:val="14"/>
                    </w:rPr>
                    <w:t>παραλήπτες</w:t>
                  </w:r>
                </w:p>
              </w:tc>
            </w:tr>
            <w:tr w:rsidR="00944A03" w:rsidRPr="00CD4F71" w14:paraId="289E6F92" w14:textId="77777777" w:rsidTr="00033D0C">
              <w:tc>
                <w:tcPr>
                  <w:tcW w:w="1057" w:type="dxa"/>
                  <w:tcBorders>
                    <w:top w:val="single" w:sz="4" w:space="0" w:color="000000"/>
                    <w:left w:val="single" w:sz="4" w:space="0" w:color="000000"/>
                    <w:bottom w:val="single" w:sz="4" w:space="0" w:color="000000"/>
                  </w:tcBorders>
                  <w:shd w:val="clear" w:color="auto" w:fill="auto"/>
                </w:tcPr>
                <w:p w14:paraId="429F40FF" w14:textId="77777777" w:rsidR="00944A03" w:rsidRPr="00CD4F71" w:rsidRDefault="00944A03" w:rsidP="00033D0C">
                  <w:pPr>
                    <w:snapToGrid w:val="0"/>
                  </w:pPr>
                </w:p>
              </w:tc>
              <w:tc>
                <w:tcPr>
                  <w:tcW w:w="1052" w:type="dxa"/>
                  <w:tcBorders>
                    <w:top w:val="single" w:sz="4" w:space="0" w:color="000000"/>
                    <w:left w:val="single" w:sz="4" w:space="0" w:color="000000"/>
                    <w:bottom w:val="single" w:sz="4" w:space="0" w:color="000000"/>
                  </w:tcBorders>
                  <w:shd w:val="clear" w:color="auto" w:fill="auto"/>
                </w:tcPr>
                <w:p w14:paraId="728D5711" w14:textId="77777777" w:rsidR="00944A03" w:rsidRPr="00CD4F71" w:rsidRDefault="00944A03" w:rsidP="00033D0C">
                  <w:pPr>
                    <w:snapToGrid w:val="0"/>
                  </w:pPr>
                </w:p>
              </w:tc>
              <w:tc>
                <w:tcPr>
                  <w:tcW w:w="1052" w:type="dxa"/>
                  <w:tcBorders>
                    <w:top w:val="single" w:sz="4" w:space="0" w:color="000000"/>
                    <w:left w:val="single" w:sz="4" w:space="0" w:color="000000"/>
                    <w:bottom w:val="single" w:sz="4" w:space="0" w:color="000000"/>
                  </w:tcBorders>
                  <w:shd w:val="clear" w:color="auto" w:fill="auto"/>
                </w:tcPr>
                <w:p w14:paraId="33521E9D" w14:textId="77777777" w:rsidR="00944A03" w:rsidRPr="00CD4F71" w:rsidRDefault="00944A03" w:rsidP="00033D0C">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06D3530" w14:textId="77777777" w:rsidR="00944A03" w:rsidRPr="00CD4F71" w:rsidRDefault="00944A03" w:rsidP="00033D0C">
                  <w:pPr>
                    <w:snapToGrid w:val="0"/>
                  </w:pPr>
                </w:p>
              </w:tc>
            </w:tr>
          </w:tbl>
          <w:p w14:paraId="612AF4B3" w14:textId="77777777" w:rsidR="00944A03" w:rsidRPr="00CD4F71" w:rsidRDefault="00944A03" w:rsidP="00033D0C"/>
        </w:tc>
      </w:tr>
      <w:tr w:rsidR="00944A03" w:rsidRPr="00CD4F71" w14:paraId="7C831A81" w14:textId="77777777" w:rsidTr="005613E1">
        <w:tc>
          <w:tcPr>
            <w:tcW w:w="4479" w:type="dxa"/>
            <w:tcBorders>
              <w:top w:val="single" w:sz="4" w:space="0" w:color="000000"/>
              <w:left w:val="single" w:sz="4" w:space="0" w:color="000000"/>
              <w:bottom w:val="single" w:sz="4" w:space="0" w:color="000000"/>
            </w:tcBorders>
            <w:shd w:val="clear" w:color="auto" w:fill="auto"/>
          </w:tcPr>
          <w:p w14:paraId="79165BCF" w14:textId="77777777" w:rsidR="00944A03" w:rsidRPr="00CD4F71" w:rsidRDefault="00944A03" w:rsidP="00033D0C">
            <w:r w:rsidRPr="00CD4F71">
              <w:t xml:space="preserve">10) Ο οικονομικός φορέας </w:t>
            </w:r>
            <w:r w:rsidRPr="00CD4F71">
              <w:rPr>
                <w:b/>
              </w:rPr>
              <w:t>προτίθεται, να αναθέσει σε τρίτους υπό μορφή υπεργολαβίας</w:t>
            </w:r>
            <w:r w:rsidRPr="00CD4F71">
              <w:rPr>
                <w:rStyle w:val="a9"/>
              </w:rPr>
              <w:endnoteReference w:id="34"/>
            </w:r>
            <w:r w:rsidRPr="00CD4F71">
              <w:t xml:space="preserve"> το ακόλουθο</w:t>
            </w:r>
            <w:r w:rsidRPr="00CD4F71">
              <w:rPr>
                <w:b/>
              </w:rPr>
              <w:t xml:space="preserve"> τμήμα (δηλ. ποσοστό)</w:t>
            </w:r>
            <w:r w:rsidRPr="00CD4F71">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CD1A9E" w14:textId="77777777" w:rsidR="00944A03" w:rsidRPr="00CD4F71" w:rsidRDefault="00944A03" w:rsidP="00033D0C">
            <w:r w:rsidRPr="00CD4F71">
              <w:t>[....……]</w:t>
            </w:r>
          </w:p>
        </w:tc>
      </w:tr>
      <w:tr w:rsidR="00944A03" w:rsidRPr="00CD4F71" w14:paraId="5EC105EF" w14:textId="77777777" w:rsidTr="005613E1">
        <w:tc>
          <w:tcPr>
            <w:tcW w:w="4479" w:type="dxa"/>
            <w:tcBorders>
              <w:top w:val="single" w:sz="4" w:space="0" w:color="000000"/>
              <w:left w:val="single" w:sz="4" w:space="0" w:color="000000"/>
              <w:bottom w:val="single" w:sz="4" w:space="0" w:color="000000"/>
            </w:tcBorders>
            <w:shd w:val="clear" w:color="auto" w:fill="auto"/>
          </w:tcPr>
          <w:p w14:paraId="4C9CB169" w14:textId="77777777" w:rsidR="00944A03" w:rsidRPr="00CD4F71" w:rsidRDefault="00944A03" w:rsidP="00033D0C">
            <w:r w:rsidRPr="00CD4F71">
              <w:t xml:space="preserve">11) Για </w:t>
            </w:r>
            <w:r w:rsidRPr="00CD4F71">
              <w:rPr>
                <w:b/>
                <w:i/>
              </w:rPr>
              <w:t xml:space="preserve">δημόσιες συμβάσεις προμηθειών </w:t>
            </w:r>
            <w:r w:rsidRPr="00CD4F71">
              <w:t>:</w:t>
            </w:r>
          </w:p>
          <w:p w14:paraId="324EEE60" w14:textId="77777777" w:rsidR="00944A03" w:rsidRPr="00CD4F71" w:rsidRDefault="00944A03" w:rsidP="00033D0C">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91B9B90" w14:textId="77777777" w:rsidR="00944A03" w:rsidRPr="00CD4F71" w:rsidRDefault="00944A03" w:rsidP="00033D0C">
            <w:r w:rsidRPr="00CD4F71">
              <w:t>Κατά περίπτωση, ο οικονομικός φορέας δηλώνει περαιτέρω ότι θα προσκομίσει τα απαιτούμενα πιστοποιητικά γνησιότητας.</w:t>
            </w:r>
          </w:p>
          <w:p w14:paraId="532BB01D" w14:textId="77777777" w:rsidR="00944A03" w:rsidRPr="00CD4F71" w:rsidRDefault="00944A03" w:rsidP="00033D0C">
            <w:r w:rsidRPr="00CD4F7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102958" w14:textId="77777777" w:rsidR="00944A03" w:rsidRPr="00CD4F71" w:rsidRDefault="00944A03" w:rsidP="00033D0C">
            <w:pPr>
              <w:snapToGrid w:val="0"/>
            </w:pPr>
          </w:p>
          <w:p w14:paraId="5D0EE285" w14:textId="77777777" w:rsidR="00944A03" w:rsidRPr="00CD4F71" w:rsidRDefault="00944A03" w:rsidP="00033D0C">
            <w:r w:rsidRPr="00CD4F71">
              <w:t>[] Ναι [] Όχι</w:t>
            </w:r>
          </w:p>
          <w:p w14:paraId="1F14E215" w14:textId="77777777" w:rsidR="00944A03" w:rsidRPr="00CD4F71" w:rsidRDefault="00944A03" w:rsidP="00033D0C"/>
          <w:p w14:paraId="7F320A54" w14:textId="77777777" w:rsidR="00944A03" w:rsidRPr="00CD4F71" w:rsidRDefault="00944A03" w:rsidP="00033D0C"/>
          <w:p w14:paraId="3DC33C64" w14:textId="77777777" w:rsidR="00944A03" w:rsidRPr="00CD4F71" w:rsidRDefault="00944A03" w:rsidP="00033D0C"/>
          <w:p w14:paraId="05F0962F" w14:textId="77777777" w:rsidR="00944A03" w:rsidRPr="00CD4F71" w:rsidRDefault="00944A03" w:rsidP="00033D0C"/>
          <w:p w14:paraId="79BE31FB" w14:textId="77777777" w:rsidR="00944A03" w:rsidRPr="00CD4F71" w:rsidRDefault="00944A03" w:rsidP="00033D0C"/>
          <w:p w14:paraId="10907122" w14:textId="77777777" w:rsidR="00944A03" w:rsidRPr="00CD4F71" w:rsidRDefault="00944A03" w:rsidP="00033D0C">
            <w:r w:rsidRPr="00CD4F71">
              <w:t>[] Ναι [] Όχι</w:t>
            </w:r>
          </w:p>
          <w:p w14:paraId="1050DE13" w14:textId="77777777" w:rsidR="00944A03" w:rsidRPr="00CD4F71" w:rsidRDefault="00944A03" w:rsidP="00033D0C">
            <w:pPr>
              <w:rPr>
                <w:i/>
              </w:rPr>
            </w:pPr>
          </w:p>
          <w:p w14:paraId="096445A3" w14:textId="77777777" w:rsidR="00944A03" w:rsidRPr="00CD4F71" w:rsidRDefault="00944A03" w:rsidP="00033D0C">
            <w:pPr>
              <w:rPr>
                <w:i/>
              </w:rPr>
            </w:pPr>
          </w:p>
          <w:p w14:paraId="66D043AC" w14:textId="77777777" w:rsidR="00944A03" w:rsidRPr="00CD4F71" w:rsidRDefault="00944A03" w:rsidP="00033D0C">
            <w:r w:rsidRPr="00CD4F71">
              <w:rPr>
                <w:i/>
              </w:rPr>
              <w:t>(διαδικτυακή διεύθυνση, αρχή ή φορέας έκδοσης, επακριβή στοιχεία αναφοράς των εγγράφων): [……][……][……]</w:t>
            </w:r>
          </w:p>
        </w:tc>
      </w:tr>
    </w:tbl>
    <w:p w14:paraId="0CE5A60E" w14:textId="77777777" w:rsidR="00944A03" w:rsidRPr="00CD4F71" w:rsidRDefault="00944A03" w:rsidP="00944A03">
      <w:pPr>
        <w:pageBreakBefore/>
        <w:jc w:val="center"/>
      </w:pPr>
      <w:r w:rsidRPr="00CD4F71">
        <w:rPr>
          <w:b/>
          <w:bCs/>
        </w:rPr>
        <w:lastRenderedPageBreak/>
        <w:t>Δ: Συστήματα διασφάλισης ποιότητας και πρότυπα περιβαλλοντικής διαχείρισης</w:t>
      </w:r>
    </w:p>
    <w:p w14:paraId="61202F64"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b/>
          <w:i/>
        </w:rPr>
        <w:t xml:space="preserve">Ο οικονομικός φορέας πρέπει να παράσχει πληροφορίες </w:t>
      </w:r>
      <w:r w:rsidRPr="00CD4F71">
        <w:rPr>
          <w:b/>
          <w:u w:val="single"/>
        </w:rPr>
        <w:t>μόνον</w:t>
      </w:r>
      <w:r w:rsidRPr="00CD4F71">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944A03" w:rsidRPr="00CD4F71" w14:paraId="0A1D58C9" w14:textId="77777777" w:rsidTr="005613E1">
        <w:tc>
          <w:tcPr>
            <w:tcW w:w="4479" w:type="dxa"/>
            <w:tcBorders>
              <w:top w:val="single" w:sz="4" w:space="0" w:color="000000"/>
              <w:left w:val="single" w:sz="4" w:space="0" w:color="000000"/>
              <w:bottom w:val="single" w:sz="4" w:space="0" w:color="000000"/>
            </w:tcBorders>
            <w:shd w:val="clear" w:color="auto" w:fill="auto"/>
          </w:tcPr>
          <w:p w14:paraId="2AC6F409" w14:textId="77777777" w:rsidR="00944A03" w:rsidRPr="00CD4F71" w:rsidRDefault="00944A03" w:rsidP="00033D0C">
            <w:r w:rsidRPr="00CD4F71">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8CB58B" w14:textId="77777777" w:rsidR="00944A03" w:rsidRPr="00CD4F71" w:rsidRDefault="00944A03" w:rsidP="00033D0C">
            <w:r w:rsidRPr="00CD4F71">
              <w:rPr>
                <w:b/>
                <w:i/>
              </w:rPr>
              <w:t>Απάντηση:</w:t>
            </w:r>
          </w:p>
        </w:tc>
      </w:tr>
      <w:tr w:rsidR="00944A03" w:rsidRPr="00CD4F71" w14:paraId="0416D116" w14:textId="77777777" w:rsidTr="005613E1">
        <w:tc>
          <w:tcPr>
            <w:tcW w:w="4479" w:type="dxa"/>
            <w:tcBorders>
              <w:top w:val="single" w:sz="4" w:space="0" w:color="000000"/>
              <w:left w:val="single" w:sz="4" w:space="0" w:color="000000"/>
              <w:bottom w:val="single" w:sz="4" w:space="0" w:color="000000"/>
            </w:tcBorders>
            <w:shd w:val="clear" w:color="auto" w:fill="auto"/>
          </w:tcPr>
          <w:p w14:paraId="22E3CED8" w14:textId="77777777" w:rsidR="00944A03" w:rsidRPr="004C3311" w:rsidRDefault="00944A03" w:rsidP="00033D0C">
            <w:r w:rsidRPr="004C3311">
              <w:rPr>
                <w:color w:val="000000"/>
              </w:rPr>
              <w:t xml:space="preserve">Θα είναι σε θέση ο οικονομικός φορέας να προσκομίσει </w:t>
            </w:r>
            <w:r w:rsidRPr="004C3311">
              <w:rPr>
                <w:b/>
                <w:color w:val="000000"/>
              </w:rPr>
              <w:t>πιστοποιητικά</w:t>
            </w:r>
            <w:r w:rsidRPr="004C3311">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4C3311">
              <w:rPr>
                <w:b/>
                <w:color w:val="000000"/>
              </w:rPr>
              <w:t>πρότυπα διασφάλισης ποιότητας</w:t>
            </w:r>
            <w:r w:rsidRPr="004C3311">
              <w:rPr>
                <w:color w:val="000000"/>
              </w:rPr>
              <w:t>, συμπεριλαμβανομένης της προσβασιμότητας για άτομα με ειδικές ανάγκες;</w:t>
            </w:r>
          </w:p>
          <w:p w14:paraId="1882F44F" w14:textId="77777777" w:rsidR="00944A03" w:rsidRPr="004C3311" w:rsidRDefault="00944A03" w:rsidP="00033D0C">
            <w:r w:rsidRPr="004C3311">
              <w:rPr>
                <w:b/>
                <w:color w:val="000000"/>
              </w:rPr>
              <w:t>Εάν όχι</w:t>
            </w:r>
            <w:r w:rsidRPr="004C3311">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2E34B3F" w14:textId="77777777" w:rsidR="00944A03" w:rsidRPr="004C3311" w:rsidRDefault="00944A03" w:rsidP="00033D0C">
            <w:r w:rsidRPr="004C3311">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CA93D8" w14:textId="77777777" w:rsidR="00944A03" w:rsidRPr="004C3311" w:rsidRDefault="00944A03" w:rsidP="00033D0C">
            <w:pPr>
              <w:jc w:val="left"/>
            </w:pPr>
            <w:r w:rsidRPr="004C3311">
              <w:t>[] Ναι [] Όχι</w:t>
            </w:r>
          </w:p>
          <w:p w14:paraId="3A9684EF" w14:textId="77777777" w:rsidR="00944A03" w:rsidRPr="004C3311" w:rsidRDefault="00944A03" w:rsidP="00033D0C">
            <w:pPr>
              <w:jc w:val="left"/>
            </w:pPr>
          </w:p>
          <w:p w14:paraId="3B7698E5" w14:textId="77777777" w:rsidR="00944A03" w:rsidRPr="004C3311" w:rsidRDefault="00944A03" w:rsidP="00033D0C">
            <w:pPr>
              <w:jc w:val="left"/>
            </w:pPr>
          </w:p>
          <w:p w14:paraId="4FD45B63" w14:textId="77777777" w:rsidR="00944A03" w:rsidRPr="004C3311" w:rsidRDefault="00944A03" w:rsidP="00033D0C">
            <w:pPr>
              <w:jc w:val="left"/>
            </w:pPr>
          </w:p>
          <w:p w14:paraId="20C2C8C6" w14:textId="77777777" w:rsidR="00944A03" w:rsidRPr="004C3311" w:rsidRDefault="00944A03" w:rsidP="00033D0C">
            <w:pPr>
              <w:jc w:val="left"/>
            </w:pPr>
          </w:p>
          <w:p w14:paraId="6B9D054E" w14:textId="77777777" w:rsidR="00944A03" w:rsidRPr="004C3311" w:rsidRDefault="00944A03" w:rsidP="00033D0C">
            <w:pPr>
              <w:jc w:val="left"/>
            </w:pPr>
          </w:p>
          <w:p w14:paraId="01E17614" w14:textId="77777777" w:rsidR="00944A03" w:rsidRPr="004C3311" w:rsidRDefault="00944A03" w:rsidP="00033D0C">
            <w:pPr>
              <w:jc w:val="left"/>
            </w:pPr>
          </w:p>
          <w:p w14:paraId="417B90BE" w14:textId="77777777" w:rsidR="00944A03" w:rsidRPr="004C3311" w:rsidRDefault="00944A03" w:rsidP="00033D0C">
            <w:pPr>
              <w:jc w:val="left"/>
            </w:pPr>
          </w:p>
          <w:p w14:paraId="3C6C9AB3" w14:textId="77777777" w:rsidR="00944A03" w:rsidRPr="004C3311" w:rsidRDefault="00944A03" w:rsidP="00033D0C">
            <w:pPr>
              <w:jc w:val="left"/>
            </w:pPr>
            <w:r w:rsidRPr="004C3311">
              <w:t>[……] [……]</w:t>
            </w:r>
          </w:p>
          <w:p w14:paraId="2D778F0F" w14:textId="77777777" w:rsidR="00944A03" w:rsidRPr="004C3311" w:rsidRDefault="00944A03" w:rsidP="00033D0C">
            <w:pPr>
              <w:jc w:val="left"/>
              <w:rPr>
                <w:i/>
              </w:rPr>
            </w:pPr>
          </w:p>
          <w:p w14:paraId="5EB7F79B" w14:textId="77777777" w:rsidR="00944A03" w:rsidRPr="004C3311" w:rsidRDefault="00944A03" w:rsidP="00033D0C">
            <w:pPr>
              <w:jc w:val="left"/>
              <w:rPr>
                <w:i/>
              </w:rPr>
            </w:pPr>
          </w:p>
          <w:p w14:paraId="52A2E83F" w14:textId="77777777" w:rsidR="00944A03" w:rsidRPr="004C3311" w:rsidRDefault="00944A03" w:rsidP="00033D0C">
            <w:pPr>
              <w:jc w:val="left"/>
              <w:rPr>
                <w:i/>
              </w:rPr>
            </w:pPr>
          </w:p>
          <w:p w14:paraId="4EB4AB27" w14:textId="77777777" w:rsidR="00944A03" w:rsidRPr="00CD4F71" w:rsidRDefault="00944A03" w:rsidP="00033D0C">
            <w:pPr>
              <w:jc w:val="left"/>
            </w:pPr>
            <w:r w:rsidRPr="004C3311">
              <w:rPr>
                <w:i/>
              </w:rPr>
              <w:t>(διαδικτυακή διεύθυνση, αρχή ή φορέας έκδοσης, επακριβή στοιχεία αναφοράς των εγγράφων): [……][……][……]</w:t>
            </w:r>
          </w:p>
        </w:tc>
      </w:tr>
    </w:tbl>
    <w:p w14:paraId="26787C07" w14:textId="77777777" w:rsidR="00944A03" w:rsidRPr="00CD4F71" w:rsidRDefault="00944A03" w:rsidP="00944A03">
      <w:pPr>
        <w:jc w:val="center"/>
      </w:pPr>
    </w:p>
    <w:p w14:paraId="4FDB1138" w14:textId="77777777" w:rsidR="00944A03" w:rsidRPr="00CD4F71" w:rsidRDefault="00944A03" w:rsidP="00944A03">
      <w:pPr>
        <w:pStyle w:val="ChapterTitle"/>
        <w:pageBreakBefore/>
      </w:pPr>
      <w:r w:rsidRPr="00CD4F71">
        <w:rPr>
          <w:bCs/>
        </w:rPr>
        <w:lastRenderedPageBreak/>
        <w:t>Μέρος VI: Τελικές δηλώσεις</w:t>
      </w:r>
    </w:p>
    <w:p w14:paraId="22306198" w14:textId="77777777" w:rsidR="00944A03" w:rsidRPr="00CD4F71" w:rsidRDefault="00944A03" w:rsidP="00944A03">
      <w:r w:rsidRPr="00CD4F71">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51CCC4D" w14:textId="6FC30D40" w:rsidR="00944A03" w:rsidRPr="00CD4F71" w:rsidRDefault="00944A03" w:rsidP="00944A03">
      <w:r w:rsidRPr="00CD4F71">
        <w:rPr>
          <w:i/>
        </w:rPr>
        <w:t>Ο κάτωθι υπογεγραμμένος, δηλώνω επισήμως ότι είμαι</w:t>
      </w:r>
      <w:r w:rsidR="004C3311" w:rsidRPr="004C3311">
        <w:rPr>
          <w:i/>
        </w:rPr>
        <w:t xml:space="preserve"> </w:t>
      </w:r>
      <w:r w:rsidRPr="00CD4F71">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CD4F71">
        <w:rPr>
          <w:rStyle w:val="17"/>
        </w:rPr>
        <w:endnoteReference w:id="35"/>
      </w:r>
      <w:r w:rsidRPr="00CD4F71">
        <w:rPr>
          <w:i/>
        </w:rPr>
        <w:t>, εκτός εάν :</w:t>
      </w:r>
    </w:p>
    <w:p w14:paraId="2CD675C6" w14:textId="77777777" w:rsidR="00944A03" w:rsidRPr="00CD4F71" w:rsidRDefault="00944A03" w:rsidP="00944A03">
      <w:r w:rsidRPr="00CD4F71">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D4F71">
        <w:rPr>
          <w:rStyle w:val="a9"/>
        </w:rPr>
        <w:endnoteReference w:id="36"/>
      </w:r>
      <w:r w:rsidRPr="00CD4F71">
        <w:rPr>
          <w:rStyle w:val="a9"/>
          <w:i/>
        </w:rPr>
        <w:t>.</w:t>
      </w:r>
    </w:p>
    <w:p w14:paraId="3A70F191" w14:textId="77777777" w:rsidR="00944A03" w:rsidRPr="00CD4F71" w:rsidRDefault="00944A03" w:rsidP="00944A03">
      <w:r w:rsidRPr="00CD4F71">
        <w:rPr>
          <w:rStyle w:val="a9"/>
          <w:i/>
        </w:rPr>
        <w:t xml:space="preserve">β) </w:t>
      </w:r>
      <w:r w:rsidRPr="00CD4F71">
        <w:rPr>
          <w:rStyle w:val="a9"/>
          <w:i/>
          <w:vertAlign w:val="baseline"/>
        </w:rPr>
        <w:t>η αναθέτουσα αρχή ή ο αναθέτων φορέας έχουν ήδη στην κατοχή τους τα σχετικά έγγραφα.</w:t>
      </w:r>
    </w:p>
    <w:p w14:paraId="19F009D7" w14:textId="103A0F96" w:rsidR="00944A03" w:rsidRPr="00CD4F71" w:rsidRDefault="00944A03" w:rsidP="00944A03">
      <w:r w:rsidRPr="00CD4F71">
        <w:rPr>
          <w:i/>
        </w:rPr>
        <w:t>Ο κάτωθι υπογεγραμμένος δίδω επισήμως τη συγκατάθεσή μου στ</w:t>
      </w:r>
      <w:r w:rsidR="004C3311">
        <w:rPr>
          <w:i/>
          <w:lang w:val="en-US"/>
        </w:rPr>
        <w:t>o</w:t>
      </w:r>
      <w:r w:rsidR="004C3311">
        <w:rPr>
          <w:i/>
        </w:rPr>
        <w:t xml:space="preserve"> </w:t>
      </w:r>
      <w:r w:rsidR="0037736F" w:rsidRPr="0037736F">
        <w:rPr>
          <w:i/>
        </w:rPr>
        <w:t>ΙΔΡΥΜΑ ΤΕΧΝΟΛΟΓΙΑΣ ΚΑΙ ΕΡΕΥΝΑΣ/ ΙΝΣΤΙΤΟΥΤΟ ΜΟΡΙΑΚΗΣ ΒΙΟΛΟΓΙΑΣ &amp; ΒΙΟΤΕΧΝΟΛΟΓΙΑΣ</w:t>
      </w:r>
      <w:r w:rsidRPr="00CD4F71">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D4F71">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D4F71">
        <w:rPr>
          <w:i/>
        </w:rPr>
        <w:t>.</w:t>
      </w:r>
    </w:p>
    <w:p w14:paraId="28B63F7E" w14:textId="77777777" w:rsidR="00944A03" w:rsidRPr="00CD4F71" w:rsidRDefault="00944A03" w:rsidP="00944A03">
      <w:pPr>
        <w:rPr>
          <w:i/>
        </w:rPr>
      </w:pPr>
    </w:p>
    <w:p w14:paraId="72AE9C10" w14:textId="77777777" w:rsidR="00944A03" w:rsidRDefault="00944A03" w:rsidP="00944A03">
      <w:r w:rsidRPr="00CD4F71">
        <w:rPr>
          <w:i/>
        </w:rPr>
        <w:t>Ημερομηνία, τόπος και, όπου ζητείται ή είναι απαραίτητο, υπογραφή(-ές): [……]</w:t>
      </w:r>
      <w:r>
        <w:rPr>
          <w:i/>
        </w:rPr>
        <w:t xml:space="preserve">   </w:t>
      </w:r>
    </w:p>
    <w:p w14:paraId="06A0926B" w14:textId="77777777" w:rsidR="00C40180" w:rsidRDefault="00C40180" w:rsidP="0075501E">
      <w:pPr>
        <w:pStyle w:val="aa"/>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232F3" w14:textId="77777777" w:rsidR="00236C16" w:rsidRDefault="00236C16" w:rsidP="00246087">
      <w:pPr>
        <w:spacing w:before="0"/>
      </w:pPr>
      <w:r>
        <w:separator/>
      </w:r>
    </w:p>
  </w:endnote>
  <w:endnote w:type="continuationSeparator" w:id="0">
    <w:p w14:paraId="005448A5" w14:textId="77777777" w:rsidR="00236C16" w:rsidRDefault="00236C16" w:rsidP="00246087">
      <w:pPr>
        <w:spacing w:before="0"/>
      </w:pPr>
      <w:r>
        <w:continuationSeparator/>
      </w:r>
    </w:p>
  </w:endnote>
  <w:endnote w:id="1">
    <w:p w14:paraId="6B10D695" w14:textId="77777777" w:rsidR="00050F31" w:rsidRPr="00E06A52" w:rsidRDefault="00050F31" w:rsidP="001E5BAF">
      <w:r>
        <w:rPr>
          <w:rStyle w:val="afe"/>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14:paraId="0158934C" w14:textId="77777777" w:rsidR="00050F31" w:rsidRDefault="00050F31" w:rsidP="00944A03">
      <w:pPr>
        <w:pStyle w:val="ac"/>
        <w:tabs>
          <w:tab w:val="left" w:pos="284"/>
        </w:tabs>
        <w:ind w:firstLine="0"/>
      </w:pPr>
      <w:r>
        <w:rPr>
          <w:rStyle w:val="afe"/>
        </w:rPr>
        <w:endnoteRef/>
      </w:r>
      <w:r>
        <w:tab/>
        <w:t>Επαναλάβετε τα στοιχεία των αρμοδίων, όνομα και επώνυμο, όσες φορές χρειάζεται.</w:t>
      </w:r>
    </w:p>
  </w:endnote>
  <w:endnote w:id="3">
    <w:p w14:paraId="3E17752C" w14:textId="77777777" w:rsidR="00050F31" w:rsidRDefault="00050F31" w:rsidP="00944A03">
      <w:pPr>
        <w:pStyle w:val="ac"/>
        <w:tabs>
          <w:tab w:val="left" w:pos="284"/>
        </w:tabs>
        <w:ind w:firstLine="0"/>
      </w:pPr>
      <w:r>
        <w:rPr>
          <w:rStyle w:val="afe"/>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4F6DE8E" w14:textId="77777777" w:rsidR="00050F31" w:rsidRDefault="00050F31" w:rsidP="00944A03">
      <w:pPr>
        <w:pStyle w:val="ac"/>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2DC4B658" w14:textId="77777777" w:rsidR="00050F31" w:rsidRDefault="00050F31" w:rsidP="00944A03">
      <w:pPr>
        <w:pStyle w:val="ac"/>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E940FC1" w14:textId="77777777" w:rsidR="00050F31" w:rsidRDefault="00050F31" w:rsidP="00944A03">
      <w:pPr>
        <w:pStyle w:val="ac"/>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01B1DA94" w14:textId="77777777" w:rsidR="00050F31" w:rsidRDefault="00050F31" w:rsidP="00944A03">
      <w:pPr>
        <w:pStyle w:val="ac"/>
        <w:tabs>
          <w:tab w:val="left" w:pos="284"/>
        </w:tabs>
        <w:ind w:firstLine="0"/>
      </w:pPr>
      <w:r>
        <w:rPr>
          <w:rStyle w:val="afe"/>
        </w:rPr>
        <w:endnoteRef/>
      </w:r>
      <w:r>
        <w:tab/>
        <w:t>Τα δικαιολογητικά και η κατάταξη, εάν υπάρχουν, αναφέρονται στην πιστοποίηση.</w:t>
      </w:r>
    </w:p>
  </w:endnote>
  <w:endnote w:id="5">
    <w:p w14:paraId="1F1B096E" w14:textId="77777777" w:rsidR="00050F31" w:rsidRDefault="00050F31" w:rsidP="00944A03">
      <w:pPr>
        <w:pStyle w:val="ac"/>
        <w:tabs>
          <w:tab w:val="left" w:pos="284"/>
        </w:tabs>
        <w:ind w:firstLine="0"/>
      </w:pPr>
      <w:r>
        <w:rPr>
          <w:rStyle w:val="afe"/>
        </w:rPr>
        <w:endnoteRef/>
      </w:r>
      <w:r>
        <w:tab/>
        <w:t>Ειδικότερα ως μέλος ένωσης ή κοινοπραξίας ή άλλου παρόμοιου καθεστώτος.</w:t>
      </w:r>
    </w:p>
  </w:endnote>
  <w:endnote w:id="6">
    <w:p w14:paraId="6B457423" w14:textId="77777777" w:rsidR="00050F31" w:rsidRDefault="00050F31" w:rsidP="00944A03">
      <w:pPr>
        <w:pStyle w:val="ac"/>
        <w:tabs>
          <w:tab w:val="left" w:pos="284"/>
        </w:tabs>
        <w:ind w:firstLine="0"/>
      </w:pPr>
      <w:r>
        <w:rPr>
          <w:rStyle w:val="afe"/>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14:paraId="628555E1" w14:textId="77777777" w:rsidR="00050F31" w:rsidRDefault="00050F31" w:rsidP="00944A03">
      <w:pPr>
        <w:pStyle w:val="ac"/>
        <w:tabs>
          <w:tab w:val="left" w:pos="284"/>
        </w:tabs>
        <w:ind w:firstLine="0"/>
      </w:pPr>
      <w:r>
        <w:rPr>
          <w:rStyle w:val="afe"/>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303C799F" w14:textId="77777777" w:rsidR="00050F31" w:rsidRDefault="00050F31" w:rsidP="00944A03">
      <w:pPr>
        <w:pStyle w:val="ac"/>
        <w:tabs>
          <w:tab w:val="left" w:pos="284"/>
        </w:tabs>
        <w:ind w:firstLine="0"/>
      </w:pPr>
      <w:r>
        <w:rPr>
          <w:rStyle w:val="afe"/>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1B129D49" w14:textId="77777777" w:rsidR="00050F31" w:rsidRDefault="00050F31" w:rsidP="00944A03">
      <w:pPr>
        <w:pStyle w:val="ac"/>
        <w:tabs>
          <w:tab w:val="left" w:pos="284"/>
        </w:tabs>
        <w:ind w:firstLine="0"/>
      </w:pPr>
      <w:r>
        <w:rPr>
          <w:rStyle w:val="afe"/>
        </w:rPr>
        <w:endnoteRef/>
      </w:r>
      <w:r>
        <w:tab/>
        <w:t>Σύμφωνα με άρθρο 73 παρ. 1 (β). Στον Κανονισμό ΕΕΕΣ (Κανονισμός ΕΕ 2016/7) αναφέρεται ως “διαφθορά”.</w:t>
      </w:r>
    </w:p>
  </w:endnote>
  <w:endnote w:id="10">
    <w:p w14:paraId="3428A8CD" w14:textId="77777777" w:rsidR="00050F31" w:rsidRDefault="00050F31" w:rsidP="00944A03">
      <w:pPr>
        <w:pStyle w:val="ac"/>
        <w:tabs>
          <w:tab w:val="left" w:pos="284"/>
        </w:tabs>
        <w:ind w:firstLine="0"/>
      </w:pPr>
      <w:r>
        <w:rPr>
          <w:rStyle w:val="afe"/>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14:paraId="16E08B8E" w14:textId="77777777" w:rsidR="00050F31" w:rsidRDefault="00050F31" w:rsidP="00944A03">
      <w:pPr>
        <w:pStyle w:val="ac"/>
        <w:tabs>
          <w:tab w:val="left" w:pos="284"/>
        </w:tabs>
        <w:ind w:firstLine="0"/>
      </w:pPr>
      <w:r>
        <w:rPr>
          <w:rStyle w:val="afe"/>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e"/>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3F567A36" w14:textId="77777777" w:rsidR="00050F31" w:rsidRDefault="00050F31" w:rsidP="00944A03">
      <w:pPr>
        <w:pStyle w:val="ac"/>
        <w:tabs>
          <w:tab w:val="left" w:pos="284"/>
        </w:tabs>
        <w:ind w:firstLine="0"/>
      </w:pPr>
      <w:r>
        <w:rPr>
          <w:rStyle w:val="afe"/>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739B4939" w14:textId="77777777" w:rsidR="00050F31" w:rsidRDefault="00050F31" w:rsidP="00944A03">
      <w:pPr>
        <w:pStyle w:val="ac"/>
        <w:tabs>
          <w:tab w:val="left" w:pos="284"/>
        </w:tabs>
        <w:ind w:firstLine="0"/>
      </w:pPr>
      <w:r>
        <w:rPr>
          <w:rStyle w:val="afe"/>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e"/>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27550738" w14:textId="77777777" w:rsidR="00050F31" w:rsidRDefault="00050F31" w:rsidP="00944A03">
      <w:pPr>
        <w:pStyle w:val="ac"/>
        <w:tabs>
          <w:tab w:val="left" w:pos="284"/>
        </w:tabs>
        <w:ind w:firstLine="0"/>
      </w:pPr>
      <w:r>
        <w:rPr>
          <w:rStyle w:val="afe"/>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0402BE66" w14:textId="77777777" w:rsidR="00050F31" w:rsidRDefault="00050F31" w:rsidP="00944A03">
      <w:pPr>
        <w:pStyle w:val="ac"/>
        <w:tabs>
          <w:tab w:val="left" w:pos="284"/>
        </w:tabs>
        <w:ind w:firstLine="0"/>
      </w:pPr>
      <w:r>
        <w:rPr>
          <w:rStyle w:val="afe"/>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784EF45E" w14:textId="77777777" w:rsidR="00050F31" w:rsidRDefault="00050F31" w:rsidP="00944A03">
      <w:pPr>
        <w:pStyle w:val="ac"/>
        <w:tabs>
          <w:tab w:val="left" w:pos="284"/>
        </w:tabs>
        <w:ind w:firstLine="0"/>
      </w:pPr>
      <w:r>
        <w:rPr>
          <w:rStyle w:val="afe"/>
        </w:rPr>
        <w:endnoteRef/>
      </w:r>
      <w:r>
        <w:tab/>
        <w:t>Επαναλάβετε όσες φορές χρειάζεται.</w:t>
      </w:r>
    </w:p>
  </w:endnote>
  <w:endnote w:id="17">
    <w:p w14:paraId="0801A586" w14:textId="77777777" w:rsidR="00050F31" w:rsidRDefault="00050F31" w:rsidP="00944A03">
      <w:pPr>
        <w:pStyle w:val="ac"/>
        <w:tabs>
          <w:tab w:val="left" w:pos="284"/>
        </w:tabs>
        <w:ind w:firstLine="0"/>
      </w:pPr>
      <w:r>
        <w:rPr>
          <w:rStyle w:val="afe"/>
        </w:rPr>
        <w:endnoteRef/>
      </w:r>
      <w:r>
        <w:tab/>
        <w:t>Επαναλάβετε όσες φορές χρειάζεται.</w:t>
      </w:r>
    </w:p>
  </w:endnote>
  <w:endnote w:id="18">
    <w:p w14:paraId="4237C465" w14:textId="77777777" w:rsidR="00050F31" w:rsidRDefault="00050F31" w:rsidP="00944A03">
      <w:pPr>
        <w:pStyle w:val="ac"/>
        <w:tabs>
          <w:tab w:val="left" w:pos="284"/>
        </w:tabs>
        <w:ind w:firstLine="0"/>
      </w:pPr>
      <w:r>
        <w:rPr>
          <w:rStyle w:val="afe"/>
        </w:rPr>
        <w:endnoteRef/>
      </w:r>
      <w:r>
        <w:tab/>
        <w:t>Επαναλάβετε όσες φορές χρειάζεται.</w:t>
      </w:r>
    </w:p>
  </w:endnote>
  <w:endnote w:id="19">
    <w:p w14:paraId="707631CD" w14:textId="77777777" w:rsidR="00050F31" w:rsidRDefault="00050F31" w:rsidP="00944A03">
      <w:pPr>
        <w:pStyle w:val="ac"/>
        <w:tabs>
          <w:tab w:val="left" w:pos="284"/>
        </w:tabs>
        <w:ind w:firstLine="0"/>
      </w:pPr>
      <w:r>
        <w:rPr>
          <w:rStyle w:val="afe"/>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016180E2" w14:textId="77777777" w:rsidR="00050F31" w:rsidRDefault="00050F31" w:rsidP="00944A03">
      <w:pPr>
        <w:pStyle w:val="ac"/>
        <w:tabs>
          <w:tab w:val="left" w:pos="284"/>
        </w:tabs>
        <w:ind w:firstLine="0"/>
      </w:pPr>
      <w:r>
        <w:rPr>
          <w:rStyle w:val="afe"/>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149A17E0" w14:textId="77777777" w:rsidR="00050F31" w:rsidRDefault="00050F31" w:rsidP="00944A03">
      <w:pPr>
        <w:pStyle w:val="ac"/>
        <w:tabs>
          <w:tab w:val="left" w:pos="284"/>
        </w:tabs>
        <w:ind w:firstLine="0"/>
      </w:pPr>
      <w:r>
        <w:rPr>
          <w:rStyle w:val="afe"/>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692A192" w14:textId="77777777" w:rsidR="00050F31" w:rsidRDefault="00050F31" w:rsidP="00944A03">
      <w:pPr>
        <w:pStyle w:val="ac"/>
        <w:tabs>
          <w:tab w:val="left" w:pos="284"/>
        </w:tabs>
        <w:ind w:firstLine="0"/>
      </w:pPr>
      <w:r>
        <w:rPr>
          <w:rStyle w:val="afe"/>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724D6864" w14:textId="77777777" w:rsidR="00050F31" w:rsidRDefault="00050F31" w:rsidP="00944A03">
      <w:pPr>
        <w:pStyle w:val="ac"/>
        <w:tabs>
          <w:tab w:val="left" w:pos="284"/>
        </w:tabs>
        <w:ind w:firstLine="0"/>
      </w:pPr>
      <w:r>
        <w:rPr>
          <w:rStyle w:val="afe"/>
        </w:rPr>
        <w:endnoteRef/>
      </w:r>
      <w:r>
        <w:tab/>
        <w:t>Επαναλάβετε όσες φορές χρειάζεται.</w:t>
      </w:r>
    </w:p>
  </w:endnote>
  <w:endnote w:id="24">
    <w:p w14:paraId="1EAAC0C9" w14:textId="77777777" w:rsidR="00050F31" w:rsidRDefault="00050F31" w:rsidP="00944A03">
      <w:pPr>
        <w:pStyle w:val="ac"/>
        <w:tabs>
          <w:tab w:val="left" w:pos="284"/>
        </w:tabs>
        <w:ind w:firstLine="0"/>
      </w:pPr>
      <w:r>
        <w:rPr>
          <w:rStyle w:val="afe"/>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17B2AD9F" w14:textId="77777777" w:rsidR="00050F31" w:rsidRDefault="00050F31" w:rsidP="00944A03">
      <w:pPr>
        <w:pStyle w:val="ac"/>
        <w:tabs>
          <w:tab w:val="left" w:pos="284"/>
        </w:tabs>
        <w:ind w:firstLine="0"/>
      </w:pPr>
      <w:r>
        <w:rPr>
          <w:rStyle w:val="afe"/>
        </w:rPr>
        <w:endnoteRef/>
      </w:r>
      <w:r>
        <w:tab/>
        <w:t>. Η απόδοση όρων είναι σύμφωνη με την παρ. 4 του άρθρου 73 που διαφοροποιείται από τον Κανονισμό ΕΕΕΣ (Κανονισμός ΕΕ 2016/7)</w:t>
      </w:r>
    </w:p>
  </w:endnote>
  <w:endnote w:id="26">
    <w:p w14:paraId="3CBB74FE" w14:textId="77777777" w:rsidR="00050F31" w:rsidRDefault="00050F31" w:rsidP="00944A03">
      <w:pPr>
        <w:pStyle w:val="ac"/>
        <w:tabs>
          <w:tab w:val="left" w:pos="284"/>
        </w:tabs>
        <w:ind w:firstLine="0"/>
      </w:pPr>
      <w:r>
        <w:rPr>
          <w:rStyle w:val="afe"/>
        </w:rPr>
        <w:endnoteRef/>
      </w:r>
      <w:r>
        <w:tab/>
        <w:t>Άρθρο 73 παρ. 5.</w:t>
      </w:r>
    </w:p>
  </w:endnote>
  <w:endnote w:id="27">
    <w:p w14:paraId="7E841201" w14:textId="77777777" w:rsidR="00050F31" w:rsidRDefault="00050F31" w:rsidP="00944A03">
      <w:pPr>
        <w:pStyle w:val="ac"/>
        <w:tabs>
          <w:tab w:val="left" w:pos="284"/>
        </w:tabs>
        <w:ind w:firstLine="0"/>
      </w:pPr>
      <w:r>
        <w:rPr>
          <w:rStyle w:val="afe"/>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2BB3B97C" w14:textId="77777777" w:rsidR="00050F31" w:rsidRDefault="00050F31" w:rsidP="00944A03">
      <w:pPr>
        <w:pStyle w:val="ac"/>
        <w:tabs>
          <w:tab w:val="left" w:pos="284"/>
        </w:tabs>
        <w:ind w:firstLine="0"/>
      </w:pPr>
      <w:r>
        <w:rPr>
          <w:rStyle w:val="afe"/>
        </w:rPr>
        <w:endnoteRef/>
      </w:r>
      <w:r>
        <w:tab/>
        <w:t>Όπως προσδιορίζεται στο άρθρο 24 ή στα έγγραφα της σύμβασης</w:t>
      </w:r>
      <w:r>
        <w:rPr>
          <w:b/>
          <w:i/>
        </w:rPr>
        <w:t>.</w:t>
      </w:r>
    </w:p>
  </w:endnote>
  <w:endnote w:id="29">
    <w:p w14:paraId="28DF8D1C" w14:textId="77777777" w:rsidR="00050F31" w:rsidRDefault="00050F31" w:rsidP="00944A03">
      <w:pPr>
        <w:pStyle w:val="ac"/>
        <w:tabs>
          <w:tab w:val="left" w:pos="284"/>
        </w:tabs>
        <w:ind w:firstLine="0"/>
      </w:pPr>
      <w:r>
        <w:rPr>
          <w:rStyle w:val="afe"/>
        </w:rPr>
        <w:endnoteRef/>
      </w:r>
      <w:r>
        <w:tab/>
        <w:t>Πρβλ άρθρο 48.</w:t>
      </w:r>
    </w:p>
  </w:endnote>
  <w:endnote w:id="30">
    <w:p w14:paraId="23353474" w14:textId="77777777" w:rsidR="00050F31" w:rsidRDefault="00050F31" w:rsidP="00944A03">
      <w:pPr>
        <w:pStyle w:val="ac"/>
        <w:tabs>
          <w:tab w:val="left" w:pos="284"/>
        </w:tabs>
        <w:ind w:firstLine="0"/>
      </w:pPr>
      <w:r>
        <w:rPr>
          <w:rStyle w:val="afe"/>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280E8965" w14:textId="77777777" w:rsidR="00050F31" w:rsidRDefault="00050F31" w:rsidP="00944A03">
      <w:pPr>
        <w:pStyle w:val="ac"/>
        <w:tabs>
          <w:tab w:val="left" w:pos="284"/>
        </w:tabs>
        <w:ind w:firstLine="0"/>
      </w:pPr>
      <w:r>
        <w:rPr>
          <w:rStyle w:val="afe"/>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45E4BBE2" w14:textId="77777777" w:rsidR="00050F31" w:rsidRDefault="00050F31" w:rsidP="00944A03">
      <w:pPr>
        <w:pStyle w:val="ac"/>
        <w:tabs>
          <w:tab w:val="left" w:pos="284"/>
        </w:tabs>
        <w:ind w:firstLine="0"/>
      </w:pPr>
      <w:r>
        <w:rPr>
          <w:rStyle w:val="afe"/>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14:paraId="73089A46" w14:textId="77777777" w:rsidR="00050F31" w:rsidRDefault="00050F31" w:rsidP="00944A03">
      <w:pPr>
        <w:pStyle w:val="ac"/>
        <w:tabs>
          <w:tab w:val="left" w:pos="284"/>
        </w:tabs>
        <w:ind w:firstLine="0"/>
      </w:pPr>
      <w:r>
        <w:rPr>
          <w:rStyle w:val="afe"/>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0F09B3EA" w14:textId="77777777" w:rsidR="00050F31" w:rsidRDefault="00050F31" w:rsidP="00944A03">
      <w:pPr>
        <w:pStyle w:val="ac"/>
        <w:tabs>
          <w:tab w:val="left" w:pos="284"/>
        </w:tabs>
        <w:ind w:firstLine="0"/>
      </w:pPr>
      <w:r>
        <w:rPr>
          <w:rStyle w:val="afe"/>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0EFEE4C" w14:textId="77777777" w:rsidR="00050F31" w:rsidRDefault="00050F31" w:rsidP="00944A03">
      <w:pPr>
        <w:pStyle w:val="ac"/>
        <w:tabs>
          <w:tab w:val="left" w:pos="284"/>
        </w:tabs>
        <w:ind w:firstLine="0"/>
      </w:pPr>
      <w:r>
        <w:rPr>
          <w:rStyle w:val="afe"/>
        </w:rPr>
        <w:endnoteRef/>
      </w:r>
      <w:r>
        <w:tab/>
        <w:t>Πρβλ και άρθρο 1 ν. 4250/2014</w:t>
      </w:r>
    </w:p>
  </w:endnote>
  <w:endnote w:id="36">
    <w:p w14:paraId="6F95B5D8" w14:textId="77777777" w:rsidR="00050F31" w:rsidRDefault="00050F31" w:rsidP="00944A03">
      <w:pPr>
        <w:pStyle w:val="ac"/>
        <w:tabs>
          <w:tab w:val="left" w:pos="284"/>
        </w:tabs>
        <w:ind w:firstLine="0"/>
      </w:pPr>
      <w:r>
        <w:rPr>
          <w:rStyle w:val="afe"/>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MV Bol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6888C" w14:textId="77777777" w:rsidR="00236C16" w:rsidRDefault="00236C16" w:rsidP="00246087">
      <w:pPr>
        <w:spacing w:before="0"/>
      </w:pPr>
      <w:r>
        <w:separator/>
      </w:r>
    </w:p>
  </w:footnote>
  <w:footnote w:type="continuationSeparator" w:id="0">
    <w:p w14:paraId="1278D22E" w14:textId="77777777" w:rsidR="00236C16" w:rsidRDefault="00236C16"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050F31" w:rsidRDefault="00050F3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18B730C"/>
    <w:multiLevelType w:val="hybridMultilevel"/>
    <w:tmpl w:val="A6FA444A"/>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3E046EE"/>
    <w:multiLevelType w:val="hybridMultilevel"/>
    <w:tmpl w:val="A6FA444A"/>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5472212"/>
    <w:multiLevelType w:val="hybridMultilevel"/>
    <w:tmpl w:val="3E56E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6330477"/>
    <w:multiLevelType w:val="hybridMultilevel"/>
    <w:tmpl w:val="3E56E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0C250BD9"/>
    <w:multiLevelType w:val="hybridMultilevel"/>
    <w:tmpl w:val="A6FA444A"/>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F667F2B"/>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2563BA"/>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4665192"/>
    <w:multiLevelType w:val="hybridMultilevel"/>
    <w:tmpl w:val="0A560AB0"/>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C10344"/>
    <w:multiLevelType w:val="hybridMultilevel"/>
    <w:tmpl w:val="9C50441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ADE6C9B"/>
    <w:multiLevelType w:val="hybridMultilevel"/>
    <w:tmpl w:val="3E56E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55555AF"/>
    <w:multiLevelType w:val="hybridMultilevel"/>
    <w:tmpl w:val="763C7EA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3" w15:restartNumberingAfterBreak="0">
    <w:nsid w:val="2557230A"/>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965500F"/>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8"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4D3914"/>
    <w:multiLevelType w:val="hybridMultilevel"/>
    <w:tmpl w:val="D33C3BC8"/>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75A0B65"/>
    <w:multiLevelType w:val="hybridMultilevel"/>
    <w:tmpl w:val="1DAA59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E235844"/>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E8805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0CB3A13"/>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1294CBF"/>
    <w:multiLevelType w:val="multilevel"/>
    <w:tmpl w:val="851867D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 w:ilvl="1">
      <w:start w:val="1"/>
      <w:numFmt w:val="decimal"/>
      <w:lvlRestart w:val="0"/>
      <w:pStyle w:val="1"/>
      <w:lvlText w:val="ΑΡΘΡΟ %2"/>
      <w:lvlJc w:val="left"/>
      <w:pPr>
        <w:tabs>
          <w:tab w:val="num" w:pos="1440"/>
        </w:tabs>
        <w:ind w:left="1021" w:hanging="661"/>
      </w:pPr>
      <w:rPr>
        <w:rFonts w:ascii="Calibri" w:hAnsi="Calibri" w:hint="default"/>
        <w:b/>
        <w:i w:val="0"/>
        <w:caps w:val="0"/>
        <w:strike w:val="0"/>
        <w:dstrike w:val="0"/>
        <w:vanish w:val="0"/>
        <w:color w:val="auto"/>
        <w:sz w:val="24"/>
        <w:u w:val="none"/>
        <w:vertAlign w:val="baseline"/>
      </w:rPr>
    </w:lvl>
    <w:lvl w:ilvl="2">
      <w:start w:val="1"/>
      <w:numFmt w:val="decimal"/>
      <w:lvlText w:val="%2.%3"/>
      <w:lvlJc w:val="left"/>
      <w:pPr>
        <w:tabs>
          <w:tab w:val="num" w:pos="720"/>
        </w:tabs>
        <w:ind w:left="720" w:hanging="720"/>
      </w:pPr>
      <w:rPr>
        <w:rFonts w:asciiTheme="minorHAnsi" w:hAnsiTheme="minorHAnsi" w:cstheme="minorHAnsi" w:hint="default"/>
        <w:b/>
        <w:i w:val="0"/>
        <w:caps w:val="0"/>
        <w:strike w:val="0"/>
        <w:dstrike w:val="0"/>
        <w:vanish w:val="0"/>
        <w:color w:val="000000"/>
        <w:sz w:val="24"/>
        <w:vertAlign w:val="baseline"/>
      </w:rPr>
    </w:lvl>
    <w:lvl w:ilvl="3">
      <w:start w:val="1"/>
      <w:numFmt w:val="decimal"/>
      <w:lvlText w:val="%2.%3.%4"/>
      <w:lvlJc w:val="left"/>
      <w:pPr>
        <w:tabs>
          <w:tab w:val="num" w:pos="1404"/>
        </w:tabs>
        <w:ind w:left="1404" w:hanging="864"/>
      </w:pPr>
      <w:rPr>
        <w:rFonts w:ascii="Arial" w:hAnsi="Arial" w:hint="default"/>
        <w:b/>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36" w15:restartNumberingAfterBreak="0">
    <w:nsid w:val="55D6376A"/>
    <w:multiLevelType w:val="hybridMultilevel"/>
    <w:tmpl w:val="BDF60BA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64A171C"/>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5DDC7F17"/>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19B55E0"/>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2FD4365"/>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EF2139"/>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46C4F15"/>
    <w:multiLevelType w:val="hybridMultilevel"/>
    <w:tmpl w:val="3E56E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2705C7"/>
    <w:multiLevelType w:val="multilevel"/>
    <w:tmpl w:val="AE20A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4A1FE3"/>
    <w:multiLevelType w:val="hybridMultilevel"/>
    <w:tmpl w:val="BDF60BA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2032344"/>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5CC7737"/>
    <w:multiLevelType w:val="hybridMultilevel"/>
    <w:tmpl w:val="A6FA444A"/>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7"/>
  </w:num>
  <w:num w:numId="3">
    <w:abstractNumId w:val="25"/>
  </w:num>
  <w:num w:numId="4">
    <w:abstractNumId w:val="16"/>
  </w:num>
  <w:num w:numId="5">
    <w:abstractNumId w:val="40"/>
  </w:num>
  <w:num w:numId="6">
    <w:abstractNumId w:val="19"/>
  </w:num>
  <w:num w:numId="7">
    <w:abstractNumId w:val="28"/>
  </w:num>
  <w:num w:numId="8">
    <w:abstractNumId w:val="46"/>
  </w:num>
  <w:num w:numId="9">
    <w:abstractNumId w:val="10"/>
  </w:num>
  <w:num w:numId="10">
    <w:abstractNumId w:val="13"/>
  </w:num>
  <w:num w:numId="11">
    <w:abstractNumId w:val="50"/>
  </w:num>
  <w:num w:numId="12">
    <w:abstractNumId w:val="43"/>
  </w:num>
  <w:num w:numId="13">
    <w:abstractNumId w:val="38"/>
  </w:num>
  <w:num w:numId="14">
    <w:abstractNumId w:val="22"/>
  </w:num>
  <w:num w:numId="15">
    <w:abstractNumId w:val="30"/>
  </w:num>
  <w:num w:numId="16">
    <w:abstractNumId w:val="3"/>
  </w:num>
  <w:num w:numId="17">
    <w:abstractNumId w:val="4"/>
  </w:num>
  <w:num w:numId="18">
    <w:abstractNumId w:val="5"/>
  </w:num>
  <w:num w:numId="19">
    <w:abstractNumId w:val="6"/>
  </w:num>
  <w:num w:numId="20">
    <w:abstractNumId w:val="20"/>
  </w:num>
  <w:num w:numId="21">
    <w:abstractNumId w:val="47"/>
  </w:num>
  <w:num w:numId="22">
    <w:abstractNumId w:val="42"/>
  </w:num>
  <w:num w:numId="23">
    <w:abstractNumId w:val="15"/>
  </w:num>
  <w:num w:numId="24">
    <w:abstractNumId w:val="31"/>
  </w:num>
  <w:num w:numId="25">
    <w:abstractNumId w:val="41"/>
  </w:num>
  <w:num w:numId="26">
    <w:abstractNumId w:val="33"/>
  </w:num>
  <w:num w:numId="27">
    <w:abstractNumId w:val="32"/>
  </w:num>
  <w:num w:numId="28">
    <w:abstractNumId w:val="23"/>
  </w:num>
  <w:num w:numId="29">
    <w:abstractNumId w:val="9"/>
  </w:num>
  <w:num w:numId="30">
    <w:abstractNumId w:val="51"/>
  </w:num>
  <w:num w:numId="31">
    <w:abstractNumId w:val="48"/>
  </w:num>
  <w:num w:numId="32">
    <w:abstractNumId w:val="12"/>
  </w:num>
  <w:num w:numId="33">
    <w:abstractNumId w:val="34"/>
  </w:num>
  <w:num w:numId="34">
    <w:abstractNumId w:val="45"/>
  </w:num>
  <w:num w:numId="35">
    <w:abstractNumId w:val="44"/>
  </w:num>
  <w:num w:numId="36">
    <w:abstractNumId w:val="8"/>
  </w:num>
  <w:num w:numId="37">
    <w:abstractNumId w:val="49"/>
  </w:num>
  <w:num w:numId="38">
    <w:abstractNumId w:val="24"/>
  </w:num>
  <w:num w:numId="39">
    <w:abstractNumId w:val="37"/>
  </w:num>
  <w:num w:numId="40">
    <w:abstractNumId w:val="39"/>
  </w:num>
  <w:num w:numId="41">
    <w:abstractNumId w:val="14"/>
  </w:num>
  <w:num w:numId="42">
    <w:abstractNumId w:val="36"/>
  </w:num>
  <w:num w:numId="43">
    <w:abstractNumId w:val="21"/>
  </w:num>
  <w:num w:numId="44">
    <w:abstractNumId w:val="11"/>
  </w:num>
  <w:num w:numId="45">
    <w:abstractNumId w:val="17"/>
  </w:num>
  <w:num w:numId="46">
    <w:abstractNumId w:val="18"/>
  </w:num>
  <w:num w:numId="47">
    <w:abstractNumId w:val="29"/>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24DD"/>
    <w:rsid w:val="000032B0"/>
    <w:rsid w:val="00003A7B"/>
    <w:rsid w:val="000123BC"/>
    <w:rsid w:val="000135F4"/>
    <w:rsid w:val="00013714"/>
    <w:rsid w:val="00013FA0"/>
    <w:rsid w:val="00016836"/>
    <w:rsid w:val="00017F70"/>
    <w:rsid w:val="0002027B"/>
    <w:rsid w:val="00024DD1"/>
    <w:rsid w:val="000261BA"/>
    <w:rsid w:val="00027A1D"/>
    <w:rsid w:val="0003114D"/>
    <w:rsid w:val="00033B40"/>
    <w:rsid w:val="00033D04"/>
    <w:rsid w:val="00033D0C"/>
    <w:rsid w:val="000409D4"/>
    <w:rsid w:val="00050AE6"/>
    <w:rsid w:val="00050F31"/>
    <w:rsid w:val="00052125"/>
    <w:rsid w:val="000534A0"/>
    <w:rsid w:val="0005398D"/>
    <w:rsid w:val="00054A1B"/>
    <w:rsid w:val="00057141"/>
    <w:rsid w:val="0006435E"/>
    <w:rsid w:val="00064A4F"/>
    <w:rsid w:val="00066022"/>
    <w:rsid w:val="000714A5"/>
    <w:rsid w:val="00071E0E"/>
    <w:rsid w:val="00074334"/>
    <w:rsid w:val="0007561D"/>
    <w:rsid w:val="00076168"/>
    <w:rsid w:val="00077C38"/>
    <w:rsid w:val="000811AB"/>
    <w:rsid w:val="000813D6"/>
    <w:rsid w:val="00083BB6"/>
    <w:rsid w:val="00084B07"/>
    <w:rsid w:val="00084E67"/>
    <w:rsid w:val="000857BA"/>
    <w:rsid w:val="000862F2"/>
    <w:rsid w:val="00090196"/>
    <w:rsid w:val="00091CA8"/>
    <w:rsid w:val="00092D81"/>
    <w:rsid w:val="000A3DCB"/>
    <w:rsid w:val="000A3E10"/>
    <w:rsid w:val="000A6C16"/>
    <w:rsid w:val="000A79E1"/>
    <w:rsid w:val="000B0112"/>
    <w:rsid w:val="000B0D4A"/>
    <w:rsid w:val="000B5F34"/>
    <w:rsid w:val="000B6D7D"/>
    <w:rsid w:val="000C0EBF"/>
    <w:rsid w:val="000C1614"/>
    <w:rsid w:val="000C39BF"/>
    <w:rsid w:val="000C545E"/>
    <w:rsid w:val="000C6121"/>
    <w:rsid w:val="000C6CA7"/>
    <w:rsid w:val="000D23FD"/>
    <w:rsid w:val="000D6AAF"/>
    <w:rsid w:val="000E170B"/>
    <w:rsid w:val="000E3046"/>
    <w:rsid w:val="000E6684"/>
    <w:rsid w:val="000E6DBF"/>
    <w:rsid w:val="000F174C"/>
    <w:rsid w:val="000F2E9A"/>
    <w:rsid w:val="000F49CE"/>
    <w:rsid w:val="000F7330"/>
    <w:rsid w:val="001002D3"/>
    <w:rsid w:val="00100C23"/>
    <w:rsid w:val="001010DB"/>
    <w:rsid w:val="00101ECA"/>
    <w:rsid w:val="001037F4"/>
    <w:rsid w:val="00103BFF"/>
    <w:rsid w:val="00106062"/>
    <w:rsid w:val="001068D5"/>
    <w:rsid w:val="00110C92"/>
    <w:rsid w:val="00113928"/>
    <w:rsid w:val="00115365"/>
    <w:rsid w:val="00117DE0"/>
    <w:rsid w:val="00122097"/>
    <w:rsid w:val="0012448A"/>
    <w:rsid w:val="00124524"/>
    <w:rsid w:val="0012470B"/>
    <w:rsid w:val="0012578C"/>
    <w:rsid w:val="00126EBC"/>
    <w:rsid w:val="001339F7"/>
    <w:rsid w:val="00136368"/>
    <w:rsid w:val="00136504"/>
    <w:rsid w:val="00136CF9"/>
    <w:rsid w:val="00137FA2"/>
    <w:rsid w:val="00140E24"/>
    <w:rsid w:val="00141DC7"/>
    <w:rsid w:val="00143E4E"/>
    <w:rsid w:val="001448FD"/>
    <w:rsid w:val="001471BB"/>
    <w:rsid w:val="00150E7C"/>
    <w:rsid w:val="00150FDA"/>
    <w:rsid w:val="00152940"/>
    <w:rsid w:val="00154081"/>
    <w:rsid w:val="001546AF"/>
    <w:rsid w:val="00156FF7"/>
    <w:rsid w:val="0016026E"/>
    <w:rsid w:val="00161CF7"/>
    <w:rsid w:val="00162F59"/>
    <w:rsid w:val="00173D53"/>
    <w:rsid w:val="001748EE"/>
    <w:rsid w:val="00176203"/>
    <w:rsid w:val="00177D0F"/>
    <w:rsid w:val="001838A8"/>
    <w:rsid w:val="001862A2"/>
    <w:rsid w:val="0018677E"/>
    <w:rsid w:val="00186DFB"/>
    <w:rsid w:val="00186E68"/>
    <w:rsid w:val="00187B54"/>
    <w:rsid w:val="001900A9"/>
    <w:rsid w:val="0019345C"/>
    <w:rsid w:val="00193AD6"/>
    <w:rsid w:val="00195D19"/>
    <w:rsid w:val="00196FCE"/>
    <w:rsid w:val="001A0E7C"/>
    <w:rsid w:val="001A2EC3"/>
    <w:rsid w:val="001A74E9"/>
    <w:rsid w:val="001A75E8"/>
    <w:rsid w:val="001A7C0D"/>
    <w:rsid w:val="001A7FA5"/>
    <w:rsid w:val="001B0581"/>
    <w:rsid w:val="001B493B"/>
    <w:rsid w:val="001B6F34"/>
    <w:rsid w:val="001B73CB"/>
    <w:rsid w:val="001D007A"/>
    <w:rsid w:val="001D421F"/>
    <w:rsid w:val="001D640D"/>
    <w:rsid w:val="001E5775"/>
    <w:rsid w:val="001E5BAF"/>
    <w:rsid w:val="001E7420"/>
    <w:rsid w:val="001E760D"/>
    <w:rsid w:val="001F2659"/>
    <w:rsid w:val="001F3002"/>
    <w:rsid w:val="001F4139"/>
    <w:rsid w:val="001F626D"/>
    <w:rsid w:val="002046C2"/>
    <w:rsid w:val="00204A15"/>
    <w:rsid w:val="0021081C"/>
    <w:rsid w:val="00210DA8"/>
    <w:rsid w:val="00214E85"/>
    <w:rsid w:val="00215E30"/>
    <w:rsid w:val="00220125"/>
    <w:rsid w:val="00223A64"/>
    <w:rsid w:val="0022562E"/>
    <w:rsid w:val="00231507"/>
    <w:rsid w:val="0023487D"/>
    <w:rsid w:val="002357AF"/>
    <w:rsid w:val="00235ADB"/>
    <w:rsid w:val="00236C16"/>
    <w:rsid w:val="0024030A"/>
    <w:rsid w:val="00240633"/>
    <w:rsid w:val="00240934"/>
    <w:rsid w:val="00240A94"/>
    <w:rsid w:val="00241B80"/>
    <w:rsid w:val="00243F12"/>
    <w:rsid w:val="00243F17"/>
    <w:rsid w:val="00246087"/>
    <w:rsid w:val="00250777"/>
    <w:rsid w:val="00251331"/>
    <w:rsid w:val="00251643"/>
    <w:rsid w:val="00253551"/>
    <w:rsid w:val="00254E6A"/>
    <w:rsid w:val="00255668"/>
    <w:rsid w:val="00260697"/>
    <w:rsid w:val="00260FD2"/>
    <w:rsid w:val="00265EB8"/>
    <w:rsid w:val="00267F86"/>
    <w:rsid w:val="002722E7"/>
    <w:rsid w:val="00272406"/>
    <w:rsid w:val="00274779"/>
    <w:rsid w:val="00281FE5"/>
    <w:rsid w:val="00282B99"/>
    <w:rsid w:val="002833BB"/>
    <w:rsid w:val="0028380E"/>
    <w:rsid w:val="00291E29"/>
    <w:rsid w:val="0029409D"/>
    <w:rsid w:val="0029616F"/>
    <w:rsid w:val="002A3F16"/>
    <w:rsid w:val="002A75D6"/>
    <w:rsid w:val="002A7650"/>
    <w:rsid w:val="002B0958"/>
    <w:rsid w:val="002B27D7"/>
    <w:rsid w:val="002B73AC"/>
    <w:rsid w:val="002B77E1"/>
    <w:rsid w:val="002B7B86"/>
    <w:rsid w:val="002C0204"/>
    <w:rsid w:val="002C311A"/>
    <w:rsid w:val="002C330B"/>
    <w:rsid w:val="002C4BA0"/>
    <w:rsid w:val="002C55FE"/>
    <w:rsid w:val="002C5FB1"/>
    <w:rsid w:val="002C6847"/>
    <w:rsid w:val="002D373A"/>
    <w:rsid w:val="002D5D54"/>
    <w:rsid w:val="002E5076"/>
    <w:rsid w:val="002E525D"/>
    <w:rsid w:val="002E5300"/>
    <w:rsid w:val="002E6BD3"/>
    <w:rsid w:val="002E76DF"/>
    <w:rsid w:val="002F28C0"/>
    <w:rsid w:val="002F655E"/>
    <w:rsid w:val="00300AD5"/>
    <w:rsid w:val="00302FC3"/>
    <w:rsid w:val="00303188"/>
    <w:rsid w:val="003032E3"/>
    <w:rsid w:val="0030760B"/>
    <w:rsid w:val="003110FE"/>
    <w:rsid w:val="00312762"/>
    <w:rsid w:val="00312EF6"/>
    <w:rsid w:val="00314D3B"/>
    <w:rsid w:val="003179F5"/>
    <w:rsid w:val="00320AE0"/>
    <w:rsid w:val="00322D25"/>
    <w:rsid w:val="00323370"/>
    <w:rsid w:val="003234F6"/>
    <w:rsid w:val="003241E7"/>
    <w:rsid w:val="00325D5C"/>
    <w:rsid w:val="00327680"/>
    <w:rsid w:val="00330020"/>
    <w:rsid w:val="00335034"/>
    <w:rsid w:val="00337B80"/>
    <w:rsid w:val="00340D70"/>
    <w:rsid w:val="003426D2"/>
    <w:rsid w:val="00345729"/>
    <w:rsid w:val="0034692D"/>
    <w:rsid w:val="00352746"/>
    <w:rsid w:val="00360FA8"/>
    <w:rsid w:val="00362844"/>
    <w:rsid w:val="003631A7"/>
    <w:rsid w:val="00364A49"/>
    <w:rsid w:val="003668BD"/>
    <w:rsid w:val="00367786"/>
    <w:rsid w:val="003679D9"/>
    <w:rsid w:val="003737D7"/>
    <w:rsid w:val="003760AF"/>
    <w:rsid w:val="0037736F"/>
    <w:rsid w:val="00377B57"/>
    <w:rsid w:val="00380C4C"/>
    <w:rsid w:val="0038339B"/>
    <w:rsid w:val="00383C52"/>
    <w:rsid w:val="00384C67"/>
    <w:rsid w:val="00386608"/>
    <w:rsid w:val="00391905"/>
    <w:rsid w:val="00391EE2"/>
    <w:rsid w:val="00393B6F"/>
    <w:rsid w:val="003A0D2B"/>
    <w:rsid w:val="003A6A3E"/>
    <w:rsid w:val="003B294E"/>
    <w:rsid w:val="003B3010"/>
    <w:rsid w:val="003B748B"/>
    <w:rsid w:val="003C0193"/>
    <w:rsid w:val="003C25AC"/>
    <w:rsid w:val="003C263A"/>
    <w:rsid w:val="003C35B4"/>
    <w:rsid w:val="003C35CD"/>
    <w:rsid w:val="003C3BC2"/>
    <w:rsid w:val="003C4700"/>
    <w:rsid w:val="003C58C0"/>
    <w:rsid w:val="003C775D"/>
    <w:rsid w:val="003C7AB2"/>
    <w:rsid w:val="003D39A5"/>
    <w:rsid w:val="003D53E1"/>
    <w:rsid w:val="003D71DF"/>
    <w:rsid w:val="003D7F12"/>
    <w:rsid w:val="003E3914"/>
    <w:rsid w:val="003E3AF5"/>
    <w:rsid w:val="003E7805"/>
    <w:rsid w:val="003E7D72"/>
    <w:rsid w:val="003F09C9"/>
    <w:rsid w:val="003F3380"/>
    <w:rsid w:val="003F3C72"/>
    <w:rsid w:val="003F4D4B"/>
    <w:rsid w:val="003F7770"/>
    <w:rsid w:val="003F7A7D"/>
    <w:rsid w:val="00400C4C"/>
    <w:rsid w:val="004072FC"/>
    <w:rsid w:val="0041070A"/>
    <w:rsid w:val="004118C1"/>
    <w:rsid w:val="00411AFB"/>
    <w:rsid w:val="0041380B"/>
    <w:rsid w:val="00415FDC"/>
    <w:rsid w:val="00417217"/>
    <w:rsid w:val="0042418D"/>
    <w:rsid w:val="004276D9"/>
    <w:rsid w:val="00440539"/>
    <w:rsid w:val="00440576"/>
    <w:rsid w:val="00444476"/>
    <w:rsid w:val="00446AC0"/>
    <w:rsid w:val="0045055C"/>
    <w:rsid w:val="00452A15"/>
    <w:rsid w:val="004560EB"/>
    <w:rsid w:val="00456D04"/>
    <w:rsid w:val="00456F3E"/>
    <w:rsid w:val="004579B1"/>
    <w:rsid w:val="00466AFA"/>
    <w:rsid w:val="00466DBA"/>
    <w:rsid w:val="00467F01"/>
    <w:rsid w:val="004701FA"/>
    <w:rsid w:val="004708CC"/>
    <w:rsid w:val="00472102"/>
    <w:rsid w:val="004728FA"/>
    <w:rsid w:val="00473C75"/>
    <w:rsid w:val="00477156"/>
    <w:rsid w:val="004771BA"/>
    <w:rsid w:val="00481FDA"/>
    <w:rsid w:val="00482129"/>
    <w:rsid w:val="00483571"/>
    <w:rsid w:val="0048598C"/>
    <w:rsid w:val="00485CC9"/>
    <w:rsid w:val="00490546"/>
    <w:rsid w:val="00490BB4"/>
    <w:rsid w:val="00492245"/>
    <w:rsid w:val="00492806"/>
    <w:rsid w:val="00493C5D"/>
    <w:rsid w:val="004A2434"/>
    <w:rsid w:val="004A3BB7"/>
    <w:rsid w:val="004A3E0A"/>
    <w:rsid w:val="004A4DAE"/>
    <w:rsid w:val="004B0576"/>
    <w:rsid w:val="004B2452"/>
    <w:rsid w:val="004B61F7"/>
    <w:rsid w:val="004B77E3"/>
    <w:rsid w:val="004C054A"/>
    <w:rsid w:val="004C3311"/>
    <w:rsid w:val="004C74BF"/>
    <w:rsid w:val="004D3939"/>
    <w:rsid w:val="004D6360"/>
    <w:rsid w:val="004E20A7"/>
    <w:rsid w:val="004E2966"/>
    <w:rsid w:val="004E4DD2"/>
    <w:rsid w:val="004E6717"/>
    <w:rsid w:val="004E7976"/>
    <w:rsid w:val="004F43B0"/>
    <w:rsid w:val="004F50DC"/>
    <w:rsid w:val="004F5326"/>
    <w:rsid w:val="004F575F"/>
    <w:rsid w:val="004F6C6A"/>
    <w:rsid w:val="004F7C11"/>
    <w:rsid w:val="00506896"/>
    <w:rsid w:val="005075C7"/>
    <w:rsid w:val="00510D80"/>
    <w:rsid w:val="00511A0C"/>
    <w:rsid w:val="00512A9D"/>
    <w:rsid w:val="00514629"/>
    <w:rsid w:val="00514C36"/>
    <w:rsid w:val="00516D57"/>
    <w:rsid w:val="0051738B"/>
    <w:rsid w:val="0051749F"/>
    <w:rsid w:val="00521B22"/>
    <w:rsid w:val="00524B33"/>
    <w:rsid w:val="00524C4B"/>
    <w:rsid w:val="0052590B"/>
    <w:rsid w:val="005272CD"/>
    <w:rsid w:val="005318B9"/>
    <w:rsid w:val="0053237E"/>
    <w:rsid w:val="0053678C"/>
    <w:rsid w:val="00536823"/>
    <w:rsid w:val="00536EB9"/>
    <w:rsid w:val="0054033B"/>
    <w:rsid w:val="0054290D"/>
    <w:rsid w:val="00546563"/>
    <w:rsid w:val="005466E6"/>
    <w:rsid w:val="00547262"/>
    <w:rsid w:val="00551F14"/>
    <w:rsid w:val="00553F50"/>
    <w:rsid w:val="00554501"/>
    <w:rsid w:val="005546A1"/>
    <w:rsid w:val="0055508D"/>
    <w:rsid w:val="0055509A"/>
    <w:rsid w:val="00555F16"/>
    <w:rsid w:val="00560D45"/>
    <w:rsid w:val="005613E1"/>
    <w:rsid w:val="005619CF"/>
    <w:rsid w:val="00561E83"/>
    <w:rsid w:val="00563CC2"/>
    <w:rsid w:val="00564D28"/>
    <w:rsid w:val="0056782D"/>
    <w:rsid w:val="005703F0"/>
    <w:rsid w:val="0057134A"/>
    <w:rsid w:val="00573BCC"/>
    <w:rsid w:val="00573BEF"/>
    <w:rsid w:val="0057523B"/>
    <w:rsid w:val="00580636"/>
    <w:rsid w:val="00581A5E"/>
    <w:rsid w:val="00583B71"/>
    <w:rsid w:val="00584068"/>
    <w:rsid w:val="005864CE"/>
    <w:rsid w:val="00586555"/>
    <w:rsid w:val="00587031"/>
    <w:rsid w:val="00587DF2"/>
    <w:rsid w:val="00590431"/>
    <w:rsid w:val="00591E97"/>
    <w:rsid w:val="00591F0A"/>
    <w:rsid w:val="005930E0"/>
    <w:rsid w:val="005938FC"/>
    <w:rsid w:val="00594CF1"/>
    <w:rsid w:val="005A3743"/>
    <w:rsid w:val="005A6C94"/>
    <w:rsid w:val="005B2DC9"/>
    <w:rsid w:val="005B687D"/>
    <w:rsid w:val="005B7061"/>
    <w:rsid w:val="005B77E3"/>
    <w:rsid w:val="005C0752"/>
    <w:rsid w:val="005C0828"/>
    <w:rsid w:val="005C186B"/>
    <w:rsid w:val="005C53EE"/>
    <w:rsid w:val="005D1B26"/>
    <w:rsid w:val="005D2E12"/>
    <w:rsid w:val="005D6E52"/>
    <w:rsid w:val="005E0DC6"/>
    <w:rsid w:val="005E1ECE"/>
    <w:rsid w:val="005E3A90"/>
    <w:rsid w:val="005E4F33"/>
    <w:rsid w:val="005E5764"/>
    <w:rsid w:val="005F0199"/>
    <w:rsid w:val="005F0415"/>
    <w:rsid w:val="005F2301"/>
    <w:rsid w:val="005F590E"/>
    <w:rsid w:val="005F5E43"/>
    <w:rsid w:val="005F6D83"/>
    <w:rsid w:val="005F7BFA"/>
    <w:rsid w:val="00600730"/>
    <w:rsid w:val="00600B12"/>
    <w:rsid w:val="00605419"/>
    <w:rsid w:val="0060564E"/>
    <w:rsid w:val="006058F6"/>
    <w:rsid w:val="00606C01"/>
    <w:rsid w:val="006157A3"/>
    <w:rsid w:val="006178F2"/>
    <w:rsid w:val="0062014F"/>
    <w:rsid w:val="00621842"/>
    <w:rsid w:val="006243C6"/>
    <w:rsid w:val="00624DC4"/>
    <w:rsid w:val="00627AFD"/>
    <w:rsid w:val="00633335"/>
    <w:rsid w:val="006359B2"/>
    <w:rsid w:val="00640FD8"/>
    <w:rsid w:val="006427C8"/>
    <w:rsid w:val="00650B58"/>
    <w:rsid w:val="006535D4"/>
    <w:rsid w:val="006620DF"/>
    <w:rsid w:val="00663D02"/>
    <w:rsid w:val="006642F0"/>
    <w:rsid w:val="006644FC"/>
    <w:rsid w:val="00664E05"/>
    <w:rsid w:val="00665C74"/>
    <w:rsid w:val="006672D8"/>
    <w:rsid w:val="00672C06"/>
    <w:rsid w:val="00673A1B"/>
    <w:rsid w:val="00675844"/>
    <w:rsid w:val="00681115"/>
    <w:rsid w:val="00681270"/>
    <w:rsid w:val="006819F1"/>
    <w:rsid w:val="00684910"/>
    <w:rsid w:val="00684BF1"/>
    <w:rsid w:val="00685E01"/>
    <w:rsid w:val="00686791"/>
    <w:rsid w:val="006868A6"/>
    <w:rsid w:val="00687E60"/>
    <w:rsid w:val="00690084"/>
    <w:rsid w:val="00693214"/>
    <w:rsid w:val="006958B7"/>
    <w:rsid w:val="00696033"/>
    <w:rsid w:val="006A0145"/>
    <w:rsid w:val="006A0EC2"/>
    <w:rsid w:val="006A332F"/>
    <w:rsid w:val="006A57FD"/>
    <w:rsid w:val="006B09CC"/>
    <w:rsid w:val="006B1D93"/>
    <w:rsid w:val="006B25DC"/>
    <w:rsid w:val="006B2780"/>
    <w:rsid w:val="006C2D62"/>
    <w:rsid w:val="006C3362"/>
    <w:rsid w:val="006C4310"/>
    <w:rsid w:val="006C4FBC"/>
    <w:rsid w:val="006D2606"/>
    <w:rsid w:val="006D479C"/>
    <w:rsid w:val="006D6758"/>
    <w:rsid w:val="006E2D2A"/>
    <w:rsid w:val="006E37FF"/>
    <w:rsid w:val="006E3E12"/>
    <w:rsid w:val="006E4FC3"/>
    <w:rsid w:val="006E5114"/>
    <w:rsid w:val="006E610E"/>
    <w:rsid w:val="006F2A2C"/>
    <w:rsid w:val="006F2C2D"/>
    <w:rsid w:val="006F328B"/>
    <w:rsid w:val="006F4CC3"/>
    <w:rsid w:val="006F7FBC"/>
    <w:rsid w:val="0070054E"/>
    <w:rsid w:val="00700DD7"/>
    <w:rsid w:val="007036FF"/>
    <w:rsid w:val="007054B3"/>
    <w:rsid w:val="00705E2C"/>
    <w:rsid w:val="007136C3"/>
    <w:rsid w:val="00715273"/>
    <w:rsid w:val="007319B2"/>
    <w:rsid w:val="007327DC"/>
    <w:rsid w:val="00734508"/>
    <w:rsid w:val="00734DCA"/>
    <w:rsid w:val="007367AD"/>
    <w:rsid w:val="00740883"/>
    <w:rsid w:val="00743C3A"/>
    <w:rsid w:val="00743DE8"/>
    <w:rsid w:val="00745E2C"/>
    <w:rsid w:val="007510E0"/>
    <w:rsid w:val="00754619"/>
    <w:rsid w:val="00754D6E"/>
    <w:rsid w:val="0075501E"/>
    <w:rsid w:val="00755A48"/>
    <w:rsid w:val="00756B8B"/>
    <w:rsid w:val="007604EF"/>
    <w:rsid w:val="007619FC"/>
    <w:rsid w:val="0076688F"/>
    <w:rsid w:val="0076703B"/>
    <w:rsid w:val="0077343A"/>
    <w:rsid w:val="00773C1B"/>
    <w:rsid w:val="00776BB0"/>
    <w:rsid w:val="00777E95"/>
    <w:rsid w:val="00781EA1"/>
    <w:rsid w:val="0078312C"/>
    <w:rsid w:val="00783FE5"/>
    <w:rsid w:val="00786FE1"/>
    <w:rsid w:val="00787FE4"/>
    <w:rsid w:val="00791A27"/>
    <w:rsid w:val="0079343C"/>
    <w:rsid w:val="007938ED"/>
    <w:rsid w:val="00794F81"/>
    <w:rsid w:val="007A0E40"/>
    <w:rsid w:val="007A395B"/>
    <w:rsid w:val="007A39CD"/>
    <w:rsid w:val="007A3CD7"/>
    <w:rsid w:val="007A4CB3"/>
    <w:rsid w:val="007A51F3"/>
    <w:rsid w:val="007A5E44"/>
    <w:rsid w:val="007A60FB"/>
    <w:rsid w:val="007A641E"/>
    <w:rsid w:val="007A64DC"/>
    <w:rsid w:val="007B0FBB"/>
    <w:rsid w:val="007B2444"/>
    <w:rsid w:val="007B53E2"/>
    <w:rsid w:val="007B5D03"/>
    <w:rsid w:val="007B7583"/>
    <w:rsid w:val="007B783A"/>
    <w:rsid w:val="007C0219"/>
    <w:rsid w:val="007C2DDD"/>
    <w:rsid w:val="007C3985"/>
    <w:rsid w:val="007C6976"/>
    <w:rsid w:val="007D1594"/>
    <w:rsid w:val="007D3669"/>
    <w:rsid w:val="007D4FBE"/>
    <w:rsid w:val="007D4FEA"/>
    <w:rsid w:val="007D5337"/>
    <w:rsid w:val="007D5639"/>
    <w:rsid w:val="007D58A5"/>
    <w:rsid w:val="007D5B87"/>
    <w:rsid w:val="007D6B5F"/>
    <w:rsid w:val="007E3943"/>
    <w:rsid w:val="007E3E1F"/>
    <w:rsid w:val="007E52BF"/>
    <w:rsid w:val="007E7A0C"/>
    <w:rsid w:val="007E7ABC"/>
    <w:rsid w:val="007F00D3"/>
    <w:rsid w:val="007F17B3"/>
    <w:rsid w:val="007F2672"/>
    <w:rsid w:val="007F2F94"/>
    <w:rsid w:val="007F381E"/>
    <w:rsid w:val="007F4FED"/>
    <w:rsid w:val="0080296C"/>
    <w:rsid w:val="00805375"/>
    <w:rsid w:val="0080615A"/>
    <w:rsid w:val="00807A1C"/>
    <w:rsid w:val="00807D35"/>
    <w:rsid w:val="00810834"/>
    <w:rsid w:val="0081358E"/>
    <w:rsid w:val="0081395D"/>
    <w:rsid w:val="00814BC9"/>
    <w:rsid w:val="008168C7"/>
    <w:rsid w:val="00820FFD"/>
    <w:rsid w:val="00821153"/>
    <w:rsid w:val="00822E36"/>
    <w:rsid w:val="00825E2B"/>
    <w:rsid w:val="0083226E"/>
    <w:rsid w:val="00841C6F"/>
    <w:rsid w:val="00842006"/>
    <w:rsid w:val="00847DF2"/>
    <w:rsid w:val="00852D74"/>
    <w:rsid w:val="00861014"/>
    <w:rsid w:val="00861A48"/>
    <w:rsid w:val="00861DD9"/>
    <w:rsid w:val="00862E9C"/>
    <w:rsid w:val="008638BB"/>
    <w:rsid w:val="008654F2"/>
    <w:rsid w:val="0087025B"/>
    <w:rsid w:val="00871D73"/>
    <w:rsid w:val="008722C9"/>
    <w:rsid w:val="00874183"/>
    <w:rsid w:val="00880E01"/>
    <w:rsid w:val="008817F1"/>
    <w:rsid w:val="00884AAC"/>
    <w:rsid w:val="00885EBF"/>
    <w:rsid w:val="0089010E"/>
    <w:rsid w:val="008904BF"/>
    <w:rsid w:val="0089125E"/>
    <w:rsid w:val="00892ADA"/>
    <w:rsid w:val="00892F17"/>
    <w:rsid w:val="00895CD7"/>
    <w:rsid w:val="00897378"/>
    <w:rsid w:val="008A6D8E"/>
    <w:rsid w:val="008A7906"/>
    <w:rsid w:val="008B0558"/>
    <w:rsid w:val="008B137B"/>
    <w:rsid w:val="008B1C40"/>
    <w:rsid w:val="008B263B"/>
    <w:rsid w:val="008B3734"/>
    <w:rsid w:val="008B40B7"/>
    <w:rsid w:val="008B5B37"/>
    <w:rsid w:val="008B6045"/>
    <w:rsid w:val="008B605E"/>
    <w:rsid w:val="008B7736"/>
    <w:rsid w:val="008C1FAD"/>
    <w:rsid w:val="008C2744"/>
    <w:rsid w:val="008C2B72"/>
    <w:rsid w:val="008C42E3"/>
    <w:rsid w:val="008C54D4"/>
    <w:rsid w:val="008D1E53"/>
    <w:rsid w:val="008D1F64"/>
    <w:rsid w:val="008D468D"/>
    <w:rsid w:val="008E10BB"/>
    <w:rsid w:val="008E1E96"/>
    <w:rsid w:val="008E39E9"/>
    <w:rsid w:val="008E3A4E"/>
    <w:rsid w:val="008E3D7B"/>
    <w:rsid w:val="008E483E"/>
    <w:rsid w:val="008E48AC"/>
    <w:rsid w:val="008E4A7B"/>
    <w:rsid w:val="008E4C85"/>
    <w:rsid w:val="008E4F2F"/>
    <w:rsid w:val="008F2B57"/>
    <w:rsid w:val="008F5BEB"/>
    <w:rsid w:val="008F6188"/>
    <w:rsid w:val="008F658A"/>
    <w:rsid w:val="009014B7"/>
    <w:rsid w:val="00901A6A"/>
    <w:rsid w:val="009031E0"/>
    <w:rsid w:val="00905273"/>
    <w:rsid w:val="0090600B"/>
    <w:rsid w:val="00910B9E"/>
    <w:rsid w:val="00913699"/>
    <w:rsid w:val="00913815"/>
    <w:rsid w:val="009157C0"/>
    <w:rsid w:val="0091593F"/>
    <w:rsid w:val="00916A73"/>
    <w:rsid w:val="00917C1F"/>
    <w:rsid w:val="00920654"/>
    <w:rsid w:val="00921369"/>
    <w:rsid w:val="009214CA"/>
    <w:rsid w:val="00931309"/>
    <w:rsid w:val="00931759"/>
    <w:rsid w:val="0093541A"/>
    <w:rsid w:val="00937178"/>
    <w:rsid w:val="00942F6D"/>
    <w:rsid w:val="00944A03"/>
    <w:rsid w:val="009468A2"/>
    <w:rsid w:val="00947CF5"/>
    <w:rsid w:val="00952360"/>
    <w:rsid w:val="0095392B"/>
    <w:rsid w:val="00955762"/>
    <w:rsid w:val="00955858"/>
    <w:rsid w:val="00955EFD"/>
    <w:rsid w:val="00955F02"/>
    <w:rsid w:val="00955F71"/>
    <w:rsid w:val="009609AE"/>
    <w:rsid w:val="0096499F"/>
    <w:rsid w:val="009663D5"/>
    <w:rsid w:val="00966972"/>
    <w:rsid w:val="00976ACF"/>
    <w:rsid w:val="00981034"/>
    <w:rsid w:val="00981996"/>
    <w:rsid w:val="00982286"/>
    <w:rsid w:val="00983BC9"/>
    <w:rsid w:val="009848FE"/>
    <w:rsid w:val="00984EE4"/>
    <w:rsid w:val="0098792E"/>
    <w:rsid w:val="00987ACD"/>
    <w:rsid w:val="00990D9F"/>
    <w:rsid w:val="00991782"/>
    <w:rsid w:val="00993744"/>
    <w:rsid w:val="00995BAE"/>
    <w:rsid w:val="009975B4"/>
    <w:rsid w:val="009A0670"/>
    <w:rsid w:val="009A1AB1"/>
    <w:rsid w:val="009A5503"/>
    <w:rsid w:val="009A6D1C"/>
    <w:rsid w:val="009A7335"/>
    <w:rsid w:val="009A7366"/>
    <w:rsid w:val="009B0B4E"/>
    <w:rsid w:val="009B0FB1"/>
    <w:rsid w:val="009B1D9B"/>
    <w:rsid w:val="009B21F3"/>
    <w:rsid w:val="009B22E3"/>
    <w:rsid w:val="009B46A8"/>
    <w:rsid w:val="009C12AA"/>
    <w:rsid w:val="009C529A"/>
    <w:rsid w:val="009C5AD3"/>
    <w:rsid w:val="009D22F5"/>
    <w:rsid w:val="009D2BBF"/>
    <w:rsid w:val="009D2DA8"/>
    <w:rsid w:val="009D41B2"/>
    <w:rsid w:val="009D48DB"/>
    <w:rsid w:val="009D7B94"/>
    <w:rsid w:val="009E29DA"/>
    <w:rsid w:val="009E5B06"/>
    <w:rsid w:val="009E7EF9"/>
    <w:rsid w:val="009F0DE5"/>
    <w:rsid w:val="009F3AFF"/>
    <w:rsid w:val="009F4558"/>
    <w:rsid w:val="009F5BA6"/>
    <w:rsid w:val="009F6915"/>
    <w:rsid w:val="009F6CDD"/>
    <w:rsid w:val="009F76C6"/>
    <w:rsid w:val="00A000FF"/>
    <w:rsid w:val="00A03C32"/>
    <w:rsid w:val="00A04AA3"/>
    <w:rsid w:val="00A04F57"/>
    <w:rsid w:val="00A11D39"/>
    <w:rsid w:val="00A11DF1"/>
    <w:rsid w:val="00A127BA"/>
    <w:rsid w:val="00A14A01"/>
    <w:rsid w:val="00A16A00"/>
    <w:rsid w:val="00A17981"/>
    <w:rsid w:val="00A2015E"/>
    <w:rsid w:val="00A22715"/>
    <w:rsid w:val="00A235D0"/>
    <w:rsid w:val="00A26575"/>
    <w:rsid w:val="00A26654"/>
    <w:rsid w:val="00A30CC6"/>
    <w:rsid w:val="00A31162"/>
    <w:rsid w:val="00A31570"/>
    <w:rsid w:val="00A316DF"/>
    <w:rsid w:val="00A323B2"/>
    <w:rsid w:val="00A3640D"/>
    <w:rsid w:val="00A370E8"/>
    <w:rsid w:val="00A37574"/>
    <w:rsid w:val="00A41278"/>
    <w:rsid w:val="00A417A6"/>
    <w:rsid w:val="00A41D5F"/>
    <w:rsid w:val="00A43FC2"/>
    <w:rsid w:val="00A442CA"/>
    <w:rsid w:val="00A456D8"/>
    <w:rsid w:val="00A47121"/>
    <w:rsid w:val="00A474A2"/>
    <w:rsid w:val="00A47936"/>
    <w:rsid w:val="00A503DC"/>
    <w:rsid w:val="00A52D55"/>
    <w:rsid w:val="00A53A31"/>
    <w:rsid w:val="00A55BB5"/>
    <w:rsid w:val="00A55D6E"/>
    <w:rsid w:val="00A574E1"/>
    <w:rsid w:val="00A6010D"/>
    <w:rsid w:val="00A6123B"/>
    <w:rsid w:val="00A64FFA"/>
    <w:rsid w:val="00A65DA2"/>
    <w:rsid w:val="00A67C0F"/>
    <w:rsid w:val="00A70C28"/>
    <w:rsid w:val="00A71410"/>
    <w:rsid w:val="00A71895"/>
    <w:rsid w:val="00A7340C"/>
    <w:rsid w:val="00A73BC4"/>
    <w:rsid w:val="00A747A7"/>
    <w:rsid w:val="00A750D3"/>
    <w:rsid w:val="00A768CD"/>
    <w:rsid w:val="00A76F2A"/>
    <w:rsid w:val="00A810AA"/>
    <w:rsid w:val="00A8182A"/>
    <w:rsid w:val="00A876D3"/>
    <w:rsid w:val="00A96514"/>
    <w:rsid w:val="00AA0F35"/>
    <w:rsid w:val="00AA12AF"/>
    <w:rsid w:val="00AA12E7"/>
    <w:rsid w:val="00AA16CC"/>
    <w:rsid w:val="00AA378C"/>
    <w:rsid w:val="00AA5FD6"/>
    <w:rsid w:val="00AB0EC2"/>
    <w:rsid w:val="00AB1134"/>
    <w:rsid w:val="00AB2D2F"/>
    <w:rsid w:val="00AB4E10"/>
    <w:rsid w:val="00AC00D1"/>
    <w:rsid w:val="00AC053D"/>
    <w:rsid w:val="00AC0720"/>
    <w:rsid w:val="00AC62BC"/>
    <w:rsid w:val="00AC65D0"/>
    <w:rsid w:val="00AC7275"/>
    <w:rsid w:val="00AD0802"/>
    <w:rsid w:val="00AD08C7"/>
    <w:rsid w:val="00AD31DB"/>
    <w:rsid w:val="00AD322A"/>
    <w:rsid w:val="00AD33CE"/>
    <w:rsid w:val="00AD5176"/>
    <w:rsid w:val="00AD6BED"/>
    <w:rsid w:val="00AD76FD"/>
    <w:rsid w:val="00AE7E2A"/>
    <w:rsid w:val="00AF4D09"/>
    <w:rsid w:val="00B00153"/>
    <w:rsid w:val="00B00A1B"/>
    <w:rsid w:val="00B00C50"/>
    <w:rsid w:val="00B02C0E"/>
    <w:rsid w:val="00B038D0"/>
    <w:rsid w:val="00B040AC"/>
    <w:rsid w:val="00B045C3"/>
    <w:rsid w:val="00B04630"/>
    <w:rsid w:val="00B05735"/>
    <w:rsid w:val="00B0623B"/>
    <w:rsid w:val="00B07774"/>
    <w:rsid w:val="00B1101A"/>
    <w:rsid w:val="00B11520"/>
    <w:rsid w:val="00B11799"/>
    <w:rsid w:val="00B126FB"/>
    <w:rsid w:val="00B12ACB"/>
    <w:rsid w:val="00B13F26"/>
    <w:rsid w:val="00B150DD"/>
    <w:rsid w:val="00B20140"/>
    <w:rsid w:val="00B21898"/>
    <w:rsid w:val="00B21F02"/>
    <w:rsid w:val="00B2727D"/>
    <w:rsid w:val="00B31329"/>
    <w:rsid w:val="00B31F19"/>
    <w:rsid w:val="00B32514"/>
    <w:rsid w:val="00B3293C"/>
    <w:rsid w:val="00B33365"/>
    <w:rsid w:val="00B3475E"/>
    <w:rsid w:val="00B3530B"/>
    <w:rsid w:val="00B450BA"/>
    <w:rsid w:val="00B46F4C"/>
    <w:rsid w:val="00B47129"/>
    <w:rsid w:val="00B472C1"/>
    <w:rsid w:val="00B50E7E"/>
    <w:rsid w:val="00B5344D"/>
    <w:rsid w:val="00B53DB0"/>
    <w:rsid w:val="00B55008"/>
    <w:rsid w:val="00B55A53"/>
    <w:rsid w:val="00B617EA"/>
    <w:rsid w:val="00B66D13"/>
    <w:rsid w:val="00B77F14"/>
    <w:rsid w:val="00B805FE"/>
    <w:rsid w:val="00B857C1"/>
    <w:rsid w:val="00B87FC4"/>
    <w:rsid w:val="00B9097D"/>
    <w:rsid w:val="00B9214E"/>
    <w:rsid w:val="00B93033"/>
    <w:rsid w:val="00B94F5F"/>
    <w:rsid w:val="00B96395"/>
    <w:rsid w:val="00BA12B3"/>
    <w:rsid w:val="00BA6E18"/>
    <w:rsid w:val="00BB036E"/>
    <w:rsid w:val="00BB0AF3"/>
    <w:rsid w:val="00BB3948"/>
    <w:rsid w:val="00BC002C"/>
    <w:rsid w:val="00BC2521"/>
    <w:rsid w:val="00BC4D08"/>
    <w:rsid w:val="00BC5A64"/>
    <w:rsid w:val="00BC63CB"/>
    <w:rsid w:val="00BC6883"/>
    <w:rsid w:val="00BD2D7A"/>
    <w:rsid w:val="00BD5F73"/>
    <w:rsid w:val="00BD5FE7"/>
    <w:rsid w:val="00BD6334"/>
    <w:rsid w:val="00BD69AD"/>
    <w:rsid w:val="00BE0300"/>
    <w:rsid w:val="00BE0558"/>
    <w:rsid w:val="00BE1C46"/>
    <w:rsid w:val="00BE1CA9"/>
    <w:rsid w:val="00BE1D2A"/>
    <w:rsid w:val="00BE4534"/>
    <w:rsid w:val="00BF594F"/>
    <w:rsid w:val="00C002B3"/>
    <w:rsid w:val="00C0064A"/>
    <w:rsid w:val="00C050D8"/>
    <w:rsid w:val="00C114B5"/>
    <w:rsid w:val="00C1276F"/>
    <w:rsid w:val="00C14B45"/>
    <w:rsid w:val="00C14B9A"/>
    <w:rsid w:val="00C15403"/>
    <w:rsid w:val="00C160D9"/>
    <w:rsid w:val="00C177B7"/>
    <w:rsid w:val="00C17922"/>
    <w:rsid w:val="00C22DAB"/>
    <w:rsid w:val="00C2326F"/>
    <w:rsid w:val="00C30633"/>
    <w:rsid w:val="00C30E31"/>
    <w:rsid w:val="00C34309"/>
    <w:rsid w:val="00C34B97"/>
    <w:rsid w:val="00C367AD"/>
    <w:rsid w:val="00C37A63"/>
    <w:rsid w:val="00C40180"/>
    <w:rsid w:val="00C40227"/>
    <w:rsid w:val="00C40E28"/>
    <w:rsid w:val="00C411E7"/>
    <w:rsid w:val="00C42F07"/>
    <w:rsid w:val="00C43157"/>
    <w:rsid w:val="00C44720"/>
    <w:rsid w:val="00C44DFF"/>
    <w:rsid w:val="00C51365"/>
    <w:rsid w:val="00C520FF"/>
    <w:rsid w:val="00C55454"/>
    <w:rsid w:val="00C6017D"/>
    <w:rsid w:val="00C62D13"/>
    <w:rsid w:val="00C630DD"/>
    <w:rsid w:val="00C632DB"/>
    <w:rsid w:val="00C63E60"/>
    <w:rsid w:val="00C661CC"/>
    <w:rsid w:val="00C67C4E"/>
    <w:rsid w:val="00C70709"/>
    <w:rsid w:val="00C70DA7"/>
    <w:rsid w:val="00C717B0"/>
    <w:rsid w:val="00C72944"/>
    <w:rsid w:val="00C744E4"/>
    <w:rsid w:val="00C7465D"/>
    <w:rsid w:val="00C77946"/>
    <w:rsid w:val="00C8082A"/>
    <w:rsid w:val="00C813C0"/>
    <w:rsid w:val="00C81D94"/>
    <w:rsid w:val="00C850EB"/>
    <w:rsid w:val="00C869C3"/>
    <w:rsid w:val="00C92FDC"/>
    <w:rsid w:val="00C95720"/>
    <w:rsid w:val="00C977BC"/>
    <w:rsid w:val="00C97A18"/>
    <w:rsid w:val="00C97ABE"/>
    <w:rsid w:val="00CA0457"/>
    <w:rsid w:val="00CA0BBD"/>
    <w:rsid w:val="00CA2381"/>
    <w:rsid w:val="00CA27A6"/>
    <w:rsid w:val="00CA4704"/>
    <w:rsid w:val="00CA5897"/>
    <w:rsid w:val="00CA713B"/>
    <w:rsid w:val="00CA74CC"/>
    <w:rsid w:val="00CA7999"/>
    <w:rsid w:val="00CB0AB8"/>
    <w:rsid w:val="00CB2E17"/>
    <w:rsid w:val="00CB34B6"/>
    <w:rsid w:val="00CB356C"/>
    <w:rsid w:val="00CB4AE5"/>
    <w:rsid w:val="00CB6152"/>
    <w:rsid w:val="00CB6F6D"/>
    <w:rsid w:val="00CB764F"/>
    <w:rsid w:val="00CC09FD"/>
    <w:rsid w:val="00CC48ED"/>
    <w:rsid w:val="00CC5413"/>
    <w:rsid w:val="00CC6845"/>
    <w:rsid w:val="00CD0470"/>
    <w:rsid w:val="00CD2B8C"/>
    <w:rsid w:val="00CD2F28"/>
    <w:rsid w:val="00CD3A53"/>
    <w:rsid w:val="00CD4F71"/>
    <w:rsid w:val="00CD530D"/>
    <w:rsid w:val="00CE1961"/>
    <w:rsid w:val="00CE3DE9"/>
    <w:rsid w:val="00CE3E4B"/>
    <w:rsid w:val="00CE4835"/>
    <w:rsid w:val="00CE7816"/>
    <w:rsid w:val="00CF3AAF"/>
    <w:rsid w:val="00CF481B"/>
    <w:rsid w:val="00CF58A0"/>
    <w:rsid w:val="00D000DB"/>
    <w:rsid w:val="00D022F1"/>
    <w:rsid w:val="00D033D5"/>
    <w:rsid w:val="00D03939"/>
    <w:rsid w:val="00D041E7"/>
    <w:rsid w:val="00D0450E"/>
    <w:rsid w:val="00D04C63"/>
    <w:rsid w:val="00D06AC1"/>
    <w:rsid w:val="00D1725F"/>
    <w:rsid w:val="00D24D51"/>
    <w:rsid w:val="00D250C2"/>
    <w:rsid w:val="00D25778"/>
    <w:rsid w:val="00D26D5D"/>
    <w:rsid w:val="00D3023C"/>
    <w:rsid w:val="00D30CD0"/>
    <w:rsid w:val="00D31E6C"/>
    <w:rsid w:val="00D32A17"/>
    <w:rsid w:val="00D33B48"/>
    <w:rsid w:val="00D33BE9"/>
    <w:rsid w:val="00D35ABF"/>
    <w:rsid w:val="00D40F4C"/>
    <w:rsid w:val="00D44176"/>
    <w:rsid w:val="00D45417"/>
    <w:rsid w:val="00D45E4A"/>
    <w:rsid w:val="00D5428F"/>
    <w:rsid w:val="00D5564B"/>
    <w:rsid w:val="00D563E3"/>
    <w:rsid w:val="00D57672"/>
    <w:rsid w:val="00D6077E"/>
    <w:rsid w:val="00D61CDD"/>
    <w:rsid w:val="00D62702"/>
    <w:rsid w:val="00D636CA"/>
    <w:rsid w:val="00D63E1C"/>
    <w:rsid w:val="00D64CBF"/>
    <w:rsid w:val="00D65680"/>
    <w:rsid w:val="00D679DB"/>
    <w:rsid w:val="00D70434"/>
    <w:rsid w:val="00D70CC5"/>
    <w:rsid w:val="00D7121A"/>
    <w:rsid w:val="00D73ABF"/>
    <w:rsid w:val="00D74C18"/>
    <w:rsid w:val="00D74FA0"/>
    <w:rsid w:val="00D75042"/>
    <w:rsid w:val="00D7601F"/>
    <w:rsid w:val="00D80012"/>
    <w:rsid w:val="00D8130E"/>
    <w:rsid w:val="00D82FAB"/>
    <w:rsid w:val="00D838C7"/>
    <w:rsid w:val="00D8547F"/>
    <w:rsid w:val="00D85E8D"/>
    <w:rsid w:val="00D8625B"/>
    <w:rsid w:val="00D908E8"/>
    <w:rsid w:val="00D90B71"/>
    <w:rsid w:val="00D92EC7"/>
    <w:rsid w:val="00D93343"/>
    <w:rsid w:val="00D9737A"/>
    <w:rsid w:val="00D97607"/>
    <w:rsid w:val="00D97F6A"/>
    <w:rsid w:val="00DA011F"/>
    <w:rsid w:val="00DA12AC"/>
    <w:rsid w:val="00DA24BB"/>
    <w:rsid w:val="00DA66FD"/>
    <w:rsid w:val="00DB03F4"/>
    <w:rsid w:val="00DB0897"/>
    <w:rsid w:val="00DB161C"/>
    <w:rsid w:val="00DB1825"/>
    <w:rsid w:val="00DB4C23"/>
    <w:rsid w:val="00DB4C55"/>
    <w:rsid w:val="00DB6BFA"/>
    <w:rsid w:val="00DC0883"/>
    <w:rsid w:val="00DC1A16"/>
    <w:rsid w:val="00DC2826"/>
    <w:rsid w:val="00DC4A28"/>
    <w:rsid w:val="00DC5C32"/>
    <w:rsid w:val="00DC7F73"/>
    <w:rsid w:val="00DD0F47"/>
    <w:rsid w:val="00DD1317"/>
    <w:rsid w:val="00DD2BA6"/>
    <w:rsid w:val="00DD3348"/>
    <w:rsid w:val="00DD3A06"/>
    <w:rsid w:val="00DD4C03"/>
    <w:rsid w:val="00DD571A"/>
    <w:rsid w:val="00DD7B1E"/>
    <w:rsid w:val="00DD7B7D"/>
    <w:rsid w:val="00DE0FF6"/>
    <w:rsid w:val="00DE278C"/>
    <w:rsid w:val="00DE709A"/>
    <w:rsid w:val="00DE76E4"/>
    <w:rsid w:val="00DF1A1A"/>
    <w:rsid w:val="00DF1BDF"/>
    <w:rsid w:val="00DF2559"/>
    <w:rsid w:val="00DF417F"/>
    <w:rsid w:val="00DF4E4F"/>
    <w:rsid w:val="00DF5642"/>
    <w:rsid w:val="00DF59C7"/>
    <w:rsid w:val="00DF629A"/>
    <w:rsid w:val="00E01B81"/>
    <w:rsid w:val="00E02BD1"/>
    <w:rsid w:val="00E03BB1"/>
    <w:rsid w:val="00E05009"/>
    <w:rsid w:val="00E06C6A"/>
    <w:rsid w:val="00E10D29"/>
    <w:rsid w:val="00E1179E"/>
    <w:rsid w:val="00E1740D"/>
    <w:rsid w:val="00E23590"/>
    <w:rsid w:val="00E23830"/>
    <w:rsid w:val="00E23938"/>
    <w:rsid w:val="00E23A84"/>
    <w:rsid w:val="00E25152"/>
    <w:rsid w:val="00E3102E"/>
    <w:rsid w:val="00E31311"/>
    <w:rsid w:val="00E31477"/>
    <w:rsid w:val="00E3148C"/>
    <w:rsid w:val="00E368D0"/>
    <w:rsid w:val="00E412BD"/>
    <w:rsid w:val="00E4151D"/>
    <w:rsid w:val="00E42840"/>
    <w:rsid w:val="00E43D57"/>
    <w:rsid w:val="00E44A74"/>
    <w:rsid w:val="00E45B24"/>
    <w:rsid w:val="00E46779"/>
    <w:rsid w:val="00E46993"/>
    <w:rsid w:val="00E50841"/>
    <w:rsid w:val="00E54885"/>
    <w:rsid w:val="00E57263"/>
    <w:rsid w:val="00E57620"/>
    <w:rsid w:val="00E60E6B"/>
    <w:rsid w:val="00E61A60"/>
    <w:rsid w:val="00E6262B"/>
    <w:rsid w:val="00E6560C"/>
    <w:rsid w:val="00E669A0"/>
    <w:rsid w:val="00E678CA"/>
    <w:rsid w:val="00E67D11"/>
    <w:rsid w:val="00E72FC9"/>
    <w:rsid w:val="00E73145"/>
    <w:rsid w:val="00E73837"/>
    <w:rsid w:val="00E752C8"/>
    <w:rsid w:val="00E771D7"/>
    <w:rsid w:val="00E77ADA"/>
    <w:rsid w:val="00E81728"/>
    <w:rsid w:val="00E82538"/>
    <w:rsid w:val="00E83677"/>
    <w:rsid w:val="00E83AD8"/>
    <w:rsid w:val="00E83D46"/>
    <w:rsid w:val="00E84C65"/>
    <w:rsid w:val="00E85F06"/>
    <w:rsid w:val="00E86615"/>
    <w:rsid w:val="00E921A4"/>
    <w:rsid w:val="00E93D4A"/>
    <w:rsid w:val="00E95199"/>
    <w:rsid w:val="00E95BA4"/>
    <w:rsid w:val="00EA1A1E"/>
    <w:rsid w:val="00EA51DC"/>
    <w:rsid w:val="00EA5AAF"/>
    <w:rsid w:val="00EA6A59"/>
    <w:rsid w:val="00EB598C"/>
    <w:rsid w:val="00EB6179"/>
    <w:rsid w:val="00EB6558"/>
    <w:rsid w:val="00EC096B"/>
    <w:rsid w:val="00EC177E"/>
    <w:rsid w:val="00EC1A8E"/>
    <w:rsid w:val="00EC2361"/>
    <w:rsid w:val="00EC350F"/>
    <w:rsid w:val="00EC41DF"/>
    <w:rsid w:val="00EC4ED6"/>
    <w:rsid w:val="00EC59D2"/>
    <w:rsid w:val="00EC63AE"/>
    <w:rsid w:val="00ED056C"/>
    <w:rsid w:val="00ED1EE8"/>
    <w:rsid w:val="00ED7B18"/>
    <w:rsid w:val="00EE48AC"/>
    <w:rsid w:val="00EE4FCE"/>
    <w:rsid w:val="00EE763D"/>
    <w:rsid w:val="00EE7B2E"/>
    <w:rsid w:val="00EF1CA3"/>
    <w:rsid w:val="00EF5202"/>
    <w:rsid w:val="00EF5E32"/>
    <w:rsid w:val="00F0449C"/>
    <w:rsid w:val="00F07367"/>
    <w:rsid w:val="00F126F6"/>
    <w:rsid w:val="00F131AC"/>
    <w:rsid w:val="00F14D3E"/>
    <w:rsid w:val="00F152AC"/>
    <w:rsid w:val="00F26EBF"/>
    <w:rsid w:val="00F27C3B"/>
    <w:rsid w:val="00F301F4"/>
    <w:rsid w:val="00F33EB4"/>
    <w:rsid w:val="00F341F4"/>
    <w:rsid w:val="00F34C3B"/>
    <w:rsid w:val="00F367F5"/>
    <w:rsid w:val="00F37AF1"/>
    <w:rsid w:val="00F4019A"/>
    <w:rsid w:val="00F44296"/>
    <w:rsid w:val="00F44BFE"/>
    <w:rsid w:val="00F5130E"/>
    <w:rsid w:val="00F51948"/>
    <w:rsid w:val="00F538DC"/>
    <w:rsid w:val="00F54A20"/>
    <w:rsid w:val="00F604FF"/>
    <w:rsid w:val="00F616BB"/>
    <w:rsid w:val="00F634DE"/>
    <w:rsid w:val="00F6455C"/>
    <w:rsid w:val="00F659F6"/>
    <w:rsid w:val="00F679A7"/>
    <w:rsid w:val="00F67D63"/>
    <w:rsid w:val="00F71817"/>
    <w:rsid w:val="00F72096"/>
    <w:rsid w:val="00F73809"/>
    <w:rsid w:val="00F82E0E"/>
    <w:rsid w:val="00F921DE"/>
    <w:rsid w:val="00F97C66"/>
    <w:rsid w:val="00FA488E"/>
    <w:rsid w:val="00FA4B0F"/>
    <w:rsid w:val="00FA4CC4"/>
    <w:rsid w:val="00FA5DBE"/>
    <w:rsid w:val="00FA7A6A"/>
    <w:rsid w:val="00FB156C"/>
    <w:rsid w:val="00FB5105"/>
    <w:rsid w:val="00FB6AFD"/>
    <w:rsid w:val="00FC3E93"/>
    <w:rsid w:val="00FC5607"/>
    <w:rsid w:val="00FC7330"/>
    <w:rsid w:val="00FD1CE3"/>
    <w:rsid w:val="00FD22AF"/>
    <w:rsid w:val="00FD4700"/>
    <w:rsid w:val="00FD5FF6"/>
    <w:rsid w:val="00FE0E5A"/>
    <w:rsid w:val="00FF0405"/>
    <w:rsid w:val="00FF299D"/>
    <w:rsid w:val="00FF34E5"/>
    <w:rsid w:val="00FF36D3"/>
    <w:rsid w:val="00FF4720"/>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0A7"/>
    <w:pPr>
      <w:spacing w:before="120" w:after="0" w:line="240" w:lineRule="auto"/>
      <w:jc w:val="both"/>
    </w:pPr>
  </w:style>
  <w:style w:type="paragraph" w:styleId="10">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7E3E1F"/>
    <w:pPr>
      <w:keepNext/>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1"/>
    <w:unhideWhenUsed/>
    <w:qFormat/>
    <w:rsid w:val="00E10D29"/>
    <w:pPr>
      <w:keepNext/>
      <w:keepLines/>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1"/>
    <w:unhideWhenUsed/>
    <w:qFormat/>
    <w:rsid w:val="00282B99"/>
    <w:pPr>
      <w:keepNext/>
      <w:keepLines/>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282B99"/>
    <w:pPr>
      <w:keepNext/>
      <w:keepLines/>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89010E"/>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C545E"/>
    <w:rPr>
      <w:color w:val="0000FF"/>
      <w:u w:val="single"/>
    </w:rPr>
  </w:style>
  <w:style w:type="table" w:styleId="a3">
    <w:name w:val="Table Grid"/>
    <w:basedOn w:val="a1"/>
    <w:uiPriority w:val="5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2"/>
    <w:unhideWhenUsed/>
    <w:rsid w:val="00246087"/>
    <w:pPr>
      <w:tabs>
        <w:tab w:val="center" w:pos="4153"/>
        <w:tab w:val="right" w:pos="8306"/>
      </w:tabs>
      <w:spacing w:before="0"/>
    </w:pPr>
  </w:style>
  <w:style w:type="character" w:customStyle="1" w:styleId="Char2">
    <w:name w:val="Κεφαλίδα Char2"/>
    <w:aliases w:val="hd Char"/>
    <w:basedOn w:val="a0"/>
    <w:link w:val="a4"/>
    <w:rsid w:val="00246087"/>
    <w:rPr>
      <w:rFonts w:ascii="Times New Roman" w:eastAsia="Times New Roman" w:hAnsi="Times New Roman" w:cs="Times New Roman"/>
      <w:sz w:val="24"/>
      <w:szCs w:val="24"/>
      <w:lang w:val="en-GB"/>
    </w:rPr>
  </w:style>
  <w:style w:type="paragraph" w:styleId="a5">
    <w:name w:val="footer"/>
    <w:aliases w:val="ft"/>
    <w:basedOn w:val="a"/>
    <w:link w:val="Char1"/>
    <w:unhideWhenUsed/>
    <w:rsid w:val="00246087"/>
    <w:pPr>
      <w:tabs>
        <w:tab w:val="center" w:pos="4153"/>
        <w:tab w:val="right" w:pos="8306"/>
      </w:tabs>
      <w:spacing w:before="0"/>
    </w:pPr>
  </w:style>
  <w:style w:type="character" w:customStyle="1" w:styleId="Char1">
    <w:name w:val="Υποσέλιδο Char1"/>
    <w:aliases w:val="ft Char"/>
    <w:basedOn w:val="a0"/>
    <w:link w:val="a5"/>
    <w:rsid w:val="00246087"/>
    <w:rPr>
      <w:rFonts w:ascii="Times New Roman" w:eastAsia="Times New Roman" w:hAnsi="Times New Roman" w:cs="Times New Roman"/>
      <w:sz w:val="24"/>
      <w:szCs w:val="24"/>
      <w:lang w:val="en-GB"/>
    </w:rPr>
  </w:style>
  <w:style w:type="paragraph" w:styleId="a6">
    <w:name w:val="Balloon Text"/>
    <w:basedOn w:val="a"/>
    <w:link w:val="Char10"/>
    <w:unhideWhenUsed/>
    <w:rsid w:val="00246087"/>
    <w:pPr>
      <w:spacing w:before="0"/>
    </w:pPr>
    <w:rPr>
      <w:rFonts w:ascii="Tahoma" w:hAnsi="Tahoma" w:cs="Tahoma"/>
      <w:sz w:val="16"/>
      <w:szCs w:val="16"/>
    </w:rPr>
  </w:style>
  <w:style w:type="character" w:customStyle="1" w:styleId="Char10">
    <w:name w:val="Κείμενο πλαισίου Char1"/>
    <w:basedOn w:val="a0"/>
    <w:link w:val="a6"/>
    <w:rsid w:val="00246087"/>
    <w:rPr>
      <w:rFonts w:ascii="Tahoma" w:eastAsia="Times New Roman" w:hAnsi="Tahoma" w:cs="Tahoma"/>
      <w:sz w:val="16"/>
      <w:szCs w:val="16"/>
      <w:lang w:val="en-GB"/>
    </w:r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0"/>
    <w:rsid w:val="007E3E1F"/>
    <w:rPr>
      <w:rFonts w:ascii="Calibri" w:hAnsi="Calibri"/>
      <w:b/>
      <w:bCs/>
      <w:caps/>
      <w:sz w:val="24"/>
      <w:szCs w:val="24"/>
    </w:rPr>
  </w:style>
  <w:style w:type="paragraph" w:customStyle="1" w:styleId="HEAD1">
    <w:name w:val="HEAD1"/>
    <w:basedOn w:val="a"/>
    <w:next w:val="a"/>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semiHidden/>
    <w:rsid w:val="00084E67"/>
    <w:rPr>
      <w:sz w:val="16"/>
    </w:rPr>
  </w:style>
  <w:style w:type="paragraph" w:styleId="a8">
    <w:name w:val="annotation text"/>
    <w:basedOn w:val="a"/>
    <w:link w:val="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
    <w:name w:val="Κείμενο σχολίου Char"/>
    <w:basedOn w:val="a0"/>
    <w:link w:val="a8"/>
    <w:uiPriority w:val="99"/>
    <w:semiHidden/>
    <w:rsid w:val="00084E67"/>
    <w:rPr>
      <w:rFonts w:ascii="Arial" w:eastAsia="Times New Roman" w:hAnsi="Arial" w:cs="Times New Roman"/>
      <w:sz w:val="18"/>
      <w:szCs w:val="20"/>
    </w:rPr>
  </w:style>
  <w:style w:type="character" w:customStyle="1" w:styleId="a9">
    <w:name w:val="Χαρακτήρες υποσημείωσης"/>
    <w:rsid w:val="00084E67"/>
    <w:rPr>
      <w:rFonts w:cs="Times New Roman"/>
      <w:vertAlign w:val="superscript"/>
    </w:rPr>
  </w:style>
  <w:style w:type="paragraph" w:customStyle="1" w:styleId="normalwithoutspacing">
    <w:name w:val="normal_without_spacing"/>
    <w:basedOn w:val="a"/>
    <w:rsid w:val="00084E67"/>
    <w:pPr>
      <w:suppressAutoHyphens/>
      <w:spacing w:before="0" w:after="60"/>
    </w:pPr>
    <w:rPr>
      <w:rFonts w:ascii="Calibri" w:hAnsi="Calibri" w:cs="Calibri"/>
      <w:lang w:eastAsia="zh-CN"/>
    </w:rPr>
  </w:style>
  <w:style w:type="character" w:customStyle="1" w:styleId="2Char1">
    <w:name w:val="Επικεφαλίδα 2 Char1"/>
    <w:aliases w:val="h2 Char,2 Char,Header 2 Char,Heading Bug Char,H2 Char,Sub-Head1 Char,Heading 2- no# Char,H21 Char,H22 Char,H23 Char,H2Normal Char,Numbered indent 2 Char,ni2 Char,numbered indent 2 Char,Hanging 2 Indent Char,Heading 2 M Char,ypma Char"/>
    <w:basedOn w:val="a0"/>
    <w:link w:val="2"/>
    <w:rsid w:val="00E10D29"/>
    <w:rPr>
      <w:rFonts w:asciiTheme="majorHAnsi" w:eastAsiaTheme="majorEastAsia" w:hAnsiTheme="majorHAnsi" w:cstheme="majorBidi"/>
      <w:b/>
      <w:bCs/>
      <w:sz w:val="26"/>
      <w:szCs w:val="26"/>
    </w:rPr>
  </w:style>
  <w:style w:type="paragraph" w:styleId="aa">
    <w:name w:val="Body Text"/>
    <w:basedOn w:val="a"/>
    <w:link w:val="Char0"/>
    <w:rsid w:val="00084E67"/>
    <w:rPr>
      <w:sz w:val="20"/>
    </w:rPr>
  </w:style>
  <w:style w:type="character" w:customStyle="1" w:styleId="Char0">
    <w:name w:val="Σώμα κειμένου Char"/>
    <w:basedOn w:val="a0"/>
    <w:link w:val="aa"/>
    <w:rsid w:val="00084E67"/>
    <w:rPr>
      <w:rFonts w:ascii="Times New Roman" w:eastAsia="Times New Roman" w:hAnsi="Times New Roman" w:cs="Times New Roman"/>
      <w:sz w:val="20"/>
      <w:szCs w:val="24"/>
    </w:rPr>
  </w:style>
  <w:style w:type="character" w:customStyle="1" w:styleId="3Char1">
    <w:name w:val="Επικεφαλίδα 3 Char1"/>
    <w:aliases w:val="h3 Char,H3 Char,Proposa Char,Project 3 Char,Heading 3 - old Char,1.2.3. Char,alltoc Char,3 Char,Heading 4 Proposal Char,h31 Char,h32 Char,Bold Head Char,bh Char,(1.1.1) Char,hd3 Char,Minor Char,1.1.1 Heading Char,0 Char,(Alt+3) Char"/>
    <w:basedOn w:val="a0"/>
    <w:link w:val="3"/>
    <w:rsid w:val="00282B99"/>
    <w:rPr>
      <w:rFonts w:ascii="Calibri" w:eastAsiaTheme="majorEastAsia" w:hAnsi="Calibri" w:cs="Calibri"/>
      <w:b/>
      <w:bCs/>
    </w:rPr>
  </w:style>
  <w:style w:type="paragraph" w:styleId="20">
    <w:name w:val="Body Text 2"/>
    <w:basedOn w:val="a"/>
    <w:link w:val="2Char"/>
    <w:unhideWhenUsed/>
    <w:rsid w:val="000857BA"/>
    <w:pPr>
      <w:spacing w:after="120" w:line="480" w:lineRule="auto"/>
    </w:pPr>
  </w:style>
  <w:style w:type="character" w:customStyle="1" w:styleId="2Char">
    <w:name w:val="Σώμα κείμενου 2 Char"/>
    <w:basedOn w:val="a0"/>
    <w:link w:val="20"/>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3"/>
    <w:unhideWhenUsed/>
    <w:rsid w:val="00F82E0E"/>
    <w:pPr>
      <w:spacing w:after="120"/>
      <w:ind w:left="283"/>
    </w:pPr>
  </w:style>
  <w:style w:type="character" w:customStyle="1" w:styleId="Char3">
    <w:name w:val="Σώμα κείμενου με εσοχή Char"/>
    <w:basedOn w:val="a0"/>
    <w:link w:val="ab"/>
    <w:uiPriority w:val="99"/>
    <w:rsid w:val="00F82E0E"/>
    <w:rPr>
      <w:rFonts w:ascii="Times New Roman" w:eastAsia="Times New Roman" w:hAnsi="Times New Roman" w:cs="Times New Roman"/>
      <w:sz w:val="24"/>
      <w:szCs w:val="24"/>
      <w:lang w:val="en-GB"/>
    </w:rPr>
  </w:style>
  <w:style w:type="paragraph" w:styleId="21">
    <w:name w:val="Body Text Indent 2"/>
    <w:basedOn w:val="a"/>
    <w:link w:val="2Char0"/>
    <w:unhideWhenUsed/>
    <w:rsid w:val="00F82E0E"/>
    <w:pPr>
      <w:spacing w:after="120" w:line="480" w:lineRule="auto"/>
      <w:ind w:left="283"/>
    </w:pPr>
  </w:style>
  <w:style w:type="character" w:customStyle="1" w:styleId="2Char0">
    <w:name w:val="Σώμα κείμενου με εσοχή 2 Char"/>
    <w:basedOn w:val="a0"/>
    <w:link w:val="21"/>
    <w:uiPriority w:val="99"/>
    <w:rsid w:val="00F82E0E"/>
    <w:rPr>
      <w:rFonts w:ascii="Times New Roman" w:eastAsia="Times New Roman" w:hAnsi="Times New Roman" w:cs="Times New Roman"/>
      <w:sz w:val="24"/>
      <w:szCs w:val="24"/>
      <w:lang w:val="en-GB"/>
    </w:rPr>
  </w:style>
  <w:style w:type="paragraph" w:styleId="ac">
    <w:name w:val="endnote text"/>
    <w:basedOn w:val="a"/>
    <w:link w:val="Char11"/>
    <w:rsid w:val="00F82E0E"/>
    <w:pPr>
      <w:overflowPunct w:val="0"/>
      <w:autoSpaceDE w:val="0"/>
      <w:autoSpaceDN w:val="0"/>
      <w:adjustRightInd w:val="0"/>
      <w:spacing w:line="300" w:lineRule="atLeast"/>
      <w:ind w:left="426" w:hanging="426"/>
      <w:textAlignment w:val="baseline"/>
    </w:pPr>
    <w:rPr>
      <w:szCs w:val="20"/>
    </w:rPr>
  </w:style>
  <w:style w:type="character" w:customStyle="1" w:styleId="Char11">
    <w:name w:val="Κείμενο σημείωσης τέλους Char1"/>
    <w:basedOn w:val="a0"/>
    <w:link w:val="ac"/>
    <w:rsid w:val="00F82E0E"/>
    <w:rPr>
      <w:rFonts w:ascii="Times New Roman" w:eastAsia="Times New Roman" w:hAnsi="Times New Roman" w:cs="Times New Roman"/>
      <w:sz w:val="24"/>
      <w:szCs w:val="20"/>
    </w:rPr>
  </w:style>
  <w:style w:type="paragraph" w:customStyle="1" w:styleId="HEAD2">
    <w:name w:val="HEAD2"/>
    <w:basedOn w:val="a"/>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
    <w:unhideWhenUsed/>
    <w:rsid w:val="008A7906"/>
    <w:pPr>
      <w:spacing w:after="120"/>
      <w:ind w:left="283"/>
    </w:pPr>
    <w:rPr>
      <w:sz w:val="16"/>
      <w:szCs w:val="16"/>
    </w:rPr>
  </w:style>
  <w:style w:type="character" w:customStyle="1" w:styleId="3Char">
    <w:name w:val="Σώμα κείμενου με εσοχή 3 Char"/>
    <w:basedOn w:val="a0"/>
    <w:link w:val="30"/>
    <w:uiPriority w:val="99"/>
    <w:semiHidden/>
    <w:rsid w:val="008A7906"/>
    <w:rPr>
      <w:rFonts w:ascii="Times New Roman" w:eastAsia="Times New Roman" w:hAnsi="Times New Roman" w:cs="Times New Roman"/>
      <w:sz w:val="16"/>
      <w:szCs w:val="16"/>
      <w:lang w:val="en-GB"/>
    </w:rPr>
  </w:style>
  <w:style w:type="paragraph" w:styleId="22">
    <w:name w:val="Body Text First Indent 2"/>
    <w:basedOn w:val="ab"/>
    <w:link w:val="2Char2"/>
    <w:unhideWhenUsed/>
    <w:rsid w:val="008A7906"/>
    <w:pPr>
      <w:spacing w:after="0"/>
      <w:ind w:left="360" w:firstLine="360"/>
    </w:pPr>
  </w:style>
  <w:style w:type="character" w:customStyle="1" w:styleId="2Char2">
    <w:name w:val="Σώμα κείμενου Πρώτη Εσοχή 2 Char"/>
    <w:basedOn w:val="Char3"/>
    <w:link w:val="2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a"/>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8A7906"/>
    <w:rPr>
      <w:rFonts w:asciiTheme="majorHAnsi" w:eastAsiaTheme="majorEastAsia" w:hAnsiTheme="majorHAnsi" w:cstheme="majorBidi"/>
      <w:i/>
      <w:iCs/>
      <w:color w:val="243F60" w:themeColor="accent1" w:themeShade="7F"/>
      <w:sz w:val="24"/>
      <w:szCs w:val="24"/>
      <w:lang w:val="en-GB"/>
    </w:rPr>
  </w:style>
  <w:style w:type="character" w:styleId="ad">
    <w:name w:val="endnote reference"/>
    <w:rsid w:val="008A7906"/>
    <w:rPr>
      <w:b/>
      <w:i/>
      <w:sz w:val="22"/>
      <w:vertAlign w:val="superscript"/>
    </w:rPr>
  </w:style>
  <w:style w:type="character" w:customStyle="1" w:styleId="ae">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a"/>
    <w:next w:val="a"/>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0"/>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af">
    <w:name w:val="footnote text"/>
    <w:basedOn w:val="a"/>
    <w:link w:val="Char4"/>
    <w:rsid w:val="00A70C28"/>
    <w:pPr>
      <w:suppressAutoHyphens/>
      <w:spacing w:before="0"/>
      <w:ind w:left="425" w:hanging="425"/>
    </w:pPr>
    <w:rPr>
      <w:rFonts w:ascii="Calibri" w:hAnsi="Calibri" w:cs="Calibri"/>
      <w:sz w:val="18"/>
      <w:szCs w:val="20"/>
      <w:lang w:val="en-IE" w:eastAsia="zh-CN"/>
    </w:rPr>
  </w:style>
  <w:style w:type="character" w:customStyle="1" w:styleId="Char4">
    <w:name w:val="Κείμενο υποσημείωσης Char"/>
    <w:basedOn w:val="a0"/>
    <w:link w:val="af"/>
    <w:rsid w:val="00A70C28"/>
    <w:rPr>
      <w:rFonts w:ascii="Calibri" w:eastAsia="Times New Roman" w:hAnsi="Calibri" w:cs="Calibri"/>
      <w:sz w:val="18"/>
      <w:szCs w:val="20"/>
      <w:lang w:val="en-IE" w:eastAsia="zh-CN"/>
    </w:rPr>
  </w:style>
  <w:style w:type="character" w:customStyle="1" w:styleId="7Char">
    <w:name w:val="Επικεφαλίδα 7 Char"/>
    <w:aliases w:val="Heading 7 (emphasis) Char,Επικεφαλίδα 7 Char Char Char1,Επικεφαλίδα 7 Char Char Char Char"/>
    <w:basedOn w:val="a0"/>
    <w:link w:val="7"/>
    <w:rsid w:val="00783FE5"/>
    <w:rPr>
      <w:rFonts w:asciiTheme="majorHAnsi" w:eastAsiaTheme="majorEastAsia" w:hAnsiTheme="majorHAnsi" w:cstheme="majorBidi"/>
      <w:i/>
      <w:iCs/>
      <w:color w:val="404040" w:themeColor="text1" w:themeTint="BF"/>
      <w:sz w:val="24"/>
      <w:szCs w:val="24"/>
      <w:lang w:val="en-GB"/>
    </w:rPr>
  </w:style>
  <w:style w:type="character" w:customStyle="1" w:styleId="8Char">
    <w:name w:val="Επικεφαλίδα 8 Char"/>
    <w:basedOn w:val="a0"/>
    <w:link w:val="8"/>
    <w:rsid w:val="00783FE5"/>
    <w:rPr>
      <w:rFonts w:asciiTheme="majorHAnsi" w:eastAsiaTheme="majorEastAsia" w:hAnsiTheme="majorHAnsi" w:cstheme="majorBidi"/>
      <w:color w:val="404040" w:themeColor="text1" w:themeTint="BF"/>
      <w:sz w:val="20"/>
      <w:szCs w:val="20"/>
      <w:lang w:val="en-GB"/>
    </w:rPr>
  </w:style>
  <w:style w:type="paragraph" w:styleId="af0">
    <w:name w:val="annotation subject"/>
    <w:basedOn w:val="a8"/>
    <w:next w:val="a8"/>
    <w:link w:val="Char5"/>
    <w:uiPriority w:val="99"/>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5">
    <w:name w:val="Θέμα σχολίου Char"/>
    <w:basedOn w:val="Char"/>
    <w:link w:val="af0"/>
    <w:uiPriority w:val="99"/>
    <w:semiHidden/>
    <w:rsid w:val="004B2452"/>
    <w:rPr>
      <w:rFonts w:ascii="Times New Roman" w:eastAsia="Times New Roman" w:hAnsi="Times New Roman" w:cs="Times New Roman"/>
      <w:b/>
      <w:bCs/>
      <w:sz w:val="20"/>
      <w:szCs w:val="20"/>
      <w:lang w:val="en-GB"/>
    </w:rPr>
  </w:style>
  <w:style w:type="paragraph" w:styleId="-HTML">
    <w:name w:val="HTML Preformatted"/>
    <w:basedOn w:val="a"/>
    <w:link w:val="-HTMLChar"/>
    <w:unhideWhenUsed/>
    <w:rsid w:val="00300AD5"/>
    <w:pPr>
      <w:spacing w:before="0"/>
    </w:pPr>
    <w:rPr>
      <w:rFonts w:ascii="Consolas" w:hAnsi="Consolas"/>
      <w:sz w:val="20"/>
      <w:szCs w:val="20"/>
    </w:rPr>
  </w:style>
  <w:style w:type="character" w:customStyle="1" w:styleId="-HTMLChar">
    <w:name w:val="Προ-διαμορφωμένο HTML Char"/>
    <w:basedOn w:val="a0"/>
    <w:link w:val="-HTML"/>
    <w:rsid w:val="00300AD5"/>
    <w:rPr>
      <w:rFonts w:ascii="Consolas" w:eastAsia="Times New Roman" w:hAnsi="Consolas" w:cs="Times New Roman"/>
      <w:sz w:val="20"/>
      <w:szCs w:val="20"/>
      <w:lang w:val="en-GB"/>
    </w:rPr>
  </w:style>
  <w:style w:type="character" w:customStyle="1" w:styleId="fontstyle01">
    <w:name w:val="fontstyle01"/>
    <w:basedOn w:val="a0"/>
    <w:rsid w:val="001F626D"/>
    <w:rPr>
      <w:rFonts w:ascii="Calibri" w:hAnsi="Calibri" w:cs="Calibri" w:hint="default"/>
      <w:b w:val="0"/>
      <w:bCs w:val="0"/>
      <w:i w:val="0"/>
      <w:iCs w:val="0"/>
      <w:color w:val="000000"/>
      <w:sz w:val="20"/>
      <w:szCs w:val="20"/>
    </w:rPr>
  </w:style>
  <w:style w:type="paragraph" w:customStyle="1" w:styleId="af1">
    <w:name w:val="ΑΡΘΡΟ"/>
    <w:basedOn w:val="2"/>
    <w:link w:val="Char6"/>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10"/>
    <w:link w:val="Style1Char"/>
    <w:qFormat/>
    <w:rsid w:val="00580636"/>
    <w:rPr>
      <w:color w:val="0066FF"/>
    </w:rPr>
  </w:style>
  <w:style w:type="character" w:customStyle="1" w:styleId="Char6">
    <w:name w:val="ΑΡΘΡΟ Char"/>
    <w:basedOn w:val="2Char1"/>
    <w:link w:val="af1"/>
    <w:rsid w:val="005E0DC6"/>
    <w:rPr>
      <w:rFonts w:asciiTheme="majorHAnsi" w:eastAsiaTheme="majorEastAsia" w:hAnsiTheme="majorHAnsi" w:cstheme="minorHAnsi"/>
      <w:b/>
      <w:bCs/>
      <w:sz w:val="26"/>
      <w:szCs w:val="26"/>
    </w:rPr>
  </w:style>
  <w:style w:type="character" w:styleId="af2">
    <w:name w:val="Book Title"/>
    <w:basedOn w:val="a0"/>
    <w:uiPriority w:val="33"/>
    <w:qFormat/>
    <w:rsid w:val="004E20A7"/>
    <w:rPr>
      <w:iCs/>
      <w:spacing w:val="5"/>
    </w:rPr>
  </w:style>
  <w:style w:type="character" w:customStyle="1" w:styleId="Style1Char">
    <w:name w:val="Style1 Char"/>
    <w:basedOn w:val="2Char1"/>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af3">
    <w:name w:val="List Paragraph"/>
    <w:basedOn w:val="a"/>
    <w:link w:val="Char7"/>
    <w:uiPriority w:val="34"/>
    <w:qFormat/>
    <w:rsid w:val="00524B33"/>
    <w:pPr>
      <w:ind w:left="720"/>
      <w:contextualSpacing/>
    </w:p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282B99"/>
    <w:rPr>
      <w:rFonts w:ascii="Calibri" w:eastAsiaTheme="majorEastAsia" w:hAnsi="Calibri" w:cs="Calibri"/>
      <w:iCs/>
    </w:rPr>
  </w:style>
  <w:style w:type="paragraph" w:customStyle="1" w:styleId="BullSt">
    <w:name w:val="BullSt"/>
    <w:basedOn w:val="Bulletn"/>
    <w:rsid w:val="00B045C3"/>
    <w:pPr>
      <w:numPr>
        <w:ilvl w:val="1"/>
        <w:numId w:val="2"/>
      </w:numPr>
      <w:tabs>
        <w:tab w:val="clear" w:pos="720"/>
        <w:tab w:val="num" w:pos="1800"/>
      </w:tabs>
      <w:ind w:left="375" w:hanging="375"/>
    </w:pPr>
    <w:rPr>
      <w:b/>
      <w:i/>
    </w:rPr>
  </w:style>
  <w:style w:type="character" w:customStyle="1" w:styleId="fontstyle21">
    <w:name w:val="fontstyle21"/>
    <w:basedOn w:val="a0"/>
    <w:rsid w:val="003C263A"/>
    <w:rPr>
      <w:rFonts w:ascii="Tahoma" w:hAnsi="Tahoma" w:cs="Tahoma" w:hint="default"/>
      <w:b/>
      <w:bCs/>
      <w:i w:val="0"/>
      <w:iCs w:val="0"/>
      <w:color w:val="000000"/>
      <w:sz w:val="24"/>
      <w:szCs w:val="24"/>
    </w:rPr>
  </w:style>
  <w:style w:type="paragraph" w:styleId="af4">
    <w:name w:val="TOC Heading"/>
    <w:basedOn w:val="10"/>
    <w:next w:val="a"/>
    <w:uiPriority w:val="39"/>
    <w:unhideWhenUsed/>
    <w:qFormat/>
    <w:rsid w:val="005D1B26"/>
    <w:pPr>
      <w:keepLines/>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11">
    <w:name w:val="toc 1"/>
    <w:basedOn w:val="a"/>
    <w:next w:val="a"/>
    <w:autoRedefine/>
    <w:uiPriority w:val="39"/>
    <w:unhideWhenUsed/>
    <w:rsid w:val="005D1B26"/>
    <w:pPr>
      <w:spacing w:after="100"/>
    </w:pPr>
  </w:style>
  <w:style w:type="paragraph" w:styleId="23">
    <w:name w:val="toc 2"/>
    <w:basedOn w:val="a"/>
    <w:next w:val="a"/>
    <w:autoRedefine/>
    <w:uiPriority w:val="39"/>
    <w:unhideWhenUsed/>
    <w:rsid w:val="005D1B26"/>
    <w:pPr>
      <w:spacing w:after="100"/>
      <w:ind w:left="220"/>
    </w:pPr>
  </w:style>
  <w:style w:type="paragraph" w:styleId="31">
    <w:name w:val="toc 3"/>
    <w:basedOn w:val="a"/>
    <w:next w:val="a"/>
    <w:autoRedefine/>
    <w:uiPriority w:val="39"/>
    <w:unhideWhenUsed/>
    <w:rsid w:val="00251643"/>
    <w:pPr>
      <w:tabs>
        <w:tab w:val="left" w:pos="1100"/>
        <w:tab w:val="right" w:leader="dot" w:pos="8296"/>
      </w:tabs>
      <w:spacing w:after="100"/>
      <w:ind w:left="440"/>
    </w:pPr>
    <w:rPr>
      <w:noProof/>
    </w:rPr>
  </w:style>
  <w:style w:type="paragraph" w:customStyle="1" w:styleId="af5">
    <w:name w:val="Σώμα Κειμένου"/>
    <w:basedOn w:val="a"/>
    <w:rsid w:val="00D35ABF"/>
    <w:pPr>
      <w:spacing w:before="0" w:after="120"/>
    </w:pPr>
    <w:rPr>
      <w:rFonts w:ascii="Arial" w:eastAsia="Times New Roman" w:hAnsi="Arial" w:cs="Times New Roman"/>
      <w:lang w:eastAsia="el-GR"/>
    </w:rPr>
  </w:style>
  <w:style w:type="paragraph" w:customStyle="1" w:styleId="tableparagraph">
    <w:name w:val="tableparagraph"/>
    <w:basedOn w:val="a"/>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AD0802"/>
    <w:pPr>
      <w:jc w:val="center"/>
    </w:pPr>
    <w:rPr>
      <w:rFonts w:ascii="Calibri" w:eastAsia="Times New Roman" w:hAnsi="Calibri" w:cs="Calibri"/>
      <w:b/>
      <w:smallCaps/>
      <w:color w:val="990000"/>
      <w:sz w:val="28"/>
      <w:szCs w:val="28"/>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89010E"/>
    <w:rPr>
      <w:rFonts w:ascii="Arial" w:eastAsia="Times New Roman" w:hAnsi="Arial" w:cs="Times New Roman"/>
      <w:b/>
      <w:bCs/>
      <w:sz w:val="20"/>
      <w:szCs w:val="24"/>
      <w:lang w:val="x-none"/>
    </w:rPr>
  </w:style>
  <w:style w:type="character" w:customStyle="1" w:styleId="9Char">
    <w:name w:val="Επικεφαλίδα 9 Char"/>
    <w:aliases w:val="AC&amp;E_1 Char"/>
    <w:basedOn w:val="a0"/>
    <w:link w:val="9"/>
    <w:rsid w:val="0089010E"/>
    <w:rPr>
      <w:rFonts w:ascii="Arial" w:eastAsia="Times New Roman" w:hAnsi="Arial" w:cs="Times New Roman"/>
      <w:i/>
      <w:sz w:val="18"/>
      <w:szCs w:val="20"/>
      <w:lang w:val="x-none"/>
    </w:rPr>
  </w:style>
  <w:style w:type="paragraph" w:customStyle="1" w:styleId="Bullet">
    <w:name w:val="Bullet"/>
    <w:aliases w:val="bl"/>
    <w:basedOn w:val="a"/>
    <w:rsid w:val="0089010E"/>
    <w:pPr>
      <w:numPr>
        <w:numId w:val="10"/>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af6">
    <w:name w:val="footnote reference"/>
    <w:rsid w:val="0089010E"/>
    <w:rPr>
      <w:vertAlign w:val="superscript"/>
    </w:rPr>
  </w:style>
  <w:style w:type="paragraph" w:styleId="af7">
    <w:name w:val="Block Text"/>
    <w:basedOn w:val="a"/>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89010E"/>
  </w:style>
  <w:style w:type="paragraph" w:styleId="60">
    <w:name w:val="toc 6"/>
    <w:basedOn w:val="a"/>
    <w:next w:val="a"/>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89010E"/>
    <w:pPr>
      <w:keepNext w:val="0"/>
      <w:keepLines w:val="0"/>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89010E"/>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89010E"/>
    <w:pPr>
      <w:numPr>
        <w:numId w:val="11"/>
      </w:numPr>
      <w:tabs>
        <w:tab w:val="clear" w:pos="1080"/>
        <w:tab w:val="left" w:pos="907"/>
      </w:tabs>
    </w:pPr>
    <w:rPr>
      <w:sz w:val="20"/>
      <w:lang w:val="el-GR"/>
    </w:rPr>
  </w:style>
  <w:style w:type="paragraph" w:customStyle="1" w:styleId="NormalIndent2">
    <w:name w:val="Normal Indent 2"/>
    <w:basedOn w:val="a"/>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89010E"/>
    <w:pPr>
      <w:numPr>
        <w:numId w:val="12"/>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8"/>
    <w:semiHidden/>
    <w:rsid w:val="0089010E"/>
    <w:pPr>
      <w:shd w:val="clear" w:color="auto" w:fill="000080"/>
    </w:pPr>
    <w:rPr>
      <w:rFonts w:ascii="Tahoma" w:eastAsia="Times New Roman" w:hAnsi="Tahoma" w:cs="Tahoma"/>
      <w:sz w:val="20"/>
      <w:szCs w:val="20"/>
      <w:lang w:val="en-GB"/>
    </w:rPr>
  </w:style>
  <w:style w:type="character" w:customStyle="1" w:styleId="Char8">
    <w:name w:val="Χάρτης εγγράφου Char"/>
    <w:basedOn w:val="a0"/>
    <w:link w:val="afa"/>
    <w:semiHidden/>
    <w:rsid w:val="0089010E"/>
    <w:rPr>
      <w:rFonts w:ascii="Tahoma" w:eastAsia="Times New Roman" w:hAnsi="Tahoma" w:cs="Tahoma"/>
      <w:sz w:val="20"/>
      <w:szCs w:val="20"/>
      <w:shd w:val="clear" w:color="auto" w:fill="000080"/>
      <w:lang w:val="en-GB"/>
    </w:rPr>
  </w:style>
  <w:style w:type="paragraph" w:styleId="32">
    <w:name w:val="Body Text 3"/>
    <w:basedOn w:val="a"/>
    <w:link w:val="3Char0"/>
    <w:rsid w:val="0089010E"/>
    <w:pPr>
      <w:spacing w:after="120"/>
    </w:pPr>
    <w:rPr>
      <w:rFonts w:ascii="Times New Roman" w:eastAsia="Times New Roman" w:hAnsi="Times New Roman" w:cs="Times New Roman"/>
      <w:sz w:val="16"/>
      <w:szCs w:val="16"/>
      <w:lang w:val="en-GB"/>
    </w:rPr>
  </w:style>
  <w:style w:type="character" w:customStyle="1" w:styleId="3Char0">
    <w:name w:val="Σώμα κείμενου 3 Char"/>
    <w:basedOn w:val="a0"/>
    <w:link w:val="32"/>
    <w:rsid w:val="0089010E"/>
    <w:rPr>
      <w:rFonts w:ascii="Times New Roman" w:eastAsia="Times New Roman" w:hAnsi="Times New Roman" w:cs="Times New Roman"/>
      <w:sz w:val="16"/>
      <w:szCs w:val="16"/>
      <w:lang w:val="en-GB"/>
    </w:rPr>
  </w:style>
  <w:style w:type="paragraph" w:customStyle="1" w:styleId="Basic">
    <w:name w:val="Basic"/>
    <w:basedOn w:val="a"/>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1">
    <w:name w:val="ΑΡΘΡΟ 1"/>
    <w:basedOn w:val="10"/>
    <w:qFormat/>
    <w:rsid w:val="00F07367"/>
    <w:pPr>
      <w:numPr>
        <w:ilvl w:val="1"/>
        <w:numId w:val="48"/>
      </w:numPr>
    </w:pPr>
  </w:style>
  <w:style w:type="character" w:styleId="-0">
    <w:name w:val="FollowedHyperlink"/>
    <w:uiPriority w:val="99"/>
    <w:unhideWhenUsed/>
    <w:rsid w:val="0089010E"/>
    <w:rPr>
      <w:color w:val="800080"/>
      <w:u w:val="single"/>
    </w:rPr>
  </w:style>
  <w:style w:type="paragraph" w:customStyle="1" w:styleId="font5">
    <w:name w:val="font5"/>
    <w:basedOn w:val="a"/>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9"/>
    <w:uiPriority w:val="99"/>
    <w:unhideWhenUsed/>
    <w:rsid w:val="0089010E"/>
    <w:pPr>
      <w:spacing w:before="0"/>
      <w:jc w:val="left"/>
    </w:pPr>
    <w:rPr>
      <w:rFonts w:ascii="Calibri" w:eastAsia="Calibri" w:hAnsi="Calibri" w:cs="Times New Roman"/>
      <w:szCs w:val="21"/>
    </w:rPr>
  </w:style>
  <w:style w:type="character" w:customStyle="1" w:styleId="Char9">
    <w:name w:val="Απλό κείμενο Char"/>
    <w:basedOn w:val="a0"/>
    <w:link w:val="afb"/>
    <w:uiPriority w:val="99"/>
    <w:rsid w:val="0089010E"/>
    <w:rPr>
      <w:rFonts w:ascii="Calibri" w:eastAsia="Calibri" w:hAnsi="Calibri" w:cs="Times New Roman"/>
      <w:szCs w:val="21"/>
    </w:rPr>
  </w:style>
  <w:style w:type="paragraph" w:customStyle="1" w:styleId="fooot">
    <w:name w:val="fooot"/>
    <w:basedOn w:val="a"/>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89010E"/>
    <w:pPr>
      <w:numPr>
        <w:numId w:val="13"/>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2">
    <w:name w:val="Πλέγμα πίνακα1"/>
    <w:basedOn w:val="a1"/>
    <w:next w:val="a3"/>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Παράγραφος λίστας Char"/>
    <w:link w:val="af3"/>
    <w:uiPriority w:val="34"/>
    <w:rsid w:val="0089010E"/>
  </w:style>
  <w:style w:type="table" w:styleId="13">
    <w:name w:val="Grid Table 1 Light"/>
    <w:basedOn w:val="a1"/>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89010E"/>
  </w:style>
  <w:style w:type="numbering" w:customStyle="1" w:styleId="NoList2">
    <w:name w:val="No List2"/>
    <w:next w:val="a2"/>
    <w:uiPriority w:val="99"/>
    <w:semiHidden/>
    <w:unhideWhenUsed/>
    <w:rsid w:val="0089010E"/>
  </w:style>
  <w:style w:type="numbering" w:customStyle="1" w:styleId="NoList3">
    <w:name w:val="No List3"/>
    <w:next w:val="a2"/>
    <w:uiPriority w:val="99"/>
    <w:semiHidden/>
    <w:unhideWhenUsed/>
    <w:rsid w:val="00AC053D"/>
  </w:style>
  <w:style w:type="table" w:customStyle="1" w:styleId="TableGrid1">
    <w:name w:val="Table Grid1"/>
    <w:basedOn w:val="a1"/>
    <w:next w:val="a3"/>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3"/>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AC053D"/>
  </w:style>
  <w:style w:type="numbering" w:customStyle="1" w:styleId="NoList21">
    <w:name w:val="No List21"/>
    <w:next w:val="a2"/>
    <w:uiPriority w:val="99"/>
    <w:semiHidden/>
    <w:unhideWhenUsed/>
    <w:rsid w:val="00AC053D"/>
  </w:style>
  <w:style w:type="character" w:customStyle="1" w:styleId="WW8Num1z0">
    <w:name w:val="WW8Num1z0"/>
    <w:rsid w:val="001E5BAF"/>
  </w:style>
  <w:style w:type="character" w:customStyle="1" w:styleId="WW8Num1z1">
    <w:name w:val="WW8Num1z1"/>
    <w:rsid w:val="001E5BAF"/>
  </w:style>
  <w:style w:type="character" w:customStyle="1" w:styleId="WW8Num1z2">
    <w:name w:val="WW8Num1z2"/>
    <w:rsid w:val="001E5BAF"/>
  </w:style>
  <w:style w:type="character" w:customStyle="1" w:styleId="WW8Num1z3">
    <w:name w:val="WW8Num1z3"/>
    <w:rsid w:val="001E5BAF"/>
  </w:style>
  <w:style w:type="character" w:customStyle="1" w:styleId="WW8Num1z4">
    <w:name w:val="WW8Num1z4"/>
    <w:rsid w:val="001E5BAF"/>
  </w:style>
  <w:style w:type="character" w:customStyle="1" w:styleId="WW8Num1z5">
    <w:name w:val="WW8Num1z5"/>
    <w:rsid w:val="001E5BAF"/>
  </w:style>
  <w:style w:type="character" w:customStyle="1" w:styleId="WW8Num1z6">
    <w:name w:val="WW8Num1z6"/>
    <w:rsid w:val="001E5BAF"/>
  </w:style>
  <w:style w:type="character" w:customStyle="1" w:styleId="WW8Num1z7">
    <w:name w:val="WW8Num1z7"/>
    <w:rsid w:val="001E5BAF"/>
  </w:style>
  <w:style w:type="character" w:customStyle="1" w:styleId="WW8Num1z8">
    <w:name w:val="WW8Num1z8"/>
    <w:rsid w:val="001E5BAF"/>
  </w:style>
  <w:style w:type="character" w:customStyle="1" w:styleId="WW8Num2z0">
    <w:name w:val="WW8Num2z0"/>
    <w:rsid w:val="001E5BAF"/>
  </w:style>
  <w:style w:type="character" w:customStyle="1" w:styleId="WW8Num2z1">
    <w:name w:val="WW8Num2z1"/>
    <w:rsid w:val="001E5BAF"/>
  </w:style>
  <w:style w:type="character" w:customStyle="1" w:styleId="WW8Num2z2">
    <w:name w:val="WW8Num2z2"/>
    <w:rsid w:val="001E5BAF"/>
  </w:style>
  <w:style w:type="character" w:customStyle="1" w:styleId="WW8Num2z3">
    <w:name w:val="WW8Num2z3"/>
    <w:rsid w:val="001E5BAF"/>
  </w:style>
  <w:style w:type="character" w:customStyle="1" w:styleId="WW8Num2z4">
    <w:name w:val="WW8Num2z4"/>
    <w:rsid w:val="001E5BAF"/>
  </w:style>
  <w:style w:type="character" w:customStyle="1" w:styleId="WW8Num2z5">
    <w:name w:val="WW8Num2z5"/>
    <w:rsid w:val="001E5BAF"/>
  </w:style>
  <w:style w:type="character" w:customStyle="1" w:styleId="WW8Num2z6">
    <w:name w:val="WW8Num2z6"/>
    <w:rsid w:val="001E5BAF"/>
  </w:style>
  <w:style w:type="character" w:customStyle="1" w:styleId="WW8Num2z7">
    <w:name w:val="WW8Num2z7"/>
    <w:rsid w:val="001E5BAF"/>
  </w:style>
  <w:style w:type="character" w:customStyle="1" w:styleId="WW8Num2z8">
    <w:name w:val="WW8Num2z8"/>
    <w:rsid w:val="001E5BAF"/>
  </w:style>
  <w:style w:type="character" w:customStyle="1" w:styleId="WW8Num3z0">
    <w:name w:val="WW8Num3z0"/>
    <w:rsid w:val="001E5BAF"/>
  </w:style>
  <w:style w:type="character" w:customStyle="1" w:styleId="WW8Num4z0">
    <w:name w:val="WW8Num4z0"/>
    <w:rsid w:val="001E5BAF"/>
  </w:style>
  <w:style w:type="character" w:customStyle="1" w:styleId="WW8Num5z0">
    <w:name w:val="WW8Num5z0"/>
    <w:rsid w:val="001E5BAF"/>
    <w:rPr>
      <w:rFonts w:ascii="Times New Roman" w:hAnsi="Times New Roman" w:cs="Times New Roman"/>
      <w:sz w:val="22"/>
      <w:szCs w:val="24"/>
    </w:rPr>
  </w:style>
  <w:style w:type="character" w:customStyle="1" w:styleId="WW8Num5z1">
    <w:name w:val="WW8Num5z1"/>
    <w:rsid w:val="001E5BAF"/>
  </w:style>
  <w:style w:type="character" w:customStyle="1" w:styleId="WW8Num5z2">
    <w:name w:val="WW8Num5z2"/>
    <w:rsid w:val="001E5BAF"/>
  </w:style>
  <w:style w:type="character" w:customStyle="1" w:styleId="WW8Num5z3">
    <w:name w:val="WW8Num5z3"/>
    <w:rsid w:val="001E5BAF"/>
  </w:style>
  <w:style w:type="character" w:customStyle="1" w:styleId="WW8Num5z4">
    <w:name w:val="WW8Num5z4"/>
    <w:rsid w:val="001E5BAF"/>
  </w:style>
  <w:style w:type="character" w:customStyle="1" w:styleId="WW8Num5z5">
    <w:name w:val="WW8Num5z5"/>
    <w:rsid w:val="001E5BAF"/>
  </w:style>
  <w:style w:type="character" w:customStyle="1" w:styleId="WW8Num5z6">
    <w:name w:val="WW8Num5z6"/>
    <w:rsid w:val="001E5BAF"/>
  </w:style>
  <w:style w:type="character" w:customStyle="1" w:styleId="WW8Num5z7">
    <w:name w:val="WW8Num5z7"/>
    <w:rsid w:val="001E5BAF"/>
  </w:style>
  <w:style w:type="character" w:customStyle="1" w:styleId="WW8Num5z8">
    <w:name w:val="WW8Num5z8"/>
    <w:rsid w:val="001E5BAF"/>
  </w:style>
  <w:style w:type="character" w:customStyle="1" w:styleId="WW8Num6z0">
    <w:name w:val="WW8Num6z0"/>
    <w:rsid w:val="001E5BAF"/>
    <w:rPr>
      <w:rFonts w:ascii="Times New Roman" w:hAnsi="Times New Roman" w:cs="Times New Roman"/>
    </w:rPr>
  </w:style>
  <w:style w:type="character" w:customStyle="1" w:styleId="WW8Num6z1">
    <w:name w:val="WW8Num6z1"/>
    <w:rsid w:val="001E5BAF"/>
  </w:style>
  <w:style w:type="character" w:customStyle="1" w:styleId="WW8Num6z2">
    <w:name w:val="WW8Num6z2"/>
    <w:rsid w:val="001E5BAF"/>
  </w:style>
  <w:style w:type="character" w:customStyle="1" w:styleId="WW8Num6z3">
    <w:name w:val="WW8Num6z3"/>
    <w:rsid w:val="001E5BAF"/>
  </w:style>
  <w:style w:type="character" w:customStyle="1" w:styleId="WW8Num6z4">
    <w:name w:val="WW8Num6z4"/>
    <w:rsid w:val="001E5BAF"/>
  </w:style>
  <w:style w:type="character" w:customStyle="1" w:styleId="WW8Num6z5">
    <w:name w:val="WW8Num6z5"/>
    <w:rsid w:val="001E5BAF"/>
  </w:style>
  <w:style w:type="character" w:customStyle="1" w:styleId="WW8Num6z6">
    <w:name w:val="WW8Num6z6"/>
    <w:rsid w:val="001E5BAF"/>
  </w:style>
  <w:style w:type="character" w:customStyle="1" w:styleId="WW8Num6z7">
    <w:name w:val="WW8Num6z7"/>
    <w:rsid w:val="001E5BAF"/>
  </w:style>
  <w:style w:type="character" w:customStyle="1" w:styleId="WW8Num6z8">
    <w:name w:val="WW8Num6z8"/>
    <w:rsid w:val="001E5BAF"/>
  </w:style>
  <w:style w:type="character" w:customStyle="1" w:styleId="WW8Num7z0">
    <w:name w:val="WW8Num7z0"/>
    <w:rsid w:val="001E5BAF"/>
  </w:style>
  <w:style w:type="character" w:customStyle="1" w:styleId="WW8Num7z1">
    <w:name w:val="WW8Num7z1"/>
    <w:rsid w:val="001E5BAF"/>
  </w:style>
  <w:style w:type="character" w:customStyle="1" w:styleId="WW8Num7z2">
    <w:name w:val="WW8Num7z2"/>
    <w:rsid w:val="001E5BAF"/>
  </w:style>
  <w:style w:type="character" w:customStyle="1" w:styleId="WW8Num7z3">
    <w:name w:val="WW8Num7z3"/>
    <w:rsid w:val="001E5BAF"/>
  </w:style>
  <w:style w:type="character" w:customStyle="1" w:styleId="WW8Num7z4">
    <w:name w:val="WW8Num7z4"/>
    <w:rsid w:val="001E5BAF"/>
  </w:style>
  <w:style w:type="character" w:customStyle="1" w:styleId="WW8Num7z5">
    <w:name w:val="WW8Num7z5"/>
    <w:rsid w:val="001E5BAF"/>
  </w:style>
  <w:style w:type="character" w:customStyle="1" w:styleId="WW8Num7z6">
    <w:name w:val="WW8Num7z6"/>
    <w:rsid w:val="001E5BAF"/>
  </w:style>
  <w:style w:type="character" w:customStyle="1" w:styleId="WW8Num7z7">
    <w:name w:val="WW8Num7z7"/>
    <w:rsid w:val="001E5BAF"/>
  </w:style>
  <w:style w:type="character" w:customStyle="1" w:styleId="WW8Num7z8">
    <w:name w:val="WW8Num7z8"/>
    <w:rsid w:val="001E5BAF"/>
  </w:style>
  <w:style w:type="character" w:customStyle="1" w:styleId="WW8Num8z0">
    <w:name w:val="WW8Num8z0"/>
    <w:rsid w:val="001E5BAF"/>
    <w:rPr>
      <w:rFonts w:cs="Calibri"/>
      <w:b w:val="0"/>
      <w:bCs w:val="0"/>
      <w:i w:val="0"/>
      <w:iCs w:val="0"/>
      <w:color w:val="000000"/>
      <w:sz w:val="22"/>
      <w:szCs w:val="22"/>
    </w:rPr>
  </w:style>
  <w:style w:type="character" w:customStyle="1" w:styleId="WW8Num8z1">
    <w:name w:val="WW8Num8z1"/>
    <w:rsid w:val="001E5BAF"/>
  </w:style>
  <w:style w:type="character" w:customStyle="1" w:styleId="WW8Num8z2">
    <w:name w:val="WW8Num8z2"/>
    <w:rsid w:val="001E5BAF"/>
  </w:style>
  <w:style w:type="character" w:customStyle="1" w:styleId="WW8Num8z3">
    <w:name w:val="WW8Num8z3"/>
    <w:rsid w:val="001E5BAF"/>
  </w:style>
  <w:style w:type="character" w:customStyle="1" w:styleId="WW8Num8z4">
    <w:name w:val="WW8Num8z4"/>
    <w:rsid w:val="001E5BAF"/>
  </w:style>
  <w:style w:type="character" w:customStyle="1" w:styleId="WW8Num8z5">
    <w:name w:val="WW8Num8z5"/>
    <w:rsid w:val="001E5BAF"/>
  </w:style>
  <w:style w:type="character" w:customStyle="1" w:styleId="WW8Num8z6">
    <w:name w:val="WW8Num8z6"/>
    <w:rsid w:val="001E5BAF"/>
  </w:style>
  <w:style w:type="character" w:customStyle="1" w:styleId="WW8Num8z7">
    <w:name w:val="WW8Num8z7"/>
    <w:rsid w:val="001E5BAF"/>
  </w:style>
  <w:style w:type="character" w:customStyle="1" w:styleId="WW8Num8z8">
    <w:name w:val="WW8Num8z8"/>
    <w:rsid w:val="001E5BAF"/>
  </w:style>
  <w:style w:type="character" w:customStyle="1" w:styleId="14">
    <w:name w:val="Προεπιλεγμένη γραμματοσειρά1"/>
    <w:rsid w:val="001E5BAF"/>
  </w:style>
  <w:style w:type="character" w:customStyle="1" w:styleId="WW8Num4z1">
    <w:name w:val="WW8Num4z1"/>
    <w:rsid w:val="001E5BAF"/>
  </w:style>
  <w:style w:type="character" w:customStyle="1" w:styleId="WW8Num4z2">
    <w:name w:val="WW8Num4z2"/>
    <w:rsid w:val="001E5BAF"/>
  </w:style>
  <w:style w:type="character" w:customStyle="1" w:styleId="WW8Num4z3">
    <w:name w:val="WW8Num4z3"/>
    <w:rsid w:val="001E5BAF"/>
  </w:style>
  <w:style w:type="character" w:customStyle="1" w:styleId="WW8Num4z4">
    <w:name w:val="WW8Num4z4"/>
    <w:rsid w:val="001E5BAF"/>
  </w:style>
  <w:style w:type="character" w:customStyle="1" w:styleId="WW8Num4z5">
    <w:name w:val="WW8Num4z5"/>
    <w:rsid w:val="001E5BAF"/>
  </w:style>
  <w:style w:type="character" w:customStyle="1" w:styleId="WW8Num4z6">
    <w:name w:val="WW8Num4z6"/>
    <w:rsid w:val="001E5BAF"/>
  </w:style>
  <w:style w:type="character" w:customStyle="1" w:styleId="WW8Num4z7">
    <w:name w:val="WW8Num4z7"/>
    <w:rsid w:val="001E5BAF"/>
  </w:style>
  <w:style w:type="character" w:customStyle="1" w:styleId="WW8Num4z8">
    <w:name w:val="WW8Num4z8"/>
    <w:rsid w:val="001E5BAF"/>
  </w:style>
  <w:style w:type="character" w:customStyle="1" w:styleId="WW8Num9z0">
    <w:name w:val="WW8Num9z0"/>
    <w:rsid w:val="001E5BAF"/>
  </w:style>
  <w:style w:type="character" w:customStyle="1" w:styleId="WW8Num9z1">
    <w:name w:val="WW8Num9z1"/>
    <w:rsid w:val="001E5BAF"/>
  </w:style>
  <w:style w:type="character" w:customStyle="1" w:styleId="WW8Num9z2">
    <w:name w:val="WW8Num9z2"/>
    <w:rsid w:val="001E5BAF"/>
  </w:style>
  <w:style w:type="character" w:customStyle="1" w:styleId="WW8Num9z3">
    <w:name w:val="WW8Num9z3"/>
    <w:rsid w:val="001E5BAF"/>
  </w:style>
  <w:style w:type="character" w:customStyle="1" w:styleId="WW8Num9z4">
    <w:name w:val="WW8Num9z4"/>
    <w:rsid w:val="001E5BAF"/>
  </w:style>
  <w:style w:type="character" w:customStyle="1" w:styleId="WW8Num9z5">
    <w:name w:val="WW8Num9z5"/>
    <w:rsid w:val="001E5BAF"/>
  </w:style>
  <w:style w:type="character" w:customStyle="1" w:styleId="WW8Num9z6">
    <w:name w:val="WW8Num9z6"/>
    <w:rsid w:val="001E5BAF"/>
  </w:style>
  <w:style w:type="character" w:customStyle="1" w:styleId="WW8Num9z7">
    <w:name w:val="WW8Num9z7"/>
    <w:rsid w:val="001E5BAF"/>
  </w:style>
  <w:style w:type="character" w:customStyle="1" w:styleId="WW8Num9z8">
    <w:name w:val="WW8Num9z8"/>
    <w:rsid w:val="001E5BAF"/>
  </w:style>
  <w:style w:type="character" w:customStyle="1" w:styleId="41">
    <w:name w:val="Προεπιλεγμένη γραμματοσειρά4"/>
    <w:rsid w:val="001E5BAF"/>
  </w:style>
  <w:style w:type="character" w:customStyle="1" w:styleId="WW8Num10z0">
    <w:name w:val="WW8Num10z0"/>
    <w:rsid w:val="001E5BAF"/>
  </w:style>
  <w:style w:type="character" w:customStyle="1" w:styleId="WW8Num10z1">
    <w:name w:val="WW8Num10z1"/>
    <w:rsid w:val="001E5BAF"/>
  </w:style>
  <w:style w:type="character" w:customStyle="1" w:styleId="WW8Num10z2">
    <w:name w:val="WW8Num10z2"/>
    <w:rsid w:val="001E5BAF"/>
  </w:style>
  <w:style w:type="character" w:customStyle="1" w:styleId="WW8Num10z3">
    <w:name w:val="WW8Num10z3"/>
    <w:rsid w:val="001E5BAF"/>
  </w:style>
  <w:style w:type="character" w:customStyle="1" w:styleId="WW8Num10z4">
    <w:name w:val="WW8Num10z4"/>
    <w:rsid w:val="001E5BAF"/>
  </w:style>
  <w:style w:type="character" w:customStyle="1" w:styleId="WW8Num10z5">
    <w:name w:val="WW8Num10z5"/>
    <w:rsid w:val="001E5BAF"/>
  </w:style>
  <w:style w:type="character" w:customStyle="1" w:styleId="WW8Num10z6">
    <w:name w:val="WW8Num10z6"/>
    <w:rsid w:val="001E5BAF"/>
  </w:style>
  <w:style w:type="character" w:customStyle="1" w:styleId="WW8Num10z7">
    <w:name w:val="WW8Num10z7"/>
    <w:rsid w:val="001E5BAF"/>
  </w:style>
  <w:style w:type="character" w:customStyle="1" w:styleId="WW8Num10z8">
    <w:name w:val="WW8Num10z8"/>
    <w:rsid w:val="001E5BAF"/>
  </w:style>
  <w:style w:type="character" w:customStyle="1" w:styleId="33">
    <w:name w:val="Προεπιλεγμένη γραμματοσειρά3"/>
    <w:rsid w:val="001E5BAF"/>
  </w:style>
  <w:style w:type="character" w:customStyle="1" w:styleId="WW8Num3z1">
    <w:name w:val="WW8Num3z1"/>
    <w:rsid w:val="001E5BAF"/>
  </w:style>
  <w:style w:type="character" w:customStyle="1" w:styleId="WW8Num3z2">
    <w:name w:val="WW8Num3z2"/>
    <w:rsid w:val="001E5BAF"/>
  </w:style>
  <w:style w:type="character" w:customStyle="1" w:styleId="WW8Num3z3">
    <w:name w:val="WW8Num3z3"/>
    <w:rsid w:val="001E5BAF"/>
  </w:style>
  <w:style w:type="character" w:customStyle="1" w:styleId="WW8Num3z4">
    <w:name w:val="WW8Num3z4"/>
    <w:rsid w:val="001E5BAF"/>
  </w:style>
  <w:style w:type="character" w:customStyle="1" w:styleId="WW8Num3z5">
    <w:name w:val="WW8Num3z5"/>
    <w:rsid w:val="001E5BAF"/>
  </w:style>
  <w:style w:type="character" w:customStyle="1" w:styleId="WW8Num3z6">
    <w:name w:val="WW8Num3z6"/>
    <w:rsid w:val="001E5BAF"/>
  </w:style>
  <w:style w:type="character" w:customStyle="1" w:styleId="WW8Num3z7">
    <w:name w:val="WW8Num3z7"/>
    <w:rsid w:val="001E5BAF"/>
  </w:style>
  <w:style w:type="character" w:customStyle="1" w:styleId="WW8Num3z8">
    <w:name w:val="WW8Num3z8"/>
    <w:rsid w:val="001E5BAF"/>
  </w:style>
  <w:style w:type="character" w:customStyle="1" w:styleId="WW8Num11z0">
    <w:name w:val="WW8Num11z0"/>
    <w:rsid w:val="001E5BAF"/>
  </w:style>
  <w:style w:type="character" w:customStyle="1" w:styleId="WW8Num11z1">
    <w:name w:val="WW8Num11z1"/>
    <w:rsid w:val="001E5BAF"/>
  </w:style>
  <w:style w:type="character" w:customStyle="1" w:styleId="WW8Num11z2">
    <w:name w:val="WW8Num11z2"/>
    <w:rsid w:val="001E5BAF"/>
  </w:style>
  <w:style w:type="character" w:customStyle="1" w:styleId="WW8Num11z3">
    <w:name w:val="WW8Num11z3"/>
    <w:rsid w:val="001E5BAF"/>
  </w:style>
  <w:style w:type="character" w:customStyle="1" w:styleId="WW8Num11z4">
    <w:name w:val="WW8Num11z4"/>
    <w:rsid w:val="001E5BAF"/>
  </w:style>
  <w:style w:type="character" w:customStyle="1" w:styleId="WW8Num11z5">
    <w:name w:val="WW8Num11z5"/>
    <w:rsid w:val="001E5BAF"/>
  </w:style>
  <w:style w:type="character" w:customStyle="1" w:styleId="WW8Num11z6">
    <w:name w:val="WW8Num11z6"/>
    <w:rsid w:val="001E5BAF"/>
  </w:style>
  <w:style w:type="character" w:customStyle="1" w:styleId="WW8Num11z7">
    <w:name w:val="WW8Num11z7"/>
    <w:rsid w:val="001E5BAF"/>
  </w:style>
  <w:style w:type="character" w:customStyle="1" w:styleId="WW8Num11z8">
    <w:name w:val="WW8Num11z8"/>
    <w:rsid w:val="001E5BAF"/>
  </w:style>
  <w:style w:type="character" w:customStyle="1" w:styleId="WW8Num12z0">
    <w:name w:val="WW8Num12z0"/>
    <w:rsid w:val="001E5BAF"/>
  </w:style>
  <w:style w:type="character" w:customStyle="1" w:styleId="WW8Num12z1">
    <w:name w:val="WW8Num12z1"/>
    <w:rsid w:val="001E5BAF"/>
  </w:style>
  <w:style w:type="character" w:customStyle="1" w:styleId="WW8Num12z2">
    <w:name w:val="WW8Num12z2"/>
    <w:rsid w:val="001E5BAF"/>
  </w:style>
  <w:style w:type="character" w:customStyle="1" w:styleId="WW8Num12z3">
    <w:name w:val="WW8Num12z3"/>
    <w:rsid w:val="001E5BAF"/>
  </w:style>
  <w:style w:type="character" w:customStyle="1" w:styleId="WW8Num12z4">
    <w:name w:val="WW8Num12z4"/>
    <w:rsid w:val="001E5BAF"/>
  </w:style>
  <w:style w:type="character" w:customStyle="1" w:styleId="WW8Num12z5">
    <w:name w:val="WW8Num12z5"/>
    <w:rsid w:val="001E5BAF"/>
  </w:style>
  <w:style w:type="character" w:customStyle="1" w:styleId="WW8Num12z6">
    <w:name w:val="WW8Num12z6"/>
    <w:rsid w:val="001E5BAF"/>
  </w:style>
  <w:style w:type="character" w:customStyle="1" w:styleId="WW8Num12z7">
    <w:name w:val="WW8Num12z7"/>
    <w:rsid w:val="001E5BAF"/>
  </w:style>
  <w:style w:type="character" w:customStyle="1" w:styleId="WW8Num12z8">
    <w:name w:val="WW8Num12z8"/>
    <w:rsid w:val="001E5BAF"/>
  </w:style>
  <w:style w:type="character" w:customStyle="1" w:styleId="24">
    <w:name w:val="Προεπιλεγμένη γραμματοσειρά2"/>
    <w:rsid w:val="001E5BAF"/>
  </w:style>
  <w:style w:type="character" w:customStyle="1" w:styleId="15">
    <w:name w:val="Προεπιλεγμένη γραμματοσειρά1"/>
    <w:rsid w:val="001E5BAF"/>
  </w:style>
  <w:style w:type="character" w:customStyle="1" w:styleId="Chara">
    <w:name w:val="Κεφαλίδα Char"/>
    <w:rsid w:val="001E5BAF"/>
    <w:rPr>
      <w:rFonts w:ascii="Calibri" w:eastAsia="Times New Roman" w:hAnsi="Calibri" w:cs="Times New Roman"/>
    </w:rPr>
  </w:style>
  <w:style w:type="character" w:customStyle="1" w:styleId="Char12">
    <w:name w:val="Κεφαλίδα Char1"/>
    <w:rsid w:val="001E5BAF"/>
    <w:rPr>
      <w:rFonts w:ascii="Calibri" w:eastAsia="Calibri" w:hAnsi="Calibri" w:cs="Times New Roman"/>
    </w:rPr>
  </w:style>
  <w:style w:type="character" w:customStyle="1" w:styleId="Charb">
    <w:name w:val="Κείμενο πλαισίου Char"/>
    <w:rsid w:val="001E5BAF"/>
    <w:rPr>
      <w:rFonts w:ascii="Tahoma" w:eastAsia="Times New Roman" w:hAnsi="Tahoma" w:cs="Tahoma"/>
      <w:sz w:val="16"/>
      <w:szCs w:val="16"/>
    </w:rPr>
  </w:style>
  <w:style w:type="character" w:customStyle="1" w:styleId="1Char">
    <w:name w:val="Επικεφαλίδα 1 Char"/>
    <w:rsid w:val="001E5BAF"/>
    <w:rPr>
      <w:rFonts w:ascii="Candara" w:eastAsia="Times New Roman" w:hAnsi="Candara" w:cs="Candara"/>
      <w:b/>
      <w:bCs/>
      <w:sz w:val="26"/>
      <w:szCs w:val="22"/>
    </w:rPr>
  </w:style>
  <w:style w:type="character" w:customStyle="1" w:styleId="Charc">
    <w:name w:val="Υποσέλιδο Char"/>
    <w:rsid w:val="001E5BAF"/>
    <w:rPr>
      <w:rFonts w:eastAsia="Times New Roman"/>
      <w:sz w:val="22"/>
      <w:szCs w:val="22"/>
    </w:rPr>
  </w:style>
  <w:style w:type="character" w:customStyle="1" w:styleId="2Char3">
    <w:name w:val="Επικεφαλίδα 2 Char"/>
    <w:rsid w:val="001E5BAF"/>
    <w:rPr>
      <w:rFonts w:ascii="Candara" w:hAnsi="Candara" w:cs="Candara"/>
      <w:b/>
      <w:bCs/>
      <w:color w:val="000000"/>
      <w:sz w:val="24"/>
      <w:szCs w:val="26"/>
    </w:rPr>
  </w:style>
  <w:style w:type="character" w:customStyle="1" w:styleId="3Char2">
    <w:name w:val="Επικεφαλίδα 3 Char"/>
    <w:rsid w:val="001E5BAF"/>
    <w:rPr>
      <w:rFonts w:ascii="Candara" w:hAnsi="Candara" w:cs="Candara"/>
      <w:b/>
      <w:bCs/>
      <w:i/>
      <w:sz w:val="22"/>
      <w:szCs w:val="22"/>
    </w:rPr>
  </w:style>
  <w:style w:type="character" w:customStyle="1" w:styleId="ListLabel1">
    <w:name w:val="ListLabel 1"/>
    <w:rsid w:val="001E5BAF"/>
    <w:rPr>
      <w:rFonts w:cs="Courier New"/>
    </w:rPr>
  </w:style>
  <w:style w:type="character" w:customStyle="1" w:styleId="afc">
    <w:name w:val="Χαρακτήρες αρίθμησης"/>
    <w:rsid w:val="001E5BAF"/>
  </w:style>
  <w:style w:type="character" w:customStyle="1" w:styleId="16">
    <w:name w:val="Παραπομπή υποσημείωσης1"/>
    <w:rsid w:val="001E5BAF"/>
    <w:rPr>
      <w:vertAlign w:val="superscript"/>
    </w:rPr>
  </w:style>
  <w:style w:type="character" w:customStyle="1" w:styleId="afd">
    <w:name w:val="Κουκκίδες"/>
    <w:rsid w:val="001E5BAF"/>
    <w:rPr>
      <w:rFonts w:ascii="OpenSymbol" w:eastAsia="OpenSymbol" w:hAnsi="OpenSymbol" w:cs="OpenSymbol"/>
    </w:rPr>
  </w:style>
  <w:style w:type="character" w:customStyle="1" w:styleId="WW8Num20z0">
    <w:name w:val="WW8Num20z0"/>
    <w:rsid w:val="001E5BAF"/>
    <w:rPr>
      <w:rFonts w:ascii="Times New Roman" w:hAnsi="Times New Roman" w:cs="Times New Roman"/>
      <w:sz w:val="22"/>
      <w:szCs w:val="24"/>
    </w:rPr>
  </w:style>
  <w:style w:type="character" w:customStyle="1" w:styleId="WW8Num20z1">
    <w:name w:val="WW8Num20z1"/>
    <w:rsid w:val="001E5BAF"/>
  </w:style>
  <w:style w:type="character" w:customStyle="1" w:styleId="WW8Num20z2">
    <w:name w:val="WW8Num20z2"/>
    <w:rsid w:val="001E5BAF"/>
  </w:style>
  <w:style w:type="character" w:customStyle="1" w:styleId="WW8Num20z3">
    <w:name w:val="WW8Num20z3"/>
    <w:rsid w:val="001E5BAF"/>
  </w:style>
  <w:style w:type="character" w:customStyle="1" w:styleId="WW8Num20z4">
    <w:name w:val="WW8Num20z4"/>
    <w:rsid w:val="001E5BAF"/>
  </w:style>
  <w:style w:type="character" w:customStyle="1" w:styleId="WW8Num20z5">
    <w:name w:val="WW8Num20z5"/>
    <w:rsid w:val="001E5BAF"/>
  </w:style>
  <w:style w:type="character" w:customStyle="1" w:styleId="WW8Num20z6">
    <w:name w:val="WW8Num20z6"/>
    <w:rsid w:val="001E5BAF"/>
  </w:style>
  <w:style w:type="character" w:customStyle="1" w:styleId="WW8Num20z7">
    <w:name w:val="WW8Num20z7"/>
    <w:rsid w:val="001E5BAF"/>
  </w:style>
  <w:style w:type="character" w:customStyle="1" w:styleId="WW8Num20z8">
    <w:name w:val="WW8Num20z8"/>
    <w:rsid w:val="001E5BAF"/>
  </w:style>
  <w:style w:type="character" w:customStyle="1" w:styleId="WW8Num21z0">
    <w:name w:val="WW8Num21z0"/>
    <w:rsid w:val="001E5BAF"/>
    <w:rPr>
      <w:rFonts w:ascii="Times New Roman" w:hAnsi="Times New Roman" w:cs="Times New Roman"/>
    </w:rPr>
  </w:style>
  <w:style w:type="character" w:customStyle="1" w:styleId="WW8Num21z1">
    <w:name w:val="WW8Num21z1"/>
    <w:rsid w:val="001E5BAF"/>
  </w:style>
  <w:style w:type="character" w:customStyle="1" w:styleId="WW8Num21z2">
    <w:name w:val="WW8Num21z2"/>
    <w:rsid w:val="001E5BAF"/>
  </w:style>
  <w:style w:type="character" w:customStyle="1" w:styleId="WW8Num21z3">
    <w:name w:val="WW8Num21z3"/>
    <w:rsid w:val="001E5BAF"/>
  </w:style>
  <w:style w:type="character" w:customStyle="1" w:styleId="WW8Num21z4">
    <w:name w:val="WW8Num21z4"/>
    <w:rsid w:val="001E5BAF"/>
  </w:style>
  <w:style w:type="character" w:customStyle="1" w:styleId="WW8Num21z5">
    <w:name w:val="WW8Num21z5"/>
    <w:rsid w:val="001E5BAF"/>
  </w:style>
  <w:style w:type="character" w:customStyle="1" w:styleId="WW8Num21z6">
    <w:name w:val="WW8Num21z6"/>
    <w:rsid w:val="001E5BAF"/>
  </w:style>
  <w:style w:type="character" w:customStyle="1" w:styleId="WW8Num21z7">
    <w:name w:val="WW8Num21z7"/>
    <w:rsid w:val="001E5BAF"/>
  </w:style>
  <w:style w:type="character" w:customStyle="1" w:styleId="WW8Num21z8">
    <w:name w:val="WW8Num21z8"/>
    <w:rsid w:val="001E5BAF"/>
  </w:style>
  <w:style w:type="character" w:customStyle="1" w:styleId="WW8Num23z0">
    <w:name w:val="WW8Num23z0"/>
    <w:rsid w:val="001E5BAF"/>
  </w:style>
  <w:style w:type="character" w:customStyle="1" w:styleId="WW8Num23z1">
    <w:name w:val="WW8Num23z1"/>
    <w:rsid w:val="001E5BAF"/>
  </w:style>
  <w:style w:type="character" w:customStyle="1" w:styleId="WW8Num23z2">
    <w:name w:val="WW8Num23z2"/>
    <w:rsid w:val="001E5BAF"/>
  </w:style>
  <w:style w:type="character" w:customStyle="1" w:styleId="WW8Num23z3">
    <w:name w:val="WW8Num23z3"/>
    <w:rsid w:val="001E5BAF"/>
  </w:style>
  <w:style w:type="character" w:customStyle="1" w:styleId="WW8Num23z4">
    <w:name w:val="WW8Num23z4"/>
    <w:rsid w:val="001E5BAF"/>
  </w:style>
  <w:style w:type="character" w:customStyle="1" w:styleId="WW8Num23z5">
    <w:name w:val="WW8Num23z5"/>
    <w:rsid w:val="001E5BAF"/>
  </w:style>
  <w:style w:type="character" w:customStyle="1" w:styleId="WW8Num23z6">
    <w:name w:val="WW8Num23z6"/>
    <w:rsid w:val="001E5BAF"/>
  </w:style>
  <w:style w:type="character" w:customStyle="1" w:styleId="WW8Num23z7">
    <w:name w:val="WW8Num23z7"/>
    <w:rsid w:val="001E5BAF"/>
  </w:style>
  <w:style w:type="character" w:customStyle="1" w:styleId="WW8Num23z8">
    <w:name w:val="WW8Num23z8"/>
    <w:rsid w:val="001E5BAF"/>
  </w:style>
  <w:style w:type="character" w:customStyle="1" w:styleId="afe">
    <w:name w:val="Χαρακτήρες σημείωσης τέλους"/>
    <w:rsid w:val="001E5BAF"/>
    <w:rPr>
      <w:vertAlign w:val="superscript"/>
    </w:rPr>
  </w:style>
  <w:style w:type="character" w:customStyle="1" w:styleId="WW-">
    <w:name w:val="WW-Χαρακτήρες σημείωσης τέλους"/>
    <w:rsid w:val="001E5BAF"/>
  </w:style>
  <w:style w:type="character" w:customStyle="1" w:styleId="17">
    <w:name w:val="Παραπομπή σημείωσης τέλους1"/>
    <w:rsid w:val="001E5BAF"/>
    <w:rPr>
      <w:vertAlign w:val="superscript"/>
    </w:rPr>
  </w:style>
  <w:style w:type="character" w:customStyle="1" w:styleId="Chard">
    <w:name w:val="Κείμενο σημείωσης τέλους Char"/>
    <w:rsid w:val="001E5BAF"/>
    <w:rPr>
      <w:rFonts w:ascii="Calibri" w:hAnsi="Calibri" w:cs="Calibri"/>
      <w:kern w:val="1"/>
      <w:lang w:eastAsia="zh-CN"/>
    </w:rPr>
  </w:style>
  <w:style w:type="paragraph" w:customStyle="1" w:styleId="aff">
    <w:name w:val="Επικεφαλίδα"/>
    <w:basedOn w:val="a"/>
    <w:next w:val="aa"/>
    <w:rsid w:val="001E5BAF"/>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aff0">
    <w:name w:val="List"/>
    <w:basedOn w:val="aa"/>
    <w:rsid w:val="001E5BAF"/>
    <w:pPr>
      <w:suppressAutoHyphens/>
      <w:spacing w:before="0" w:after="120" w:line="276" w:lineRule="auto"/>
      <w:ind w:firstLine="397"/>
    </w:pPr>
    <w:rPr>
      <w:rFonts w:ascii="Calibri" w:eastAsia="Times New Roman" w:hAnsi="Calibri" w:cs="Mangal"/>
      <w:kern w:val="1"/>
      <w:sz w:val="22"/>
      <w:lang w:eastAsia="zh-CN"/>
    </w:rPr>
  </w:style>
  <w:style w:type="paragraph" w:customStyle="1" w:styleId="aff1">
    <w:name w:val="Ευρετήριο"/>
    <w:basedOn w:val="a"/>
    <w:rsid w:val="001E5BAF"/>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18">
    <w:name w:val="Λεζάντα1"/>
    <w:basedOn w:val="a"/>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2">
    <w:name w:val="Λεζάντα4"/>
    <w:basedOn w:val="a"/>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4">
    <w:name w:val="Λεζάντα3"/>
    <w:basedOn w:val="a"/>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5">
    <w:name w:val="Λεζάντα2"/>
    <w:basedOn w:val="a"/>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19">
    <w:name w:val="Λεζάντα1"/>
    <w:basedOn w:val="a"/>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aff2">
    <w:name w:val="No Spacing"/>
    <w:qFormat/>
    <w:rsid w:val="001E5BAF"/>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1E5BAF"/>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ff3">
    <w:name w:val="Περιεχόμενα πίνακα"/>
    <w:basedOn w:val="a"/>
    <w:rsid w:val="001E5BAF"/>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ff4">
    <w:name w:val="Επικεφαλίδα πίνακα"/>
    <w:basedOn w:val="aff3"/>
    <w:rsid w:val="001E5BAF"/>
    <w:pPr>
      <w:jc w:val="center"/>
    </w:pPr>
    <w:rPr>
      <w:b/>
      <w:bCs/>
    </w:rPr>
  </w:style>
  <w:style w:type="paragraph" w:customStyle="1" w:styleId="1a">
    <w:name w:val="Βασικό1"/>
    <w:rsid w:val="001E5BA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5">
    <w:name w:val="Παραθέσεις"/>
    <w:basedOn w:val="a"/>
    <w:rsid w:val="001E5BAF"/>
    <w:pPr>
      <w:suppressAutoHyphens/>
      <w:spacing w:before="0" w:after="200" w:line="276" w:lineRule="auto"/>
      <w:ind w:firstLine="397"/>
    </w:pPr>
    <w:rPr>
      <w:rFonts w:ascii="Calibri" w:eastAsia="Times New Roman" w:hAnsi="Calibri" w:cs="Calibri"/>
      <w:kern w:val="1"/>
      <w:lang w:eastAsia="zh-CN"/>
    </w:rPr>
  </w:style>
  <w:style w:type="paragraph" w:styleId="aff6">
    <w:name w:val="Title"/>
    <w:basedOn w:val="aff"/>
    <w:next w:val="aa"/>
    <w:link w:val="Chare"/>
    <w:qFormat/>
    <w:rsid w:val="001E5BAF"/>
  </w:style>
  <w:style w:type="character" w:customStyle="1" w:styleId="Chare">
    <w:name w:val="Τίτλος Char"/>
    <w:basedOn w:val="a0"/>
    <w:link w:val="aff6"/>
    <w:rsid w:val="001E5BAF"/>
    <w:rPr>
      <w:rFonts w:ascii="Arial" w:eastAsia="Microsoft YaHei" w:hAnsi="Arial" w:cs="Mangal"/>
      <w:kern w:val="1"/>
      <w:sz w:val="28"/>
      <w:szCs w:val="28"/>
      <w:lang w:eastAsia="zh-CN"/>
    </w:rPr>
  </w:style>
  <w:style w:type="paragraph" w:styleId="aff7">
    <w:name w:val="Subtitle"/>
    <w:basedOn w:val="aff"/>
    <w:next w:val="aa"/>
    <w:link w:val="Charf"/>
    <w:qFormat/>
    <w:rsid w:val="001E5BAF"/>
  </w:style>
  <w:style w:type="character" w:customStyle="1" w:styleId="Charf">
    <w:name w:val="Υπότιτλος Char"/>
    <w:basedOn w:val="a0"/>
    <w:link w:val="aff7"/>
    <w:rsid w:val="001E5BAF"/>
    <w:rPr>
      <w:rFonts w:ascii="Arial" w:eastAsia="Microsoft YaHei" w:hAnsi="Arial" w:cs="Mangal"/>
      <w:kern w:val="1"/>
      <w:sz w:val="28"/>
      <w:szCs w:val="28"/>
      <w:lang w:eastAsia="zh-CN"/>
    </w:rPr>
  </w:style>
  <w:style w:type="paragraph" w:customStyle="1" w:styleId="aff8">
    <w:name w:val="Προμορφοποιημένο κείμενο"/>
    <w:basedOn w:val="a"/>
    <w:rsid w:val="001E5BAF"/>
    <w:pPr>
      <w:suppressAutoHyphens/>
      <w:spacing w:before="0" w:after="200" w:line="276" w:lineRule="auto"/>
      <w:ind w:firstLine="397"/>
    </w:pPr>
    <w:rPr>
      <w:rFonts w:ascii="Calibri" w:eastAsia="Times New Roman" w:hAnsi="Calibri" w:cs="Calibri"/>
      <w:kern w:val="1"/>
      <w:lang w:eastAsia="zh-CN"/>
    </w:rPr>
  </w:style>
  <w:style w:type="paragraph" w:customStyle="1" w:styleId="aff9">
    <w:name w:val="Οριζόντια γραμμή"/>
    <w:basedOn w:val="a"/>
    <w:next w:val="aa"/>
    <w:rsid w:val="001E5BAF"/>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a"/>
    <w:next w:val="a"/>
    <w:rsid w:val="001E5BAF"/>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a"/>
    <w:next w:val="ChapterTitle"/>
    <w:rsid w:val="001E5BAF"/>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1E5BAF"/>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1E5BAF"/>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1E5BAF"/>
    <w:pPr>
      <w:numPr>
        <w:numId w:val="16"/>
      </w:numPr>
    </w:pPr>
  </w:style>
  <w:style w:type="paragraph" w:customStyle="1" w:styleId="Point1">
    <w:name w:val="Point 1"/>
    <w:basedOn w:val="a"/>
    <w:rsid w:val="001E5BAF"/>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1E5BAF"/>
    <w:pPr>
      <w:numPr>
        <w:numId w:val="17"/>
      </w:numPr>
    </w:pPr>
  </w:style>
  <w:style w:type="paragraph" w:customStyle="1" w:styleId="Text1">
    <w:name w:val="Text 1"/>
    <w:basedOn w:val="a"/>
    <w:rsid w:val="001E5BAF"/>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a"/>
    <w:next w:val="Text1"/>
    <w:rsid w:val="001E5BAF"/>
    <w:pPr>
      <w:numPr>
        <w:numId w:val="18"/>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a"/>
    <w:rsid w:val="001E5BAF"/>
    <w:pPr>
      <w:suppressAutoHyphens/>
      <w:spacing w:before="0" w:after="200" w:line="276" w:lineRule="auto"/>
      <w:ind w:firstLine="397"/>
      <w:jc w:val="left"/>
    </w:pPr>
    <w:rPr>
      <w:rFonts w:ascii="Calibri" w:eastAsia="Times New Roman" w:hAnsi="Calibri" w:cs="Calibri"/>
      <w:kern w:val="1"/>
      <w:lang w:eastAsia="zh-CN"/>
    </w:rPr>
  </w:style>
  <w:style w:type="character" w:customStyle="1" w:styleId="WW-FootnoteReference9">
    <w:name w:val="WW-Footnote Reference9"/>
    <w:rsid w:val="001A7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4698">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203784960">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49369336">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257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X.Choulaki\Documents\1%20TMHMA%20PROMHTHEIVN\1%20&#916;&#921;&#913;&#915;&#937;&#925;&#921;&#931;&#924;&#927;&#921;\&#931;&#933;&#925;&#927;&#928;&#932;&#921;&#922;&#927;&#921;%202018\IMBB\SYN_8_Rena_FLOW%20CELLS\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B88BB-E5BB-4EEA-B519-C389B977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5143</Words>
  <Characters>27776</Characters>
  <Application>Microsoft Office Word</Application>
  <DocSecurity>0</DocSecurity>
  <Lines>231</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A.Vrochidou</cp:lastModifiedBy>
  <cp:revision>2</cp:revision>
  <cp:lastPrinted>2018-08-23T05:53:00Z</cp:lastPrinted>
  <dcterms:created xsi:type="dcterms:W3CDTF">2018-08-23T13:00:00Z</dcterms:created>
  <dcterms:modified xsi:type="dcterms:W3CDTF">2018-08-23T13:00:00Z</dcterms:modified>
</cp:coreProperties>
</file>