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AB1348" w14:textId="34F2A372" w:rsidR="00520255" w:rsidRPr="00816D23" w:rsidRDefault="00520255" w:rsidP="00520255">
      <w:pPr>
        <w:pStyle w:val="20"/>
        <w:pageBreakBefore/>
        <w:tabs>
          <w:tab w:val="clear" w:pos="567"/>
          <w:tab w:val="left" w:pos="0"/>
        </w:tabs>
        <w:ind w:left="0" w:firstLine="0"/>
        <w:rPr>
          <w:lang w:val="el-GR"/>
        </w:rPr>
      </w:pPr>
      <w:bookmarkStart w:id="0" w:name="_Toc13752355"/>
      <w:bookmarkStart w:id="1" w:name="_Toc20735809"/>
      <w:bookmarkStart w:id="2" w:name="_Toc498520022"/>
      <w:bookmarkStart w:id="3" w:name="_Toc521310117"/>
      <w:r w:rsidRPr="00816D23">
        <w:rPr>
          <w:lang w:val="el-GR"/>
        </w:rPr>
        <w:t xml:space="preserve">ΠΑΡΑΡΤΗΜΑ </w:t>
      </w:r>
      <w:r w:rsidRPr="00816D23">
        <w:rPr>
          <w:lang w:val="en-US"/>
        </w:rPr>
        <w:t>I</w:t>
      </w:r>
      <w:r w:rsidRPr="00816D23">
        <w:rPr>
          <w:lang w:val="el-GR"/>
        </w:rPr>
        <w:t xml:space="preserve">Ι – </w:t>
      </w:r>
      <w:r w:rsidRPr="00816D23">
        <w:rPr>
          <w:rFonts w:eastAsia="SimSun"/>
          <w:lang w:val="el-GR"/>
        </w:rPr>
        <w:t>Υποδείγματα</w:t>
      </w:r>
      <w:bookmarkEnd w:id="1"/>
      <w:r w:rsidRPr="00816D23">
        <w:rPr>
          <w:rFonts w:eastAsia="SimSun"/>
          <w:lang w:val="el-GR"/>
        </w:rPr>
        <w:t xml:space="preserve"> </w:t>
      </w:r>
      <w:bookmarkEnd w:id="0"/>
      <w:bookmarkEnd w:id="2"/>
      <w:bookmarkEnd w:id="3"/>
    </w:p>
    <w:p w14:paraId="390CFB95" w14:textId="77777777" w:rsidR="00950C23" w:rsidRPr="00F62E59" w:rsidRDefault="00950C23" w:rsidP="00950C23">
      <w:pPr>
        <w:rPr>
          <w:rFonts w:asciiTheme="minorHAnsi" w:hAnsiTheme="minorHAnsi" w:cstheme="minorHAnsi"/>
          <w:b/>
          <w:szCs w:val="22"/>
          <w:lang w:val="el-GR" w:eastAsia="en-US"/>
        </w:rPr>
      </w:pPr>
      <w:r w:rsidRPr="00F62E59">
        <w:rPr>
          <w:rFonts w:asciiTheme="minorHAnsi" w:hAnsiTheme="minorHAnsi" w:cstheme="minorHAnsi"/>
          <w:b/>
          <w:szCs w:val="22"/>
          <w:lang w:val="el-GR" w:eastAsia="en-US"/>
        </w:rPr>
        <w:t xml:space="preserve">ΣΧΕΔΙΟ ΕΓΓΥΗΤΙΚΗΣ ΕΠΙΣΤΟΛΗΣ ΣΥΜΜΕΤΟΧΗΣ </w:t>
      </w:r>
    </w:p>
    <w:p w14:paraId="240277FE" w14:textId="01DFA4ED" w:rsidR="00816D23" w:rsidRPr="00816D23" w:rsidRDefault="00816D23" w:rsidP="00816D23">
      <w:pPr>
        <w:spacing w:before="120"/>
        <w:jc w:val="center"/>
        <w:rPr>
          <w:rFonts w:asciiTheme="minorHAnsi" w:hAnsiTheme="minorHAnsi" w:cstheme="minorHAnsi"/>
          <w:b/>
          <w:bCs/>
          <w:szCs w:val="22"/>
          <w:lang w:val="el-GR"/>
        </w:rPr>
      </w:pPr>
      <w:r w:rsidRPr="00816D23">
        <w:rPr>
          <w:rFonts w:asciiTheme="minorHAnsi" w:hAnsiTheme="minorHAnsi" w:cstheme="minorHAnsi"/>
          <w:b/>
          <w:bCs/>
          <w:szCs w:val="22"/>
          <w:lang w:val="el-GR"/>
        </w:rPr>
        <w:t>ΥΠΟΔΕΙΓΜΑ 1 Α</w:t>
      </w:r>
    </w:p>
    <w:p w14:paraId="626CE8E7" w14:textId="77777777" w:rsidR="00816D23" w:rsidRPr="00896D21" w:rsidRDefault="00816D23" w:rsidP="00816D23">
      <w:pPr>
        <w:rPr>
          <w:rFonts w:asciiTheme="minorHAnsi" w:hAnsiTheme="minorHAnsi" w:cstheme="minorHAnsi"/>
          <w:szCs w:val="22"/>
          <w:lang w:val="el-GR"/>
        </w:rPr>
      </w:pPr>
      <w:r w:rsidRPr="00896D21">
        <w:rPr>
          <w:rFonts w:asciiTheme="minorHAnsi" w:hAnsiTheme="minorHAnsi" w:cstheme="minorHAnsi"/>
          <w:szCs w:val="22"/>
          <w:lang w:val="el-GR"/>
        </w:rPr>
        <w:t>………………………..(Εκδότης)</w:t>
      </w:r>
    </w:p>
    <w:p w14:paraId="072FD830" w14:textId="77777777" w:rsidR="00816D23" w:rsidRPr="00F62E59" w:rsidRDefault="00816D23" w:rsidP="00816D23">
      <w:pPr>
        <w:rPr>
          <w:rFonts w:asciiTheme="minorHAnsi" w:hAnsiTheme="minorHAnsi" w:cstheme="minorHAnsi"/>
          <w:szCs w:val="22"/>
          <w:lang w:val="el-GR"/>
        </w:rPr>
      </w:pPr>
      <w:r w:rsidRPr="00F62E59">
        <w:rPr>
          <w:rFonts w:asciiTheme="minorHAnsi" w:hAnsiTheme="minorHAnsi" w:cstheme="minorHAnsi"/>
          <w:szCs w:val="22"/>
          <w:lang w:val="el-GR"/>
        </w:rPr>
        <w:t xml:space="preserve">ΠΡΟΣ </w:t>
      </w:r>
    </w:p>
    <w:p w14:paraId="51855CFD" w14:textId="77777777" w:rsidR="00816D23" w:rsidRPr="00F62E59" w:rsidRDefault="00816D23" w:rsidP="00816D23">
      <w:pPr>
        <w:suppressAutoHyphens w:val="0"/>
        <w:spacing w:before="120" w:after="0"/>
        <w:rPr>
          <w:rFonts w:asciiTheme="minorHAnsi" w:hAnsiTheme="minorHAnsi" w:cstheme="minorHAnsi"/>
          <w:szCs w:val="22"/>
          <w:lang w:val="el-GR" w:eastAsia="en-US"/>
        </w:rPr>
      </w:pPr>
      <w:r w:rsidRPr="00F62E59">
        <w:rPr>
          <w:rFonts w:asciiTheme="minorHAnsi" w:hAnsiTheme="minorHAnsi" w:cstheme="minorHAnsi"/>
          <w:bCs/>
          <w:szCs w:val="22"/>
          <w:lang w:val="el-GR" w:eastAsia="en-US"/>
        </w:rPr>
        <w:t>Το</w:t>
      </w:r>
      <w:r w:rsidRPr="00F62E59">
        <w:rPr>
          <w:rFonts w:asciiTheme="minorHAnsi" w:hAnsiTheme="minorHAnsi" w:cstheme="minorHAnsi"/>
          <w:szCs w:val="22"/>
          <w:lang w:val="el-GR" w:eastAsia="en-US"/>
        </w:rPr>
        <w:t xml:space="preserve"> ΙΔΡΥΜΑ ΤΕΧΝΟΛΟΓΙΑΣ ΚΑΙ ΕΡΕΥΝΑΣ</w:t>
      </w:r>
    </w:p>
    <w:p w14:paraId="044D2E8E" w14:textId="77777777" w:rsidR="00816D23" w:rsidRPr="00F62E59" w:rsidRDefault="00816D23" w:rsidP="00816D23">
      <w:pPr>
        <w:suppressAutoHyphens w:val="0"/>
        <w:spacing w:before="120" w:after="0"/>
        <w:rPr>
          <w:rFonts w:asciiTheme="minorHAnsi" w:hAnsiTheme="minorHAnsi" w:cstheme="minorHAnsi"/>
          <w:szCs w:val="22"/>
          <w:lang w:val="el-GR" w:eastAsia="en-US"/>
        </w:rPr>
      </w:pPr>
      <w:r w:rsidRPr="00F62E59">
        <w:rPr>
          <w:rFonts w:asciiTheme="minorHAnsi" w:hAnsiTheme="minorHAnsi" w:cstheme="minorHAnsi"/>
          <w:szCs w:val="22"/>
          <w:lang w:val="el-GR" w:eastAsia="en-US"/>
        </w:rPr>
        <w:t>Ν. Πλαστήρα 100</w:t>
      </w:r>
    </w:p>
    <w:p w14:paraId="1FFFAC7E" w14:textId="77777777" w:rsidR="00816D23" w:rsidRPr="00F62E59" w:rsidRDefault="00816D23" w:rsidP="00816D23">
      <w:pPr>
        <w:suppressAutoHyphens w:val="0"/>
        <w:spacing w:before="120" w:after="0"/>
        <w:rPr>
          <w:rFonts w:asciiTheme="minorHAnsi" w:hAnsiTheme="minorHAnsi" w:cstheme="minorHAnsi"/>
          <w:szCs w:val="22"/>
          <w:lang w:val="el-GR" w:eastAsia="en-US"/>
        </w:rPr>
      </w:pPr>
      <w:r w:rsidRPr="00F62E59">
        <w:rPr>
          <w:rFonts w:asciiTheme="minorHAnsi" w:hAnsiTheme="minorHAnsi" w:cstheme="minorHAnsi"/>
          <w:szCs w:val="22"/>
          <w:lang w:val="el-GR" w:eastAsia="en-US"/>
        </w:rPr>
        <w:t>Βασιλικά Βουτών Ηρακλείου Κρήτης</w:t>
      </w:r>
    </w:p>
    <w:p w14:paraId="74CCCC07" w14:textId="77777777" w:rsidR="00DC59BB" w:rsidRDefault="00816D23" w:rsidP="00DC59BB">
      <w:pPr>
        <w:suppressAutoHyphens w:val="0"/>
        <w:spacing w:before="120" w:after="0"/>
        <w:jc w:val="right"/>
        <w:rPr>
          <w:rFonts w:asciiTheme="minorHAnsi" w:hAnsiTheme="minorHAnsi" w:cstheme="minorHAnsi"/>
          <w:szCs w:val="22"/>
          <w:lang w:val="el-GR" w:eastAsia="en-US"/>
        </w:rPr>
      </w:pPr>
      <w:r w:rsidRPr="00F62E59">
        <w:rPr>
          <w:rFonts w:asciiTheme="minorHAnsi" w:hAnsiTheme="minorHAnsi" w:cstheme="minorHAnsi"/>
          <w:szCs w:val="22"/>
          <w:lang w:val="el-GR" w:eastAsia="en-US"/>
        </w:rPr>
        <w:t>……….(ημερομηνία</w:t>
      </w:r>
    </w:p>
    <w:p w14:paraId="2E892C60" w14:textId="3070DCA1" w:rsidR="00816D23" w:rsidRPr="00F62E59" w:rsidRDefault="00816D23" w:rsidP="00816D23">
      <w:pPr>
        <w:suppressAutoHyphens w:val="0"/>
        <w:spacing w:before="120" w:after="0"/>
        <w:jc w:val="center"/>
        <w:rPr>
          <w:rFonts w:asciiTheme="minorHAnsi" w:hAnsiTheme="minorHAnsi" w:cstheme="minorHAnsi"/>
          <w:szCs w:val="22"/>
          <w:lang w:val="el-GR" w:eastAsia="en-US"/>
        </w:rPr>
      </w:pPr>
      <w:r w:rsidRPr="00F62E59">
        <w:rPr>
          <w:rFonts w:asciiTheme="minorHAnsi" w:hAnsiTheme="minorHAnsi" w:cstheme="minorHAnsi"/>
          <w:szCs w:val="22"/>
          <w:lang w:val="el-GR" w:eastAsia="en-US"/>
        </w:rPr>
        <w:t>ΕΓΓΥΗΤΙΚΗ ΕΠΙΣΤΟΛΗ ΥΠ’ ΑΡΙΘΜΟΝ .... ΓΙΑ ΠΟΣΟ …………………..ΕΥΡΩ.</w:t>
      </w:r>
    </w:p>
    <w:p w14:paraId="5F78271B" w14:textId="77777777" w:rsidR="00816D23" w:rsidRPr="00F62E59" w:rsidRDefault="00816D23" w:rsidP="00816D23">
      <w:pPr>
        <w:spacing w:line="260" w:lineRule="exact"/>
        <w:ind w:left="540"/>
        <w:rPr>
          <w:rFonts w:asciiTheme="minorHAnsi" w:hAnsiTheme="minorHAnsi" w:cstheme="minorHAnsi"/>
          <w:szCs w:val="22"/>
          <w:lang w:val="el-GR"/>
        </w:rPr>
      </w:pPr>
      <w:r w:rsidRPr="00F62E59">
        <w:rPr>
          <w:rFonts w:asciiTheme="minorHAnsi" w:hAnsiTheme="minorHAnsi" w:cstheme="minorHAnsi"/>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816D23">
        <w:rPr>
          <w:rFonts w:asciiTheme="minorHAnsi" w:hAnsiTheme="minorHAnsi" w:cstheme="minorHAnsi"/>
          <w:szCs w:val="22"/>
          <w:lang w:val="el-GR"/>
        </w:rPr>
        <w:t>της</w:t>
      </w:r>
      <w:r w:rsidRPr="00816D23">
        <w:rPr>
          <w:rFonts w:asciiTheme="minorHAnsi" w:hAnsiTheme="minorHAnsi" w:cstheme="minorHAnsi"/>
          <w:b/>
          <w:szCs w:val="22"/>
          <w:lang w:val="el-GR"/>
        </w:rPr>
        <w:t xml:space="preserve"> </w:t>
      </w:r>
      <w:r w:rsidRPr="00896D21">
        <w:rPr>
          <w:rFonts w:asciiTheme="minorHAnsi" w:hAnsiTheme="minorHAnsi" w:cstheme="minorHAnsi"/>
          <w:szCs w:val="22"/>
          <w:lang w:val="el-GR"/>
        </w:rPr>
        <w:t>με αρ πρωτ</w:t>
      </w:r>
      <w:r w:rsidRPr="00F62E59">
        <w:rPr>
          <w:rFonts w:asciiTheme="minorHAnsi" w:hAnsiTheme="minorHAnsi" w:cstheme="minorHAnsi"/>
          <w:szCs w:val="22"/>
          <w:lang w:val="el-GR"/>
        </w:rPr>
        <w:t xml:space="preserve">........ (αριθ. πρωτ Διακήρυξης-ημερομηνία </w:t>
      </w:r>
      <w:r w:rsidRPr="00816D23">
        <w:rPr>
          <w:rFonts w:asciiTheme="minorHAnsi" w:hAnsiTheme="minorHAnsi" w:cstheme="minorHAnsi"/>
          <w:szCs w:val="22"/>
          <w:lang w:val="el-GR"/>
        </w:rPr>
        <w:t>και καταληκτική ημερομηνία</w:t>
      </w:r>
      <w:r w:rsidRPr="00816D23">
        <w:rPr>
          <w:rFonts w:asciiTheme="minorHAnsi" w:hAnsiTheme="minorHAnsi" w:cstheme="minorHAnsi"/>
          <w:color w:val="800080"/>
          <w:szCs w:val="22"/>
          <w:lang w:val="el-GR"/>
        </w:rPr>
        <w:t xml:space="preserve"> </w:t>
      </w:r>
      <w:r w:rsidRPr="00896D21">
        <w:rPr>
          <w:rFonts w:asciiTheme="minorHAnsi" w:hAnsiTheme="minorHAnsi" w:cstheme="minorHAnsi"/>
          <w:szCs w:val="22"/>
          <w:lang w:val="el-GR"/>
        </w:rPr>
        <w:t xml:space="preserve">υποβολής προσφορών) </w:t>
      </w:r>
      <w:r w:rsidRPr="00F62E59">
        <w:rPr>
          <w:rFonts w:asciiTheme="minorHAnsi" w:hAnsiTheme="minorHAnsi" w:cstheme="minorHAnsi"/>
          <w:szCs w:val="22"/>
          <w:lang w:val="el-GR"/>
        </w:rPr>
        <w:t xml:space="preserve">για </w:t>
      </w:r>
      <w:r w:rsidRPr="00816D23">
        <w:rPr>
          <w:rFonts w:asciiTheme="minorHAnsi" w:hAnsiTheme="minorHAnsi" w:cstheme="minorHAnsi"/>
          <w:szCs w:val="22"/>
          <w:lang w:val="el-GR"/>
        </w:rPr>
        <w:t xml:space="preserve">την υλοποίηση του έργου </w:t>
      </w:r>
      <w:r w:rsidRPr="00896D21">
        <w:rPr>
          <w:rFonts w:asciiTheme="minorHAnsi" w:hAnsiTheme="minorHAnsi" w:cstheme="minorHAnsi"/>
          <w:b/>
          <w:szCs w:val="22"/>
          <w:lang w:val="el-GR"/>
        </w:rPr>
        <w:t>«Προμήθεια Ειδικευμένων Συστημάτων Επεξεργασίας και Αποθήκευσης Δεδομένων του ΙΜΒΒ-ΙΤΕ</w:t>
      </w:r>
      <w:r w:rsidRPr="00F62E59">
        <w:rPr>
          <w:rFonts w:asciiTheme="minorHAnsi" w:hAnsiTheme="minorHAnsi" w:cstheme="minorHAnsi"/>
          <w:b/>
          <w:szCs w:val="22"/>
          <w:lang w:val="el-GR"/>
        </w:rPr>
        <w:t xml:space="preserve">» </w:t>
      </w:r>
      <w:r w:rsidRPr="00F62E59">
        <w:rPr>
          <w:rFonts w:asciiTheme="minorHAnsi" w:hAnsiTheme="minorHAnsi" w:cstheme="minorHAnsi"/>
          <w:szCs w:val="22"/>
          <w:lang w:val="el-GR"/>
        </w:rPr>
        <w:t>και για κάθε αναβολή αυτού.</w:t>
      </w:r>
    </w:p>
    <w:p w14:paraId="1F81148C" w14:textId="77777777" w:rsidR="00816D23" w:rsidRPr="00F62E59" w:rsidRDefault="00816D23" w:rsidP="00816D23">
      <w:pPr>
        <w:pStyle w:val="Bulletn"/>
        <w:numPr>
          <w:ilvl w:val="0"/>
          <w:numId w:val="0"/>
        </w:numPr>
        <w:spacing w:line="260" w:lineRule="exact"/>
        <w:ind w:left="540"/>
        <w:rPr>
          <w:rFonts w:asciiTheme="minorHAnsi" w:hAnsiTheme="minorHAnsi" w:cstheme="minorHAnsi"/>
          <w:sz w:val="22"/>
          <w:szCs w:val="22"/>
        </w:rPr>
      </w:pPr>
      <w:r w:rsidRPr="00F62E59">
        <w:rPr>
          <w:rFonts w:asciiTheme="minorHAnsi" w:hAnsiTheme="minorHAnsi" w:cstheme="minorHAnsi"/>
          <w:sz w:val="22"/>
          <w:szCs w:val="22"/>
        </w:rPr>
        <w:t>Παραιτούμαστε ρητά</w:t>
      </w:r>
      <w:r w:rsidRPr="00F62E59">
        <w:rPr>
          <w:rFonts w:asciiTheme="minorHAnsi" w:hAnsiTheme="minorHAnsi" w:cstheme="minorHAnsi"/>
          <w:iCs w:val="0"/>
          <w:sz w:val="22"/>
          <w:szCs w:val="22"/>
          <w:lang w:eastAsia="zh-CN"/>
        </w:rPr>
        <w:t>, ανέκκλητα</w:t>
      </w:r>
      <w:r w:rsidRPr="00F62E59">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w:t>
      </w:r>
      <w:r w:rsidRPr="00F62E59">
        <w:rPr>
          <w:rFonts w:asciiTheme="minorHAnsi" w:hAnsiTheme="minorHAnsi" w:cstheme="minorHAnsi"/>
          <w:iCs w:val="0"/>
          <w:sz w:val="22"/>
          <w:szCs w:val="22"/>
        </w:rPr>
        <w:t>4 και 866 – 869 του Αστικού Κώδικα, όπως και από τα δικαιώματα μας που τυχόν απορρέουν από τα άρθρα αυτά.</w:t>
      </w:r>
    </w:p>
    <w:p w14:paraId="35FDFB41" w14:textId="77777777" w:rsidR="00816D23" w:rsidRPr="00F62E59" w:rsidRDefault="00816D23" w:rsidP="00816D23">
      <w:pPr>
        <w:pStyle w:val="Bulletn"/>
        <w:numPr>
          <w:ilvl w:val="0"/>
          <w:numId w:val="0"/>
        </w:numPr>
        <w:spacing w:line="260" w:lineRule="exact"/>
        <w:ind w:left="540"/>
        <w:rPr>
          <w:rFonts w:asciiTheme="minorHAnsi" w:hAnsiTheme="minorHAnsi" w:cstheme="minorHAnsi"/>
          <w:sz w:val="22"/>
          <w:szCs w:val="22"/>
        </w:rPr>
      </w:pPr>
      <w:r w:rsidRPr="00F62E59">
        <w:rPr>
          <w:rFonts w:asciiTheme="minorHAnsi" w:hAnsiTheme="minorHAnsi" w:cstheme="minorHAnsi"/>
          <w:iCs w:val="0"/>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F62E59">
        <w:rPr>
          <w:rFonts w:asciiTheme="minorHAnsi" w:hAnsiTheme="minorHAnsi" w:cstheme="minorHAnsi"/>
          <w:sz w:val="22"/>
          <w:szCs w:val="22"/>
        </w:rPr>
        <w:t>, μετά από απλή έγγραφη ειδοποίησή σας,</w:t>
      </w:r>
      <w:r w:rsidRPr="00F62E59">
        <w:rPr>
          <w:rFonts w:asciiTheme="minorHAnsi" w:hAnsiTheme="minorHAnsi" w:cstheme="minorHAnsi"/>
          <w:iCs w:val="0"/>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6B9CAF86" w14:textId="77777777" w:rsidR="00816D23" w:rsidRPr="00F62E59" w:rsidRDefault="00816D23" w:rsidP="00816D23">
      <w:pPr>
        <w:pStyle w:val="Bulletn"/>
        <w:numPr>
          <w:ilvl w:val="0"/>
          <w:numId w:val="0"/>
        </w:numPr>
        <w:spacing w:line="260" w:lineRule="exact"/>
        <w:ind w:left="540"/>
        <w:rPr>
          <w:rFonts w:asciiTheme="minorHAnsi" w:hAnsiTheme="minorHAnsi" w:cstheme="minorHAnsi"/>
          <w:sz w:val="22"/>
          <w:szCs w:val="22"/>
        </w:rPr>
      </w:pPr>
      <w:r w:rsidRPr="00F62E59">
        <w:rPr>
          <w:rFonts w:asciiTheme="minorHAnsi" w:hAnsiTheme="minorHAnsi" w:cstheme="minorHAnsi"/>
          <w:iCs w:val="0"/>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75068962" w14:textId="77777777" w:rsidR="00816D23" w:rsidRPr="00816D23" w:rsidRDefault="00816D23" w:rsidP="00816D23">
      <w:pPr>
        <w:pStyle w:val="Bulletn"/>
        <w:numPr>
          <w:ilvl w:val="0"/>
          <w:numId w:val="0"/>
        </w:numPr>
        <w:spacing w:line="260" w:lineRule="exact"/>
        <w:ind w:left="540"/>
        <w:rPr>
          <w:rFonts w:asciiTheme="minorHAnsi" w:hAnsiTheme="minorHAnsi" w:cstheme="minorHAnsi"/>
          <w:sz w:val="22"/>
          <w:szCs w:val="22"/>
        </w:rPr>
      </w:pPr>
      <w:r w:rsidRPr="00F62E59">
        <w:rPr>
          <w:rFonts w:asciiTheme="minorHAnsi" w:hAnsiTheme="minorHAnsi" w:cstheme="minorHAnsi"/>
          <w:iCs w:val="0"/>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F62E59">
        <w:rPr>
          <w:rFonts w:asciiTheme="minorHAnsi" w:hAnsiTheme="minorHAnsi" w:cstheme="minorHAnsi"/>
          <w:iCs w:val="0"/>
          <w:color w:val="000000"/>
          <w:sz w:val="22"/>
          <w:szCs w:val="22"/>
        </w:rPr>
        <w:t>το ποσό της κατάπτωσης υπόκειται στο εκάστοτε ισχύον τέλος χαρτοσήμου.</w:t>
      </w:r>
    </w:p>
    <w:p w14:paraId="16D16F69" w14:textId="77777777" w:rsidR="00816D23" w:rsidRPr="00F62E59" w:rsidRDefault="00816D23" w:rsidP="00816D23">
      <w:pPr>
        <w:pStyle w:val="Bulletn"/>
        <w:numPr>
          <w:ilvl w:val="0"/>
          <w:numId w:val="0"/>
        </w:numPr>
        <w:spacing w:line="260" w:lineRule="exact"/>
        <w:ind w:left="540"/>
        <w:rPr>
          <w:rFonts w:asciiTheme="minorHAnsi" w:hAnsiTheme="minorHAnsi" w:cstheme="minorHAnsi"/>
          <w:sz w:val="22"/>
          <w:szCs w:val="22"/>
        </w:rPr>
      </w:pPr>
      <w:r w:rsidRPr="00F62E59">
        <w:rPr>
          <w:rFonts w:asciiTheme="minorHAnsi" w:hAnsiTheme="minorHAnsi" w:cstheme="minorHAnsi"/>
          <w:iCs w:val="0"/>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7BABDDE4" w14:textId="77777777" w:rsidR="00816D23" w:rsidRPr="00F62E59" w:rsidRDefault="00816D23" w:rsidP="00816D23">
      <w:pPr>
        <w:suppressAutoHyphens w:val="0"/>
        <w:spacing w:before="120" w:after="0"/>
        <w:rPr>
          <w:rFonts w:asciiTheme="minorHAnsi" w:hAnsiTheme="minorHAnsi" w:cstheme="minorHAnsi"/>
          <w:szCs w:val="22"/>
          <w:lang w:val="el-GR" w:eastAsia="en-US"/>
        </w:rPr>
        <w:sectPr w:rsidR="00816D23" w:rsidRPr="00F62E59" w:rsidSect="00950D54">
          <w:headerReference w:type="first" r:id="rId8"/>
          <w:footerReference w:type="first" r:id="rId9"/>
          <w:pgSz w:w="11906" w:h="16838"/>
          <w:pgMar w:top="1134" w:right="1418" w:bottom="1134" w:left="1418" w:header="720" w:footer="709" w:gutter="0"/>
          <w:cols w:space="720"/>
          <w:titlePg/>
          <w:docGrid w:linePitch="360"/>
        </w:sectPr>
      </w:pPr>
    </w:p>
    <w:p w14:paraId="7BC6B7F0" w14:textId="77777777" w:rsidR="00816D23" w:rsidRPr="00816D23" w:rsidRDefault="00816D23" w:rsidP="00F62E59">
      <w:pPr>
        <w:spacing w:before="120"/>
        <w:rPr>
          <w:rFonts w:asciiTheme="minorHAnsi" w:hAnsiTheme="minorHAnsi" w:cstheme="minorHAnsi"/>
          <w:b/>
          <w:bCs/>
          <w:lang w:val="el-GR"/>
        </w:rPr>
      </w:pPr>
    </w:p>
    <w:p w14:paraId="27C41A9E" w14:textId="2EC1EE9B" w:rsidR="00816D23" w:rsidRPr="00896D21" w:rsidRDefault="00816D23" w:rsidP="00816D23">
      <w:pPr>
        <w:spacing w:before="120"/>
        <w:jc w:val="center"/>
        <w:rPr>
          <w:rFonts w:asciiTheme="minorHAnsi" w:hAnsiTheme="minorHAnsi" w:cstheme="minorHAnsi"/>
          <w:b/>
          <w:bCs/>
          <w:lang w:val="el-GR"/>
        </w:rPr>
      </w:pPr>
      <w:r w:rsidRPr="00896D21">
        <w:rPr>
          <w:rFonts w:asciiTheme="minorHAnsi" w:hAnsiTheme="minorHAnsi" w:cstheme="minorHAnsi"/>
          <w:b/>
          <w:bCs/>
          <w:lang w:val="el-GR"/>
        </w:rPr>
        <w:t>ΥΠΟΔΕΙΓΜΑ 1Β</w:t>
      </w:r>
    </w:p>
    <w:p w14:paraId="421C59BF" w14:textId="77777777" w:rsidR="001615AD" w:rsidRPr="00F62E59" w:rsidRDefault="001615AD" w:rsidP="001615AD">
      <w:pPr>
        <w:suppressAutoHyphens w:val="0"/>
        <w:spacing w:before="120" w:after="0"/>
        <w:rPr>
          <w:rFonts w:asciiTheme="minorHAnsi" w:hAnsiTheme="minorHAnsi" w:cstheme="minorHAnsi"/>
          <w:szCs w:val="22"/>
          <w:lang w:val="el-GR" w:eastAsia="en-US"/>
        </w:rPr>
      </w:pPr>
    </w:p>
    <w:p w14:paraId="5182753B" w14:textId="77777777" w:rsidR="00B160CB" w:rsidRPr="00F62E59" w:rsidRDefault="00B160CB" w:rsidP="00F62E59">
      <w:pPr>
        <w:widowControl w:val="0"/>
        <w:tabs>
          <w:tab w:val="left" w:pos="358"/>
        </w:tabs>
        <w:spacing w:after="200"/>
        <w:rPr>
          <w:bCs/>
          <w:szCs w:val="22"/>
          <w:lang w:val="el-GR"/>
        </w:rPr>
      </w:pPr>
      <w:r w:rsidRPr="00F62E59">
        <w:rPr>
          <w:bCs/>
          <w:color w:val="000000"/>
          <w:szCs w:val="22"/>
          <w:lang w:val="el-GR"/>
        </w:rPr>
        <w:t xml:space="preserve">Εκδότης (Πλήρης επωνυμία Πιστωτικού Ιδρύματος ……………………………. / </w:t>
      </w:r>
      <w:r w:rsidRPr="00F62E59">
        <w:rPr>
          <w:color w:val="000000"/>
          <w:szCs w:val="22"/>
          <w:lang w:val="el-GR"/>
        </w:rPr>
        <w:t>ΕΝΙΑΙΟ ΤΑΜΕΙΟ ΑΝΕΞΑΡΤΗΤΑ ΑΠΑΣΧΟΛΟΥΜΕΝΩΝ - ΤΟΜΕΑΣ ΣΥΝΤΑΞΗΣ ΜΗΧΑΝΙΚΩΝ ΚΑΙ ΕΡΓΟΛΗΠΤΩΝ ΔΗΜΟΣΙΩΝ ΕΡΓΩΝ</w:t>
      </w:r>
      <w:r w:rsidRPr="00F62E59">
        <w:rPr>
          <w:bCs/>
          <w:color w:val="000000"/>
          <w:szCs w:val="22"/>
          <w:lang w:val="el-GR"/>
        </w:rPr>
        <w:t xml:space="preserve"> (Ε.Τ.Α.Α.-Τ.Σ.Μ.Ε.Δ.Ε.)</w:t>
      </w:r>
    </w:p>
    <w:p w14:paraId="14D8301A" w14:textId="77777777" w:rsidR="00B160CB" w:rsidRPr="00F62E59" w:rsidRDefault="00B160CB" w:rsidP="00F62E59">
      <w:pPr>
        <w:widowControl w:val="0"/>
        <w:spacing w:after="200"/>
        <w:rPr>
          <w:bCs/>
          <w:szCs w:val="22"/>
          <w:lang w:val="el-GR"/>
        </w:rPr>
      </w:pPr>
      <w:r w:rsidRPr="00F62E59">
        <w:rPr>
          <w:bCs/>
          <w:szCs w:val="22"/>
          <w:lang w:val="el-GR"/>
        </w:rPr>
        <w:t>Ημερομηνία έκδοσης: ……………………………..</w:t>
      </w:r>
    </w:p>
    <w:p w14:paraId="26AEFAA7" w14:textId="77777777" w:rsidR="00B160CB" w:rsidRPr="00F62E59" w:rsidRDefault="00B160CB" w:rsidP="00816D23">
      <w:pPr>
        <w:rPr>
          <w:szCs w:val="22"/>
          <w:lang w:val="el-GR"/>
        </w:rPr>
      </w:pPr>
      <w:r w:rsidRPr="00F62E59">
        <w:rPr>
          <w:szCs w:val="22"/>
          <w:lang w:val="el-GR"/>
        </w:rPr>
        <w:t xml:space="preserve">ΠΡΟΣ </w:t>
      </w:r>
    </w:p>
    <w:p w14:paraId="21D29A75" w14:textId="77777777" w:rsidR="00B160CB" w:rsidRPr="00F62E59" w:rsidRDefault="00B160CB" w:rsidP="00816D23">
      <w:pPr>
        <w:suppressAutoHyphens w:val="0"/>
        <w:spacing w:before="120" w:after="0"/>
        <w:rPr>
          <w:szCs w:val="22"/>
          <w:lang w:val="el-GR" w:eastAsia="en-US"/>
        </w:rPr>
      </w:pPr>
      <w:r w:rsidRPr="00F62E59">
        <w:rPr>
          <w:bCs/>
          <w:szCs w:val="22"/>
          <w:lang w:val="el-GR" w:eastAsia="en-US"/>
        </w:rPr>
        <w:t>Το</w:t>
      </w:r>
      <w:r w:rsidRPr="00F62E59">
        <w:rPr>
          <w:szCs w:val="22"/>
          <w:lang w:val="el-GR" w:eastAsia="en-US"/>
        </w:rPr>
        <w:t xml:space="preserve"> ΙΔΡΥΜΑ ΤΕΧΝΟΛΟΓΙΑΣ ΚΑΙ ΕΡΕΥΝΑΣ</w:t>
      </w:r>
    </w:p>
    <w:p w14:paraId="277C406A" w14:textId="77777777" w:rsidR="00B160CB" w:rsidRPr="00F62E59" w:rsidRDefault="00B160CB" w:rsidP="00896D21">
      <w:pPr>
        <w:suppressAutoHyphens w:val="0"/>
        <w:spacing w:before="120" w:after="0"/>
        <w:rPr>
          <w:szCs w:val="22"/>
          <w:lang w:val="el-GR" w:eastAsia="en-US"/>
        </w:rPr>
      </w:pPr>
      <w:r w:rsidRPr="00F62E59">
        <w:rPr>
          <w:szCs w:val="22"/>
          <w:lang w:val="el-GR" w:eastAsia="en-US"/>
        </w:rPr>
        <w:t>Ν. Πλαστήρα 100</w:t>
      </w:r>
    </w:p>
    <w:p w14:paraId="64BFE80A" w14:textId="77777777" w:rsidR="00B160CB" w:rsidRPr="00F62E59" w:rsidRDefault="00B160CB" w:rsidP="00896D21">
      <w:pPr>
        <w:suppressAutoHyphens w:val="0"/>
        <w:spacing w:before="120" w:after="0"/>
        <w:rPr>
          <w:szCs w:val="22"/>
          <w:lang w:val="el-GR" w:eastAsia="en-US"/>
        </w:rPr>
      </w:pPr>
      <w:r w:rsidRPr="00F62E59">
        <w:rPr>
          <w:szCs w:val="22"/>
          <w:lang w:val="el-GR" w:eastAsia="en-US"/>
        </w:rPr>
        <w:t>Βασιλικά Βουτών Ηρακλείου Κρήτης</w:t>
      </w:r>
    </w:p>
    <w:p w14:paraId="7DB9D115" w14:textId="77777777" w:rsidR="00B160CB" w:rsidRPr="00F62E59" w:rsidRDefault="00B160CB" w:rsidP="00F62E59">
      <w:pPr>
        <w:widowControl w:val="0"/>
        <w:spacing w:after="200"/>
        <w:rPr>
          <w:lang w:val="el-GR"/>
        </w:rPr>
      </w:pPr>
    </w:p>
    <w:p w14:paraId="5C971E25" w14:textId="77777777" w:rsidR="00B160CB" w:rsidRPr="00F62E59" w:rsidRDefault="00B160CB" w:rsidP="00F62E59">
      <w:pPr>
        <w:widowControl w:val="0"/>
        <w:spacing w:after="200"/>
        <w:rPr>
          <w:lang w:val="el-GR"/>
        </w:rPr>
      </w:pPr>
      <w:r w:rsidRPr="00F62E59">
        <w:rPr>
          <w:bCs/>
          <w:szCs w:val="22"/>
          <w:lang w:val="el-GR"/>
        </w:rPr>
        <w:t>Εγγύηση μας υπ’ αριθμ. ……………….. ποσού ………………….……. ευρώ</w:t>
      </w:r>
      <w:r w:rsidRPr="00F62E59">
        <w:rPr>
          <w:rStyle w:val="a6"/>
          <w:bCs/>
          <w:szCs w:val="22"/>
          <w:lang w:val="el-GR"/>
        </w:rPr>
        <w:footnoteReference w:id="2"/>
      </w:r>
      <w:r w:rsidRPr="00F62E59">
        <w:rPr>
          <w:bCs/>
          <w:szCs w:val="22"/>
          <w:lang w:val="el-GR"/>
        </w:rPr>
        <w:t>.</w:t>
      </w:r>
    </w:p>
    <w:p w14:paraId="2C6C53AD" w14:textId="77777777" w:rsidR="00B160CB" w:rsidRPr="00F62E59" w:rsidRDefault="00B160CB" w:rsidP="00F62E59">
      <w:pPr>
        <w:widowControl w:val="0"/>
        <w:spacing w:after="200"/>
        <w:rPr>
          <w:lang w:val="el-GR"/>
        </w:rPr>
      </w:pPr>
    </w:p>
    <w:p w14:paraId="52D2CC58" w14:textId="77777777" w:rsidR="00B160CB" w:rsidRPr="00F62E59" w:rsidRDefault="00B160CB" w:rsidP="00F62E59">
      <w:pPr>
        <w:widowControl w:val="0"/>
        <w:spacing w:after="200"/>
        <w:rPr>
          <w:bCs/>
          <w:szCs w:val="22"/>
          <w:lang w:val="el-GR"/>
        </w:rPr>
      </w:pPr>
      <w:r w:rsidRPr="00F62E59">
        <w:rPr>
          <w:bCs/>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w:t>
      </w:r>
    </w:p>
    <w:p w14:paraId="7BF62428" w14:textId="77777777" w:rsidR="00B160CB" w:rsidRPr="00F62E59" w:rsidRDefault="00B160CB" w:rsidP="00F62E59">
      <w:pPr>
        <w:widowControl w:val="0"/>
        <w:spacing w:after="200"/>
        <w:rPr>
          <w:bCs/>
          <w:szCs w:val="22"/>
          <w:lang w:val="el-GR"/>
        </w:rPr>
      </w:pPr>
      <w:r w:rsidRPr="00F62E59">
        <w:rPr>
          <w:bCs/>
          <w:szCs w:val="22"/>
          <w:lang w:val="el-GR"/>
        </w:rPr>
        <w:t>μέχρι του ποσού των ευρώ  …………………………</w:t>
      </w:r>
      <w:r w:rsidRPr="00F62E59">
        <w:rPr>
          <w:rStyle w:val="a6"/>
          <w:bCs/>
          <w:szCs w:val="22"/>
          <w:lang w:val="el-GR"/>
        </w:rPr>
        <w:footnoteReference w:id="3"/>
      </w:r>
      <w:r w:rsidRPr="00F62E59">
        <w:rPr>
          <w:bCs/>
          <w:szCs w:val="22"/>
          <w:lang w:val="el-GR"/>
        </w:rPr>
        <w:t xml:space="preserve"> υπέρ του </w:t>
      </w:r>
    </w:p>
    <w:p w14:paraId="2CD60AB8" w14:textId="77777777" w:rsidR="00B160CB" w:rsidRPr="00F62E59" w:rsidRDefault="00B160CB" w:rsidP="00F62E59">
      <w:pPr>
        <w:widowControl w:val="0"/>
        <w:spacing w:after="200"/>
        <w:rPr>
          <w:bCs/>
          <w:szCs w:val="22"/>
          <w:lang w:val="el-GR"/>
        </w:rPr>
      </w:pPr>
      <w:r w:rsidRPr="00F62E59">
        <w:rPr>
          <w:bCs/>
          <w:szCs w:val="22"/>
          <w:lang w:val="el-GR"/>
        </w:rPr>
        <w:t>(</w:t>
      </w:r>
      <w:r w:rsidRPr="00F62E59">
        <w:rPr>
          <w:bCs/>
          <w:szCs w:val="22"/>
          <w:lang w:val="en-US"/>
        </w:rPr>
        <w:t>i</w:t>
      </w:r>
      <w:r w:rsidRPr="00F62E59">
        <w:rPr>
          <w:bCs/>
          <w:szCs w:val="22"/>
          <w:lang w:val="el-GR"/>
        </w:rPr>
        <w:t xml:space="preserve">) [σε περίπτωση φυσικού προσώπου]: </w:t>
      </w:r>
      <w:r w:rsidRPr="00F62E59">
        <w:rPr>
          <w:rFonts w:eastAsia="Calibri"/>
          <w:bCs/>
          <w:szCs w:val="22"/>
          <w:lang w:val="el-GR"/>
        </w:rPr>
        <w:t xml:space="preserve">(ονοματεπώνυμο, πατρώνυμο) ..............................,  ΑΦΜ: ................ </w:t>
      </w:r>
      <w:r w:rsidRPr="00F62E59">
        <w:rPr>
          <w:rFonts w:eastAsia="Calibri"/>
          <w:szCs w:val="22"/>
          <w:lang w:val="el-GR"/>
        </w:rPr>
        <w:t>(διεύθυνση)</w:t>
      </w:r>
      <w:r w:rsidRPr="00F62E59">
        <w:rPr>
          <w:rFonts w:eastAsia="Calibri"/>
          <w:bCs/>
          <w:szCs w:val="22"/>
          <w:lang w:val="el-GR"/>
        </w:rPr>
        <w:t xml:space="preserve"> .......................…………………………………..</w:t>
      </w:r>
      <w:r w:rsidRPr="00F62E59">
        <w:rPr>
          <w:bCs/>
          <w:szCs w:val="22"/>
          <w:lang w:val="el-GR"/>
        </w:rPr>
        <w:t>, ή</w:t>
      </w:r>
    </w:p>
    <w:p w14:paraId="2A65F5CF" w14:textId="77777777" w:rsidR="00B160CB" w:rsidRPr="00F62E59" w:rsidRDefault="00B160CB" w:rsidP="00F62E59">
      <w:pPr>
        <w:widowControl w:val="0"/>
        <w:spacing w:after="200"/>
        <w:rPr>
          <w:bCs/>
          <w:szCs w:val="22"/>
          <w:lang w:val="el-GR"/>
        </w:rPr>
      </w:pPr>
      <w:r w:rsidRPr="00F62E59">
        <w:rPr>
          <w:bCs/>
          <w:szCs w:val="22"/>
          <w:lang w:val="el-GR"/>
        </w:rPr>
        <w:t>(</w:t>
      </w:r>
      <w:r w:rsidRPr="00F62E59">
        <w:rPr>
          <w:bCs/>
          <w:szCs w:val="22"/>
          <w:lang w:val="en-US"/>
        </w:rPr>
        <w:t>ii</w:t>
      </w:r>
      <w:r w:rsidRPr="00F62E59">
        <w:rPr>
          <w:bCs/>
          <w:szCs w:val="22"/>
          <w:lang w:val="el-GR"/>
        </w:rPr>
        <w:t>) [σε περίπτωση νομικού προσώπου]: (</w:t>
      </w:r>
      <w:r w:rsidRPr="00F62E59">
        <w:rPr>
          <w:szCs w:val="22"/>
          <w:lang w:val="el-GR"/>
        </w:rPr>
        <w:t>πλήρη επωνυμία) ........................, ΑΦΜ: ...................... (διεύθυνση)</w:t>
      </w:r>
      <w:r w:rsidRPr="00F62E59">
        <w:rPr>
          <w:bCs/>
          <w:szCs w:val="22"/>
          <w:lang w:val="el-GR"/>
        </w:rPr>
        <w:t xml:space="preserve"> .......................………………………………….. ή</w:t>
      </w:r>
    </w:p>
    <w:p w14:paraId="2493CC2F" w14:textId="77777777" w:rsidR="00B160CB" w:rsidRPr="00F62E59" w:rsidRDefault="00B160CB" w:rsidP="00F62E59">
      <w:pPr>
        <w:widowControl w:val="0"/>
        <w:spacing w:after="200"/>
        <w:rPr>
          <w:bCs/>
          <w:szCs w:val="22"/>
          <w:lang w:val="el-GR"/>
        </w:rPr>
      </w:pPr>
      <w:r w:rsidRPr="00F62E59">
        <w:rPr>
          <w:bCs/>
          <w:szCs w:val="22"/>
          <w:lang w:val="el-GR"/>
        </w:rPr>
        <w:t>(</w:t>
      </w:r>
      <w:r w:rsidRPr="00F62E59">
        <w:rPr>
          <w:bCs/>
          <w:szCs w:val="22"/>
          <w:lang w:val="en-US"/>
        </w:rPr>
        <w:t>iii</w:t>
      </w:r>
      <w:r w:rsidRPr="00F62E59">
        <w:rPr>
          <w:bCs/>
          <w:szCs w:val="22"/>
          <w:lang w:val="el-GR"/>
        </w:rPr>
        <w:t>) [σε περίπτωση ένωσης ή κοινοπραξίας:] των φυσικών / νομικών προσώπων</w:t>
      </w:r>
    </w:p>
    <w:p w14:paraId="550CF393" w14:textId="77777777" w:rsidR="00B160CB" w:rsidRPr="00F62E59" w:rsidRDefault="00B160CB" w:rsidP="00F62E59">
      <w:pPr>
        <w:widowControl w:val="0"/>
        <w:spacing w:after="200"/>
        <w:rPr>
          <w:bCs/>
          <w:szCs w:val="22"/>
          <w:lang w:val="el-GR"/>
        </w:rPr>
      </w:pPr>
      <w:r w:rsidRPr="00F62E59">
        <w:rPr>
          <w:bCs/>
          <w:szCs w:val="22"/>
          <w:lang w:val="el-GR"/>
        </w:rPr>
        <w:t>α) (</w:t>
      </w:r>
      <w:r w:rsidRPr="00F62E59">
        <w:rPr>
          <w:szCs w:val="22"/>
          <w:lang w:val="el-GR"/>
        </w:rPr>
        <w:t>πλήρη επωνυμία) ........................, ΑΦΜ: ...................... (διεύθυνση)</w:t>
      </w:r>
      <w:r w:rsidRPr="00F62E59">
        <w:rPr>
          <w:bCs/>
          <w:szCs w:val="22"/>
          <w:lang w:val="el-GR"/>
        </w:rPr>
        <w:t xml:space="preserve"> .......................…………………………………..</w:t>
      </w:r>
    </w:p>
    <w:p w14:paraId="6CE939B2" w14:textId="77777777" w:rsidR="00B160CB" w:rsidRPr="00F62E59" w:rsidRDefault="00B160CB" w:rsidP="00F62E59">
      <w:pPr>
        <w:widowControl w:val="0"/>
        <w:spacing w:after="200"/>
        <w:rPr>
          <w:bCs/>
          <w:szCs w:val="22"/>
          <w:lang w:val="el-GR"/>
        </w:rPr>
      </w:pPr>
      <w:r w:rsidRPr="00F62E59">
        <w:rPr>
          <w:bCs/>
          <w:szCs w:val="22"/>
          <w:lang w:val="el-GR"/>
        </w:rPr>
        <w:t>β) (</w:t>
      </w:r>
      <w:r w:rsidRPr="00F62E59">
        <w:rPr>
          <w:szCs w:val="22"/>
          <w:lang w:val="el-GR"/>
        </w:rPr>
        <w:t>πλήρη επωνυμία) ........................, ΑΦΜ: ...................... (διεύθυνση)</w:t>
      </w:r>
      <w:r w:rsidRPr="00F62E59">
        <w:rPr>
          <w:bCs/>
          <w:szCs w:val="22"/>
          <w:lang w:val="el-GR"/>
        </w:rPr>
        <w:t xml:space="preserve"> .......................…………………………………..</w:t>
      </w:r>
    </w:p>
    <w:p w14:paraId="4A576610" w14:textId="77777777" w:rsidR="00B160CB" w:rsidRPr="00F62E59" w:rsidRDefault="00B160CB" w:rsidP="00F62E59">
      <w:pPr>
        <w:widowControl w:val="0"/>
        <w:spacing w:after="200"/>
        <w:rPr>
          <w:bCs/>
          <w:szCs w:val="22"/>
          <w:lang w:val="el-GR"/>
        </w:rPr>
      </w:pPr>
      <w:r w:rsidRPr="00F62E59">
        <w:rPr>
          <w:bCs/>
          <w:szCs w:val="22"/>
          <w:lang w:val="el-GR"/>
        </w:rPr>
        <w:t>γ) (</w:t>
      </w:r>
      <w:r w:rsidRPr="00F62E59">
        <w:rPr>
          <w:szCs w:val="22"/>
          <w:lang w:val="el-GR"/>
        </w:rPr>
        <w:t>πλήρη επωνυμία) ........................, ΑΦΜ: ...................... (διεύθυνση)</w:t>
      </w:r>
      <w:r w:rsidRPr="00F62E59">
        <w:rPr>
          <w:bCs/>
          <w:szCs w:val="22"/>
          <w:lang w:val="el-GR"/>
        </w:rPr>
        <w:t xml:space="preserve"> .......................…………………………………..</w:t>
      </w:r>
      <w:r w:rsidRPr="00F62E59">
        <w:rPr>
          <w:rStyle w:val="a6"/>
          <w:bCs/>
          <w:szCs w:val="22"/>
          <w:lang w:val="el-GR"/>
        </w:rPr>
        <w:footnoteReference w:id="4"/>
      </w:r>
      <w:r w:rsidRPr="00F62E59">
        <w:rPr>
          <w:rStyle w:val="a6"/>
          <w:bCs/>
          <w:szCs w:val="22"/>
          <w:lang w:val="el-GR"/>
        </w:rPr>
        <w:t xml:space="preserve"> </w:t>
      </w:r>
    </w:p>
    <w:p w14:paraId="15F34C28" w14:textId="77777777" w:rsidR="00B160CB" w:rsidRPr="00F62E59" w:rsidRDefault="00B160CB" w:rsidP="00F62E59">
      <w:pPr>
        <w:widowControl w:val="0"/>
        <w:spacing w:after="200"/>
        <w:rPr>
          <w:bCs/>
          <w:szCs w:val="22"/>
          <w:lang w:val="el-GR"/>
        </w:rPr>
      </w:pPr>
      <w:r w:rsidRPr="00F62E59">
        <w:rPr>
          <w:bCs/>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w:t>
      </w:r>
    </w:p>
    <w:p w14:paraId="31BD53ED" w14:textId="77777777" w:rsidR="00B160CB" w:rsidRPr="00F62E59" w:rsidRDefault="00B160CB" w:rsidP="00F62E59">
      <w:pPr>
        <w:widowControl w:val="0"/>
        <w:spacing w:after="200"/>
        <w:rPr>
          <w:bCs/>
          <w:szCs w:val="22"/>
          <w:lang w:val="el-GR"/>
        </w:rPr>
      </w:pPr>
      <w:r w:rsidRPr="00F62E59">
        <w:rPr>
          <w:bCs/>
          <w:szCs w:val="22"/>
          <w:lang w:val="el-GR"/>
        </w:rPr>
        <w:t xml:space="preserve">για τη συμμετοχή του/της/τους σύμφωνα με την (αριθμό/ημερομηνία) ..................... </w:t>
      </w:r>
      <w:r w:rsidRPr="00F62E59">
        <w:rPr>
          <w:bCs/>
          <w:szCs w:val="22"/>
          <w:lang w:val="el-GR"/>
        </w:rPr>
        <w:lastRenderedPageBreak/>
        <w:t>Διακήρυξη/Πρόσκληση/ Πρόσκληση Εκδήλωσης Ενδιαφέροντος .....................................................</w:t>
      </w:r>
      <w:r w:rsidRPr="00F62E59">
        <w:rPr>
          <w:rStyle w:val="a6"/>
          <w:bCs/>
          <w:szCs w:val="22"/>
          <w:lang w:val="el-GR"/>
        </w:rPr>
        <w:footnoteReference w:id="5"/>
      </w:r>
      <w:r w:rsidRPr="00F62E59">
        <w:rPr>
          <w:bCs/>
          <w:szCs w:val="22"/>
          <w:lang w:val="el-GR"/>
        </w:rPr>
        <w:t xml:space="preserve"> της/του (Αναθέτουσας Αρχής / Αναθέτοντος φορέα), για την ανάδειξη αναδόχου για την ανάθεση της σύμβασης: “</w:t>
      </w:r>
      <w:r w:rsidRPr="00F62E59">
        <w:rPr>
          <w:szCs w:val="22"/>
          <w:lang w:val="el-GR"/>
        </w:rPr>
        <w:t>(τίτλος σύμβασης)</w:t>
      </w:r>
      <w:r w:rsidRPr="00F62E59">
        <w:rPr>
          <w:bCs/>
          <w:szCs w:val="22"/>
          <w:lang w:val="el-GR"/>
        </w:rPr>
        <w:t>”/ για το/α τμήμα/τα ...............</w:t>
      </w:r>
      <w:r w:rsidRPr="00F62E59">
        <w:rPr>
          <w:rStyle w:val="a6"/>
          <w:bCs/>
          <w:szCs w:val="22"/>
          <w:lang w:val="el-GR"/>
        </w:rPr>
        <w:footnoteReference w:id="6"/>
      </w:r>
      <w:r w:rsidRPr="00F62E59">
        <w:rPr>
          <w:rStyle w:val="a6"/>
          <w:bCs/>
          <w:szCs w:val="22"/>
          <w:lang w:val="el-GR"/>
        </w:rPr>
        <w:t xml:space="preserve"> </w:t>
      </w:r>
    </w:p>
    <w:p w14:paraId="47498A2E" w14:textId="77777777" w:rsidR="00B160CB" w:rsidRPr="00F62E59" w:rsidRDefault="00B160CB" w:rsidP="00F62E59">
      <w:pPr>
        <w:widowControl w:val="0"/>
        <w:spacing w:after="200"/>
        <w:rPr>
          <w:bCs/>
          <w:szCs w:val="22"/>
          <w:lang w:val="el-GR"/>
        </w:rPr>
      </w:pPr>
      <w:r w:rsidRPr="00F62E59">
        <w:rPr>
          <w:bCs/>
          <w:szCs w:val="22"/>
          <w:lang w:val="el-GR"/>
        </w:rPr>
        <w:t>Η παρούσα εγγύηση καλύπτει μόνο τις από τη συμμετοχή στην ανωτέρω απορρέουσες υποχρεώσεις του/της (</w:t>
      </w:r>
      <w:r w:rsidRPr="00F62E59">
        <w:rPr>
          <w:bCs/>
          <w:i/>
          <w:iCs/>
          <w:szCs w:val="22"/>
          <w:lang w:val="el-GR"/>
        </w:rPr>
        <w:t>υπέρ ου η εγγύηση</w:t>
      </w:r>
      <w:r w:rsidRPr="00F62E59">
        <w:rPr>
          <w:bCs/>
          <w:szCs w:val="22"/>
          <w:lang w:val="el-GR"/>
        </w:rPr>
        <w:t>) καθ’ όλο τον χρόνο ισχύος της.</w:t>
      </w:r>
    </w:p>
    <w:p w14:paraId="6B46F3CE" w14:textId="77777777" w:rsidR="00B160CB" w:rsidRPr="00F62E59" w:rsidRDefault="00B160CB" w:rsidP="00F62E59">
      <w:pPr>
        <w:widowControl w:val="0"/>
        <w:spacing w:after="200"/>
        <w:rPr>
          <w:bCs/>
          <w:szCs w:val="22"/>
          <w:lang w:val="el-GR"/>
        </w:rPr>
      </w:pPr>
      <w:r w:rsidRPr="00F62E59">
        <w:rPr>
          <w:bCs/>
          <w:szCs w:val="22"/>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w:t>
      </w:r>
      <w:r w:rsidRPr="00F62E59">
        <w:rPr>
          <w:rStyle w:val="a6"/>
          <w:bCs/>
          <w:szCs w:val="22"/>
          <w:lang w:val="el-GR"/>
        </w:rPr>
        <w:footnoteReference w:id="7"/>
      </w:r>
      <w:r w:rsidRPr="00F62E59">
        <w:rPr>
          <w:bCs/>
          <w:szCs w:val="22"/>
          <w:lang w:val="el-GR"/>
        </w:rPr>
        <w:t xml:space="preserve"> από την απλή έγγραφη ειδοποίησή σας.</w:t>
      </w:r>
    </w:p>
    <w:p w14:paraId="1C0411A9" w14:textId="77777777" w:rsidR="00B160CB" w:rsidRPr="00F62E59" w:rsidRDefault="00B160CB" w:rsidP="00F62E59">
      <w:pPr>
        <w:widowControl w:val="0"/>
        <w:spacing w:after="200"/>
        <w:rPr>
          <w:rFonts w:eastAsia="Calibri"/>
          <w:bCs/>
          <w:szCs w:val="22"/>
          <w:lang w:val="el-GR"/>
        </w:rPr>
      </w:pPr>
      <w:r w:rsidRPr="00F62E59">
        <w:rPr>
          <w:bCs/>
          <w:szCs w:val="22"/>
          <w:lang w:val="el-GR"/>
        </w:rPr>
        <w:t>Η</w:t>
      </w:r>
      <w:r w:rsidRPr="00F62E59">
        <w:rPr>
          <w:rFonts w:eastAsia="Calibri"/>
          <w:bCs/>
          <w:szCs w:val="22"/>
          <w:lang w:val="el-GR"/>
        </w:rPr>
        <w:t xml:space="preserve"> </w:t>
      </w:r>
      <w:r w:rsidRPr="00F62E59">
        <w:rPr>
          <w:bCs/>
          <w:szCs w:val="22"/>
          <w:lang w:val="el-GR"/>
        </w:rPr>
        <w:t>παρούσα</w:t>
      </w:r>
      <w:r w:rsidRPr="00F62E59">
        <w:rPr>
          <w:rFonts w:eastAsia="Calibri"/>
          <w:bCs/>
          <w:szCs w:val="22"/>
          <w:lang w:val="el-GR"/>
        </w:rPr>
        <w:t xml:space="preserve"> </w:t>
      </w:r>
      <w:r w:rsidRPr="00F62E59">
        <w:rPr>
          <w:bCs/>
          <w:szCs w:val="22"/>
          <w:lang w:val="el-GR"/>
        </w:rPr>
        <w:t>ισχύει</w:t>
      </w:r>
      <w:r w:rsidRPr="00F62E59">
        <w:rPr>
          <w:rFonts w:eastAsia="Calibri"/>
          <w:bCs/>
          <w:szCs w:val="22"/>
          <w:lang w:val="el-GR"/>
        </w:rPr>
        <w:t xml:space="preserve"> </w:t>
      </w:r>
      <w:r w:rsidRPr="00F62E59">
        <w:rPr>
          <w:bCs/>
          <w:szCs w:val="22"/>
          <w:lang w:val="el-GR"/>
        </w:rPr>
        <w:t>μέχρι</w:t>
      </w:r>
      <w:r w:rsidRPr="00F62E59">
        <w:rPr>
          <w:rFonts w:eastAsia="Calibri"/>
          <w:bCs/>
          <w:szCs w:val="22"/>
          <w:lang w:val="el-GR"/>
        </w:rPr>
        <w:t xml:space="preserve"> </w:t>
      </w:r>
      <w:r w:rsidRPr="00F62E59">
        <w:rPr>
          <w:bCs/>
          <w:szCs w:val="22"/>
          <w:lang w:val="el-GR"/>
        </w:rPr>
        <w:t>και</w:t>
      </w:r>
      <w:r w:rsidRPr="00F62E59">
        <w:rPr>
          <w:rFonts w:eastAsia="Calibri"/>
          <w:bCs/>
          <w:szCs w:val="22"/>
          <w:lang w:val="el-GR"/>
        </w:rPr>
        <w:t xml:space="preserve"> </w:t>
      </w:r>
      <w:r w:rsidRPr="00F62E59">
        <w:rPr>
          <w:bCs/>
          <w:szCs w:val="22"/>
          <w:lang w:val="el-GR"/>
        </w:rPr>
        <w:t>την</w:t>
      </w:r>
      <w:r w:rsidRPr="00F62E59">
        <w:rPr>
          <w:rFonts w:eastAsia="Calibri"/>
          <w:bCs/>
          <w:szCs w:val="22"/>
          <w:lang w:val="el-GR"/>
        </w:rPr>
        <w:t xml:space="preserve"> …………………………………………………</w:t>
      </w:r>
      <w:r w:rsidRPr="00F62E59">
        <w:rPr>
          <w:bCs/>
          <w:szCs w:val="22"/>
          <w:lang w:val="el-GR"/>
        </w:rPr>
        <w:t>..</w:t>
      </w:r>
      <w:r w:rsidRPr="00F62E59">
        <w:rPr>
          <w:rFonts w:eastAsia="Calibri"/>
          <w:bCs/>
          <w:szCs w:val="22"/>
          <w:lang w:val="el-GR"/>
        </w:rPr>
        <w:t xml:space="preserve"> </w:t>
      </w:r>
      <w:r w:rsidRPr="00F62E59">
        <w:rPr>
          <w:rStyle w:val="WW-0"/>
          <w:rFonts w:eastAsia="Calibri"/>
          <w:bCs/>
          <w:szCs w:val="22"/>
          <w:lang w:val="el-GR"/>
        </w:rPr>
        <w:footnoteReference w:id="8"/>
      </w:r>
      <w:r w:rsidRPr="00F62E59">
        <w:rPr>
          <w:rStyle w:val="WW-0"/>
          <w:rFonts w:eastAsia="Calibri"/>
          <w:bCs/>
          <w:szCs w:val="22"/>
          <w:lang w:val="el-GR"/>
        </w:rPr>
        <w:t xml:space="preserve">. </w:t>
      </w:r>
    </w:p>
    <w:p w14:paraId="6326428E" w14:textId="77777777" w:rsidR="00B160CB" w:rsidRPr="00F62E59" w:rsidRDefault="00B160CB" w:rsidP="00F62E59">
      <w:pPr>
        <w:widowControl w:val="0"/>
        <w:spacing w:after="200"/>
        <w:rPr>
          <w:bCs/>
          <w:szCs w:val="22"/>
          <w:lang w:val="el-GR"/>
        </w:rPr>
      </w:pPr>
      <w:r w:rsidRPr="00F62E59">
        <w:rPr>
          <w:rFonts w:eastAsia="Calibri"/>
          <w:bCs/>
          <w:szCs w:val="22"/>
          <w:lang w:val="el-GR"/>
        </w:rPr>
        <w:t>ή</w:t>
      </w:r>
    </w:p>
    <w:p w14:paraId="4DD42A56" w14:textId="77777777" w:rsidR="00B160CB" w:rsidRPr="00F62E59" w:rsidRDefault="00B160CB" w:rsidP="00F62E59">
      <w:pPr>
        <w:widowControl w:val="0"/>
        <w:spacing w:after="200"/>
        <w:rPr>
          <w:bCs/>
          <w:szCs w:val="22"/>
          <w:lang w:val="el-GR"/>
        </w:rPr>
      </w:pPr>
      <w:r w:rsidRPr="00F62E59">
        <w:rPr>
          <w:bCs/>
          <w:szCs w:val="22"/>
          <w:lang w:val="el-GR"/>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5F68FC88" w14:textId="77777777" w:rsidR="00B160CB" w:rsidRPr="00F62E59" w:rsidRDefault="00B160CB" w:rsidP="00F62E59">
      <w:pPr>
        <w:widowControl w:val="0"/>
        <w:spacing w:after="200"/>
        <w:rPr>
          <w:bCs/>
          <w:szCs w:val="22"/>
          <w:lang w:val="el-GR"/>
        </w:rPr>
      </w:pPr>
      <w:r w:rsidRPr="00F62E59">
        <w:rPr>
          <w:bCs/>
          <w:szCs w:val="22"/>
          <w:lang w:val="el-GR"/>
        </w:rPr>
        <w:t>Σε περίπτωση κατάπτωσης της εγγύησης, το ποσό της κατάπτωσης υπόκειται στο εκάστοτε ισχύον πάγιο τέλος χαρτοσήμου.</w:t>
      </w:r>
    </w:p>
    <w:p w14:paraId="59ACDEB2" w14:textId="77777777" w:rsidR="00B160CB" w:rsidRPr="00F62E59" w:rsidRDefault="00B160CB" w:rsidP="00F62E59">
      <w:pPr>
        <w:widowControl w:val="0"/>
        <w:tabs>
          <w:tab w:val="left" w:pos="54"/>
          <w:tab w:val="left" w:pos="193"/>
        </w:tabs>
        <w:spacing w:after="200"/>
        <w:rPr>
          <w:szCs w:val="22"/>
          <w:lang w:val="el-GR"/>
        </w:rPr>
      </w:pPr>
      <w:r w:rsidRPr="00F62E59">
        <w:rPr>
          <w:bCs/>
          <w:szCs w:val="22"/>
          <w:lang w:val="el-GR"/>
        </w:rPr>
        <w:t>Αποδεχόμαστε</w:t>
      </w:r>
      <w:r w:rsidRPr="00F62E59">
        <w:rPr>
          <w:rFonts w:eastAsia="Calibri"/>
          <w:bCs/>
          <w:szCs w:val="22"/>
          <w:lang w:val="el-GR"/>
        </w:rPr>
        <w:t xml:space="preserve"> </w:t>
      </w:r>
      <w:r w:rsidRPr="00F62E59">
        <w:rPr>
          <w:bCs/>
          <w:szCs w:val="22"/>
          <w:lang w:val="el-GR"/>
        </w:rPr>
        <w:t>να</w:t>
      </w:r>
      <w:r w:rsidRPr="00F62E59">
        <w:rPr>
          <w:rFonts w:eastAsia="Calibri"/>
          <w:bCs/>
          <w:szCs w:val="22"/>
          <w:lang w:val="el-GR"/>
        </w:rPr>
        <w:t xml:space="preserve"> παρατείνομε </w:t>
      </w:r>
      <w:r w:rsidRPr="00F62E59">
        <w:rPr>
          <w:bCs/>
          <w:szCs w:val="22"/>
          <w:lang w:val="el-GR"/>
        </w:rPr>
        <w:t>την</w:t>
      </w:r>
      <w:r w:rsidRPr="00F62E59">
        <w:rPr>
          <w:rFonts w:eastAsia="Calibri"/>
          <w:bCs/>
          <w:szCs w:val="22"/>
          <w:lang w:val="el-GR"/>
        </w:rPr>
        <w:t xml:space="preserve"> </w:t>
      </w:r>
      <w:r w:rsidRPr="00F62E59">
        <w:rPr>
          <w:bCs/>
          <w:szCs w:val="22"/>
          <w:lang w:val="el-GR"/>
        </w:rPr>
        <w:t>ισχύ</w:t>
      </w:r>
      <w:r w:rsidRPr="00F62E59">
        <w:rPr>
          <w:rFonts w:eastAsia="Calibri"/>
          <w:bCs/>
          <w:szCs w:val="22"/>
          <w:lang w:val="el-GR"/>
        </w:rPr>
        <w:t xml:space="preserve"> </w:t>
      </w:r>
      <w:r w:rsidRPr="00F62E59">
        <w:rPr>
          <w:bCs/>
          <w:szCs w:val="22"/>
          <w:lang w:val="el-GR"/>
        </w:rPr>
        <w:t>της</w:t>
      </w:r>
      <w:r w:rsidRPr="00F62E59">
        <w:rPr>
          <w:rFonts w:eastAsia="Calibri"/>
          <w:bCs/>
          <w:szCs w:val="22"/>
          <w:lang w:val="el-GR"/>
        </w:rPr>
        <w:t xml:space="preserve"> </w:t>
      </w:r>
      <w:r w:rsidRPr="00F62E59">
        <w:rPr>
          <w:bCs/>
          <w:szCs w:val="22"/>
          <w:lang w:val="el-GR"/>
        </w:rPr>
        <w:t>εγγύησης</w:t>
      </w:r>
      <w:r w:rsidRPr="00F62E59">
        <w:rPr>
          <w:rFonts w:eastAsia="Calibri"/>
          <w:bCs/>
          <w:szCs w:val="22"/>
          <w:lang w:val="el-GR"/>
        </w:rPr>
        <w:t xml:space="preserve"> </w:t>
      </w:r>
      <w:r w:rsidRPr="00F62E59">
        <w:rPr>
          <w:bCs/>
          <w:szCs w:val="22"/>
          <w:lang w:val="el-GR"/>
        </w:rPr>
        <w:t>ύστερα</w:t>
      </w:r>
      <w:r w:rsidRPr="00F62E59">
        <w:rPr>
          <w:rFonts w:eastAsia="Calibri"/>
          <w:bCs/>
          <w:szCs w:val="22"/>
          <w:lang w:val="el-GR"/>
        </w:rPr>
        <w:t xml:space="preserve"> </w:t>
      </w:r>
      <w:r w:rsidRPr="00F62E59">
        <w:rPr>
          <w:bCs/>
          <w:szCs w:val="22"/>
          <w:lang w:val="el-GR"/>
        </w:rPr>
        <w:t>από</w:t>
      </w:r>
      <w:r w:rsidRPr="00F62E59">
        <w:rPr>
          <w:rFonts w:eastAsia="Calibri"/>
          <w:bCs/>
          <w:szCs w:val="22"/>
          <w:lang w:val="el-GR"/>
        </w:rPr>
        <w:t xml:space="preserve"> </w:t>
      </w:r>
      <w:r w:rsidRPr="00F62E59">
        <w:rPr>
          <w:bCs/>
          <w:szCs w:val="22"/>
          <w:lang w:val="el-GR"/>
        </w:rPr>
        <w:t xml:space="preserve">έγγραφο της Υπηρεσίας </w:t>
      </w:r>
      <w:r w:rsidRPr="00F62E59">
        <w:rPr>
          <w:rFonts w:eastAsia="Calibri"/>
          <w:bCs/>
          <w:szCs w:val="22"/>
          <w:lang w:val="el-GR"/>
        </w:rPr>
        <w:t xml:space="preserve">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w:t>
      </w:r>
      <w:r w:rsidRPr="00F62E59">
        <w:rPr>
          <w:bCs/>
          <w:szCs w:val="22"/>
          <w:lang w:val="el-GR"/>
        </w:rPr>
        <w:t>με</w:t>
      </w:r>
      <w:r w:rsidRPr="00F62E59">
        <w:rPr>
          <w:rFonts w:eastAsia="Calibri"/>
          <w:bCs/>
          <w:szCs w:val="22"/>
          <w:lang w:val="el-GR"/>
        </w:rPr>
        <w:t xml:space="preserve"> </w:t>
      </w:r>
      <w:r w:rsidRPr="00F62E59">
        <w:rPr>
          <w:bCs/>
          <w:szCs w:val="22"/>
          <w:lang w:val="el-GR"/>
        </w:rPr>
        <w:t>την</w:t>
      </w:r>
      <w:r w:rsidRPr="00F62E59">
        <w:rPr>
          <w:rFonts w:eastAsia="Calibri"/>
          <w:bCs/>
          <w:szCs w:val="22"/>
          <w:lang w:val="el-GR"/>
        </w:rPr>
        <w:t xml:space="preserve"> </w:t>
      </w:r>
      <w:r w:rsidRPr="00F62E59">
        <w:rPr>
          <w:bCs/>
          <w:szCs w:val="22"/>
          <w:lang w:val="el-GR"/>
        </w:rPr>
        <w:t>προϋπόθεση</w:t>
      </w:r>
      <w:r w:rsidRPr="00F62E59">
        <w:rPr>
          <w:rFonts w:eastAsia="Calibri"/>
          <w:bCs/>
          <w:szCs w:val="22"/>
          <w:lang w:val="el-GR"/>
        </w:rPr>
        <w:t xml:space="preserve"> </w:t>
      </w:r>
      <w:r w:rsidRPr="00F62E59">
        <w:rPr>
          <w:bCs/>
          <w:szCs w:val="22"/>
          <w:lang w:val="el-GR"/>
        </w:rPr>
        <w:t>ότι</w:t>
      </w:r>
      <w:r w:rsidRPr="00F62E59">
        <w:rPr>
          <w:rFonts w:eastAsia="Calibri"/>
          <w:bCs/>
          <w:szCs w:val="22"/>
          <w:lang w:val="el-GR"/>
        </w:rPr>
        <w:t xml:space="preserve"> </w:t>
      </w:r>
      <w:r w:rsidRPr="00F62E59">
        <w:rPr>
          <w:bCs/>
          <w:szCs w:val="22"/>
          <w:lang w:val="el-GR"/>
        </w:rPr>
        <w:t>το</w:t>
      </w:r>
      <w:r w:rsidRPr="00F62E59">
        <w:rPr>
          <w:rFonts w:eastAsia="Calibri"/>
          <w:bCs/>
          <w:szCs w:val="22"/>
          <w:lang w:val="el-GR"/>
        </w:rPr>
        <w:t xml:space="preserve"> </w:t>
      </w:r>
      <w:r w:rsidRPr="00F62E59">
        <w:rPr>
          <w:bCs/>
          <w:szCs w:val="22"/>
          <w:lang w:val="el-GR"/>
        </w:rPr>
        <w:t>σχετικό</w:t>
      </w:r>
      <w:r w:rsidRPr="00F62E59">
        <w:rPr>
          <w:rFonts w:eastAsia="Calibri"/>
          <w:bCs/>
          <w:szCs w:val="22"/>
          <w:lang w:val="el-GR"/>
        </w:rPr>
        <w:t xml:space="preserve"> </w:t>
      </w:r>
      <w:r w:rsidRPr="00F62E59">
        <w:rPr>
          <w:bCs/>
          <w:szCs w:val="22"/>
          <w:lang w:val="el-GR"/>
        </w:rPr>
        <w:t>αίτημά</w:t>
      </w:r>
      <w:r w:rsidRPr="00F62E59">
        <w:rPr>
          <w:rFonts w:eastAsia="Calibri"/>
          <w:bCs/>
          <w:szCs w:val="22"/>
          <w:lang w:val="el-GR"/>
        </w:rPr>
        <w:t xml:space="preserve"> </w:t>
      </w:r>
      <w:r w:rsidRPr="00F62E59">
        <w:rPr>
          <w:bCs/>
          <w:szCs w:val="22"/>
          <w:lang w:val="el-GR"/>
        </w:rPr>
        <w:t>σας</w:t>
      </w:r>
      <w:r w:rsidRPr="00F62E59">
        <w:rPr>
          <w:rFonts w:eastAsia="Calibri"/>
          <w:bCs/>
          <w:szCs w:val="22"/>
          <w:lang w:val="el-GR"/>
        </w:rPr>
        <w:t xml:space="preserve"> </w:t>
      </w:r>
      <w:r w:rsidRPr="00F62E59">
        <w:rPr>
          <w:bCs/>
          <w:szCs w:val="22"/>
          <w:lang w:val="el-GR"/>
        </w:rPr>
        <w:t>θα</w:t>
      </w:r>
      <w:r w:rsidRPr="00F62E59">
        <w:rPr>
          <w:rFonts w:eastAsia="Calibri"/>
          <w:bCs/>
          <w:szCs w:val="22"/>
          <w:lang w:val="el-GR"/>
        </w:rPr>
        <w:t xml:space="preserve"> </w:t>
      </w:r>
      <w:r w:rsidRPr="00F62E59">
        <w:rPr>
          <w:bCs/>
          <w:szCs w:val="22"/>
          <w:lang w:val="el-GR"/>
        </w:rPr>
        <w:t>μας</w:t>
      </w:r>
      <w:r w:rsidRPr="00F62E59">
        <w:rPr>
          <w:rFonts w:eastAsia="Calibri"/>
          <w:bCs/>
          <w:szCs w:val="22"/>
          <w:lang w:val="el-GR"/>
        </w:rPr>
        <w:t xml:space="preserve"> </w:t>
      </w:r>
      <w:r w:rsidRPr="00F62E59">
        <w:rPr>
          <w:bCs/>
          <w:szCs w:val="22"/>
          <w:lang w:val="el-GR"/>
        </w:rPr>
        <w:t>υποβληθεί</w:t>
      </w:r>
      <w:r w:rsidRPr="00F62E59">
        <w:rPr>
          <w:rFonts w:eastAsia="Calibri"/>
          <w:bCs/>
          <w:szCs w:val="22"/>
          <w:lang w:val="el-GR"/>
        </w:rPr>
        <w:t xml:space="preserve"> </w:t>
      </w:r>
      <w:r w:rsidRPr="00F62E59">
        <w:rPr>
          <w:bCs/>
          <w:szCs w:val="22"/>
          <w:lang w:val="el-GR"/>
        </w:rPr>
        <w:t>πριν</w:t>
      </w:r>
      <w:r w:rsidRPr="00F62E59">
        <w:rPr>
          <w:rFonts w:eastAsia="Calibri"/>
          <w:bCs/>
          <w:szCs w:val="22"/>
          <w:lang w:val="el-GR"/>
        </w:rPr>
        <w:t xml:space="preserve"> </w:t>
      </w:r>
      <w:r w:rsidRPr="00F62E59">
        <w:rPr>
          <w:bCs/>
          <w:szCs w:val="22"/>
          <w:lang w:val="el-GR"/>
        </w:rPr>
        <w:t>από</w:t>
      </w:r>
      <w:r w:rsidRPr="00F62E59">
        <w:rPr>
          <w:rFonts w:eastAsia="Calibri"/>
          <w:bCs/>
          <w:szCs w:val="22"/>
          <w:lang w:val="el-GR"/>
        </w:rPr>
        <w:t xml:space="preserve"> </w:t>
      </w:r>
      <w:r w:rsidRPr="00F62E59">
        <w:rPr>
          <w:bCs/>
          <w:szCs w:val="22"/>
          <w:lang w:val="el-GR"/>
        </w:rPr>
        <w:t>την</w:t>
      </w:r>
      <w:r w:rsidRPr="00F62E59">
        <w:rPr>
          <w:rFonts w:eastAsia="Calibri"/>
          <w:bCs/>
          <w:szCs w:val="22"/>
          <w:lang w:val="el-GR"/>
        </w:rPr>
        <w:t xml:space="preserve"> </w:t>
      </w:r>
      <w:r w:rsidRPr="00F62E59">
        <w:rPr>
          <w:bCs/>
          <w:szCs w:val="22"/>
          <w:lang w:val="el-GR"/>
        </w:rPr>
        <w:t>ημερομηνία</w:t>
      </w:r>
      <w:r w:rsidRPr="00F62E59">
        <w:rPr>
          <w:rFonts w:eastAsia="Calibri"/>
          <w:bCs/>
          <w:szCs w:val="22"/>
          <w:lang w:val="el-GR"/>
        </w:rPr>
        <w:t xml:space="preserve"> </w:t>
      </w:r>
      <w:r w:rsidRPr="00F62E59">
        <w:rPr>
          <w:bCs/>
          <w:szCs w:val="22"/>
          <w:lang w:val="el-GR"/>
        </w:rPr>
        <w:t>λήξης</w:t>
      </w:r>
      <w:r w:rsidRPr="00F62E59">
        <w:rPr>
          <w:rFonts w:eastAsia="Calibri"/>
          <w:bCs/>
          <w:szCs w:val="22"/>
          <w:lang w:val="el-GR"/>
        </w:rPr>
        <w:t xml:space="preserve"> </w:t>
      </w:r>
      <w:r w:rsidRPr="00F62E59">
        <w:rPr>
          <w:bCs/>
          <w:szCs w:val="22"/>
          <w:lang w:val="el-GR"/>
        </w:rPr>
        <w:t>της</w:t>
      </w:r>
      <w:r w:rsidRPr="00F62E59">
        <w:rPr>
          <w:rStyle w:val="a6"/>
          <w:bCs/>
          <w:szCs w:val="22"/>
          <w:lang w:val="el-GR"/>
        </w:rPr>
        <w:footnoteReference w:id="9"/>
      </w:r>
      <w:r w:rsidRPr="00F62E59">
        <w:rPr>
          <w:bCs/>
          <w:szCs w:val="22"/>
          <w:lang w:val="el-GR"/>
        </w:rPr>
        <w:t>.</w:t>
      </w:r>
      <w:r w:rsidRPr="00F62E59">
        <w:rPr>
          <w:rFonts w:eastAsia="Calibri"/>
          <w:bCs/>
          <w:szCs w:val="22"/>
          <w:lang w:val="el-GR"/>
        </w:rPr>
        <w:t xml:space="preserve"> </w:t>
      </w:r>
    </w:p>
    <w:p w14:paraId="57E84514" w14:textId="77777777" w:rsidR="00B160CB" w:rsidRPr="00F62E59" w:rsidRDefault="00B160CB" w:rsidP="00F62E59">
      <w:pPr>
        <w:widowControl w:val="0"/>
        <w:tabs>
          <w:tab w:val="left" w:pos="54"/>
          <w:tab w:val="left" w:pos="193"/>
        </w:tabs>
        <w:spacing w:after="200"/>
        <w:rPr>
          <w:szCs w:val="22"/>
          <w:lang w:val="el-GR"/>
        </w:rPr>
      </w:pPr>
    </w:p>
    <w:p w14:paraId="04AEF81F" w14:textId="77777777" w:rsidR="00B160CB" w:rsidRPr="00F62E59" w:rsidRDefault="00B160CB" w:rsidP="00F62E59">
      <w:pPr>
        <w:widowControl w:val="0"/>
        <w:tabs>
          <w:tab w:val="left" w:pos="54"/>
          <w:tab w:val="left" w:pos="193"/>
        </w:tabs>
        <w:spacing w:after="200"/>
        <w:rPr>
          <w:bCs/>
          <w:szCs w:val="22"/>
          <w:lang w:val="el-GR"/>
        </w:rPr>
      </w:pPr>
      <w:r w:rsidRPr="00F62E59">
        <w:rPr>
          <w:bCs/>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F62E59">
        <w:rPr>
          <w:rStyle w:val="a6"/>
          <w:bCs/>
          <w:szCs w:val="22"/>
          <w:lang w:val="el-GR"/>
        </w:rPr>
        <w:footnoteReference w:id="10"/>
      </w:r>
      <w:r w:rsidRPr="00F62E59">
        <w:rPr>
          <w:bCs/>
          <w:szCs w:val="22"/>
          <w:lang w:val="el-GR"/>
        </w:rPr>
        <w:t>.</w:t>
      </w:r>
    </w:p>
    <w:p w14:paraId="4771674C" w14:textId="77777777" w:rsidR="00B160CB" w:rsidRPr="00B160CB" w:rsidRDefault="00B160CB" w:rsidP="00F62E59">
      <w:pPr>
        <w:widowControl w:val="0"/>
        <w:tabs>
          <w:tab w:val="left" w:pos="54"/>
          <w:tab w:val="left" w:pos="193"/>
        </w:tabs>
        <w:spacing w:after="200"/>
        <w:rPr>
          <w:bCs/>
          <w:szCs w:val="22"/>
          <w:highlight w:val="cyan"/>
          <w:lang w:val="el-GR"/>
        </w:rPr>
      </w:pPr>
    </w:p>
    <w:p w14:paraId="6494A4A0" w14:textId="77777777" w:rsidR="00B160CB" w:rsidRDefault="00B160CB" w:rsidP="00F62E59">
      <w:pPr>
        <w:widowControl w:val="0"/>
        <w:ind w:left="4994" w:firstLine="454"/>
        <w:rPr>
          <w:b/>
          <w:bCs/>
          <w:szCs w:val="22"/>
          <w:lang w:val="el-GR"/>
        </w:rPr>
      </w:pPr>
      <w:r w:rsidRPr="00F62E59">
        <w:rPr>
          <w:bCs/>
          <w:szCs w:val="22"/>
          <w:lang w:val="el-GR"/>
        </w:rPr>
        <w:t>(Εξουσιοδοτημένη Υπογραφή)</w:t>
      </w:r>
    </w:p>
    <w:p w14:paraId="357C7C0C" w14:textId="362000D5" w:rsidR="00B160CB" w:rsidRPr="00F62E59" w:rsidRDefault="00816D23" w:rsidP="00F62E59">
      <w:pPr>
        <w:rPr>
          <w:lang w:val="el-GR"/>
        </w:rPr>
      </w:pPr>
      <w:r w:rsidRPr="00F62E59">
        <w:rPr>
          <w:rFonts w:eastAsia="Calibri"/>
          <w:highlight w:val="cyan"/>
          <w:lang w:val="el-GR" w:eastAsia="en-US"/>
        </w:rPr>
        <w:br w:type="page"/>
      </w:r>
    </w:p>
    <w:p w14:paraId="2DB6C6BA" w14:textId="77777777" w:rsidR="00950C23" w:rsidRPr="000B6C8F" w:rsidRDefault="00950C23" w:rsidP="00950C23">
      <w:pPr>
        <w:spacing w:before="240"/>
        <w:rPr>
          <w:b/>
          <w:lang w:val="el-GR" w:eastAsia="en-US"/>
        </w:rPr>
      </w:pPr>
      <w:r w:rsidRPr="004F6E5E">
        <w:rPr>
          <w:b/>
          <w:lang w:val="el-GR" w:eastAsia="en-US"/>
        </w:rPr>
        <w:lastRenderedPageBreak/>
        <w:t>ΣΧΕΔΙΟ ΕΓΓΥΗΤΙΚ</w:t>
      </w:r>
      <w:r>
        <w:rPr>
          <w:b/>
          <w:lang w:val="el-GR" w:eastAsia="en-US"/>
        </w:rPr>
        <w:t>ΗΣ ΕΠΙΣΤΟΛΗΣ ΚΑΛΗΣ ΕΚΤΕΛΕΣΗΣ</w:t>
      </w:r>
    </w:p>
    <w:p w14:paraId="593D86F3" w14:textId="0419FA62" w:rsidR="00403E84" w:rsidRDefault="00403E84" w:rsidP="00403E84">
      <w:pPr>
        <w:suppressAutoHyphens w:val="0"/>
        <w:spacing w:before="120"/>
        <w:jc w:val="center"/>
        <w:rPr>
          <w:b/>
          <w:bCs/>
          <w:sz w:val="24"/>
          <w:szCs w:val="22"/>
          <w:lang w:val="el-GR" w:eastAsia="en-US"/>
        </w:rPr>
      </w:pPr>
      <w:r>
        <w:rPr>
          <w:b/>
          <w:bCs/>
          <w:sz w:val="24"/>
          <w:szCs w:val="22"/>
          <w:lang w:val="el-GR" w:eastAsia="en-US"/>
        </w:rPr>
        <w:t>ΥΠΟΔΕΙΓΜΑ 2</w:t>
      </w:r>
      <w:r w:rsidRPr="00EB075D">
        <w:rPr>
          <w:b/>
          <w:bCs/>
          <w:sz w:val="24"/>
          <w:szCs w:val="22"/>
          <w:lang w:val="el-GR" w:eastAsia="en-US"/>
        </w:rPr>
        <w:t>Α</w:t>
      </w:r>
    </w:p>
    <w:p w14:paraId="0289E489" w14:textId="77777777" w:rsidR="00EB075D" w:rsidRPr="00D947B6" w:rsidRDefault="00EB075D" w:rsidP="00EB075D">
      <w:pPr>
        <w:rPr>
          <w:rFonts w:asciiTheme="minorHAnsi" w:hAnsiTheme="minorHAnsi" w:cstheme="minorHAnsi"/>
          <w:szCs w:val="22"/>
          <w:lang w:val="el-GR"/>
        </w:rPr>
      </w:pPr>
      <w:r w:rsidRPr="00D947B6">
        <w:rPr>
          <w:rFonts w:asciiTheme="minorHAnsi" w:hAnsiTheme="minorHAnsi" w:cstheme="minorHAnsi"/>
          <w:szCs w:val="22"/>
          <w:lang w:val="el-GR"/>
        </w:rPr>
        <w:t>………………………..(Εκδότης)</w:t>
      </w:r>
    </w:p>
    <w:p w14:paraId="7F111430" w14:textId="77777777" w:rsidR="00EB075D" w:rsidRPr="00D947B6" w:rsidRDefault="00EB075D" w:rsidP="00EB075D">
      <w:pPr>
        <w:rPr>
          <w:rFonts w:asciiTheme="minorHAnsi" w:hAnsiTheme="minorHAnsi" w:cstheme="minorHAnsi"/>
          <w:szCs w:val="22"/>
          <w:lang w:val="el-GR"/>
        </w:rPr>
      </w:pPr>
      <w:r w:rsidRPr="00D947B6">
        <w:rPr>
          <w:rFonts w:asciiTheme="minorHAnsi" w:hAnsiTheme="minorHAnsi" w:cstheme="minorHAnsi"/>
          <w:szCs w:val="22"/>
          <w:lang w:val="el-GR"/>
        </w:rPr>
        <w:t xml:space="preserve">ΠΡΟΣ </w:t>
      </w:r>
    </w:p>
    <w:p w14:paraId="4D406D06" w14:textId="77777777" w:rsidR="00EB075D" w:rsidRPr="00D947B6" w:rsidRDefault="00EB075D" w:rsidP="00EB075D">
      <w:pPr>
        <w:suppressAutoHyphens w:val="0"/>
        <w:spacing w:before="120" w:after="0"/>
        <w:rPr>
          <w:rFonts w:asciiTheme="minorHAnsi" w:hAnsiTheme="minorHAnsi" w:cstheme="minorHAnsi"/>
          <w:szCs w:val="22"/>
          <w:lang w:val="el-GR" w:eastAsia="en-US"/>
        </w:rPr>
      </w:pPr>
      <w:r w:rsidRPr="00D947B6">
        <w:rPr>
          <w:rFonts w:asciiTheme="minorHAnsi" w:hAnsiTheme="minorHAnsi" w:cstheme="minorHAnsi"/>
          <w:bCs/>
          <w:szCs w:val="22"/>
          <w:lang w:val="el-GR" w:eastAsia="en-US"/>
        </w:rPr>
        <w:t>Το</w:t>
      </w:r>
      <w:r w:rsidRPr="00D947B6">
        <w:rPr>
          <w:rFonts w:asciiTheme="minorHAnsi" w:hAnsiTheme="minorHAnsi" w:cstheme="minorHAnsi"/>
          <w:szCs w:val="22"/>
          <w:lang w:val="el-GR" w:eastAsia="en-US"/>
        </w:rPr>
        <w:t xml:space="preserve"> ΙΔΡΥΜΑ ΤΕΧΝΟΛΟΓΙΑΣ ΚΑΙ ΕΡΕΥΝΑΣ</w:t>
      </w:r>
    </w:p>
    <w:p w14:paraId="3BA36C33" w14:textId="77777777" w:rsidR="00EB075D" w:rsidRPr="00D947B6" w:rsidRDefault="00EB075D" w:rsidP="00EB075D">
      <w:pPr>
        <w:suppressAutoHyphens w:val="0"/>
        <w:spacing w:before="120" w:after="0"/>
        <w:rPr>
          <w:rFonts w:asciiTheme="minorHAnsi" w:hAnsiTheme="minorHAnsi" w:cstheme="minorHAnsi"/>
          <w:szCs w:val="22"/>
          <w:lang w:val="el-GR" w:eastAsia="en-US"/>
        </w:rPr>
      </w:pPr>
      <w:r w:rsidRPr="00D947B6">
        <w:rPr>
          <w:rFonts w:asciiTheme="minorHAnsi" w:hAnsiTheme="minorHAnsi" w:cstheme="minorHAnsi"/>
          <w:szCs w:val="22"/>
          <w:lang w:val="el-GR" w:eastAsia="en-US"/>
        </w:rPr>
        <w:t>Ν. Πλαστήρα 100</w:t>
      </w:r>
    </w:p>
    <w:p w14:paraId="077AC562" w14:textId="77777777" w:rsidR="00EB075D" w:rsidRPr="00D947B6" w:rsidRDefault="00EB075D" w:rsidP="00EB075D">
      <w:pPr>
        <w:suppressAutoHyphens w:val="0"/>
        <w:spacing w:before="120" w:after="0"/>
        <w:rPr>
          <w:rFonts w:asciiTheme="minorHAnsi" w:hAnsiTheme="minorHAnsi" w:cstheme="minorHAnsi"/>
          <w:szCs w:val="22"/>
          <w:lang w:val="el-GR" w:eastAsia="en-US"/>
        </w:rPr>
      </w:pPr>
      <w:r w:rsidRPr="00D947B6">
        <w:rPr>
          <w:rFonts w:asciiTheme="minorHAnsi" w:hAnsiTheme="minorHAnsi" w:cstheme="minorHAnsi"/>
          <w:szCs w:val="22"/>
          <w:lang w:val="el-GR" w:eastAsia="en-US"/>
        </w:rPr>
        <w:t>Βασιλικά Βουτών Ηρακλείου Κρήτης</w:t>
      </w:r>
    </w:p>
    <w:p w14:paraId="0BF306D0" w14:textId="77777777" w:rsidR="00EB075D" w:rsidRPr="00D947B6" w:rsidRDefault="00EB075D" w:rsidP="00EB075D">
      <w:pPr>
        <w:suppressAutoHyphens w:val="0"/>
        <w:spacing w:before="120" w:after="0"/>
        <w:jc w:val="right"/>
        <w:rPr>
          <w:rFonts w:asciiTheme="minorHAnsi" w:hAnsiTheme="minorHAnsi" w:cstheme="minorHAnsi"/>
          <w:szCs w:val="22"/>
          <w:lang w:val="el-GR" w:eastAsia="en-US"/>
        </w:rPr>
      </w:pPr>
      <w:r w:rsidRPr="00D947B6">
        <w:rPr>
          <w:rFonts w:asciiTheme="minorHAnsi" w:hAnsiTheme="minorHAnsi" w:cstheme="minorHAnsi"/>
          <w:szCs w:val="22"/>
          <w:lang w:val="el-GR" w:eastAsia="en-US"/>
        </w:rPr>
        <w:t>……….(ημερομηνία)</w:t>
      </w:r>
    </w:p>
    <w:p w14:paraId="0559149C" w14:textId="77777777" w:rsidR="00EB075D" w:rsidRPr="00D947B6" w:rsidRDefault="00EB075D" w:rsidP="00EB075D">
      <w:pPr>
        <w:suppressAutoHyphens w:val="0"/>
        <w:spacing w:before="120" w:after="0"/>
        <w:jc w:val="center"/>
        <w:rPr>
          <w:rFonts w:asciiTheme="minorHAnsi" w:hAnsiTheme="minorHAnsi" w:cstheme="minorHAnsi"/>
          <w:b/>
          <w:bCs/>
          <w:szCs w:val="22"/>
          <w:lang w:val="el-GR" w:eastAsia="en-US"/>
        </w:rPr>
      </w:pPr>
    </w:p>
    <w:p w14:paraId="45785D3E" w14:textId="77777777" w:rsidR="00EB075D" w:rsidRPr="00D947B6" w:rsidRDefault="00EB075D" w:rsidP="00EB075D">
      <w:pPr>
        <w:suppressAutoHyphens w:val="0"/>
        <w:spacing w:before="120" w:after="0"/>
        <w:jc w:val="center"/>
        <w:rPr>
          <w:szCs w:val="22"/>
          <w:lang w:val="el-GR" w:eastAsia="en-US"/>
        </w:rPr>
      </w:pPr>
      <w:r w:rsidRPr="00D947B6">
        <w:rPr>
          <w:szCs w:val="22"/>
          <w:lang w:val="el-GR" w:eastAsia="en-US"/>
        </w:rPr>
        <w:t>ΕΓΓΥΗΤΙΚΗ ΕΠΙΣΤΟΛΗ ΥΠ’ ΑΡΙΘΜΟΝ ...... ΓΙΑ ΠΟΣΟ ……………..ΕΥΡΩ.</w:t>
      </w:r>
    </w:p>
    <w:p w14:paraId="359DF2AF" w14:textId="77777777" w:rsidR="00EB075D" w:rsidRPr="00D947B6" w:rsidRDefault="00EB075D" w:rsidP="00EB075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D947B6">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947B6">
        <w:rPr>
          <w:szCs w:val="22"/>
          <w:lang w:val="el-GR"/>
        </w:rPr>
        <w:t xml:space="preserve">πλήρη επωνυμία ,ΑΦΜ, διεύθυνση. Σε περίπτωση ένωσης την πλήρη επωνυμία ,ΑΦΜ, διεύθυνση κάθε μέλους της Ένωσης) </w:t>
      </w:r>
      <w:r w:rsidRPr="00D947B6">
        <w:rPr>
          <w:iCs/>
          <w:szCs w:val="22"/>
          <w:lang w:val="el-GR" w:eastAsia="en-US"/>
        </w:rPr>
        <w:t xml:space="preserve">για ποσό ευρώ. ......... Στο ως άνω ποσό περιορίζεται η ευθύνη μας, για την καλή εκτέλεση των όρων της </w:t>
      </w:r>
      <w:r w:rsidRPr="00D947B6">
        <w:rPr>
          <w:b/>
          <w:iCs/>
          <w:szCs w:val="22"/>
          <w:lang w:val="el-GR" w:eastAsia="en-US"/>
        </w:rPr>
        <w:t xml:space="preserve">Σύμβασης Προμήθειας </w:t>
      </w:r>
      <w:r w:rsidRPr="00D947B6">
        <w:rPr>
          <w:iCs/>
          <w:szCs w:val="22"/>
          <w:lang w:val="el-GR" w:eastAsia="en-US"/>
        </w:rPr>
        <w:t>του διαγωνισμού</w:t>
      </w:r>
      <w:r w:rsidRPr="00D947B6">
        <w:rPr>
          <w:szCs w:val="22"/>
          <w:lang w:val="el-GR"/>
        </w:rPr>
        <w:t xml:space="preserve"> (αριθ. Πρωτ. Διακήρυξης-ημερομηνία </w:t>
      </w:r>
      <w:r w:rsidRPr="00D947B6">
        <w:rPr>
          <w:rFonts w:asciiTheme="minorHAnsi" w:hAnsiTheme="minorHAnsi" w:cstheme="minorHAnsi"/>
          <w:lang w:val="el-GR"/>
        </w:rPr>
        <w:t>και καταληκτική ημερομηνία</w:t>
      </w:r>
      <w:r w:rsidRPr="00D947B6">
        <w:rPr>
          <w:rFonts w:asciiTheme="minorHAnsi" w:hAnsiTheme="minorHAnsi" w:cstheme="minorHAnsi"/>
          <w:color w:val="800080"/>
          <w:lang w:val="el-GR"/>
        </w:rPr>
        <w:t xml:space="preserve"> </w:t>
      </w:r>
      <w:r w:rsidRPr="00D947B6">
        <w:rPr>
          <w:rFonts w:asciiTheme="minorHAnsi" w:hAnsiTheme="minorHAnsi" w:cstheme="minorHAnsi"/>
          <w:lang w:val="el-GR"/>
        </w:rPr>
        <w:t>υποβολής προσφορών</w:t>
      </w:r>
      <w:r w:rsidRPr="00D947B6">
        <w:rPr>
          <w:rFonts w:asciiTheme="minorHAnsi" w:hAnsiTheme="minorHAnsi" w:cstheme="minorHAnsi"/>
          <w:szCs w:val="22"/>
          <w:lang w:val="el-GR"/>
        </w:rPr>
        <w:t xml:space="preserve">) </w:t>
      </w:r>
      <w:r w:rsidRPr="00D947B6">
        <w:rPr>
          <w:iCs/>
          <w:szCs w:val="22"/>
          <w:lang w:val="el-GR" w:eastAsia="en-US"/>
        </w:rPr>
        <w:t xml:space="preserve">μεταξύ του Ιδρύματος Τεχνολογίας και Έρευνας και της ................., στο πλαίσιο του έργου </w:t>
      </w:r>
      <w:r w:rsidRPr="00D947B6">
        <w:rPr>
          <w:rFonts w:asciiTheme="minorHAnsi" w:hAnsiTheme="minorHAnsi" w:cstheme="minorHAnsi"/>
          <w:b/>
          <w:szCs w:val="22"/>
          <w:lang w:val="el-GR"/>
        </w:rPr>
        <w:t>«Προμήθεια Ειδικευμένων Συστημάτων Επεξεργασίας και Αποθήκευσης Δεδομένων του ΙΜΒΒ-ΙΤΕ».</w:t>
      </w:r>
    </w:p>
    <w:p w14:paraId="0773F147" w14:textId="77777777" w:rsidR="00EB075D" w:rsidRPr="00D947B6" w:rsidRDefault="00EB075D" w:rsidP="00EB075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D947B6">
        <w:rPr>
          <w:iCs/>
          <w:szCs w:val="22"/>
          <w:lang w:val="el-GR" w:eastAsia="en-US"/>
        </w:rPr>
        <w:t>Παραιτούμαστε ρητά</w:t>
      </w:r>
      <w:r w:rsidRPr="00D947B6">
        <w:rPr>
          <w:szCs w:val="22"/>
          <w:lang w:val="el-GR"/>
        </w:rPr>
        <w:t>, ανέκκλητα</w:t>
      </w:r>
      <w:r w:rsidRPr="00D947B6">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05FBF222" w14:textId="77777777" w:rsidR="00EB075D" w:rsidRPr="00D947B6" w:rsidRDefault="00EB075D" w:rsidP="00EB075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D947B6">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D947B6">
        <w:rPr>
          <w:szCs w:val="22"/>
          <w:lang w:val="el-GR"/>
        </w:rPr>
        <w:t>, μετά από απλή έγγραφη</w:t>
      </w:r>
      <w:r w:rsidRPr="00D947B6">
        <w:rPr>
          <w:iCs/>
          <w:szCs w:val="22"/>
          <w:lang w:val="el-GR"/>
        </w:rPr>
        <w:t xml:space="preserve"> ειδοποίησή σας,</w:t>
      </w:r>
      <w:r w:rsidRPr="00D947B6">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2D84C4D0" w14:textId="77777777" w:rsidR="00EB075D" w:rsidRPr="00D947B6" w:rsidRDefault="00EB075D" w:rsidP="00EB075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D947B6">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97F3DD2" w14:textId="77777777" w:rsidR="00EB075D" w:rsidRPr="00D947B6" w:rsidRDefault="00EB075D" w:rsidP="00EB075D">
      <w:pPr>
        <w:pStyle w:val="Bulletn"/>
        <w:numPr>
          <w:ilvl w:val="0"/>
          <w:numId w:val="0"/>
        </w:numPr>
        <w:spacing w:line="260" w:lineRule="exact"/>
        <w:ind w:left="540"/>
        <w:rPr>
          <w:rFonts w:asciiTheme="minorHAnsi" w:hAnsiTheme="minorHAnsi" w:cstheme="minorHAnsi"/>
          <w:sz w:val="22"/>
          <w:szCs w:val="22"/>
        </w:rPr>
      </w:pPr>
      <w:r w:rsidRPr="00D947B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47B6">
        <w:rPr>
          <w:rFonts w:asciiTheme="minorHAnsi" w:hAnsiTheme="minorHAnsi" w:cstheme="minorHAnsi"/>
          <w:sz w:val="22"/>
          <w:szCs w:val="22"/>
        </w:rPr>
        <w:t xml:space="preserve"> Σε περίπτωση κατάπτωση της εγγύησης </w:t>
      </w:r>
      <w:r w:rsidRPr="00D947B6">
        <w:rPr>
          <w:rFonts w:asciiTheme="minorHAnsi" w:hAnsiTheme="minorHAnsi" w:cstheme="minorHAnsi"/>
          <w:iCs w:val="0"/>
          <w:color w:val="000000"/>
          <w:szCs w:val="22"/>
        </w:rPr>
        <w:t>το ποσό της κατάπτωσης υπόκειται στο εκάστοτε ισχύον τέλος χαρτοσήμου.</w:t>
      </w:r>
    </w:p>
    <w:p w14:paraId="01738E77" w14:textId="77777777" w:rsidR="00EB075D" w:rsidRPr="00D947B6" w:rsidRDefault="00EB075D" w:rsidP="00EB075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D947B6">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73A740C3" w14:textId="77777777" w:rsidR="00EB075D" w:rsidRPr="00D947B6" w:rsidRDefault="00EB075D" w:rsidP="00403E84">
      <w:pPr>
        <w:suppressAutoHyphens w:val="0"/>
        <w:spacing w:before="120"/>
        <w:jc w:val="center"/>
        <w:rPr>
          <w:b/>
          <w:bCs/>
          <w:sz w:val="24"/>
          <w:szCs w:val="22"/>
          <w:lang w:val="el-GR" w:eastAsia="en-US"/>
        </w:rPr>
      </w:pPr>
    </w:p>
    <w:p w14:paraId="56F99320" w14:textId="77777777" w:rsidR="00EB075D" w:rsidRPr="00D947B6" w:rsidRDefault="00EB075D" w:rsidP="001615AD">
      <w:pPr>
        <w:suppressAutoHyphens w:val="0"/>
        <w:spacing w:before="120" w:after="0"/>
        <w:rPr>
          <w:rFonts w:asciiTheme="minorHAnsi" w:hAnsiTheme="minorHAnsi" w:cstheme="minorHAnsi"/>
          <w:szCs w:val="22"/>
          <w:lang w:val="el-GR" w:eastAsia="en-US"/>
        </w:rPr>
        <w:sectPr w:rsidR="00EB075D" w:rsidRPr="00D947B6" w:rsidSect="00C73910">
          <w:footerReference w:type="default" r:id="rId10"/>
          <w:footerReference w:type="first" r:id="rId11"/>
          <w:pgSz w:w="11906" w:h="16838"/>
          <w:pgMar w:top="1134" w:right="1418" w:bottom="1134" w:left="1418" w:header="720" w:footer="709" w:gutter="0"/>
          <w:cols w:space="720"/>
          <w:titlePg/>
          <w:docGrid w:linePitch="360"/>
        </w:sectPr>
      </w:pPr>
    </w:p>
    <w:p w14:paraId="57F2A636" w14:textId="08019528" w:rsidR="001615AD" w:rsidRPr="00D947B6" w:rsidRDefault="00D947B6" w:rsidP="00D947B6">
      <w:pPr>
        <w:suppressAutoHyphens w:val="0"/>
        <w:spacing w:before="120"/>
        <w:jc w:val="center"/>
        <w:rPr>
          <w:b/>
          <w:bCs/>
          <w:sz w:val="24"/>
          <w:szCs w:val="22"/>
          <w:lang w:val="el-GR" w:eastAsia="en-US"/>
        </w:rPr>
      </w:pPr>
      <w:r w:rsidRPr="00D947B6">
        <w:rPr>
          <w:b/>
          <w:bCs/>
          <w:sz w:val="24"/>
          <w:szCs w:val="22"/>
          <w:lang w:val="el-GR" w:eastAsia="en-US"/>
        </w:rPr>
        <w:lastRenderedPageBreak/>
        <w:t>ΥΠΟΔΕΙΓΜΑ 2Β</w:t>
      </w:r>
    </w:p>
    <w:p w14:paraId="2B976CF8" w14:textId="77777777" w:rsidR="00E75D6E" w:rsidRPr="00D947B6" w:rsidRDefault="00E75D6E" w:rsidP="00D947B6">
      <w:pPr>
        <w:widowControl w:val="0"/>
        <w:spacing w:after="200"/>
        <w:rPr>
          <w:bCs/>
          <w:szCs w:val="22"/>
          <w:lang w:val="el-GR"/>
        </w:rPr>
      </w:pPr>
      <w:r w:rsidRPr="00D947B6">
        <w:rPr>
          <w:bCs/>
          <w:szCs w:val="22"/>
          <w:lang w:val="el-GR"/>
        </w:rPr>
        <w:t xml:space="preserve">Εκδότης (Πλήρης επωνυμία Πιστωτικού Ιδρύματος ……………………………. / </w:t>
      </w:r>
      <w:r w:rsidRPr="00D947B6">
        <w:rPr>
          <w:bCs/>
          <w:color w:val="000000"/>
          <w:szCs w:val="22"/>
          <w:lang w:val="el-GR"/>
        </w:rPr>
        <w:t>ΕΝΙΑΙΟ ΤΑΜΕΙΟ ΑΝΕΞΑΡΤΗΤΑ ΑΠΑΣΧΟΛΟΥΜΕΝΩΝ - ΤΟΜΕΑΣ ΣΥΝΤΑΞΗΣ ΜΗΧΑΝΙΚΩΝ ΚΑΙ ΕΡΓΟΛΗΠΤΩΝ ΔΗΜΟΣΙΩΝ ΕΡΓΩΝ (Ε.Τ.Α.Α.-Τ.Σ.Μ.Ε.Δ.Ε.)</w:t>
      </w:r>
      <w:r w:rsidRPr="00D947B6">
        <w:rPr>
          <w:bCs/>
          <w:szCs w:val="22"/>
          <w:lang w:val="el-GR"/>
        </w:rPr>
        <w:t xml:space="preserve"> </w:t>
      </w:r>
    </w:p>
    <w:p w14:paraId="6B3C3A50" w14:textId="77777777" w:rsidR="00E75D6E" w:rsidRPr="00D947B6" w:rsidRDefault="00E75D6E" w:rsidP="00D947B6">
      <w:pPr>
        <w:widowControl w:val="0"/>
        <w:spacing w:after="200"/>
        <w:rPr>
          <w:bCs/>
          <w:szCs w:val="22"/>
          <w:lang w:val="el-GR"/>
        </w:rPr>
      </w:pPr>
      <w:r w:rsidRPr="00D947B6">
        <w:rPr>
          <w:bCs/>
          <w:szCs w:val="22"/>
          <w:lang w:val="el-GR"/>
        </w:rPr>
        <w:t>Ημερομηνία έκδοσης    ……………………………..</w:t>
      </w:r>
    </w:p>
    <w:p w14:paraId="48B4D5CB" w14:textId="77777777" w:rsidR="00E75D6E" w:rsidRPr="00D947B6" w:rsidRDefault="00E75D6E" w:rsidP="00403E84">
      <w:pPr>
        <w:rPr>
          <w:rFonts w:asciiTheme="minorHAnsi" w:hAnsiTheme="minorHAnsi" w:cstheme="minorHAnsi"/>
          <w:szCs w:val="22"/>
          <w:lang w:val="el-GR"/>
        </w:rPr>
      </w:pPr>
      <w:r w:rsidRPr="00D947B6">
        <w:rPr>
          <w:rFonts w:asciiTheme="minorHAnsi" w:hAnsiTheme="minorHAnsi" w:cstheme="minorHAnsi"/>
          <w:szCs w:val="22"/>
          <w:lang w:val="el-GR"/>
        </w:rPr>
        <w:t xml:space="preserve">ΠΡΟΣ </w:t>
      </w:r>
    </w:p>
    <w:p w14:paraId="5C7AA802" w14:textId="77777777" w:rsidR="00E75D6E" w:rsidRPr="00D947B6" w:rsidRDefault="00E75D6E" w:rsidP="00D947B6">
      <w:pPr>
        <w:suppressAutoHyphens w:val="0"/>
        <w:spacing w:before="120" w:after="0"/>
        <w:rPr>
          <w:rFonts w:asciiTheme="minorHAnsi" w:hAnsiTheme="minorHAnsi" w:cstheme="minorHAnsi"/>
          <w:szCs w:val="22"/>
          <w:lang w:val="el-GR" w:eastAsia="en-US"/>
        </w:rPr>
      </w:pPr>
      <w:r w:rsidRPr="00D947B6">
        <w:rPr>
          <w:rFonts w:asciiTheme="minorHAnsi" w:hAnsiTheme="minorHAnsi" w:cstheme="minorHAnsi"/>
          <w:bCs/>
          <w:szCs w:val="22"/>
          <w:lang w:val="el-GR" w:eastAsia="en-US"/>
        </w:rPr>
        <w:t>Το</w:t>
      </w:r>
      <w:r w:rsidRPr="00D947B6">
        <w:rPr>
          <w:rFonts w:asciiTheme="minorHAnsi" w:hAnsiTheme="minorHAnsi" w:cstheme="minorHAnsi"/>
          <w:szCs w:val="22"/>
          <w:lang w:val="el-GR" w:eastAsia="en-US"/>
        </w:rPr>
        <w:t xml:space="preserve"> ΙΔΡΥΜΑ ΤΕΧΝΟΛΟΓΙΑΣ ΚΑΙ ΕΡΕΥΝΑΣ</w:t>
      </w:r>
    </w:p>
    <w:p w14:paraId="688C37B4" w14:textId="77777777" w:rsidR="00E75D6E" w:rsidRPr="00D947B6" w:rsidRDefault="00E75D6E" w:rsidP="00D947B6">
      <w:pPr>
        <w:suppressAutoHyphens w:val="0"/>
        <w:spacing w:before="120" w:after="0"/>
        <w:rPr>
          <w:rFonts w:asciiTheme="minorHAnsi" w:hAnsiTheme="minorHAnsi" w:cstheme="minorHAnsi"/>
          <w:szCs w:val="22"/>
          <w:lang w:val="el-GR" w:eastAsia="en-US"/>
        </w:rPr>
      </w:pPr>
      <w:r w:rsidRPr="00D947B6">
        <w:rPr>
          <w:rFonts w:asciiTheme="minorHAnsi" w:hAnsiTheme="minorHAnsi" w:cstheme="minorHAnsi"/>
          <w:szCs w:val="22"/>
          <w:lang w:val="el-GR" w:eastAsia="en-US"/>
        </w:rPr>
        <w:t>Ν. Πλαστήρα 100</w:t>
      </w:r>
    </w:p>
    <w:p w14:paraId="6641F291" w14:textId="77777777" w:rsidR="00E75D6E" w:rsidRPr="00D947B6" w:rsidRDefault="00E75D6E" w:rsidP="00D947B6">
      <w:pPr>
        <w:suppressAutoHyphens w:val="0"/>
        <w:spacing w:before="120" w:after="0"/>
        <w:rPr>
          <w:rFonts w:asciiTheme="minorHAnsi" w:hAnsiTheme="minorHAnsi" w:cstheme="minorHAnsi"/>
          <w:szCs w:val="22"/>
          <w:lang w:val="el-GR" w:eastAsia="en-US"/>
        </w:rPr>
      </w:pPr>
      <w:r w:rsidRPr="00D947B6">
        <w:rPr>
          <w:rFonts w:asciiTheme="minorHAnsi" w:hAnsiTheme="minorHAnsi" w:cstheme="minorHAnsi"/>
          <w:szCs w:val="22"/>
          <w:lang w:val="el-GR" w:eastAsia="en-US"/>
        </w:rPr>
        <w:t>Βασιλικά Βουτών Ηρακλείου Κρήτης</w:t>
      </w:r>
    </w:p>
    <w:p w14:paraId="6EF193EE" w14:textId="77777777" w:rsidR="00E75D6E" w:rsidRPr="00D947B6" w:rsidRDefault="00E75D6E" w:rsidP="00D947B6">
      <w:pPr>
        <w:spacing w:after="200"/>
        <w:rPr>
          <w:bCs/>
          <w:szCs w:val="22"/>
          <w:lang w:val="el-GR"/>
        </w:rPr>
      </w:pPr>
    </w:p>
    <w:p w14:paraId="44C50689" w14:textId="77777777" w:rsidR="00E75D6E" w:rsidRPr="00D947B6" w:rsidRDefault="00E75D6E" w:rsidP="00D947B6">
      <w:pPr>
        <w:spacing w:after="200"/>
        <w:rPr>
          <w:bCs/>
          <w:szCs w:val="22"/>
          <w:lang w:val="el-GR"/>
        </w:rPr>
      </w:pPr>
      <w:r w:rsidRPr="00D947B6">
        <w:rPr>
          <w:bCs/>
          <w:szCs w:val="22"/>
          <w:lang w:val="el-GR"/>
        </w:rPr>
        <w:t>Εγγύηση μας υπ’ αριθμ. ……………….. ποσού ………………….……. ευρώ</w:t>
      </w:r>
      <w:r w:rsidRPr="00D947B6">
        <w:rPr>
          <w:rStyle w:val="a6"/>
          <w:bCs/>
          <w:szCs w:val="22"/>
          <w:lang w:val="el-GR"/>
        </w:rPr>
        <w:footnoteReference w:customMarkFollows="1" w:id="11"/>
        <w:t>3</w:t>
      </w:r>
      <w:r w:rsidRPr="00D947B6">
        <w:rPr>
          <w:bCs/>
          <w:szCs w:val="22"/>
          <w:lang w:val="el-GR"/>
        </w:rPr>
        <w:t>.</w:t>
      </w:r>
    </w:p>
    <w:p w14:paraId="55989BBF" w14:textId="77777777" w:rsidR="00E75D6E" w:rsidRPr="00D947B6" w:rsidRDefault="00E75D6E" w:rsidP="00D947B6">
      <w:pPr>
        <w:widowControl w:val="0"/>
        <w:spacing w:after="200"/>
        <w:rPr>
          <w:bCs/>
          <w:szCs w:val="22"/>
          <w:lang w:val="el-GR"/>
        </w:rPr>
      </w:pPr>
    </w:p>
    <w:p w14:paraId="5A9BD064" w14:textId="77777777" w:rsidR="00E75D6E" w:rsidRPr="00D947B6" w:rsidRDefault="00E75D6E" w:rsidP="00D947B6">
      <w:pPr>
        <w:widowControl w:val="0"/>
        <w:spacing w:after="200"/>
        <w:rPr>
          <w:bCs/>
          <w:szCs w:val="22"/>
          <w:lang w:val="el-GR"/>
        </w:rPr>
      </w:pPr>
      <w:r w:rsidRPr="00D947B6">
        <w:rPr>
          <w:bCs/>
          <w:szCs w:val="22"/>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sidRPr="00D947B6">
        <w:rPr>
          <w:rStyle w:val="a6"/>
          <w:bCs/>
          <w:szCs w:val="22"/>
          <w:lang w:val="el-GR"/>
        </w:rPr>
        <w:footnoteReference w:customMarkFollows="1" w:id="12"/>
        <w:t>4</w:t>
      </w:r>
    </w:p>
    <w:p w14:paraId="26967CA6" w14:textId="77777777" w:rsidR="00E75D6E" w:rsidRPr="00D947B6" w:rsidRDefault="00E75D6E" w:rsidP="00D947B6">
      <w:pPr>
        <w:widowControl w:val="0"/>
        <w:spacing w:after="200"/>
        <w:rPr>
          <w:bCs/>
          <w:szCs w:val="22"/>
          <w:lang w:val="el-GR"/>
        </w:rPr>
      </w:pPr>
      <w:r w:rsidRPr="00D947B6">
        <w:rPr>
          <w:bCs/>
          <w:szCs w:val="22"/>
          <w:lang w:val="el-GR"/>
        </w:rPr>
        <w:t xml:space="preserve">υπέρ του: </w:t>
      </w:r>
    </w:p>
    <w:p w14:paraId="7638AA7E" w14:textId="77777777" w:rsidR="00E75D6E" w:rsidRPr="00D947B6" w:rsidRDefault="00E75D6E" w:rsidP="00D947B6">
      <w:pPr>
        <w:widowControl w:val="0"/>
        <w:spacing w:after="200"/>
        <w:rPr>
          <w:bCs/>
          <w:szCs w:val="22"/>
          <w:lang w:val="el-GR"/>
        </w:rPr>
      </w:pPr>
      <w:r w:rsidRPr="00D947B6">
        <w:rPr>
          <w:bCs/>
          <w:szCs w:val="22"/>
          <w:lang w:val="el-GR"/>
        </w:rPr>
        <w:t>(</w:t>
      </w:r>
      <w:r w:rsidRPr="00D947B6">
        <w:rPr>
          <w:bCs/>
          <w:szCs w:val="22"/>
          <w:lang w:val="en-US"/>
        </w:rPr>
        <w:t>i</w:t>
      </w:r>
      <w:r w:rsidRPr="00D947B6">
        <w:rPr>
          <w:bCs/>
          <w:szCs w:val="22"/>
          <w:lang w:val="el-GR"/>
        </w:rPr>
        <w:t xml:space="preserve">) [σε περίπτωση φυσικού προσώπου]: </w:t>
      </w:r>
      <w:r w:rsidRPr="00D947B6">
        <w:rPr>
          <w:rFonts w:eastAsia="Calibri"/>
          <w:bCs/>
          <w:szCs w:val="22"/>
          <w:lang w:val="el-GR"/>
        </w:rPr>
        <w:t xml:space="preserve">(ονοματεπώνυμο, πατρώνυμο) ..............................,  ΑΦΜ: ................ </w:t>
      </w:r>
      <w:r w:rsidRPr="00D947B6">
        <w:rPr>
          <w:rFonts w:eastAsia="Calibri"/>
          <w:szCs w:val="22"/>
          <w:lang w:val="el-GR"/>
        </w:rPr>
        <w:t>(διεύθυνση)</w:t>
      </w:r>
      <w:r w:rsidRPr="00D947B6">
        <w:rPr>
          <w:rFonts w:eastAsia="Calibri"/>
          <w:bCs/>
          <w:szCs w:val="22"/>
          <w:lang w:val="el-GR"/>
        </w:rPr>
        <w:t xml:space="preserve"> .......................…………………………………..</w:t>
      </w:r>
      <w:r w:rsidRPr="00D947B6">
        <w:rPr>
          <w:bCs/>
          <w:szCs w:val="22"/>
          <w:lang w:val="el-GR"/>
        </w:rPr>
        <w:t>, ή</w:t>
      </w:r>
    </w:p>
    <w:p w14:paraId="76F19AD5" w14:textId="77777777" w:rsidR="00E75D6E" w:rsidRPr="00D947B6" w:rsidRDefault="00E75D6E" w:rsidP="00D947B6">
      <w:pPr>
        <w:widowControl w:val="0"/>
        <w:spacing w:after="200"/>
        <w:rPr>
          <w:bCs/>
          <w:szCs w:val="22"/>
          <w:lang w:val="el-GR"/>
        </w:rPr>
      </w:pPr>
      <w:r w:rsidRPr="00D947B6">
        <w:rPr>
          <w:bCs/>
          <w:szCs w:val="22"/>
          <w:lang w:val="el-GR"/>
        </w:rPr>
        <w:t>(</w:t>
      </w:r>
      <w:r w:rsidRPr="00D947B6">
        <w:rPr>
          <w:bCs/>
          <w:szCs w:val="22"/>
          <w:lang w:val="en-US"/>
        </w:rPr>
        <w:t>ii</w:t>
      </w:r>
      <w:r w:rsidRPr="00D947B6">
        <w:rPr>
          <w:bCs/>
          <w:szCs w:val="22"/>
          <w:lang w:val="el-GR"/>
        </w:rPr>
        <w:t>) [σε περίπτωση νομικού προσώπου]: (</w:t>
      </w:r>
      <w:r w:rsidRPr="00D947B6">
        <w:rPr>
          <w:szCs w:val="22"/>
          <w:lang w:val="el-GR"/>
        </w:rPr>
        <w:t>πλήρη επωνυμία) ........................, ΑΦΜ: ...................... (διεύθυνση)</w:t>
      </w:r>
      <w:r w:rsidRPr="00D947B6">
        <w:rPr>
          <w:bCs/>
          <w:szCs w:val="22"/>
          <w:lang w:val="el-GR"/>
        </w:rPr>
        <w:t xml:space="preserve"> .......................………………………………….. ή</w:t>
      </w:r>
    </w:p>
    <w:p w14:paraId="2DCDCF59" w14:textId="77777777" w:rsidR="00E75D6E" w:rsidRPr="00D947B6" w:rsidRDefault="00E75D6E" w:rsidP="00D947B6">
      <w:pPr>
        <w:widowControl w:val="0"/>
        <w:spacing w:after="200"/>
        <w:rPr>
          <w:bCs/>
          <w:szCs w:val="22"/>
          <w:lang w:val="el-GR"/>
        </w:rPr>
      </w:pPr>
      <w:r w:rsidRPr="00D947B6">
        <w:rPr>
          <w:bCs/>
          <w:szCs w:val="22"/>
          <w:lang w:val="el-GR"/>
        </w:rPr>
        <w:t>(</w:t>
      </w:r>
      <w:r w:rsidRPr="00D947B6">
        <w:rPr>
          <w:bCs/>
          <w:szCs w:val="22"/>
          <w:lang w:val="en-US"/>
        </w:rPr>
        <w:t>iii</w:t>
      </w:r>
      <w:r w:rsidRPr="00D947B6">
        <w:rPr>
          <w:bCs/>
          <w:szCs w:val="22"/>
          <w:lang w:val="el-GR"/>
        </w:rPr>
        <w:t>) [σε περίπτωση ένωσης ή κοινοπραξίας:] των φυσικών / νομικών προσώπων</w:t>
      </w:r>
    </w:p>
    <w:p w14:paraId="4B984772" w14:textId="77777777" w:rsidR="00E75D6E" w:rsidRPr="00D947B6" w:rsidRDefault="00E75D6E" w:rsidP="00D947B6">
      <w:pPr>
        <w:widowControl w:val="0"/>
        <w:spacing w:after="200"/>
        <w:rPr>
          <w:bCs/>
          <w:szCs w:val="22"/>
          <w:lang w:val="el-GR"/>
        </w:rPr>
      </w:pPr>
      <w:r w:rsidRPr="00D947B6">
        <w:rPr>
          <w:bCs/>
          <w:szCs w:val="22"/>
          <w:lang w:val="el-GR"/>
        </w:rPr>
        <w:t>α) (</w:t>
      </w:r>
      <w:r w:rsidRPr="00D947B6">
        <w:rPr>
          <w:szCs w:val="22"/>
          <w:lang w:val="el-GR"/>
        </w:rPr>
        <w:t>πλήρη επωνυμία) ........................, ΑΦΜ: ...................... (διεύθυνση)</w:t>
      </w:r>
      <w:r w:rsidRPr="00D947B6">
        <w:rPr>
          <w:bCs/>
          <w:szCs w:val="22"/>
          <w:lang w:val="el-GR"/>
        </w:rPr>
        <w:t xml:space="preserve"> ...................</w:t>
      </w:r>
    </w:p>
    <w:p w14:paraId="2BF9D082" w14:textId="77777777" w:rsidR="00E75D6E" w:rsidRPr="00D947B6" w:rsidRDefault="00E75D6E" w:rsidP="00D947B6">
      <w:pPr>
        <w:widowControl w:val="0"/>
        <w:spacing w:after="200"/>
        <w:rPr>
          <w:bCs/>
          <w:szCs w:val="22"/>
          <w:lang w:val="el-GR"/>
        </w:rPr>
      </w:pPr>
      <w:r w:rsidRPr="00D947B6">
        <w:rPr>
          <w:bCs/>
          <w:szCs w:val="22"/>
          <w:lang w:val="el-GR"/>
        </w:rPr>
        <w:t>β) (</w:t>
      </w:r>
      <w:r w:rsidRPr="00D947B6">
        <w:rPr>
          <w:szCs w:val="22"/>
          <w:lang w:val="el-GR"/>
        </w:rPr>
        <w:t>πλήρη επωνυμία) ........................, ΑΦΜ: ...................... (διεύθυνση)</w:t>
      </w:r>
      <w:r w:rsidRPr="00D947B6">
        <w:rPr>
          <w:bCs/>
          <w:szCs w:val="22"/>
          <w:lang w:val="el-GR"/>
        </w:rPr>
        <w:t xml:space="preserve"> ...................</w:t>
      </w:r>
    </w:p>
    <w:p w14:paraId="29C0DAE1" w14:textId="77777777" w:rsidR="00E75D6E" w:rsidRPr="00D947B6" w:rsidRDefault="00E75D6E" w:rsidP="00D947B6">
      <w:pPr>
        <w:widowControl w:val="0"/>
        <w:spacing w:after="200"/>
        <w:rPr>
          <w:bCs/>
          <w:szCs w:val="22"/>
          <w:lang w:val="el-GR"/>
        </w:rPr>
      </w:pPr>
      <w:r w:rsidRPr="00D947B6">
        <w:rPr>
          <w:bCs/>
          <w:szCs w:val="22"/>
          <w:lang w:val="el-GR"/>
        </w:rPr>
        <w:t>γ) (</w:t>
      </w:r>
      <w:r w:rsidRPr="00D947B6">
        <w:rPr>
          <w:szCs w:val="22"/>
          <w:lang w:val="el-GR"/>
        </w:rPr>
        <w:t>πλήρη επωνυμία) ........................, ΑΦΜ: ...................... (διεύθυνση)</w:t>
      </w:r>
      <w:r w:rsidRPr="00D947B6">
        <w:rPr>
          <w:bCs/>
          <w:szCs w:val="22"/>
          <w:lang w:val="el-GR"/>
        </w:rPr>
        <w:t xml:space="preserve"> .................. (συμπληρώνεται με όλα τα μέλη της ένωσης / κοινοπραξίας)</w:t>
      </w:r>
    </w:p>
    <w:p w14:paraId="6699A06F" w14:textId="77777777" w:rsidR="00E75D6E" w:rsidRPr="00D947B6" w:rsidRDefault="00E75D6E" w:rsidP="00D947B6">
      <w:pPr>
        <w:widowControl w:val="0"/>
        <w:spacing w:after="200"/>
        <w:rPr>
          <w:bCs/>
          <w:szCs w:val="22"/>
          <w:lang w:val="el-GR"/>
        </w:rPr>
      </w:pPr>
      <w:r w:rsidRPr="00D947B6">
        <w:rPr>
          <w:bCs/>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2EACB318" w14:textId="77777777" w:rsidR="00E75D6E" w:rsidRPr="00D947B6" w:rsidRDefault="00E75D6E" w:rsidP="00D947B6">
      <w:pPr>
        <w:widowControl w:val="0"/>
        <w:spacing w:after="200"/>
        <w:rPr>
          <w:bCs/>
          <w:szCs w:val="22"/>
          <w:lang w:val="el-GR"/>
        </w:rPr>
      </w:pPr>
      <w:r w:rsidRPr="00D947B6">
        <w:rPr>
          <w:bCs/>
          <w:szCs w:val="22"/>
          <w:lang w:val="el-GR"/>
        </w:rPr>
        <w:t>για την καλή εκτέλεση του/ων τμήματος/των ..</w:t>
      </w:r>
      <w:r w:rsidRPr="00D947B6">
        <w:rPr>
          <w:rStyle w:val="a6"/>
          <w:bCs/>
          <w:szCs w:val="22"/>
          <w:lang w:val="el-GR"/>
        </w:rPr>
        <w:footnoteReference w:customMarkFollows="1" w:id="13"/>
        <w:t>5</w:t>
      </w:r>
      <w:r w:rsidRPr="00D947B6">
        <w:rPr>
          <w:bCs/>
          <w:szCs w:val="22"/>
          <w:lang w:val="el-GR"/>
        </w:rPr>
        <w:t>/ της υπ αριθ ..... σύμβασης “</w:t>
      </w:r>
      <w:r w:rsidRPr="00D947B6">
        <w:rPr>
          <w:b/>
          <w:bCs/>
          <w:i/>
          <w:iCs/>
          <w:szCs w:val="22"/>
          <w:lang w:val="el-GR"/>
        </w:rPr>
        <w:t>(τίτλος σύμβασης)</w:t>
      </w:r>
      <w:r w:rsidRPr="00D947B6">
        <w:rPr>
          <w:bCs/>
          <w:szCs w:val="22"/>
          <w:lang w:val="el-GR"/>
        </w:rPr>
        <w:t xml:space="preserve">”, σύμφωνα με την (αριθμό/ημερομηνία) ........................ Διακήρυξη / Πρόσκληση / Πρόσκληση Εκδήλωσης Ενδιαφέροντος </w:t>
      </w:r>
      <w:r w:rsidRPr="00D947B6">
        <w:rPr>
          <w:rStyle w:val="a6"/>
          <w:szCs w:val="22"/>
          <w:lang w:val="el-GR"/>
        </w:rPr>
        <w:footnoteReference w:customMarkFollows="1" w:id="14"/>
        <w:t xml:space="preserve">6 </w:t>
      </w:r>
      <w:r w:rsidRPr="00D947B6">
        <w:rPr>
          <w:bCs/>
          <w:szCs w:val="22"/>
          <w:lang w:val="el-GR"/>
        </w:rPr>
        <w:t>........................... της/του (Αναθέτουσας Αρχής/Αναθέτοντος φορέα).</w:t>
      </w:r>
    </w:p>
    <w:p w14:paraId="325F615B" w14:textId="77777777" w:rsidR="00E75D6E" w:rsidRPr="00D947B6" w:rsidRDefault="00E75D6E" w:rsidP="00D947B6">
      <w:pPr>
        <w:widowControl w:val="0"/>
        <w:spacing w:after="200"/>
        <w:rPr>
          <w:bCs/>
          <w:szCs w:val="22"/>
          <w:lang w:val="el-GR"/>
        </w:rPr>
      </w:pPr>
      <w:r w:rsidRPr="00D947B6">
        <w:rPr>
          <w:bCs/>
          <w:szCs w:val="22"/>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w:t>
      </w:r>
      <w:r w:rsidRPr="00D947B6">
        <w:rPr>
          <w:bCs/>
          <w:szCs w:val="22"/>
          <w:lang w:val="el-GR"/>
        </w:rPr>
        <w:lastRenderedPageBreak/>
        <w:t>απαίτησης σας μέσα σε ....….    ημέρες</w:t>
      </w:r>
      <w:r w:rsidRPr="00D947B6">
        <w:rPr>
          <w:rStyle w:val="a6"/>
          <w:bCs/>
          <w:szCs w:val="22"/>
          <w:lang w:val="el-GR"/>
        </w:rPr>
        <w:footnoteReference w:customMarkFollows="1" w:id="15"/>
        <w:t xml:space="preserve">7 </w:t>
      </w:r>
      <w:r w:rsidRPr="00D947B6">
        <w:rPr>
          <w:bCs/>
          <w:szCs w:val="22"/>
          <w:lang w:val="el-GR"/>
        </w:rPr>
        <w:t>από την απλή έγγραφη ειδοποίησή σας.</w:t>
      </w:r>
    </w:p>
    <w:p w14:paraId="1026BE66" w14:textId="77777777" w:rsidR="00E75D6E" w:rsidRPr="00D947B6" w:rsidRDefault="00E75D6E" w:rsidP="00D947B6">
      <w:pPr>
        <w:widowControl w:val="0"/>
        <w:spacing w:after="200"/>
        <w:rPr>
          <w:bCs/>
          <w:szCs w:val="22"/>
          <w:lang w:val="el-GR"/>
        </w:rPr>
      </w:pPr>
      <w:r w:rsidRPr="00D947B6">
        <w:rPr>
          <w:bCs/>
          <w:szCs w:val="22"/>
          <w:lang w:val="el-GR"/>
        </w:rPr>
        <w:t>Η παρούσα ισχύει μέχρι και την ............... (αν προβλέπεται ορισμένος χρόνος στα έγγραφα της σύμβασης</w:t>
      </w:r>
      <w:r w:rsidRPr="00D947B6">
        <w:rPr>
          <w:rStyle w:val="a6"/>
          <w:bCs/>
          <w:szCs w:val="22"/>
          <w:lang w:val="el-GR"/>
        </w:rPr>
        <w:footnoteReference w:customMarkFollows="1" w:id="16"/>
        <w:t>8</w:t>
      </w:r>
      <w:r w:rsidRPr="00D947B6">
        <w:rPr>
          <w:bCs/>
          <w:szCs w:val="22"/>
          <w:lang w:val="el-GR"/>
        </w:rPr>
        <w:t>)</w:t>
      </w:r>
    </w:p>
    <w:p w14:paraId="3962F678" w14:textId="77777777" w:rsidR="00E75D6E" w:rsidRPr="00D947B6" w:rsidRDefault="00E75D6E" w:rsidP="00D947B6">
      <w:pPr>
        <w:widowControl w:val="0"/>
        <w:spacing w:after="200"/>
        <w:rPr>
          <w:bCs/>
          <w:szCs w:val="22"/>
          <w:lang w:val="el-GR"/>
        </w:rPr>
      </w:pPr>
      <w:r w:rsidRPr="00D947B6">
        <w:rPr>
          <w:bCs/>
          <w:szCs w:val="22"/>
          <w:lang w:val="el-GR"/>
        </w:rPr>
        <w:t xml:space="preserve">ή </w:t>
      </w:r>
    </w:p>
    <w:p w14:paraId="249621E7" w14:textId="77777777" w:rsidR="00E75D6E" w:rsidRPr="00D947B6" w:rsidRDefault="00E75D6E" w:rsidP="00D947B6">
      <w:pPr>
        <w:widowControl w:val="0"/>
        <w:spacing w:after="200"/>
        <w:rPr>
          <w:bCs/>
          <w:szCs w:val="22"/>
          <w:lang w:val="el-GR"/>
        </w:rPr>
      </w:pPr>
      <w:r w:rsidRPr="00D947B6">
        <w:rPr>
          <w:bCs/>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2E9F5942" w14:textId="77777777" w:rsidR="00E75D6E" w:rsidRPr="00D947B6" w:rsidRDefault="00E75D6E" w:rsidP="00D947B6">
      <w:pPr>
        <w:widowControl w:val="0"/>
        <w:spacing w:after="200"/>
        <w:rPr>
          <w:bCs/>
          <w:szCs w:val="22"/>
          <w:lang w:val="el-GR"/>
        </w:rPr>
      </w:pPr>
      <w:r w:rsidRPr="00D947B6">
        <w:rPr>
          <w:bCs/>
          <w:szCs w:val="22"/>
          <w:lang w:val="el-GR"/>
        </w:rPr>
        <w:t>Σε περίπτωση κατάπτωσης της εγγύησης, το ποσό της κατάπτωσης υπόκειται στο εκάστοτε ισχύον πάγιο τέλος χαρτοσήμου.</w:t>
      </w:r>
    </w:p>
    <w:p w14:paraId="3230179D" w14:textId="77777777" w:rsidR="00E75D6E" w:rsidRPr="00D947B6" w:rsidRDefault="00E75D6E" w:rsidP="00D947B6">
      <w:pPr>
        <w:widowControl w:val="0"/>
        <w:spacing w:after="200"/>
        <w:rPr>
          <w:bCs/>
          <w:i/>
          <w:iCs/>
          <w:szCs w:val="22"/>
          <w:lang w:val="el-GR"/>
        </w:rPr>
      </w:pPr>
      <w:r w:rsidRPr="00D947B6">
        <w:rPr>
          <w:bCs/>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D947B6">
        <w:rPr>
          <w:rStyle w:val="a6"/>
          <w:bCs/>
          <w:szCs w:val="22"/>
          <w:lang w:val="el-GR"/>
        </w:rPr>
        <w:footnoteReference w:customMarkFollows="1" w:id="17"/>
        <w:t>9</w:t>
      </w:r>
      <w:r w:rsidRPr="00D947B6">
        <w:rPr>
          <w:bCs/>
          <w:szCs w:val="22"/>
          <w:lang w:val="el-GR"/>
        </w:rPr>
        <w:t>.</w:t>
      </w:r>
    </w:p>
    <w:p w14:paraId="7A06A551" w14:textId="77777777" w:rsidR="00E75D6E" w:rsidRPr="00D947B6" w:rsidRDefault="00E75D6E" w:rsidP="00D947B6">
      <w:pPr>
        <w:widowControl w:val="0"/>
        <w:rPr>
          <w:bCs/>
          <w:i/>
          <w:iCs/>
          <w:szCs w:val="22"/>
          <w:lang w:val="el-GR"/>
        </w:rPr>
      </w:pPr>
    </w:p>
    <w:p w14:paraId="6C0118F9" w14:textId="77777777" w:rsidR="00E75D6E" w:rsidRDefault="00E75D6E" w:rsidP="00D947B6">
      <w:pPr>
        <w:widowControl w:val="0"/>
        <w:ind w:left="2880" w:firstLine="720"/>
        <w:rPr>
          <w:b/>
          <w:bCs/>
          <w:szCs w:val="22"/>
          <w:lang w:val="el-GR"/>
        </w:rPr>
      </w:pPr>
      <w:r w:rsidRPr="00D947B6">
        <w:rPr>
          <w:bCs/>
          <w:szCs w:val="22"/>
          <w:lang w:val="el-GR"/>
        </w:rPr>
        <w:t>(Εξουσιοδοτημένη Υπογραφή)</w:t>
      </w:r>
    </w:p>
    <w:p w14:paraId="120B0765" w14:textId="04F21B5A" w:rsidR="008C0F9A" w:rsidRDefault="008C0F9A" w:rsidP="008C0F9A">
      <w:pPr>
        <w:suppressAutoHyphens w:val="0"/>
        <w:overflowPunct w:val="0"/>
        <w:autoSpaceDE w:val="0"/>
        <w:autoSpaceDN w:val="0"/>
        <w:adjustRightInd w:val="0"/>
        <w:spacing w:before="120" w:after="0" w:line="300" w:lineRule="atLeast"/>
        <w:ind w:left="540"/>
        <w:textAlignment w:val="baseline"/>
        <w:rPr>
          <w:iCs/>
          <w:szCs w:val="22"/>
          <w:lang w:val="el-GR" w:eastAsia="en-US"/>
        </w:rPr>
      </w:pPr>
    </w:p>
    <w:p w14:paraId="35010BFD" w14:textId="77777777" w:rsidR="008C0F9A" w:rsidRDefault="008C0F9A" w:rsidP="008C0F9A">
      <w:pPr>
        <w:suppressAutoHyphens w:val="0"/>
        <w:overflowPunct w:val="0"/>
        <w:autoSpaceDE w:val="0"/>
        <w:autoSpaceDN w:val="0"/>
        <w:adjustRightInd w:val="0"/>
        <w:spacing w:before="120" w:after="0" w:line="300" w:lineRule="atLeast"/>
        <w:ind w:left="540"/>
        <w:textAlignment w:val="baseline"/>
        <w:rPr>
          <w:b/>
          <w:bCs/>
          <w:iCs/>
          <w:szCs w:val="22"/>
          <w:lang w:val="el-GR" w:eastAsia="en-US"/>
        </w:rPr>
        <w:sectPr w:rsidR="008C0F9A" w:rsidSect="00C73910">
          <w:pgSz w:w="11906" w:h="16838"/>
          <w:pgMar w:top="1134" w:right="1418" w:bottom="1134" w:left="1418" w:header="720" w:footer="709" w:gutter="0"/>
          <w:cols w:space="720"/>
          <w:titlePg/>
          <w:docGrid w:linePitch="360"/>
        </w:sectPr>
      </w:pPr>
    </w:p>
    <w:p w14:paraId="38877CF1" w14:textId="5B388909" w:rsidR="00C73910" w:rsidRPr="00C73910" w:rsidRDefault="00C73910" w:rsidP="00F62E59">
      <w:pPr>
        <w:suppressAutoHyphens w:val="0"/>
        <w:overflowPunct w:val="0"/>
        <w:autoSpaceDE w:val="0"/>
        <w:autoSpaceDN w:val="0"/>
        <w:adjustRightInd w:val="0"/>
        <w:spacing w:before="120" w:after="0" w:line="300" w:lineRule="atLeast"/>
        <w:ind w:left="540"/>
        <w:jc w:val="center"/>
        <w:textAlignment w:val="baseline"/>
        <w:rPr>
          <w:b/>
          <w:bCs/>
          <w:iCs/>
          <w:szCs w:val="22"/>
          <w:lang w:val="el-GR" w:eastAsia="en-US"/>
        </w:rPr>
      </w:pPr>
      <w:r w:rsidRPr="00C73910">
        <w:rPr>
          <w:b/>
          <w:bCs/>
          <w:iCs/>
          <w:szCs w:val="22"/>
          <w:lang w:val="el-GR" w:eastAsia="en-US"/>
        </w:rPr>
        <w:lastRenderedPageBreak/>
        <w:t>ΥΠΟΔΕΙΓΜΑ 3</w:t>
      </w:r>
    </w:p>
    <w:p w14:paraId="40D0FF7E" w14:textId="77777777" w:rsidR="00C73910" w:rsidRPr="00C73910" w:rsidRDefault="00C73910" w:rsidP="00C73910">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p>
    <w:p w14:paraId="2CE66BBA" w14:textId="77777777" w:rsidR="00C73910" w:rsidRPr="00C73910" w:rsidRDefault="00C73910" w:rsidP="00C73910">
      <w:pPr>
        <w:suppressAutoHyphens w:val="0"/>
        <w:overflowPunct w:val="0"/>
        <w:autoSpaceDE w:val="0"/>
        <w:autoSpaceDN w:val="0"/>
        <w:adjustRightInd w:val="0"/>
        <w:spacing w:before="120" w:after="0" w:line="300" w:lineRule="atLeast"/>
        <w:ind w:left="540"/>
        <w:textAlignment w:val="baseline"/>
        <w:rPr>
          <w:iCs/>
          <w:szCs w:val="22"/>
          <w:lang w:val="el-GR" w:eastAsia="en-US"/>
        </w:rPr>
      </w:pPr>
    </w:p>
    <w:p w14:paraId="1EBF8814" w14:textId="77777777" w:rsidR="00C73910" w:rsidRPr="00C73910" w:rsidRDefault="00C73910" w:rsidP="00C73910">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4" w:name="_Toc8396577"/>
      <w:r w:rsidRPr="00C73910">
        <w:rPr>
          <w:b/>
          <w:iCs/>
          <w:szCs w:val="22"/>
          <w:lang w:val="el-GR" w:eastAsia="en-US"/>
        </w:rPr>
        <w:t>ΠΙΝΑΚΑΣ των ΤΡΙΩΝ (3) ΚΥΡΙΟΤΕΡΩΝ ΑΝΤΙΣΤΟΙΧΩΝ ΥΛΟΠΟΙΗΜΕΝΩΝ ΕΡΓΩΝ της ……(επωνυμία προσφέροντα)…</w:t>
      </w:r>
      <w:bookmarkEnd w:id="4"/>
    </w:p>
    <w:p w14:paraId="34D42203" w14:textId="77777777" w:rsidR="00C73910" w:rsidRPr="00C73910" w:rsidRDefault="00C73910" w:rsidP="00C73910">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802"/>
        <w:gridCol w:w="1590"/>
        <w:gridCol w:w="5253"/>
        <w:gridCol w:w="1592"/>
        <w:gridCol w:w="1455"/>
      </w:tblGrid>
      <w:tr w:rsidR="00C73910" w:rsidRPr="00C73910" w14:paraId="61878688" w14:textId="77777777" w:rsidTr="00F62E59">
        <w:trPr>
          <w:jc w:val="center"/>
        </w:trPr>
        <w:tc>
          <w:tcPr>
            <w:tcW w:w="689" w:type="dxa"/>
            <w:vAlign w:val="center"/>
          </w:tcPr>
          <w:p w14:paraId="49299027" w14:textId="77777777" w:rsidR="00C73910" w:rsidRPr="00C73910" w:rsidRDefault="00C73910" w:rsidP="00F62E59">
            <w:pPr>
              <w:suppressAutoHyphens w:val="0"/>
              <w:overflowPunct w:val="0"/>
              <w:autoSpaceDE w:val="0"/>
              <w:autoSpaceDN w:val="0"/>
              <w:adjustRightInd w:val="0"/>
              <w:spacing w:before="120" w:after="0" w:line="300" w:lineRule="atLeast"/>
              <w:ind w:left="25"/>
              <w:jc w:val="center"/>
              <w:textAlignment w:val="baseline"/>
              <w:rPr>
                <w:b/>
                <w:iCs/>
                <w:szCs w:val="22"/>
                <w:lang w:eastAsia="en-US"/>
              </w:rPr>
            </w:pPr>
            <w:r w:rsidRPr="00C73910">
              <w:rPr>
                <w:b/>
                <w:iCs/>
                <w:szCs w:val="22"/>
                <w:lang w:eastAsia="en-US"/>
              </w:rPr>
              <w:t>α/α</w:t>
            </w:r>
          </w:p>
        </w:tc>
        <w:tc>
          <w:tcPr>
            <w:tcW w:w="3861" w:type="dxa"/>
            <w:vAlign w:val="center"/>
          </w:tcPr>
          <w:p w14:paraId="5A8BF172" w14:textId="77777777" w:rsidR="00C73910" w:rsidRPr="00C73910" w:rsidRDefault="00C73910" w:rsidP="00F62E59">
            <w:pPr>
              <w:suppressAutoHyphens w:val="0"/>
              <w:overflowPunct w:val="0"/>
              <w:autoSpaceDE w:val="0"/>
              <w:autoSpaceDN w:val="0"/>
              <w:adjustRightInd w:val="0"/>
              <w:spacing w:before="120" w:after="0" w:line="300" w:lineRule="atLeast"/>
              <w:ind w:left="6"/>
              <w:jc w:val="center"/>
              <w:textAlignment w:val="baseline"/>
              <w:rPr>
                <w:b/>
                <w:iCs/>
                <w:szCs w:val="22"/>
                <w:lang w:eastAsia="en-US"/>
              </w:rPr>
            </w:pPr>
            <w:r w:rsidRPr="00C73910">
              <w:rPr>
                <w:b/>
                <w:iCs/>
                <w:szCs w:val="22"/>
                <w:lang w:eastAsia="en-US"/>
              </w:rPr>
              <w:t>κύριος του έργου (αγοραστής)</w:t>
            </w:r>
          </w:p>
        </w:tc>
        <w:tc>
          <w:tcPr>
            <w:tcW w:w="1600" w:type="dxa"/>
            <w:vAlign w:val="center"/>
          </w:tcPr>
          <w:p w14:paraId="45BA94FB" w14:textId="77777777" w:rsidR="00C73910" w:rsidRPr="00C73910" w:rsidRDefault="00C73910" w:rsidP="00F62E59">
            <w:pPr>
              <w:suppressAutoHyphens w:val="0"/>
              <w:overflowPunct w:val="0"/>
              <w:autoSpaceDE w:val="0"/>
              <w:autoSpaceDN w:val="0"/>
              <w:adjustRightInd w:val="0"/>
              <w:spacing w:before="120" w:after="0" w:line="300" w:lineRule="atLeast"/>
              <w:ind w:left="33"/>
              <w:jc w:val="center"/>
              <w:textAlignment w:val="baseline"/>
              <w:rPr>
                <w:b/>
                <w:iCs/>
                <w:szCs w:val="22"/>
                <w:lang w:eastAsia="en-US"/>
              </w:rPr>
            </w:pPr>
            <w:r w:rsidRPr="00C73910">
              <w:rPr>
                <w:b/>
                <w:iCs/>
                <w:szCs w:val="22"/>
                <w:lang w:eastAsia="en-US"/>
              </w:rPr>
              <w:t>έτος εκτέλεσης</w:t>
            </w:r>
          </w:p>
        </w:tc>
        <w:tc>
          <w:tcPr>
            <w:tcW w:w="5349" w:type="dxa"/>
            <w:vAlign w:val="center"/>
          </w:tcPr>
          <w:p w14:paraId="21F2309C" w14:textId="77777777" w:rsidR="00C73910" w:rsidRPr="00C73910" w:rsidRDefault="00C73910" w:rsidP="00F62E59">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Αντικείμενο σύμβασης</w:t>
            </w:r>
          </w:p>
        </w:tc>
        <w:tc>
          <w:tcPr>
            <w:tcW w:w="1603" w:type="dxa"/>
            <w:vAlign w:val="center"/>
          </w:tcPr>
          <w:p w14:paraId="633F98D3" w14:textId="77777777" w:rsidR="00C73910" w:rsidRPr="00C73910" w:rsidRDefault="00C73910" w:rsidP="00F62E59">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Αξία σύμβασης</w:t>
            </w:r>
          </w:p>
        </w:tc>
        <w:tc>
          <w:tcPr>
            <w:tcW w:w="1458" w:type="dxa"/>
            <w:vAlign w:val="center"/>
          </w:tcPr>
          <w:p w14:paraId="19D6D3C9" w14:textId="77777777" w:rsidR="00C73910" w:rsidRPr="00C73910" w:rsidRDefault="00C73910" w:rsidP="00F62E59">
            <w:pPr>
              <w:suppressAutoHyphens w:val="0"/>
              <w:overflowPunct w:val="0"/>
              <w:autoSpaceDE w:val="0"/>
              <w:autoSpaceDN w:val="0"/>
              <w:adjustRightInd w:val="0"/>
              <w:spacing w:before="120" w:after="0" w:line="300" w:lineRule="atLeast"/>
              <w:jc w:val="center"/>
              <w:textAlignment w:val="baseline"/>
              <w:rPr>
                <w:b/>
                <w:iCs/>
                <w:szCs w:val="22"/>
                <w:lang w:val="el-GR" w:eastAsia="en-US"/>
              </w:rPr>
            </w:pPr>
            <w:r w:rsidRPr="00C73910">
              <w:rPr>
                <w:b/>
                <w:iCs/>
                <w:szCs w:val="22"/>
                <w:lang w:val="el-GR" w:eastAsia="en-US"/>
              </w:rPr>
              <w:t>Συνημμένο αποδεικτικό</w:t>
            </w:r>
          </w:p>
        </w:tc>
      </w:tr>
      <w:tr w:rsidR="00C73910" w:rsidRPr="00C73910" w14:paraId="0223DAE2" w14:textId="77777777" w:rsidTr="00E171DB">
        <w:trPr>
          <w:jc w:val="center"/>
        </w:trPr>
        <w:tc>
          <w:tcPr>
            <w:tcW w:w="689" w:type="dxa"/>
          </w:tcPr>
          <w:p w14:paraId="2740F84F" w14:textId="77777777" w:rsidR="00C73910" w:rsidRPr="00C73910" w:rsidRDefault="00C73910" w:rsidP="00C73910">
            <w:pPr>
              <w:suppressAutoHyphens w:val="0"/>
              <w:overflowPunct w:val="0"/>
              <w:autoSpaceDE w:val="0"/>
              <w:autoSpaceDN w:val="0"/>
              <w:adjustRightInd w:val="0"/>
              <w:spacing w:before="120" w:after="0" w:line="300" w:lineRule="atLeast"/>
              <w:ind w:left="540"/>
              <w:textAlignment w:val="baseline"/>
              <w:rPr>
                <w:iCs/>
                <w:szCs w:val="22"/>
                <w:lang w:eastAsia="en-US"/>
              </w:rPr>
            </w:pPr>
            <w:r w:rsidRPr="00C73910">
              <w:rPr>
                <w:iCs/>
                <w:szCs w:val="22"/>
                <w:lang w:eastAsia="en-US"/>
              </w:rPr>
              <w:t>1</w:t>
            </w:r>
          </w:p>
        </w:tc>
        <w:tc>
          <w:tcPr>
            <w:tcW w:w="3861" w:type="dxa"/>
          </w:tcPr>
          <w:p w14:paraId="0282AD91" w14:textId="77777777" w:rsidR="00C73910" w:rsidRPr="00C73910" w:rsidRDefault="00C73910" w:rsidP="00C739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00" w:type="dxa"/>
          </w:tcPr>
          <w:p w14:paraId="6A49565C" w14:textId="77777777" w:rsidR="00C73910" w:rsidRPr="00C73910" w:rsidRDefault="00C73910" w:rsidP="00C739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5349" w:type="dxa"/>
          </w:tcPr>
          <w:p w14:paraId="1A82FA97" w14:textId="77777777" w:rsidR="00C73910" w:rsidRPr="00C73910" w:rsidRDefault="00C73910" w:rsidP="00C739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03" w:type="dxa"/>
          </w:tcPr>
          <w:p w14:paraId="2DD4444E" w14:textId="77777777" w:rsidR="00C73910" w:rsidRPr="00C73910" w:rsidRDefault="00C73910" w:rsidP="00C739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458" w:type="dxa"/>
          </w:tcPr>
          <w:p w14:paraId="434D28D2" w14:textId="77777777" w:rsidR="00C73910" w:rsidRPr="00C73910" w:rsidRDefault="00C73910" w:rsidP="00C73910">
            <w:pPr>
              <w:suppressAutoHyphens w:val="0"/>
              <w:overflowPunct w:val="0"/>
              <w:autoSpaceDE w:val="0"/>
              <w:autoSpaceDN w:val="0"/>
              <w:adjustRightInd w:val="0"/>
              <w:spacing w:before="120" w:after="0" w:line="300" w:lineRule="atLeast"/>
              <w:ind w:left="540"/>
              <w:textAlignment w:val="baseline"/>
              <w:rPr>
                <w:iCs/>
                <w:szCs w:val="22"/>
                <w:lang w:eastAsia="en-US"/>
              </w:rPr>
            </w:pPr>
          </w:p>
        </w:tc>
      </w:tr>
    </w:tbl>
    <w:p w14:paraId="305F0EDD" w14:textId="77777777" w:rsidR="00C73910" w:rsidRDefault="00C73910" w:rsidP="00950C23">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C73910" w:rsidSect="00C73910">
          <w:pgSz w:w="16838" w:h="11906" w:orient="landscape"/>
          <w:pgMar w:top="1418" w:right="1134" w:bottom="1418" w:left="1134" w:header="720" w:footer="709" w:gutter="0"/>
          <w:cols w:space="720"/>
          <w:titlePg/>
          <w:docGrid w:linePitch="360"/>
        </w:sectPr>
      </w:pPr>
    </w:p>
    <w:p w14:paraId="372F2434" w14:textId="08FAD537" w:rsidR="00D20F0D" w:rsidRPr="00A77D66" w:rsidRDefault="00D20F0D" w:rsidP="00D20F0D">
      <w:pPr>
        <w:pStyle w:val="20"/>
        <w:tabs>
          <w:tab w:val="clear" w:pos="567"/>
          <w:tab w:val="left" w:pos="0"/>
        </w:tabs>
        <w:ind w:left="0" w:firstLine="0"/>
        <w:rPr>
          <w:i/>
          <w:color w:val="5B9BD5"/>
          <w:lang w:val="el-GR"/>
        </w:rPr>
      </w:pPr>
      <w:bookmarkStart w:id="5" w:name="__RefHeading___Toc245_1659156176"/>
      <w:bookmarkStart w:id="6" w:name="_Toc521310118"/>
      <w:bookmarkStart w:id="7" w:name="_Toc20735810"/>
      <w:bookmarkStart w:id="8" w:name="_Toc13752356"/>
      <w:bookmarkEnd w:id="5"/>
      <w:r>
        <w:rPr>
          <w:lang w:val="el-GR"/>
        </w:rPr>
        <w:lastRenderedPageBreak/>
        <w:t>ΠΑΡΑΡΤΗΜΑ ΙΙ</w:t>
      </w:r>
      <w:r w:rsidR="00583D6F">
        <w:rPr>
          <w:lang w:val="el-GR"/>
        </w:rPr>
        <w:t>Ι</w:t>
      </w:r>
      <w:r>
        <w:rPr>
          <w:lang w:val="el-GR"/>
        </w:rPr>
        <w:t xml:space="preserve">–ΤΕΥΔ </w:t>
      </w:r>
      <w:r w:rsidR="00A5175E">
        <w:rPr>
          <w:lang w:val="el-GR"/>
        </w:rPr>
        <w:t>(Διαμορφωμένο από την Αναθέτουσα Αρχή)</w:t>
      </w:r>
      <w:bookmarkEnd w:id="6"/>
      <w:bookmarkEnd w:id="7"/>
    </w:p>
    <w:p w14:paraId="268CB92E" w14:textId="77777777" w:rsidR="00D20F0D" w:rsidRPr="006F4C65" w:rsidRDefault="00D20F0D" w:rsidP="00D20F0D">
      <w:pPr>
        <w:jc w:val="center"/>
        <w:rPr>
          <w:rFonts w:eastAsia="Calibri"/>
          <w:b/>
          <w:bCs/>
          <w:u w:val="single"/>
          <w:lang w:val="el-GR"/>
        </w:rPr>
      </w:pPr>
      <w:r w:rsidRPr="0011050C">
        <w:rPr>
          <w:b/>
          <w:bCs/>
          <w:lang w:val="el-GR"/>
        </w:rPr>
        <w:t>[άρθρου 79 παρ. 4 ν. 4412/2016 (Α 147)]</w:t>
      </w:r>
    </w:p>
    <w:p w14:paraId="7FA8EED3" w14:textId="77777777" w:rsidR="00D20F0D" w:rsidRPr="0011050C" w:rsidRDefault="00D20F0D" w:rsidP="00D20F0D">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14:paraId="0EDF220C" w14:textId="77777777" w:rsidR="00D20F0D" w:rsidRPr="0011050C" w:rsidRDefault="00D20F0D" w:rsidP="00D20F0D">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14:paraId="2129D08C" w14:textId="77777777" w:rsidR="00D20F0D" w:rsidRPr="0011050C" w:rsidRDefault="00D20F0D" w:rsidP="00D20F0D">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B1FB2" w:rsidRPr="00D67F95" w14:paraId="3D1FC4DB" w14:textId="77777777" w:rsidTr="00EB0126">
        <w:trPr>
          <w:jc w:val="center"/>
        </w:trPr>
        <w:tc>
          <w:tcPr>
            <w:tcW w:w="9071" w:type="dxa"/>
            <w:shd w:val="clear" w:color="auto" w:fill="B2B2B2"/>
          </w:tcPr>
          <w:p w14:paraId="5C324873" w14:textId="77777777" w:rsidR="00D20F0D" w:rsidRPr="0011050C" w:rsidRDefault="00D20F0D" w:rsidP="00EB0126">
            <w:pPr>
              <w:rPr>
                <w:lang w:val="el-GR"/>
              </w:rPr>
            </w:pPr>
            <w:r w:rsidRPr="0011050C">
              <w:rPr>
                <w:b/>
                <w:bCs/>
                <w:lang w:val="el-GR"/>
              </w:rPr>
              <w:t>Α: Ονομασία, διεύθυνση και στοιχεία επικοινωνίας της αναθέτουσας αρχής (αα)/ αναθέτοντα φορέα (αφ)</w:t>
            </w:r>
          </w:p>
          <w:p w14:paraId="10124975" w14:textId="2F3A80D7" w:rsidR="00D20F0D" w:rsidRPr="007C3C01" w:rsidRDefault="00D20F0D" w:rsidP="00EB0126">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14:paraId="2898D3A3" w14:textId="77777777" w:rsidR="00D20F0D" w:rsidRPr="0011050C" w:rsidRDefault="00D20F0D" w:rsidP="00EB0126">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14:paraId="09FBEEA8" w14:textId="77777777" w:rsidR="00D20F0D" w:rsidRPr="0011050C" w:rsidRDefault="00D20F0D" w:rsidP="00EB0126">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14:paraId="20FF5FBA" w14:textId="589AA0AF" w:rsidR="00D20F0D" w:rsidRPr="00F56C9C" w:rsidRDefault="00D20F0D" w:rsidP="00EB0126">
            <w:pPr>
              <w:pStyle w:val="aff1"/>
              <w:jc w:val="left"/>
              <w:rPr>
                <w:lang w:val="el-GR"/>
              </w:rPr>
            </w:pPr>
            <w:r w:rsidRPr="003D26B4">
              <w:rPr>
                <w:lang w:val="el-GR"/>
              </w:rPr>
              <w:t xml:space="preserve">- Αρμόδιος για πληροφορίες: </w:t>
            </w:r>
            <w:r w:rsidR="00F56C9C" w:rsidRPr="00F56C9C">
              <w:rPr>
                <w:lang w:val="el-GR"/>
              </w:rPr>
              <w:t>Τμήμα Προμηθειών ΙΤΕ</w:t>
            </w:r>
          </w:p>
          <w:p w14:paraId="00081AFF" w14:textId="61232B32" w:rsidR="00D20F0D" w:rsidRPr="00501244" w:rsidRDefault="00D20F0D" w:rsidP="00EB0126">
            <w:pPr>
              <w:rPr>
                <w:lang w:val="el-GR"/>
              </w:rPr>
            </w:pPr>
            <w:r w:rsidRPr="00501244">
              <w:rPr>
                <w:lang w:val="el-GR"/>
              </w:rPr>
              <w:t>-</w:t>
            </w:r>
            <w:r>
              <w:rPr>
                <w:lang w:val="el-GR"/>
              </w:rPr>
              <w:t xml:space="preserve"> Τηλέφωνο: </w:t>
            </w:r>
            <w:r w:rsidR="00F56C9C" w:rsidRPr="00501244">
              <w:rPr>
                <w:lang w:val="el-GR"/>
              </w:rPr>
              <w:t xml:space="preserve">+30 </w:t>
            </w:r>
            <w:r w:rsidR="00F56C9C" w:rsidRPr="00501244">
              <w:rPr>
                <w:bCs/>
                <w:lang w:val="el-GR"/>
              </w:rPr>
              <w:t>2810 391</w:t>
            </w:r>
            <w:r w:rsidR="00F56C9C">
              <w:rPr>
                <w:bCs/>
                <w:lang w:val="el-GR"/>
              </w:rPr>
              <w:t>515, -16, -72</w:t>
            </w:r>
          </w:p>
          <w:p w14:paraId="5200537F" w14:textId="2B24F8E8" w:rsidR="00D20F0D" w:rsidRPr="00F56C9C" w:rsidRDefault="00F56C9C" w:rsidP="00EB0126">
            <w:pPr>
              <w:rPr>
                <w:lang w:val="el-GR"/>
              </w:rPr>
            </w:pPr>
            <w:r>
              <w:rPr>
                <w:lang w:val="el-GR"/>
              </w:rPr>
              <w:t xml:space="preserve">- Ηλ. ταχυδρομείο: </w:t>
            </w:r>
            <w:hyperlink r:id="rId12"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14:paraId="71900514" w14:textId="77777777" w:rsidR="00D20F0D" w:rsidRPr="0011050C" w:rsidRDefault="00D20F0D" w:rsidP="00EB0126">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1B1FB2" w:rsidRPr="000E5854" w14:paraId="6C58A856" w14:textId="77777777" w:rsidTr="00EB0126">
        <w:trPr>
          <w:jc w:val="center"/>
        </w:trPr>
        <w:tc>
          <w:tcPr>
            <w:tcW w:w="9071" w:type="dxa"/>
            <w:shd w:val="clear" w:color="auto" w:fill="B2B2B2"/>
          </w:tcPr>
          <w:p w14:paraId="06CFD151" w14:textId="77777777" w:rsidR="00D20F0D" w:rsidRPr="0011050C" w:rsidRDefault="00D20F0D" w:rsidP="00EB0126">
            <w:pPr>
              <w:rPr>
                <w:lang w:val="el-GR"/>
              </w:rPr>
            </w:pPr>
            <w:r w:rsidRPr="0011050C">
              <w:rPr>
                <w:b/>
                <w:bCs/>
                <w:lang w:val="el-GR"/>
              </w:rPr>
              <w:t>Β: Πληροφορίες σχετικά με τη διαδικασία σύναψης σύμβασης</w:t>
            </w:r>
          </w:p>
          <w:p w14:paraId="6D9DB60A" w14:textId="393F5548" w:rsidR="00346EFE" w:rsidRPr="00F62E59" w:rsidRDefault="00D20F0D" w:rsidP="00346EFE">
            <w:pPr>
              <w:pStyle w:val="aff1"/>
              <w:jc w:val="left"/>
              <w:rPr>
                <w:lang w:val="el-GR"/>
              </w:rPr>
            </w:pPr>
            <w:r w:rsidRPr="00E04045">
              <w:rPr>
                <w:lang w:val="el-GR"/>
              </w:rPr>
              <w:t xml:space="preserve">- Τίτλος ή σύντομη περιγραφή της δημόσιας σύμβασης (συμπεριλαμβανομένου του σχετικού </w:t>
            </w:r>
            <w:r w:rsidRPr="00E04045">
              <w:rPr>
                <w:lang w:val="en-US"/>
              </w:rPr>
              <w:t>CPV</w:t>
            </w:r>
            <w:r w:rsidRPr="00E04045">
              <w:rPr>
                <w:lang w:val="el-GR"/>
              </w:rPr>
              <w:t xml:space="preserve">): </w:t>
            </w:r>
            <w:r w:rsidR="00A3287A" w:rsidRPr="00E04045">
              <w:rPr>
                <w:lang w:val="el-GR"/>
              </w:rPr>
              <w:t>«</w:t>
            </w:r>
            <w:r w:rsidR="00E04045" w:rsidRPr="00E04045">
              <w:rPr>
                <w:b/>
                <w:bCs/>
                <w:lang w:val="el-GR"/>
              </w:rPr>
              <w:t xml:space="preserve">Προμήθεια </w:t>
            </w:r>
            <w:r w:rsidR="00E04045" w:rsidRPr="00F57D17">
              <w:rPr>
                <w:b/>
                <w:bCs/>
                <w:lang w:val="el-GR"/>
              </w:rPr>
              <w:t xml:space="preserve">Ειδικευμένων Συστημάτων </w:t>
            </w:r>
            <w:r w:rsidR="00E04045" w:rsidRPr="00F62E59">
              <w:rPr>
                <w:b/>
                <w:bCs/>
                <w:lang w:val="el-GR"/>
              </w:rPr>
              <w:t>Επεξεργασίας και Αποθήκευσης Δεδομένων του ΙΜΒΒ-ΙΤΕ</w:t>
            </w:r>
            <w:r w:rsidRPr="00F62E59">
              <w:rPr>
                <w:b/>
                <w:lang w:val="el-GR"/>
              </w:rPr>
              <w:t>»</w:t>
            </w:r>
            <w:r w:rsidR="00E04045" w:rsidRPr="00F62E59">
              <w:rPr>
                <w:bCs/>
                <w:lang w:val="el-GR"/>
              </w:rPr>
              <w:t xml:space="preserve">, </w:t>
            </w:r>
            <w:r w:rsidR="00E04045" w:rsidRPr="00F62E59">
              <w:rPr>
                <w:lang w:val="en-US"/>
              </w:rPr>
              <w:t>CPV</w:t>
            </w:r>
            <w:r w:rsidR="00E04045" w:rsidRPr="00F62E59">
              <w:rPr>
                <w:lang w:val="el-GR"/>
              </w:rPr>
              <w:t>:</w:t>
            </w:r>
          </w:p>
          <w:p w14:paraId="4181AA1E" w14:textId="256BB7AC" w:rsidR="00E04045" w:rsidRPr="00F62E59" w:rsidRDefault="007C68B3" w:rsidP="00E04045">
            <w:pPr>
              <w:pStyle w:val="normalwithoutspacing"/>
              <w:jc w:val="left"/>
              <w:rPr>
                <w:rFonts w:asciiTheme="minorHAnsi" w:hAnsiTheme="minorHAnsi" w:cstheme="minorHAnsi"/>
                <w:sz w:val="24"/>
              </w:rPr>
            </w:pPr>
            <w:r w:rsidRPr="00F62E59">
              <w:rPr>
                <w:rFonts w:asciiTheme="minorHAnsi" w:hAnsiTheme="minorHAnsi" w:cstheme="minorHAnsi"/>
                <w:szCs w:val="20"/>
                <w:lang w:eastAsia="el-GR"/>
              </w:rPr>
              <w:t>τμήμα</w:t>
            </w:r>
            <w:r w:rsidRPr="00F57D17">
              <w:rPr>
                <w:rFonts w:asciiTheme="minorHAnsi" w:hAnsiTheme="minorHAnsi" w:cstheme="minorHAnsi"/>
                <w:szCs w:val="20"/>
                <w:lang w:eastAsia="el-GR"/>
              </w:rPr>
              <w:t xml:space="preserve"> </w:t>
            </w:r>
            <w:r w:rsidR="00E04045" w:rsidRPr="00F62E59">
              <w:rPr>
                <w:rFonts w:asciiTheme="minorHAnsi" w:hAnsiTheme="minorHAnsi" w:cstheme="minorHAnsi"/>
                <w:szCs w:val="20"/>
                <w:lang w:eastAsia="el-GR"/>
              </w:rPr>
              <w:t xml:space="preserve">1: είδος Α: </w:t>
            </w:r>
            <w:r w:rsidR="00E04045" w:rsidRPr="00F62E59">
              <w:rPr>
                <w:rFonts w:asciiTheme="minorHAnsi" w:hAnsiTheme="minorHAnsi" w:cstheme="minorHAnsi"/>
                <w:szCs w:val="20"/>
              </w:rPr>
              <w:t>48820000-2, είδος Β: 30233100-2</w:t>
            </w:r>
          </w:p>
          <w:p w14:paraId="0A0520D8" w14:textId="230DE228" w:rsidR="00E04045" w:rsidRPr="00F62E59" w:rsidRDefault="007C68B3" w:rsidP="00E04045">
            <w:pPr>
              <w:pStyle w:val="normalwithoutspacing"/>
              <w:jc w:val="left"/>
              <w:rPr>
                <w:rFonts w:asciiTheme="minorHAnsi" w:hAnsiTheme="minorHAnsi" w:cstheme="minorHAnsi"/>
                <w:sz w:val="24"/>
              </w:rPr>
            </w:pPr>
            <w:r w:rsidRPr="00F62E59">
              <w:rPr>
                <w:rFonts w:asciiTheme="minorHAnsi" w:hAnsiTheme="minorHAnsi" w:cstheme="minorHAnsi"/>
                <w:szCs w:val="20"/>
                <w:lang w:eastAsia="el-GR"/>
              </w:rPr>
              <w:t>τμήμα</w:t>
            </w:r>
            <w:r w:rsidRPr="00F57D17">
              <w:rPr>
                <w:rFonts w:asciiTheme="minorHAnsi" w:hAnsiTheme="minorHAnsi" w:cstheme="minorHAnsi"/>
                <w:szCs w:val="20"/>
                <w:lang w:eastAsia="el-GR"/>
              </w:rPr>
              <w:t xml:space="preserve"> </w:t>
            </w:r>
            <w:r w:rsidR="00E04045" w:rsidRPr="00F62E59">
              <w:rPr>
                <w:rFonts w:asciiTheme="minorHAnsi" w:hAnsiTheme="minorHAnsi" w:cstheme="minorHAnsi"/>
                <w:szCs w:val="20"/>
                <w:lang w:eastAsia="el-GR"/>
              </w:rPr>
              <w:t xml:space="preserve">2: είδος Α: </w:t>
            </w:r>
            <w:r w:rsidR="00E04045" w:rsidRPr="00F62E59">
              <w:rPr>
                <w:rFonts w:asciiTheme="minorHAnsi" w:hAnsiTheme="minorHAnsi" w:cstheme="minorHAnsi"/>
                <w:szCs w:val="20"/>
              </w:rPr>
              <w:t>30214000-2, είδος Β: 30234100-9</w:t>
            </w:r>
          </w:p>
          <w:p w14:paraId="554118F6" w14:textId="2BF330DB" w:rsidR="00D20F0D" w:rsidRPr="0011050C" w:rsidRDefault="00D20F0D" w:rsidP="00EB0126">
            <w:pPr>
              <w:rPr>
                <w:rFonts w:cstheme="minorHAnsi"/>
                <w:lang w:val="el-GR"/>
              </w:rPr>
            </w:pPr>
            <w:r w:rsidRPr="00F62E59">
              <w:rPr>
                <w:rFonts w:cstheme="minorHAnsi"/>
                <w:lang w:val="el-GR"/>
              </w:rPr>
              <w:t>- Κωδικός στο ΚΗΜΔΗΣ</w:t>
            </w:r>
            <w:r w:rsidRPr="0011050C">
              <w:rPr>
                <w:rFonts w:cstheme="minorHAnsi"/>
                <w:lang w:val="el-GR"/>
              </w:rPr>
              <w:t xml:space="preserve">: </w:t>
            </w:r>
            <w:r w:rsidR="005048FF" w:rsidRPr="001B4571">
              <w:rPr>
                <w:rFonts w:cstheme="minorHAnsi"/>
                <w:lang w:val="el-GR"/>
              </w:rPr>
              <w:t>ΑΔΑΜ έγκρισης</w:t>
            </w:r>
            <w:r w:rsidR="00C07FA2">
              <w:rPr>
                <w:rFonts w:cstheme="minorHAnsi"/>
                <w:lang w:val="el-GR"/>
              </w:rPr>
              <w:t xml:space="preserve"> </w:t>
            </w:r>
            <w:r w:rsidR="00C7240D" w:rsidRPr="00C7240D">
              <w:rPr>
                <w:rFonts w:cstheme="minorHAnsi"/>
                <w:lang w:val="el-GR"/>
              </w:rPr>
              <w:t>19REQ004666539</w:t>
            </w:r>
          </w:p>
          <w:p w14:paraId="3D677BA5" w14:textId="77777777" w:rsidR="00D20F0D" w:rsidRPr="0011050C" w:rsidRDefault="00D20F0D" w:rsidP="00EB0126">
            <w:pPr>
              <w:rPr>
                <w:lang w:val="el-GR"/>
              </w:rPr>
            </w:pPr>
            <w:r w:rsidRPr="0011050C">
              <w:rPr>
                <w:lang w:val="el-GR"/>
              </w:rPr>
              <w:t>- Η σύμβαση αναφέρεται σε προμήθειες</w:t>
            </w:r>
          </w:p>
          <w:p w14:paraId="3740844F" w14:textId="77777777" w:rsidR="00C7240D" w:rsidRPr="00C7240D" w:rsidRDefault="00D20F0D" w:rsidP="001E404C">
            <w:pPr>
              <w:rPr>
                <w:rFonts w:cstheme="minorHAnsi"/>
                <w:lang w:val="el-GR"/>
              </w:rPr>
            </w:pPr>
            <w:r w:rsidRPr="00625C5C">
              <w:rPr>
                <w:rFonts w:cstheme="minorHAnsi"/>
                <w:lang w:val="el-GR"/>
              </w:rPr>
              <w:t xml:space="preserve">- </w:t>
            </w:r>
            <w:r w:rsidRPr="00C7240D">
              <w:rPr>
                <w:rFonts w:cstheme="minorHAnsi"/>
                <w:lang w:val="el-GR"/>
              </w:rPr>
              <w:t>Αριθμός αναφοράς που αποδίδεται στον φάκελο από την αναθέτουσα αρχή (</w:t>
            </w:r>
            <w:r w:rsidRPr="00C7240D">
              <w:rPr>
                <w:rFonts w:cstheme="minorHAnsi"/>
                <w:i/>
                <w:lang w:val="el-GR"/>
              </w:rPr>
              <w:t>εάν υπάρχει</w:t>
            </w:r>
            <w:r w:rsidR="00C7240D" w:rsidRPr="00C7240D">
              <w:rPr>
                <w:rFonts w:cstheme="minorHAnsi"/>
                <w:lang w:val="el-GR"/>
              </w:rPr>
              <w:t xml:space="preserve">): </w:t>
            </w:r>
          </w:p>
          <w:p w14:paraId="45FF4075" w14:textId="68AC65DA" w:rsidR="00D20F0D" w:rsidRPr="00625C5C" w:rsidRDefault="00403E97" w:rsidP="001E404C">
            <w:pPr>
              <w:rPr>
                <w:lang w:val="el-GR"/>
              </w:rPr>
            </w:pPr>
            <w:r w:rsidRPr="00C7240D">
              <w:rPr>
                <w:rFonts w:cstheme="minorHAnsi"/>
                <w:lang w:val="el-GR"/>
              </w:rPr>
              <w:t>Ι</w:t>
            </w:r>
            <w:r w:rsidR="007010F8" w:rsidRPr="00C7240D">
              <w:rPr>
                <w:rFonts w:cstheme="minorHAnsi"/>
                <w:lang w:val="el-GR"/>
              </w:rPr>
              <w:t>Μ</w:t>
            </w:r>
            <w:r w:rsidR="001E404C" w:rsidRPr="00C7240D">
              <w:rPr>
                <w:rFonts w:cstheme="minorHAnsi"/>
                <w:lang w:val="el-GR"/>
              </w:rPr>
              <w:t>ΒΒ 2019</w:t>
            </w:r>
            <w:r w:rsidR="00D20F0D" w:rsidRPr="00C7240D">
              <w:rPr>
                <w:rFonts w:cstheme="minorHAnsi"/>
                <w:lang w:val="el-GR"/>
              </w:rPr>
              <w:t xml:space="preserve"> </w:t>
            </w:r>
            <w:r w:rsidR="001E404C" w:rsidRPr="00C7240D">
              <w:rPr>
                <w:rFonts w:cstheme="minorHAnsi"/>
                <w:lang w:val="el-GR"/>
              </w:rPr>
              <w:t>Κ-</w:t>
            </w:r>
            <w:r w:rsidRPr="00C7240D">
              <w:rPr>
                <w:rFonts w:cstheme="minorHAnsi"/>
                <w:lang w:val="el-GR"/>
              </w:rPr>
              <w:t xml:space="preserve">ΑΔΗΔ </w:t>
            </w:r>
            <w:r w:rsidR="00D20F0D" w:rsidRPr="00C7240D">
              <w:rPr>
                <w:rFonts w:cstheme="minorHAnsi"/>
                <w:lang w:val="el-GR"/>
              </w:rPr>
              <w:t>1</w:t>
            </w:r>
          </w:p>
        </w:tc>
      </w:tr>
    </w:tbl>
    <w:p w14:paraId="203ED14C" w14:textId="77777777" w:rsidR="00D20F0D" w:rsidRPr="0011050C" w:rsidRDefault="00D20F0D" w:rsidP="00D20F0D">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14:paraId="1A8EC7D5" w14:textId="3B330595" w:rsidR="000A4A9F" w:rsidRPr="00FA5DFD" w:rsidRDefault="00D20F0D" w:rsidP="00FA5DFD">
      <w:pPr>
        <w:shd w:val="clear" w:color="auto" w:fill="B2B2B2"/>
        <w:rPr>
          <w:lang w:val="el-GR"/>
        </w:rPr>
        <w:sectPr w:rsidR="000A4A9F" w:rsidRPr="00FA5DFD" w:rsidSect="00C73910">
          <w:pgSz w:w="11906" w:h="16838"/>
          <w:pgMar w:top="1134" w:right="1418" w:bottom="1134" w:left="1418" w:header="720" w:footer="598" w:gutter="0"/>
          <w:cols w:space="720"/>
          <w:titlePg/>
          <w:docGrid w:linePitch="360"/>
        </w:sectPr>
      </w:pPr>
      <w:r w:rsidRPr="0011050C">
        <w:rPr>
          <w:lang w:val="el-GR"/>
        </w:rPr>
        <w:t>ΣΥΜΠΛΗΡΩΝΟΝΤΑΙ ΜΟΝΟ ΟΙ ΠΛΗΡΟΦΟΡΙΕΣ ΠΟΥ ΖΗΤΟΥΝΤΑΙ ΑΠΟ ΤΗ ΔΙΑΚΗΡΥΞΗ ΤΟΥ ΔΙΑΓΩΝΙΣΜΟΥ.</w:t>
      </w:r>
    </w:p>
    <w:p w14:paraId="259A7EA6" w14:textId="77777777" w:rsidR="000A4A9F" w:rsidRPr="00627A7C" w:rsidRDefault="000A4A9F" w:rsidP="000A4A9F">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14:paraId="32F97BB9" w14:textId="77777777" w:rsidR="000A4A9F" w:rsidRPr="00627A7C" w:rsidRDefault="000A4A9F" w:rsidP="000A4A9F">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0A4A9F" w:rsidRPr="00627A7C" w14:paraId="5912285C" w14:textId="77777777" w:rsidTr="003A2AB4">
        <w:tc>
          <w:tcPr>
            <w:tcW w:w="4479" w:type="dxa"/>
            <w:tcBorders>
              <w:top w:val="single" w:sz="4" w:space="0" w:color="000000"/>
              <w:left w:val="single" w:sz="4" w:space="0" w:color="000000"/>
              <w:bottom w:val="single" w:sz="4" w:space="0" w:color="000000"/>
            </w:tcBorders>
            <w:shd w:val="clear" w:color="auto" w:fill="auto"/>
          </w:tcPr>
          <w:p w14:paraId="280C44BF" w14:textId="77777777" w:rsidR="000A4A9F" w:rsidRPr="00627A7C" w:rsidRDefault="000A4A9F" w:rsidP="00FC57F4">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B6135F" w14:textId="77777777" w:rsidR="000A4A9F" w:rsidRPr="00627A7C" w:rsidRDefault="000A4A9F" w:rsidP="00FC57F4">
            <w:pPr>
              <w:spacing w:after="0"/>
            </w:pPr>
            <w:r w:rsidRPr="00627A7C">
              <w:rPr>
                <w:b/>
                <w:i/>
              </w:rPr>
              <w:t>Απάντηση:</w:t>
            </w:r>
          </w:p>
        </w:tc>
      </w:tr>
      <w:tr w:rsidR="000A4A9F" w:rsidRPr="00627A7C" w14:paraId="7E05BCA2" w14:textId="77777777" w:rsidTr="003A2AB4">
        <w:tc>
          <w:tcPr>
            <w:tcW w:w="4479" w:type="dxa"/>
            <w:tcBorders>
              <w:top w:val="single" w:sz="4" w:space="0" w:color="000000"/>
              <w:left w:val="single" w:sz="4" w:space="0" w:color="000000"/>
              <w:bottom w:val="single" w:sz="4" w:space="0" w:color="000000"/>
            </w:tcBorders>
            <w:shd w:val="clear" w:color="auto" w:fill="auto"/>
          </w:tcPr>
          <w:p w14:paraId="28A32D36" w14:textId="77777777" w:rsidR="000A4A9F" w:rsidRPr="00627A7C" w:rsidRDefault="000A4A9F" w:rsidP="00FC57F4">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0A37A7" w14:textId="77777777" w:rsidR="000A4A9F" w:rsidRPr="00627A7C" w:rsidRDefault="000A4A9F" w:rsidP="00FC57F4">
            <w:pPr>
              <w:spacing w:after="0"/>
            </w:pPr>
            <w:r w:rsidRPr="00627A7C">
              <w:t>[   ]</w:t>
            </w:r>
          </w:p>
        </w:tc>
      </w:tr>
      <w:tr w:rsidR="000A4A9F" w:rsidRPr="00627A7C" w14:paraId="716009BC" w14:textId="77777777" w:rsidTr="003A2AB4">
        <w:tc>
          <w:tcPr>
            <w:tcW w:w="4479" w:type="dxa"/>
            <w:tcBorders>
              <w:top w:val="single" w:sz="4" w:space="0" w:color="000000"/>
              <w:left w:val="single" w:sz="4" w:space="0" w:color="000000"/>
              <w:bottom w:val="single" w:sz="4" w:space="0" w:color="000000"/>
            </w:tcBorders>
            <w:shd w:val="clear" w:color="auto" w:fill="auto"/>
          </w:tcPr>
          <w:p w14:paraId="3D22912E" w14:textId="77777777" w:rsidR="000A4A9F" w:rsidRPr="00627A7C" w:rsidRDefault="000A4A9F" w:rsidP="00FC57F4">
            <w:pPr>
              <w:spacing w:after="0"/>
              <w:rPr>
                <w:lang w:val="el-GR"/>
              </w:rPr>
            </w:pPr>
            <w:r w:rsidRPr="00627A7C">
              <w:rPr>
                <w:lang w:val="el-GR"/>
              </w:rPr>
              <w:t>Αριθμός φορολογικού μητρώου (ΑΦΜ):</w:t>
            </w:r>
          </w:p>
          <w:p w14:paraId="72287523" w14:textId="77777777" w:rsidR="000A4A9F" w:rsidRPr="00627A7C" w:rsidRDefault="000A4A9F" w:rsidP="00FC57F4">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22C158" w14:textId="77777777" w:rsidR="000A4A9F" w:rsidRPr="00627A7C" w:rsidRDefault="000A4A9F" w:rsidP="00FC57F4">
            <w:pPr>
              <w:spacing w:after="0"/>
            </w:pPr>
            <w:r w:rsidRPr="00627A7C">
              <w:t>[   ]</w:t>
            </w:r>
          </w:p>
        </w:tc>
      </w:tr>
      <w:tr w:rsidR="000A4A9F" w:rsidRPr="00627A7C" w14:paraId="5C58E6B6" w14:textId="77777777" w:rsidTr="003A2AB4">
        <w:tc>
          <w:tcPr>
            <w:tcW w:w="4479" w:type="dxa"/>
            <w:tcBorders>
              <w:top w:val="single" w:sz="4" w:space="0" w:color="000000"/>
              <w:left w:val="single" w:sz="4" w:space="0" w:color="000000"/>
              <w:bottom w:val="single" w:sz="4" w:space="0" w:color="000000"/>
            </w:tcBorders>
            <w:shd w:val="clear" w:color="auto" w:fill="auto"/>
          </w:tcPr>
          <w:p w14:paraId="0C62570E" w14:textId="77777777" w:rsidR="000A4A9F" w:rsidRPr="00627A7C" w:rsidRDefault="000A4A9F" w:rsidP="00FC57F4">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B25AFA" w14:textId="77777777" w:rsidR="000A4A9F" w:rsidRPr="00627A7C" w:rsidRDefault="000A4A9F" w:rsidP="00FC57F4">
            <w:pPr>
              <w:spacing w:after="0"/>
            </w:pPr>
            <w:r w:rsidRPr="00627A7C">
              <w:t>[……]</w:t>
            </w:r>
          </w:p>
        </w:tc>
      </w:tr>
      <w:tr w:rsidR="000A4A9F" w:rsidRPr="00627A7C" w14:paraId="06B98E64" w14:textId="77777777" w:rsidTr="003A2AB4">
        <w:trPr>
          <w:trHeight w:val="1533"/>
        </w:trPr>
        <w:tc>
          <w:tcPr>
            <w:tcW w:w="4479" w:type="dxa"/>
            <w:tcBorders>
              <w:top w:val="single" w:sz="4" w:space="0" w:color="000000"/>
              <w:left w:val="single" w:sz="4" w:space="0" w:color="000000"/>
              <w:bottom w:val="single" w:sz="4" w:space="0" w:color="000000"/>
            </w:tcBorders>
            <w:shd w:val="clear" w:color="auto" w:fill="auto"/>
          </w:tcPr>
          <w:p w14:paraId="5997AF4E" w14:textId="77777777" w:rsidR="000A4A9F" w:rsidRPr="00627A7C" w:rsidRDefault="000A4A9F" w:rsidP="00FC57F4">
            <w:pPr>
              <w:shd w:val="clear" w:color="auto" w:fill="FFFFFF"/>
              <w:spacing w:after="0"/>
              <w:rPr>
                <w:lang w:val="el-GR"/>
              </w:rPr>
            </w:pPr>
            <w:r w:rsidRPr="00627A7C">
              <w:rPr>
                <w:lang w:val="el-GR"/>
              </w:rPr>
              <w:t>Αρμόδιος ή αρμόδιοι</w:t>
            </w:r>
            <w:r w:rsidRPr="00627A7C">
              <w:rPr>
                <w:rStyle w:val="a6"/>
              </w:rPr>
              <w:endnoteReference w:id="2"/>
            </w:r>
            <w:r w:rsidRPr="00627A7C">
              <w:rPr>
                <w:rStyle w:val="a6"/>
                <w:lang w:val="el-GR"/>
              </w:rPr>
              <w:t xml:space="preserve"> </w:t>
            </w:r>
            <w:r w:rsidRPr="00627A7C">
              <w:rPr>
                <w:lang w:val="el-GR"/>
              </w:rPr>
              <w:t>:</w:t>
            </w:r>
          </w:p>
          <w:p w14:paraId="2B2D1F59" w14:textId="77777777" w:rsidR="000A4A9F" w:rsidRPr="00627A7C" w:rsidRDefault="000A4A9F" w:rsidP="00FC57F4">
            <w:pPr>
              <w:spacing w:after="0"/>
              <w:rPr>
                <w:lang w:val="el-GR"/>
              </w:rPr>
            </w:pPr>
            <w:r w:rsidRPr="00627A7C">
              <w:rPr>
                <w:lang w:val="el-GR"/>
              </w:rPr>
              <w:t>Τηλέφωνο:</w:t>
            </w:r>
          </w:p>
          <w:p w14:paraId="7D187544" w14:textId="77777777" w:rsidR="000A4A9F" w:rsidRPr="00627A7C" w:rsidRDefault="000A4A9F" w:rsidP="00FC57F4">
            <w:pPr>
              <w:spacing w:after="0"/>
              <w:rPr>
                <w:lang w:val="el-GR"/>
              </w:rPr>
            </w:pPr>
            <w:r w:rsidRPr="00627A7C">
              <w:rPr>
                <w:lang w:val="el-GR"/>
              </w:rPr>
              <w:t>Ηλ. ταχυδρομείο:</w:t>
            </w:r>
          </w:p>
          <w:p w14:paraId="2E57AD09" w14:textId="77777777" w:rsidR="000A4A9F" w:rsidRPr="00627A7C" w:rsidRDefault="000A4A9F" w:rsidP="00FC57F4">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960B82" w14:textId="77777777" w:rsidR="000A4A9F" w:rsidRPr="00627A7C" w:rsidRDefault="000A4A9F" w:rsidP="00FC57F4">
            <w:pPr>
              <w:spacing w:after="0"/>
            </w:pPr>
            <w:r w:rsidRPr="00627A7C">
              <w:t>[……]</w:t>
            </w:r>
          </w:p>
          <w:p w14:paraId="3B4460E1" w14:textId="77777777" w:rsidR="000A4A9F" w:rsidRPr="00627A7C" w:rsidRDefault="000A4A9F" w:rsidP="00FC57F4">
            <w:pPr>
              <w:spacing w:after="0"/>
            </w:pPr>
            <w:r w:rsidRPr="00627A7C">
              <w:t>[……]</w:t>
            </w:r>
          </w:p>
          <w:p w14:paraId="49456BE2" w14:textId="77777777" w:rsidR="000A4A9F" w:rsidRPr="00627A7C" w:rsidRDefault="000A4A9F" w:rsidP="00FC57F4">
            <w:pPr>
              <w:spacing w:after="0"/>
            </w:pPr>
            <w:r w:rsidRPr="00627A7C">
              <w:t>[……]</w:t>
            </w:r>
          </w:p>
          <w:p w14:paraId="07489645" w14:textId="77777777" w:rsidR="000A4A9F" w:rsidRPr="00627A7C" w:rsidRDefault="000A4A9F" w:rsidP="00FC57F4">
            <w:pPr>
              <w:spacing w:after="0"/>
            </w:pPr>
            <w:r w:rsidRPr="00627A7C">
              <w:t>[……]</w:t>
            </w:r>
          </w:p>
        </w:tc>
      </w:tr>
      <w:tr w:rsidR="000A4A9F" w:rsidRPr="00627A7C" w14:paraId="7A4AEE21" w14:textId="77777777" w:rsidTr="003A2AB4">
        <w:tc>
          <w:tcPr>
            <w:tcW w:w="4479" w:type="dxa"/>
            <w:tcBorders>
              <w:top w:val="single" w:sz="4" w:space="0" w:color="000000"/>
              <w:left w:val="single" w:sz="4" w:space="0" w:color="000000"/>
              <w:bottom w:val="single" w:sz="4" w:space="0" w:color="000000"/>
            </w:tcBorders>
            <w:shd w:val="clear" w:color="auto" w:fill="auto"/>
          </w:tcPr>
          <w:p w14:paraId="17984415" w14:textId="77777777" w:rsidR="000A4A9F" w:rsidRPr="00627A7C" w:rsidRDefault="000A4A9F" w:rsidP="00FC57F4">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78A47B" w14:textId="77777777" w:rsidR="000A4A9F" w:rsidRPr="00627A7C" w:rsidRDefault="000A4A9F" w:rsidP="00FC57F4">
            <w:pPr>
              <w:spacing w:after="0"/>
            </w:pPr>
            <w:r w:rsidRPr="00627A7C">
              <w:rPr>
                <w:b/>
                <w:bCs/>
                <w:i/>
                <w:iCs/>
              </w:rPr>
              <w:t>Απάντηση:</w:t>
            </w:r>
          </w:p>
        </w:tc>
      </w:tr>
      <w:tr w:rsidR="000A4A9F" w:rsidRPr="00D67F95" w14:paraId="476EB9BD" w14:textId="77777777" w:rsidTr="003A2AB4">
        <w:tc>
          <w:tcPr>
            <w:tcW w:w="4479" w:type="dxa"/>
            <w:tcBorders>
              <w:top w:val="single" w:sz="4" w:space="0" w:color="000000"/>
              <w:left w:val="single" w:sz="4" w:space="0" w:color="000000"/>
              <w:bottom w:val="single" w:sz="4" w:space="0" w:color="000000"/>
            </w:tcBorders>
            <w:shd w:val="clear" w:color="auto" w:fill="auto"/>
          </w:tcPr>
          <w:p w14:paraId="279E53F6" w14:textId="77777777" w:rsidR="000A4A9F" w:rsidRPr="00627A7C" w:rsidRDefault="000A4A9F" w:rsidP="00FC57F4">
            <w:pPr>
              <w:spacing w:after="0"/>
              <w:rPr>
                <w:lang w:val="el-GR"/>
              </w:rPr>
            </w:pPr>
            <w:r w:rsidRPr="00627A7C">
              <w:rPr>
                <w:lang w:val="el-GR"/>
              </w:rPr>
              <w:t>Ο οικονομικός φορέας είναι πολύ μικρή, μικρή ή μεσαία επιχείρηση</w:t>
            </w:r>
            <w:r w:rsidRPr="00627A7C">
              <w:rPr>
                <w:rStyle w:val="a6"/>
              </w:rPr>
              <w:endnoteReference w:id="3"/>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07D478" w14:textId="77777777" w:rsidR="000A4A9F" w:rsidRPr="00627A7C" w:rsidRDefault="000A4A9F" w:rsidP="00FC57F4">
            <w:pPr>
              <w:snapToGrid w:val="0"/>
              <w:spacing w:after="0"/>
              <w:rPr>
                <w:lang w:val="el-GR"/>
              </w:rPr>
            </w:pPr>
          </w:p>
        </w:tc>
      </w:tr>
      <w:tr w:rsidR="000A4A9F" w:rsidRPr="00627A7C" w14:paraId="665179CC" w14:textId="77777777" w:rsidTr="003A2AB4">
        <w:tc>
          <w:tcPr>
            <w:tcW w:w="4479" w:type="dxa"/>
            <w:tcBorders>
              <w:left w:val="single" w:sz="4" w:space="0" w:color="000000"/>
              <w:bottom w:val="single" w:sz="4" w:space="0" w:color="000000"/>
            </w:tcBorders>
            <w:shd w:val="clear" w:color="auto" w:fill="auto"/>
          </w:tcPr>
          <w:p w14:paraId="7DD85FB3" w14:textId="77777777" w:rsidR="000A4A9F" w:rsidRPr="00627A7C" w:rsidRDefault="000A4A9F" w:rsidP="00FC57F4">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70DC4DE9" w14:textId="77777777" w:rsidR="000A4A9F" w:rsidRPr="00627A7C" w:rsidRDefault="000A4A9F" w:rsidP="00FC57F4">
            <w:pPr>
              <w:spacing w:after="0"/>
              <w:rPr>
                <w:lang w:val="el-GR"/>
              </w:rPr>
            </w:pPr>
            <w:r w:rsidRPr="00627A7C">
              <w:rPr>
                <w:lang w:val="el-GR"/>
              </w:rPr>
              <w:t>[] Ναι [] Όχι [] Άνευ αντικειμένου</w:t>
            </w:r>
          </w:p>
          <w:p w14:paraId="4EA5D576" w14:textId="77777777" w:rsidR="000A4A9F" w:rsidRPr="00627A7C" w:rsidRDefault="000A4A9F" w:rsidP="00FC57F4">
            <w:pPr>
              <w:spacing w:after="0"/>
              <w:rPr>
                <w:lang w:val="el-GR"/>
              </w:rPr>
            </w:pPr>
          </w:p>
          <w:p w14:paraId="4AFAE669" w14:textId="77777777" w:rsidR="000A4A9F" w:rsidRPr="00627A7C" w:rsidRDefault="000A4A9F" w:rsidP="00FC57F4">
            <w:pPr>
              <w:spacing w:after="0"/>
              <w:rPr>
                <w:lang w:val="el-GR"/>
              </w:rPr>
            </w:pPr>
            <w:r w:rsidRPr="00627A7C">
              <w:rPr>
                <w:lang w:val="el-GR"/>
              </w:rPr>
              <w:t xml:space="preserve"> </w:t>
            </w:r>
          </w:p>
          <w:p w14:paraId="16661C1E" w14:textId="77777777" w:rsidR="000A4A9F" w:rsidRPr="00627A7C" w:rsidRDefault="000A4A9F" w:rsidP="00FC57F4">
            <w:pPr>
              <w:spacing w:after="0"/>
              <w:rPr>
                <w:lang w:val="el-GR"/>
              </w:rPr>
            </w:pPr>
          </w:p>
        </w:tc>
      </w:tr>
      <w:tr w:rsidR="000A4A9F" w:rsidRPr="00627A7C" w14:paraId="292B5611" w14:textId="77777777" w:rsidTr="003A2AB4">
        <w:tc>
          <w:tcPr>
            <w:tcW w:w="4479" w:type="dxa"/>
            <w:tcBorders>
              <w:top w:val="single" w:sz="4" w:space="0" w:color="000000"/>
              <w:left w:val="single" w:sz="4" w:space="0" w:color="000000"/>
              <w:bottom w:val="single" w:sz="4" w:space="0" w:color="000000"/>
            </w:tcBorders>
            <w:shd w:val="clear" w:color="auto" w:fill="auto"/>
          </w:tcPr>
          <w:p w14:paraId="5EBA6B36" w14:textId="77777777" w:rsidR="000A4A9F" w:rsidRPr="00627A7C" w:rsidRDefault="000A4A9F" w:rsidP="00FC57F4">
            <w:pPr>
              <w:spacing w:after="0"/>
              <w:rPr>
                <w:lang w:val="el-GR"/>
              </w:rPr>
            </w:pPr>
            <w:r w:rsidRPr="00627A7C">
              <w:rPr>
                <w:b/>
                <w:lang w:val="el-GR"/>
              </w:rPr>
              <w:t>Εάν ναι</w:t>
            </w:r>
            <w:r w:rsidRPr="00627A7C">
              <w:rPr>
                <w:lang w:val="el-GR"/>
              </w:rPr>
              <w:t>:</w:t>
            </w:r>
          </w:p>
          <w:p w14:paraId="30AFEA3C" w14:textId="77777777" w:rsidR="000A4A9F" w:rsidRPr="00627A7C" w:rsidRDefault="000A4A9F" w:rsidP="00FC57F4">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14:paraId="67B9BDB0" w14:textId="77777777" w:rsidR="000A4A9F" w:rsidRPr="00627A7C" w:rsidRDefault="000A4A9F" w:rsidP="00FC57F4">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14:paraId="5BAEE420" w14:textId="77777777" w:rsidR="000A4A9F" w:rsidRPr="00627A7C" w:rsidRDefault="000A4A9F" w:rsidP="00FC57F4">
            <w:pPr>
              <w:spacing w:after="0"/>
              <w:rPr>
                <w:lang w:val="el-GR"/>
              </w:rPr>
            </w:pPr>
            <w:r w:rsidRPr="00627A7C">
              <w:rPr>
                <w:lang w:val="el-GR"/>
              </w:rPr>
              <w:t>β) Εάν το πιστοποιητικό εγγραφής ή η πιστοποίηση διατίθεται ηλεκτρονικά, αναφέρετε:</w:t>
            </w:r>
          </w:p>
          <w:p w14:paraId="5F727BA3" w14:textId="77777777" w:rsidR="000A4A9F" w:rsidRPr="00627A7C" w:rsidRDefault="000A4A9F" w:rsidP="00FC57F4">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6"/>
              </w:rPr>
              <w:endnoteReference w:id="4"/>
            </w:r>
            <w:r w:rsidRPr="00627A7C">
              <w:rPr>
                <w:lang w:val="el-GR"/>
              </w:rPr>
              <w:t>:</w:t>
            </w:r>
          </w:p>
          <w:p w14:paraId="45FDF827" w14:textId="77777777" w:rsidR="000A4A9F" w:rsidRPr="00627A7C" w:rsidRDefault="000A4A9F" w:rsidP="00FC57F4">
            <w:pPr>
              <w:spacing w:after="0"/>
              <w:rPr>
                <w:lang w:val="el-GR"/>
              </w:rPr>
            </w:pPr>
            <w:r w:rsidRPr="00627A7C">
              <w:rPr>
                <w:lang w:val="el-GR"/>
              </w:rPr>
              <w:t>δ) Η εγγραφή ή η πιστοποίηση καλύπτει όλα τα απαιτούμενα κριτήρια επιλογής;</w:t>
            </w:r>
          </w:p>
          <w:p w14:paraId="3B25C523" w14:textId="77777777" w:rsidR="000A4A9F" w:rsidRPr="00627A7C" w:rsidRDefault="000A4A9F" w:rsidP="00FC57F4">
            <w:pPr>
              <w:spacing w:after="0"/>
              <w:rPr>
                <w:lang w:val="el-GR"/>
              </w:rPr>
            </w:pPr>
            <w:r w:rsidRPr="00627A7C">
              <w:rPr>
                <w:b/>
                <w:lang w:val="el-GR"/>
              </w:rPr>
              <w:t>Εάν όχι:</w:t>
            </w:r>
          </w:p>
          <w:p w14:paraId="3308A8CE" w14:textId="77777777" w:rsidR="000A4A9F" w:rsidRPr="00627A7C" w:rsidRDefault="000A4A9F" w:rsidP="00FC57F4">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14:paraId="6E40BF8C" w14:textId="77777777" w:rsidR="000A4A9F" w:rsidRPr="00627A7C" w:rsidRDefault="000A4A9F" w:rsidP="00FC57F4">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w:t>
            </w:r>
            <w:r w:rsidRPr="00627A7C">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5016076" w14:textId="77777777" w:rsidR="000A4A9F" w:rsidRPr="00627A7C" w:rsidRDefault="000A4A9F" w:rsidP="00FC57F4">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DE596B" w14:textId="77777777" w:rsidR="000A4A9F" w:rsidRPr="00627A7C" w:rsidRDefault="000A4A9F" w:rsidP="00FC57F4">
            <w:pPr>
              <w:snapToGrid w:val="0"/>
              <w:spacing w:after="0"/>
              <w:rPr>
                <w:lang w:val="el-GR"/>
              </w:rPr>
            </w:pPr>
          </w:p>
          <w:p w14:paraId="4D1953CF" w14:textId="77777777" w:rsidR="000A4A9F" w:rsidRPr="00627A7C" w:rsidRDefault="000A4A9F" w:rsidP="00FC57F4">
            <w:pPr>
              <w:spacing w:after="0"/>
              <w:rPr>
                <w:lang w:val="el-GR"/>
              </w:rPr>
            </w:pPr>
          </w:p>
          <w:p w14:paraId="5FB1024A" w14:textId="77777777" w:rsidR="000A4A9F" w:rsidRPr="00627A7C" w:rsidRDefault="000A4A9F" w:rsidP="00FC57F4">
            <w:pPr>
              <w:spacing w:after="0"/>
              <w:rPr>
                <w:lang w:val="el-GR"/>
              </w:rPr>
            </w:pPr>
          </w:p>
          <w:p w14:paraId="24B1C5C6" w14:textId="77777777" w:rsidR="000A4A9F" w:rsidRPr="00627A7C" w:rsidRDefault="000A4A9F" w:rsidP="00FC57F4">
            <w:pPr>
              <w:spacing w:after="0"/>
              <w:rPr>
                <w:lang w:val="el-GR"/>
              </w:rPr>
            </w:pPr>
          </w:p>
          <w:p w14:paraId="52FCFE31" w14:textId="77777777" w:rsidR="000A4A9F" w:rsidRPr="00627A7C" w:rsidRDefault="000A4A9F" w:rsidP="00FC57F4">
            <w:pPr>
              <w:spacing w:after="0"/>
              <w:rPr>
                <w:lang w:val="el-GR"/>
              </w:rPr>
            </w:pPr>
          </w:p>
          <w:p w14:paraId="4EB07FA8" w14:textId="77777777" w:rsidR="000A4A9F" w:rsidRPr="00627A7C" w:rsidRDefault="000A4A9F" w:rsidP="00FC57F4">
            <w:pPr>
              <w:spacing w:after="0"/>
              <w:rPr>
                <w:lang w:val="el-GR"/>
              </w:rPr>
            </w:pPr>
          </w:p>
          <w:p w14:paraId="641E3269" w14:textId="77777777" w:rsidR="000A4A9F" w:rsidRPr="00627A7C" w:rsidRDefault="000A4A9F" w:rsidP="00FC57F4">
            <w:pPr>
              <w:spacing w:after="0"/>
              <w:rPr>
                <w:lang w:val="el-GR"/>
              </w:rPr>
            </w:pPr>
          </w:p>
          <w:p w14:paraId="7580D2F0" w14:textId="77777777" w:rsidR="000A4A9F" w:rsidRPr="00627A7C" w:rsidRDefault="000A4A9F" w:rsidP="00FC57F4">
            <w:pPr>
              <w:spacing w:after="0"/>
              <w:rPr>
                <w:lang w:val="el-GR"/>
              </w:rPr>
            </w:pPr>
            <w:r w:rsidRPr="00627A7C">
              <w:rPr>
                <w:lang w:val="el-GR"/>
              </w:rPr>
              <w:t>α) [……]</w:t>
            </w:r>
          </w:p>
          <w:p w14:paraId="6A29377F" w14:textId="77777777" w:rsidR="000A4A9F" w:rsidRPr="00627A7C" w:rsidRDefault="000A4A9F" w:rsidP="00FC57F4">
            <w:pPr>
              <w:spacing w:after="0"/>
              <w:rPr>
                <w:lang w:val="el-GR"/>
              </w:rPr>
            </w:pPr>
          </w:p>
          <w:p w14:paraId="4A42FC25" w14:textId="77777777" w:rsidR="000A4A9F" w:rsidRPr="00627A7C" w:rsidRDefault="000A4A9F" w:rsidP="00FC57F4">
            <w:pPr>
              <w:spacing w:after="0"/>
              <w:rPr>
                <w:lang w:val="el-GR"/>
              </w:rPr>
            </w:pPr>
          </w:p>
          <w:p w14:paraId="06CFFEB2" w14:textId="77777777" w:rsidR="000A4A9F" w:rsidRPr="00627A7C" w:rsidRDefault="000A4A9F" w:rsidP="00FC57F4">
            <w:pPr>
              <w:spacing w:after="0"/>
              <w:rPr>
                <w:lang w:val="el-GR"/>
              </w:rPr>
            </w:pPr>
            <w:r w:rsidRPr="00627A7C">
              <w:rPr>
                <w:i/>
                <w:lang w:val="el-GR"/>
              </w:rPr>
              <w:t>β) (διαδικτυακή διεύθυνση, αρχή ή φορέας έκδοσης, επακριβή στοιχεία αναφοράς των εγγράφων):[……][……][……][……]</w:t>
            </w:r>
          </w:p>
          <w:p w14:paraId="746AB1AD" w14:textId="77777777" w:rsidR="000A4A9F" w:rsidRPr="00627A7C" w:rsidRDefault="000A4A9F" w:rsidP="00FC57F4">
            <w:pPr>
              <w:spacing w:after="0"/>
              <w:rPr>
                <w:lang w:val="el-GR"/>
              </w:rPr>
            </w:pPr>
            <w:r w:rsidRPr="00627A7C">
              <w:rPr>
                <w:lang w:val="el-GR"/>
              </w:rPr>
              <w:t>γ) [……]</w:t>
            </w:r>
          </w:p>
          <w:p w14:paraId="3C2F30D6" w14:textId="77777777" w:rsidR="000A4A9F" w:rsidRPr="00627A7C" w:rsidRDefault="000A4A9F" w:rsidP="00FC57F4">
            <w:pPr>
              <w:spacing w:after="0"/>
              <w:rPr>
                <w:lang w:val="el-GR"/>
              </w:rPr>
            </w:pPr>
          </w:p>
          <w:p w14:paraId="7971464C" w14:textId="77777777" w:rsidR="000A4A9F" w:rsidRPr="00627A7C" w:rsidRDefault="000A4A9F" w:rsidP="00FC57F4">
            <w:pPr>
              <w:spacing w:after="0"/>
              <w:rPr>
                <w:lang w:val="el-GR"/>
              </w:rPr>
            </w:pPr>
          </w:p>
          <w:p w14:paraId="09A2D988" w14:textId="77777777" w:rsidR="000A4A9F" w:rsidRPr="00627A7C" w:rsidRDefault="000A4A9F" w:rsidP="00FC57F4">
            <w:pPr>
              <w:spacing w:after="0"/>
              <w:rPr>
                <w:lang w:val="el-GR"/>
              </w:rPr>
            </w:pPr>
          </w:p>
          <w:p w14:paraId="477FFD10" w14:textId="77777777" w:rsidR="000A4A9F" w:rsidRPr="00627A7C" w:rsidRDefault="000A4A9F" w:rsidP="00FC57F4">
            <w:pPr>
              <w:spacing w:after="0"/>
              <w:rPr>
                <w:lang w:val="el-GR"/>
              </w:rPr>
            </w:pPr>
            <w:r w:rsidRPr="00627A7C">
              <w:rPr>
                <w:lang w:val="el-GR"/>
              </w:rPr>
              <w:t>δ) [] Ναι [] Όχι</w:t>
            </w:r>
          </w:p>
          <w:p w14:paraId="141C33AB" w14:textId="77777777" w:rsidR="000A4A9F" w:rsidRPr="00627A7C" w:rsidRDefault="000A4A9F" w:rsidP="00FC57F4">
            <w:pPr>
              <w:spacing w:after="0"/>
              <w:rPr>
                <w:lang w:val="el-GR"/>
              </w:rPr>
            </w:pPr>
          </w:p>
          <w:p w14:paraId="18F6ED55" w14:textId="77777777" w:rsidR="000A4A9F" w:rsidRPr="00627A7C" w:rsidRDefault="000A4A9F" w:rsidP="00FC57F4">
            <w:pPr>
              <w:spacing w:after="0"/>
              <w:rPr>
                <w:lang w:val="el-GR"/>
              </w:rPr>
            </w:pPr>
          </w:p>
          <w:p w14:paraId="53FB90EC" w14:textId="77777777" w:rsidR="000A4A9F" w:rsidRPr="00627A7C" w:rsidRDefault="000A4A9F" w:rsidP="00FC57F4">
            <w:pPr>
              <w:spacing w:after="0"/>
              <w:rPr>
                <w:lang w:val="el-GR"/>
              </w:rPr>
            </w:pPr>
          </w:p>
          <w:p w14:paraId="74F38CAA" w14:textId="77777777" w:rsidR="000A4A9F" w:rsidRPr="00627A7C" w:rsidRDefault="000A4A9F" w:rsidP="00FC57F4">
            <w:pPr>
              <w:spacing w:after="0"/>
              <w:rPr>
                <w:lang w:val="el-GR"/>
              </w:rPr>
            </w:pPr>
          </w:p>
          <w:p w14:paraId="3E685B48" w14:textId="77777777" w:rsidR="000A4A9F" w:rsidRPr="00627A7C" w:rsidRDefault="000A4A9F" w:rsidP="00FC57F4">
            <w:pPr>
              <w:spacing w:after="0"/>
              <w:rPr>
                <w:lang w:val="el-GR"/>
              </w:rPr>
            </w:pPr>
          </w:p>
          <w:p w14:paraId="4482A702" w14:textId="77777777" w:rsidR="000A4A9F" w:rsidRPr="00627A7C" w:rsidRDefault="000A4A9F" w:rsidP="00FC57F4">
            <w:pPr>
              <w:spacing w:after="0"/>
              <w:rPr>
                <w:lang w:val="el-GR"/>
              </w:rPr>
            </w:pPr>
          </w:p>
          <w:p w14:paraId="634DC700" w14:textId="77777777" w:rsidR="000A4A9F" w:rsidRPr="00627A7C" w:rsidRDefault="000A4A9F" w:rsidP="00FC57F4">
            <w:pPr>
              <w:spacing w:after="0"/>
              <w:rPr>
                <w:lang w:val="el-GR"/>
              </w:rPr>
            </w:pPr>
          </w:p>
          <w:p w14:paraId="39D82B95" w14:textId="77777777" w:rsidR="000A4A9F" w:rsidRPr="00627A7C" w:rsidRDefault="000A4A9F" w:rsidP="00FC57F4">
            <w:pPr>
              <w:spacing w:after="0"/>
              <w:rPr>
                <w:lang w:val="el-GR"/>
              </w:rPr>
            </w:pPr>
            <w:r w:rsidRPr="00627A7C">
              <w:rPr>
                <w:lang w:val="el-GR"/>
              </w:rPr>
              <w:t>ε) [] Ναι [] Όχι</w:t>
            </w:r>
          </w:p>
          <w:p w14:paraId="350CD224" w14:textId="77777777" w:rsidR="000A4A9F" w:rsidRPr="00627A7C" w:rsidRDefault="000A4A9F" w:rsidP="00FC57F4">
            <w:pPr>
              <w:spacing w:after="0"/>
              <w:rPr>
                <w:lang w:val="el-GR"/>
              </w:rPr>
            </w:pPr>
          </w:p>
          <w:p w14:paraId="47E66ED8" w14:textId="77777777" w:rsidR="000A4A9F" w:rsidRPr="00627A7C" w:rsidRDefault="000A4A9F" w:rsidP="00FC57F4">
            <w:pPr>
              <w:spacing w:after="0"/>
              <w:rPr>
                <w:lang w:val="el-GR"/>
              </w:rPr>
            </w:pPr>
          </w:p>
          <w:p w14:paraId="6E371E0C" w14:textId="77777777" w:rsidR="000A4A9F" w:rsidRPr="00627A7C" w:rsidRDefault="000A4A9F" w:rsidP="00FC57F4">
            <w:pPr>
              <w:spacing w:after="0"/>
              <w:rPr>
                <w:lang w:val="el-GR"/>
              </w:rPr>
            </w:pPr>
          </w:p>
          <w:p w14:paraId="53889A6F" w14:textId="77777777" w:rsidR="000A4A9F" w:rsidRPr="00627A7C" w:rsidRDefault="000A4A9F" w:rsidP="00FC57F4">
            <w:pPr>
              <w:spacing w:after="0"/>
              <w:rPr>
                <w:i/>
                <w:lang w:val="el-GR"/>
              </w:rPr>
            </w:pPr>
          </w:p>
          <w:p w14:paraId="3A9979B4" w14:textId="77777777" w:rsidR="000A4A9F" w:rsidRPr="00627A7C" w:rsidRDefault="000A4A9F" w:rsidP="00FC57F4">
            <w:pPr>
              <w:spacing w:after="0"/>
              <w:rPr>
                <w:i/>
                <w:lang w:val="el-GR"/>
              </w:rPr>
            </w:pPr>
          </w:p>
          <w:p w14:paraId="2CDEBF04" w14:textId="77777777" w:rsidR="000A4A9F" w:rsidRPr="00627A7C" w:rsidRDefault="000A4A9F" w:rsidP="00FC57F4">
            <w:pPr>
              <w:spacing w:after="0"/>
              <w:rPr>
                <w:i/>
                <w:lang w:val="el-GR"/>
              </w:rPr>
            </w:pPr>
          </w:p>
          <w:p w14:paraId="7852C102" w14:textId="77777777" w:rsidR="000A4A9F" w:rsidRPr="00627A7C" w:rsidRDefault="000A4A9F" w:rsidP="00FC57F4">
            <w:pPr>
              <w:spacing w:after="0"/>
              <w:rPr>
                <w:i/>
                <w:lang w:val="el-GR"/>
              </w:rPr>
            </w:pPr>
          </w:p>
          <w:p w14:paraId="19C371A6" w14:textId="77777777" w:rsidR="000A4A9F" w:rsidRPr="00627A7C" w:rsidRDefault="000A4A9F" w:rsidP="00FC57F4">
            <w:pPr>
              <w:spacing w:after="0"/>
              <w:rPr>
                <w:i/>
                <w:lang w:val="el-GR"/>
              </w:rPr>
            </w:pPr>
          </w:p>
          <w:p w14:paraId="79EBB3F5" w14:textId="77777777" w:rsidR="000A4A9F" w:rsidRPr="00627A7C" w:rsidRDefault="000A4A9F" w:rsidP="00FC57F4">
            <w:pPr>
              <w:spacing w:after="0"/>
              <w:rPr>
                <w:lang w:val="el-GR"/>
              </w:rPr>
            </w:pPr>
            <w:r w:rsidRPr="00627A7C">
              <w:rPr>
                <w:i/>
                <w:lang w:val="el-GR"/>
              </w:rPr>
              <w:t>(διαδικτυακή διεύθυνση, αρχή ή φορέας έκδοσης, επακριβή στοιχεία αναφοράς των εγγράφων):</w:t>
            </w:r>
          </w:p>
          <w:p w14:paraId="6263C938" w14:textId="77777777" w:rsidR="000A4A9F" w:rsidRPr="00627A7C" w:rsidRDefault="000A4A9F" w:rsidP="00FC57F4">
            <w:pPr>
              <w:spacing w:after="0"/>
            </w:pPr>
            <w:r w:rsidRPr="00627A7C">
              <w:rPr>
                <w:i/>
              </w:rPr>
              <w:t>[……][……][……][……]</w:t>
            </w:r>
          </w:p>
        </w:tc>
      </w:tr>
      <w:tr w:rsidR="000A4A9F" w:rsidRPr="00627A7C" w14:paraId="435E36B1" w14:textId="77777777" w:rsidTr="003A2AB4">
        <w:tc>
          <w:tcPr>
            <w:tcW w:w="4479" w:type="dxa"/>
            <w:tcBorders>
              <w:left w:val="single" w:sz="4" w:space="0" w:color="000000"/>
              <w:bottom w:val="single" w:sz="4" w:space="0" w:color="000000"/>
            </w:tcBorders>
            <w:shd w:val="clear" w:color="auto" w:fill="auto"/>
          </w:tcPr>
          <w:p w14:paraId="7E919327" w14:textId="77777777" w:rsidR="000A4A9F" w:rsidRPr="00627A7C" w:rsidRDefault="000A4A9F" w:rsidP="00FC57F4">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31C73C39" w14:textId="77777777" w:rsidR="000A4A9F" w:rsidRPr="00627A7C" w:rsidRDefault="000A4A9F" w:rsidP="00FC57F4">
            <w:pPr>
              <w:spacing w:after="0"/>
            </w:pPr>
            <w:r w:rsidRPr="00627A7C">
              <w:rPr>
                <w:b/>
                <w:bCs/>
                <w:i/>
                <w:iCs/>
              </w:rPr>
              <w:t>Απάντηση:</w:t>
            </w:r>
          </w:p>
        </w:tc>
      </w:tr>
      <w:tr w:rsidR="000A4A9F" w:rsidRPr="00627A7C" w14:paraId="5EC73EF6" w14:textId="77777777" w:rsidTr="003A2AB4">
        <w:tc>
          <w:tcPr>
            <w:tcW w:w="4479" w:type="dxa"/>
            <w:tcBorders>
              <w:top w:val="single" w:sz="4" w:space="0" w:color="000000"/>
              <w:left w:val="single" w:sz="4" w:space="0" w:color="000000"/>
              <w:bottom w:val="single" w:sz="4" w:space="0" w:color="000000"/>
            </w:tcBorders>
            <w:shd w:val="clear" w:color="auto" w:fill="auto"/>
          </w:tcPr>
          <w:p w14:paraId="1064F1EE" w14:textId="77777777" w:rsidR="000A4A9F" w:rsidRPr="00627A7C" w:rsidRDefault="000A4A9F" w:rsidP="00FC57F4">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6"/>
              </w:rPr>
              <w:endnoteReference w:id="5"/>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BA1F1D5" w14:textId="77777777" w:rsidR="000A4A9F" w:rsidRPr="00627A7C" w:rsidRDefault="000A4A9F" w:rsidP="00FC57F4">
            <w:pPr>
              <w:spacing w:after="0"/>
            </w:pPr>
            <w:r w:rsidRPr="00627A7C">
              <w:t>[] Ναι [] Όχι</w:t>
            </w:r>
          </w:p>
        </w:tc>
      </w:tr>
      <w:tr w:rsidR="000A4A9F" w:rsidRPr="00D67F95" w14:paraId="231F24F2" w14:textId="77777777" w:rsidTr="003A2AB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CC74141" w14:textId="77777777" w:rsidR="000A4A9F" w:rsidRPr="00627A7C" w:rsidRDefault="000A4A9F" w:rsidP="00FC57F4">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0A4A9F" w:rsidRPr="00627A7C" w14:paraId="063B81FA" w14:textId="77777777" w:rsidTr="003A2AB4">
        <w:tc>
          <w:tcPr>
            <w:tcW w:w="4479" w:type="dxa"/>
            <w:tcBorders>
              <w:top w:val="single" w:sz="4" w:space="0" w:color="000000"/>
              <w:left w:val="single" w:sz="4" w:space="0" w:color="000000"/>
              <w:bottom w:val="single" w:sz="4" w:space="0" w:color="000000"/>
            </w:tcBorders>
            <w:shd w:val="clear" w:color="auto" w:fill="auto"/>
          </w:tcPr>
          <w:p w14:paraId="7CD91294" w14:textId="77777777" w:rsidR="000A4A9F" w:rsidRPr="00627A7C" w:rsidRDefault="000A4A9F" w:rsidP="00FC57F4">
            <w:pPr>
              <w:spacing w:after="0"/>
              <w:rPr>
                <w:lang w:val="el-GR"/>
              </w:rPr>
            </w:pPr>
            <w:r w:rsidRPr="00627A7C">
              <w:rPr>
                <w:b/>
                <w:lang w:val="el-GR"/>
              </w:rPr>
              <w:t>Εάν ναι</w:t>
            </w:r>
            <w:r w:rsidRPr="00627A7C">
              <w:rPr>
                <w:lang w:val="el-GR"/>
              </w:rPr>
              <w:t>:</w:t>
            </w:r>
          </w:p>
          <w:p w14:paraId="2EAAC096" w14:textId="77777777" w:rsidR="000A4A9F" w:rsidRPr="00627A7C" w:rsidRDefault="000A4A9F" w:rsidP="00FC57F4">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14:paraId="67AB080A" w14:textId="77777777" w:rsidR="000A4A9F" w:rsidRPr="00627A7C" w:rsidRDefault="000A4A9F" w:rsidP="00FC57F4">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14:paraId="276067C3" w14:textId="77777777" w:rsidR="000A4A9F" w:rsidRPr="00627A7C" w:rsidRDefault="000A4A9F" w:rsidP="00FC57F4">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796E8B" w14:textId="77777777" w:rsidR="000A4A9F" w:rsidRPr="00627A7C" w:rsidRDefault="000A4A9F" w:rsidP="00FC57F4">
            <w:pPr>
              <w:snapToGrid w:val="0"/>
              <w:spacing w:after="0"/>
              <w:rPr>
                <w:lang w:val="el-GR"/>
              </w:rPr>
            </w:pPr>
          </w:p>
          <w:p w14:paraId="2592A802" w14:textId="77777777" w:rsidR="000A4A9F" w:rsidRPr="00627A7C" w:rsidRDefault="000A4A9F" w:rsidP="00FC57F4">
            <w:pPr>
              <w:spacing w:after="0"/>
            </w:pPr>
            <w:r w:rsidRPr="00627A7C">
              <w:t>α) [……]</w:t>
            </w:r>
          </w:p>
          <w:p w14:paraId="06442295" w14:textId="77777777" w:rsidR="000A4A9F" w:rsidRPr="00627A7C" w:rsidRDefault="000A4A9F" w:rsidP="00FC57F4">
            <w:pPr>
              <w:spacing w:after="0"/>
            </w:pPr>
          </w:p>
          <w:p w14:paraId="7EEF5709" w14:textId="77777777" w:rsidR="000A4A9F" w:rsidRPr="00627A7C" w:rsidRDefault="000A4A9F" w:rsidP="00FC57F4">
            <w:pPr>
              <w:spacing w:after="0"/>
            </w:pPr>
          </w:p>
          <w:p w14:paraId="3EEAFB37" w14:textId="77777777" w:rsidR="000A4A9F" w:rsidRPr="00627A7C" w:rsidRDefault="000A4A9F" w:rsidP="00FC57F4">
            <w:pPr>
              <w:spacing w:after="0"/>
            </w:pPr>
          </w:p>
          <w:p w14:paraId="57B44C10" w14:textId="77777777" w:rsidR="000A4A9F" w:rsidRPr="00627A7C" w:rsidRDefault="000A4A9F" w:rsidP="00FC57F4">
            <w:pPr>
              <w:spacing w:after="0"/>
            </w:pPr>
            <w:r w:rsidRPr="00627A7C">
              <w:t>β) [……]</w:t>
            </w:r>
          </w:p>
          <w:p w14:paraId="3AD6EEE9" w14:textId="77777777" w:rsidR="000A4A9F" w:rsidRPr="00627A7C" w:rsidRDefault="000A4A9F" w:rsidP="00FC57F4">
            <w:pPr>
              <w:spacing w:after="0"/>
            </w:pPr>
          </w:p>
          <w:p w14:paraId="6298261A" w14:textId="77777777" w:rsidR="000A4A9F" w:rsidRPr="00627A7C" w:rsidRDefault="000A4A9F" w:rsidP="00FC57F4">
            <w:pPr>
              <w:spacing w:after="0"/>
            </w:pPr>
          </w:p>
          <w:p w14:paraId="01FA9BE6" w14:textId="77777777" w:rsidR="000A4A9F" w:rsidRPr="00627A7C" w:rsidRDefault="000A4A9F" w:rsidP="00FC57F4">
            <w:pPr>
              <w:spacing w:after="0"/>
            </w:pPr>
            <w:r w:rsidRPr="00627A7C">
              <w:t>γ) [……]</w:t>
            </w:r>
          </w:p>
        </w:tc>
      </w:tr>
      <w:tr w:rsidR="003A2AB4" w:rsidRPr="003A2AB4" w14:paraId="3AA909B3" w14:textId="77777777" w:rsidTr="003A2AB4">
        <w:tc>
          <w:tcPr>
            <w:tcW w:w="4479" w:type="dxa"/>
            <w:tcBorders>
              <w:top w:val="single" w:sz="4" w:space="0" w:color="000000"/>
              <w:left w:val="single" w:sz="4" w:space="0" w:color="000000"/>
              <w:bottom w:val="single" w:sz="4" w:space="0" w:color="000000"/>
            </w:tcBorders>
            <w:shd w:val="clear" w:color="auto" w:fill="auto"/>
          </w:tcPr>
          <w:p w14:paraId="071A2C1E" w14:textId="77777777" w:rsidR="003A2AB4" w:rsidRPr="003A2AB4" w:rsidRDefault="003A2AB4" w:rsidP="008E446F">
            <w:pPr>
              <w:spacing w:after="0"/>
            </w:pPr>
            <w:r w:rsidRPr="003A2AB4">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1B4169" w14:textId="77777777" w:rsidR="003A2AB4" w:rsidRPr="003A2AB4" w:rsidRDefault="003A2AB4" w:rsidP="008E446F">
            <w:pPr>
              <w:spacing w:after="0"/>
            </w:pPr>
            <w:r w:rsidRPr="003A2AB4">
              <w:rPr>
                <w:b/>
                <w:bCs/>
                <w:i/>
                <w:iCs/>
              </w:rPr>
              <w:t>Απάντηση:</w:t>
            </w:r>
          </w:p>
        </w:tc>
      </w:tr>
      <w:tr w:rsidR="003A2AB4" w14:paraId="67C37ACC" w14:textId="77777777" w:rsidTr="003A2AB4">
        <w:tc>
          <w:tcPr>
            <w:tcW w:w="4479" w:type="dxa"/>
            <w:tcBorders>
              <w:top w:val="single" w:sz="4" w:space="0" w:color="000000"/>
              <w:left w:val="single" w:sz="4" w:space="0" w:color="000000"/>
              <w:bottom w:val="single" w:sz="4" w:space="0" w:color="000000"/>
            </w:tcBorders>
            <w:shd w:val="clear" w:color="auto" w:fill="auto"/>
          </w:tcPr>
          <w:p w14:paraId="01E5E67B" w14:textId="77777777" w:rsidR="003A2AB4" w:rsidRPr="003A2AB4" w:rsidRDefault="003A2AB4" w:rsidP="008E446F">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C7B6FA" w14:textId="77777777" w:rsidR="003A2AB4" w:rsidRDefault="003A2AB4" w:rsidP="008E446F">
            <w:pPr>
              <w:spacing w:after="0"/>
            </w:pPr>
            <w:r w:rsidRPr="003A2AB4">
              <w:t>[   ]</w:t>
            </w:r>
          </w:p>
        </w:tc>
      </w:tr>
    </w:tbl>
    <w:p w14:paraId="00BF3490" w14:textId="77777777" w:rsidR="000A4A9F" w:rsidRPr="00627A7C" w:rsidRDefault="000A4A9F" w:rsidP="000A4A9F">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14:paraId="42502F93" w14:textId="77777777" w:rsidR="000A4A9F" w:rsidRPr="00627A7C" w:rsidRDefault="000A4A9F" w:rsidP="000A4A9F">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A4A9F" w:rsidRPr="00627A7C" w14:paraId="3BB8F4EF" w14:textId="77777777" w:rsidTr="00FC57F4">
        <w:tc>
          <w:tcPr>
            <w:tcW w:w="4479" w:type="dxa"/>
            <w:tcBorders>
              <w:top w:val="single" w:sz="4" w:space="0" w:color="000000"/>
              <w:left w:val="single" w:sz="4" w:space="0" w:color="000000"/>
              <w:bottom w:val="single" w:sz="4" w:space="0" w:color="000000"/>
            </w:tcBorders>
            <w:shd w:val="clear" w:color="auto" w:fill="auto"/>
          </w:tcPr>
          <w:p w14:paraId="193DDF87" w14:textId="77777777" w:rsidR="000A4A9F" w:rsidRPr="00627A7C" w:rsidRDefault="000A4A9F" w:rsidP="00FC57F4">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B4FF74" w14:textId="77777777" w:rsidR="000A4A9F" w:rsidRPr="00627A7C" w:rsidRDefault="000A4A9F" w:rsidP="00FC57F4">
            <w:pPr>
              <w:spacing w:after="0"/>
            </w:pPr>
            <w:r w:rsidRPr="00627A7C">
              <w:rPr>
                <w:b/>
                <w:i/>
              </w:rPr>
              <w:t>Απάντηση:</w:t>
            </w:r>
          </w:p>
        </w:tc>
      </w:tr>
      <w:tr w:rsidR="000A4A9F" w:rsidRPr="00627A7C" w14:paraId="11E74AF7" w14:textId="77777777" w:rsidTr="00FC57F4">
        <w:tc>
          <w:tcPr>
            <w:tcW w:w="4479" w:type="dxa"/>
            <w:tcBorders>
              <w:top w:val="single" w:sz="4" w:space="0" w:color="000000"/>
              <w:left w:val="single" w:sz="4" w:space="0" w:color="000000"/>
              <w:bottom w:val="single" w:sz="4" w:space="0" w:color="000000"/>
            </w:tcBorders>
            <w:shd w:val="clear" w:color="auto" w:fill="auto"/>
          </w:tcPr>
          <w:p w14:paraId="41994EF7" w14:textId="77777777" w:rsidR="000A4A9F" w:rsidRPr="00627A7C" w:rsidRDefault="000A4A9F" w:rsidP="00FC57F4">
            <w:pPr>
              <w:spacing w:after="0"/>
              <w:rPr>
                <w:lang w:val="el-GR"/>
              </w:rPr>
            </w:pPr>
            <w:r w:rsidRPr="00627A7C">
              <w:rPr>
                <w:lang w:val="el-GR"/>
              </w:rPr>
              <w:t>Ονοματεπώνυμο</w:t>
            </w:r>
          </w:p>
          <w:p w14:paraId="317720EA" w14:textId="77777777" w:rsidR="000A4A9F" w:rsidRPr="00627A7C" w:rsidRDefault="000A4A9F" w:rsidP="00FC57F4">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23679EA" w14:textId="77777777" w:rsidR="000A4A9F" w:rsidRPr="00627A7C" w:rsidRDefault="000A4A9F" w:rsidP="00FC57F4">
            <w:pPr>
              <w:spacing w:after="0"/>
            </w:pPr>
            <w:r w:rsidRPr="00627A7C">
              <w:t>[……]</w:t>
            </w:r>
          </w:p>
          <w:p w14:paraId="3EEFD5BB" w14:textId="77777777" w:rsidR="000A4A9F" w:rsidRPr="00627A7C" w:rsidRDefault="000A4A9F" w:rsidP="00FC57F4">
            <w:pPr>
              <w:spacing w:after="0"/>
            </w:pPr>
            <w:r w:rsidRPr="00627A7C">
              <w:t>[……]</w:t>
            </w:r>
          </w:p>
        </w:tc>
      </w:tr>
      <w:tr w:rsidR="000A4A9F" w:rsidRPr="00627A7C" w14:paraId="4608CB1E" w14:textId="77777777" w:rsidTr="00FC57F4">
        <w:tc>
          <w:tcPr>
            <w:tcW w:w="4479" w:type="dxa"/>
            <w:tcBorders>
              <w:top w:val="single" w:sz="4" w:space="0" w:color="000000"/>
              <w:left w:val="single" w:sz="4" w:space="0" w:color="000000"/>
              <w:bottom w:val="single" w:sz="4" w:space="0" w:color="000000"/>
            </w:tcBorders>
            <w:shd w:val="clear" w:color="auto" w:fill="auto"/>
          </w:tcPr>
          <w:p w14:paraId="7133AC03" w14:textId="77777777" w:rsidR="000A4A9F" w:rsidRPr="00627A7C" w:rsidRDefault="000A4A9F" w:rsidP="00FC57F4">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5AD777" w14:textId="77777777" w:rsidR="000A4A9F" w:rsidRPr="00627A7C" w:rsidRDefault="000A4A9F" w:rsidP="00FC57F4">
            <w:pPr>
              <w:spacing w:after="0"/>
            </w:pPr>
            <w:r w:rsidRPr="00627A7C">
              <w:t>[……]</w:t>
            </w:r>
          </w:p>
        </w:tc>
      </w:tr>
      <w:tr w:rsidR="000A4A9F" w:rsidRPr="00627A7C" w14:paraId="2539A0CB" w14:textId="77777777" w:rsidTr="00FC57F4">
        <w:tc>
          <w:tcPr>
            <w:tcW w:w="4479" w:type="dxa"/>
            <w:tcBorders>
              <w:top w:val="single" w:sz="4" w:space="0" w:color="000000"/>
              <w:left w:val="single" w:sz="4" w:space="0" w:color="000000"/>
              <w:bottom w:val="single" w:sz="4" w:space="0" w:color="000000"/>
            </w:tcBorders>
            <w:shd w:val="clear" w:color="auto" w:fill="auto"/>
          </w:tcPr>
          <w:p w14:paraId="5A652466" w14:textId="77777777" w:rsidR="000A4A9F" w:rsidRPr="00627A7C" w:rsidRDefault="000A4A9F" w:rsidP="00FC57F4">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324979" w14:textId="77777777" w:rsidR="000A4A9F" w:rsidRPr="00627A7C" w:rsidRDefault="000A4A9F" w:rsidP="00FC57F4">
            <w:pPr>
              <w:spacing w:after="0"/>
            </w:pPr>
            <w:r w:rsidRPr="00627A7C">
              <w:t>[……]</w:t>
            </w:r>
          </w:p>
        </w:tc>
      </w:tr>
      <w:tr w:rsidR="000A4A9F" w:rsidRPr="00627A7C" w14:paraId="11E6B9F3" w14:textId="77777777" w:rsidTr="00FC57F4">
        <w:tc>
          <w:tcPr>
            <w:tcW w:w="4479" w:type="dxa"/>
            <w:tcBorders>
              <w:top w:val="single" w:sz="4" w:space="0" w:color="000000"/>
              <w:left w:val="single" w:sz="4" w:space="0" w:color="000000"/>
              <w:bottom w:val="single" w:sz="4" w:space="0" w:color="000000"/>
            </w:tcBorders>
            <w:shd w:val="clear" w:color="auto" w:fill="auto"/>
          </w:tcPr>
          <w:p w14:paraId="2EDA4CB6" w14:textId="77777777" w:rsidR="000A4A9F" w:rsidRPr="00627A7C" w:rsidRDefault="000A4A9F" w:rsidP="00FC57F4">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BDA81B" w14:textId="77777777" w:rsidR="000A4A9F" w:rsidRPr="00627A7C" w:rsidRDefault="000A4A9F" w:rsidP="00FC57F4">
            <w:pPr>
              <w:spacing w:after="0"/>
            </w:pPr>
            <w:r w:rsidRPr="00627A7C">
              <w:t>[……]</w:t>
            </w:r>
          </w:p>
        </w:tc>
      </w:tr>
      <w:tr w:rsidR="000A4A9F" w:rsidRPr="00627A7C" w14:paraId="5D7B63EF" w14:textId="77777777" w:rsidTr="00FC57F4">
        <w:tc>
          <w:tcPr>
            <w:tcW w:w="4479" w:type="dxa"/>
            <w:tcBorders>
              <w:top w:val="single" w:sz="4" w:space="0" w:color="000000"/>
              <w:left w:val="single" w:sz="4" w:space="0" w:color="000000"/>
              <w:bottom w:val="single" w:sz="4" w:space="0" w:color="000000"/>
            </w:tcBorders>
            <w:shd w:val="clear" w:color="auto" w:fill="auto"/>
          </w:tcPr>
          <w:p w14:paraId="5B786436" w14:textId="77777777" w:rsidR="000A4A9F" w:rsidRPr="00627A7C" w:rsidRDefault="000A4A9F" w:rsidP="00FC57F4">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A949A7" w14:textId="77777777" w:rsidR="000A4A9F" w:rsidRPr="00627A7C" w:rsidRDefault="000A4A9F" w:rsidP="00FC57F4">
            <w:pPr>
              <w:spacing w:after="0"/>
            </w:pPr>
            <w:r w:rsidRPr="00627A7C">
              <w:t>[……]</w:t>
            </w:r>
          </w:p>
        </w:tc>
      </w:tr>
      <w:tr w:rsidR="000A4A9F" w:rsidRPr="00627A7C" w14:paraId="0DC732E2" w14:textId="77777777" w:rsidTr="00FC57F4">
        <w:tc>
          <w:tcPr>
            <w:tcW w:w="4479" w:type="dxa"/>
            <w:tcBorders>
              <w:top w:val="single" w:sz="4" w:space="0" w:color="000000"/>
              <w:left w:val="single" w:sz="4" w:space="0" w:color="000000"/>
              <w:bottom w:val="single" w:sz="4" w:space="0" w:color="000000"/>
            </w:tcBorders>
            <w:shd w:val="clear" w:color="auto" w:fill="auto"/>
          </w:tcPr>
          <w:p w14:paraId="61B5A09D" w14:textId="77777777" w:rsidR="000A4A9F" w:rsidRPr="00627A7C" w:rsidRDefault="000A4A9F" w:rsidP="00FC57F4">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DF8A3E" w14:textId="77777777" w:rsidR="000A4A9F" w:rsidRPr="00627A7C" w:rsidRDefault="000A4A9F" w:rsidP="00FC57F4">
            <w:pPr>
              <w:spacing w:after="0"/>
            </w:pPr>
            <w:r w:rsidRPr="00627A7C">
              <w:t>[……]</w:t>
            </w:r>
          </w:p>
        </w:tc>
      </w:tr>
    </w:tbl>
    <w:p w14:paraId="2DF7D115" w14:textId="77777777" w:rsidR="000A4A9F" w:rsidRPr="00627A7C" w:rsidRDefault="000A4A9F" w:rsidP="000A4A9F">
      <w:pPr>
        <w:pStyle w:val="SectionTitle"/>
        <w:ind w:left="850" w:firstLine="0"/>
      </w:pPr>
    </w:p>
    <w:p w14:paraId="171CE953" w14:textId="77777777" w:rsidR="000A4A9F" w:rsidRPr="00627A7C" w:rsidRDefault="000A4A9F" w:rsidP="000A4A9F">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3"/>
          <w:b/>
          <w:bCs/>
        </w:rPr>
        <w:endnoteReference w:id="6"/>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A4A9F" w:rsidRPr="00627A7C" w14:paraId="5EDE716D" w14:textId="77777777" w:rsidTr="00FC57F4">
        <w:trPr>
          <w:trHeight w:val="343"/>
        </w:trPr>
        <w:tc>
          <w:tcPr>
            <w:tcW w:w="4479" w:type="dxa"/>
            <w:tcBorders>
              <w:top w:val="single" w:sz="4" w:space="0" w:color="000000"/>
              <w:left w:val="single" w:sz="4" w:space="0" w:color="000000"/>
              <w:bottom w:val="single" w:sz="4" w:space="0" w:color="000000"/>
            </w:tcBorders>
            <w:shd w:val="clear" w:color="auto" w:fill="auto"/>
          </w:tcPr>
          <w:p w14:paraId="4B2FCEB2" w14:textId="77777777" w:rsidR="000A4A9F" w:rsidRPr="00627A7C" w:rsidRDefault="000A4A9F" w:rsidP="00FC57F4">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196FB0" w14:textId="77777777" w:rsidR="000A4A9F" w:rsidRPr="00627A7C" w:rsidRDefault="000A4A9F" w:rsidP="00FC57F4">
            <w:pPr>
              <w:spacing w:after="0"/>
            </w:pPr>
            <w:r w:rsidRPr="00627A7C">
              <w:rPr>
                <w:b/>
                <w:i/>
              </w:rPr>
              <w:t>Απάντηση:</w:t>
            </w:r>
          </w:p>
        </w:tc>
      </w:tr>
      <w:tr w:rsidR="000A4A9F" w:rsidRPr="00627A7C" w14:paraId="36B8197A" w14:textId="77777777" w:rsidTr="00FC57F4">
        <w:tc>
          <w:tcPr>
            <w:tcW w:w="4479" w:type="dxa"/>
            <w:tcBorders>
              <w:top w:val="single" w:sz="4" w:space="0" w:color="000000"/>
              <w:left w:val="single" w:sz="4" w:space="0" w:color="000000"/>
              <w:bottom w:val="single" w:sz="4" w:space="0" w:color="000000"/>
            </w:tcBorders>
            <w:shd w:val="clear" w:color="auto" w:fill="auto"/>
          </w:tcPr>
          <w:p w14:paraId="16B24F2C" w14:textId="77777777" w:rsidR="000A4A9F" w:rsidRPr="00627A7C" w:rsidRDefault="000A4A9F" w:rsidP="00FC57F4">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940607" w14:textId="77777777" w:rsidR="000A4A9F" w:rsidRPr="00627A7C" w:rsidRDefault="000A4A9F" w:rsidP="00FC57F4">
            <w:pPr>
              <w:spacing w:after="0"/>
            </w:pPr>
            <w:r w:rsidRPr="00627A7C">
              <w:t>[]Ναι []Όχι</w:t>
            </w:r>
          </w:p>
        </w:tc>
      </w:tr>
    </w:tbl>
    <w:p w14:paraId="4FB63C7B" w14:textId="77777777" w:rsidR="000A4A9F" w:rsidRPr="00627A7C" w:rsidRDefault="000A4A9F" w:rsidP="000A4A9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14:paraId="1D3B0863" w14:textId="77777777" w:rsidR="000A4A9F" w:rsidRPr="00627A7C" w:rsidRDefault="000A4A9F" w:rsidP="000A4A9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CBD7F4D" w14:textId="77777777" w:rsidR="000A4A9F" w:rsidRPr="00627A7C" w:rsidRDefault="000A4A9F" w:rsidP="000A4A9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14:paraId="0CC995CD" w14:textId="77777777" w:rsidR="000A4A9F" w:rsidRPr="00627A7C" w:rsidRDefault="000A4A9F" w:rsidP="000A4A9F">
      <w:pPr>
        <w:jc w:val="center"/>
        <w:rPr>
          <w:lang w:val="el-GR"/>
        </w:rPr>
      </w:pPr>
    </w:p>
    <w:p w14:paraId="2C849172" w14:textId="77777777" w:rsidR="000A4A9F" w:rsidRPr="00627A7C" w:rsidRDefault="000A4A9F" w:rsidP="000A4A9F">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14:paraId="74CC9030" w14:textId="77777777" w:rsidR="000A4A9F" w:rsidRPr="00627A7C" w:rsidRDefault="000A4A9F" w:rsidP="000A4A9F">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A4A9F" w:rsidRPr="00627A7C" w14:paraId="3AD68018" w14:textId="77777777" w:rsidTr="00FC57F4">
        <w:tc>
          <w:tcPr>
            <w:tcW w:w="4479" w:type="dxa"/>
            <w:tcBorders>
              <w:top w:val="single" w:sz="4" w:space="0" w:color="000000"/>
              <w:left w:val="single" w:sz="4" w:space="0" w:color="000000"/>
              <w:bottom w:val="single" w:sz="4" w:space="0" w:color="000000"/>
            </w:tcBorders>
            <w:shd w:val="clear" w:color="auto" w:fill="auto"/>
          </w:tcPr>
          <w:p w14:paraId="66C4701B" w14:textId="77777777" w:rsidR="000A4A9F" w:rsidRPr="00627A7C" w:rsidRDefault="000A4A9F" w:rsidP="00FC57F4">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0DA097" w14:textId="77777777" w:rsidR="000A4A9F" w:rsidRPr="00627A7C" w:rsidRDefault="000A4A9F" w:rsidP="00FC57F4">
            <w:pPr>
              <w:spacing w:after="0"/>
            </w:pPr>
            <w:r w:rsidRPr="00627A7C">
              <w:rPr>
                <w:b/>
                <w:i/>
              </w:rPr>
              <w:t>Απάντηση:</w:t>
            </w:r>
          </w:p>
        </w:tc>
      </w:tr>
      <w:tr w:rsidR="000A4A9F" w:rsidRPr="00627A7C" w14:paraId="3F75968F" w14:textId="77777777" w:rsidTr="00FC57F4">
        <w:tc>
          <w:tcPr>
            <w:tcW w:w="4479" w:type="dxa"/>
            <w:tcBorders>
              <w:top w:val="single" w:sz="4" w:space="0" w:color="000000"/>
              <w:left w:val="single" w:sz="4" w:space="0" w:color="000000"/>
              <w:bottom w:val="single" w:sz="4" w:space="0" w:color="000000"/>
            </w:tcBorders>
            <w:shd w:val="clear" w:color="auto" w:fill="auto"/>
          </w:tcPr>
          <w:p w14:paraId="51FCFE3F" w14:textId="77777777" w:rsidR="000A4A9F" w:rsidRPr="00627A7C" w:rsidRDefault="000A4A9F" w:rsidP="00FC57F4">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B29572" w14:textId="77777777" w:rsidR="000A4A9F" w:rsidRPr="00627A7C" w:rsidRDefault="000A4A9F" w:rsidP="00FC57F4">
            <w:pPr>
              <w:spacing w:after="0"/>
              <w:rPr>
                <w:lang w:val="el-GR"/>
              </w:rPr>
            </w:pPr>
            <w:r w:rsidRPr="00627A7C">
              <w:rPr>
                <w:lang w:val="el-GR"/>
              </w:rPr>
              <w:t>[]Ναι []Όχι</w:t>
            </w:r>
          </w:p>
          <w:p w14:paraId="6B1C1918" w14:textId="77777777" w:rsidR="000A4A9F" w:rsidRPr="00627A7C" w:rsidRDefault="000A4A9F" w:rsidP="00FC57F4">
            <w:pPr>
              <w:spacing w:after="0"/>
              <w:rPr>
                <w:lang w:val="el-GR"/>
              </w:rPr>
            </w:pPr>
          </w:p>
          <w:p w14:paraId="2FFB901A" w14:textId="77777777" w:rsidR="000A4A9F" w:rsidRPr="00627A7C" w:rsidRDefault="000A4A9F" w:rsidP="00FC57F4">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14:paraId="60D3FBF3" w14:textId="77777777" w:rsidR="000A4A9F" w:rsidRPr="00627A7C" w:rsidRDefault="000A4A9F" w:rsidP="00FC57F4">
            <w:pPr>
              <w:spacing w:after="0"/>
            </w:pPr>
            <w:r w:rsidRPr="00627A7C">
              <w:t>[…]</w:t>
            </w:r>
          </w:p>
        </w:tc>
      </w:tr>
    </w:tbl>
    <w:p w14:paraId="1D1DBA67" w14:textId="77777777" w:rsidR="000A4A9F" w:rsidRPr="00627A7C" w:rsidRDefault="000A4A9F" w:rsidP="000A4A9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884BBB7" w14:textId="77777777" w:rsidR="000A4A9F" w:rsidRPr="00627A7C" w:rsidRDefault="000A4A9F" w:rsidP="000A4A9F">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14:paraId="37221B18" w14:textId="77777777" w:rsidR="000A4A9F" w:rsidRPr="00627A7C" w:rsidRDefault="000A4A9F" w:rsidP="000A4A9F">
      <w:pPr>
        <w:jc w:val="center"/>
        <w:rPr>
          <w:lang w:val="el-GR"/>
        </w:rPr>
      </w:pPr>
      <w:r w:rsidRPr="00627A7C">
        <w:rPr>
          <w:b/>
          <w:bCs/>
          <w:color w:val="000000"/>
          <w:lang w:val="el-GR"/>
        </w:rPr>
        <w:t>Α: Λόγοι αποκλεισμού που σχετίζονται με ποινικές καταδίκες</w:t>
      </w:r>
      <w:r w:rsidRPr="00627A7C">
        <w:rPr>
          <w:rStyle w:val="23"/>
          <w:color w:val="000000"/>
        </w:rPr>
        <w:endnoteReference w:id="7"/>
      </w:r>
    </w:p>
    <w:p w14:paraId="327649BA" w14:textId="77777777" w:rsidR="000A4A9F" w:rsidRPr="00627A7C" w:rsidRDefault="000A4A9F" w:rsidP="000A4A9F">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14:paraId="7EF72E85" w14:textId="77777777" w:rsidR="000A4A9F" w:rsidRPr="00627A7C" w:rsidRDefault="000A4A9F" w:rsidP="000A4A9F">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6"/>
          <w:color w:val="000000"/>
        </w:rPr>
        <w:endnoteReference w:id="8"/>
      </w:r>
      <w:r w:rsidRPr="00627A7C">
        <w:rPr>
          <w:color w:val="000000"/>
        </w:rPr>
        <w:t>·</w:t>
      </w:r>
    </w:p>
    <w:p w14:paraId="6BC0AF3B" w14:textId="77777777" w:rsidR="000A4A9F" w:rsidRPr="00627A7C" w:rsidRDefault="000A4A9F" w:rsidP="000A4A9F">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3"/>
          <w:color w:val="000000"/>
        </w:rPr>
        <w:endnoteReference w:id="9"/>
      </w:r>
      <w:r w:rsidRPr="00627A7C">
        <w:rPr>
          <w:color w:val="000000"/>
          <w:vertAlign w:val="superscript"/>
        </w:rPr>
        <w:t>,</w:t>
      </w:r>
      <w:r w:rsidRPr="00627A7C">
        <w:rPr>
          <w:rStyle w:val="a6"/>
          <w:color w:val="000000"/>
        </w:rPr>
        <w:endnoteReference w:id="10"/>
      </w:r>
      <w:r w:rsidRPr="00627A7C">
        <w:rPr>
          <w:color w:val="000000"/>
        </w:rPr>
        <w:t>·</w:t>
      </w:r>
    </w:p>
    <w:p w14:paraId="5A0F61A5" w14:textId="77777777" w:rsidR="000A4A9F" w:rsidRPr="00627A7C" w:rsidRDefault="000A4A9F" w:rsidP="000A4A9F">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6"/>
          <w:color w:val="000000"/>
        </w:rPr>
        <w:endnoteReference w:id="11"/>
      </w:r>
      <w:r w:rsidRPr="00627A7C">
        <w:rPr>
          <w:color w:val="000000"/>
        </w:rPr>
        <w:t>·</w:t>
      </w:r>
    </w:p>
    <w:p w14:paraId="1B21D07C" w14:textId="77777777" w:rsidR="000A4A9F" w:rsidRPr="00627A7C" w:rsidRDefault="000A4A9F" w:rsidP="000A4A9F">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6"/>
          <w:color w:val="000000"/>
        </w:rPr>
        <w:endnoteReference w:id="12"/>
      </w:r>
      <w:r w:rsidRPr="00627A7C">
        <w:rPr>
          <w:rStyle w:val="a6"/>
          <w:color w:val="000000"/>
          <w:lang w:val="el-GR"/>
        </w:rPr>
        <w:t>·</w:t>
      </w:r>
    </w:p>
    <w:p w14:paraId="7B47DAD8" w14:textId="77777777" w:rsidR="000A4A9F" w:rsidRPr="00627A7C" w:rsidRDefault="000A4A9F" w:rsidP="000A4A9F">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6"/>
          <w:color w:val="000000"/>
        </w:rPr>
        <w:endnoteReference w:id="13"/>
      </w:r>
      <w:r w:rsidRPr="00627A7C">
        <w:rPr>
          <w:color w:val="000000"/>
          <w:lang w:val="el-GR"/>
        </w:rPr>
        <w:t>·</w:t>
      </w:r>
    </w:p>
    <w:p w14:paraId="0EA37A59" w14:textId="77777777" w:rsidR="000A4A9F" w:rsidRPr="00627A7C" w:rsidRDefault="000A4A9F" w:rsidP="000A4A9F">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6"/>
          <w:b/>
          <w:color w:val="000000"/>
          <w:vertAlign w:val="baseline"/>
          <w:lang w:val="el-GR"/>
        </w:rPr>
        <w:t>παιδική εργασία και άλλες μορφές εμπορίας ανθρώπων</w:t>
      </w:r>
      <w:r w:rsidRPr="00627A7C">
        <w:rPr>
          <w:rStyle w:val="a6"/>
          <w:color w:val="000000"/>
        </w:rPr>
        <w:endnoteReference w:id="14"/>
      </w:r>
      <w:r w:rsidRPr="00627A7C">
        <w:rPr>
          <w:rStyle w:val="a6"/>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0A4A9F" w:rsidRPr="00627A7C" w14:paraId="4D9A7C6D" w14:textId="77777777" w:rsidTr="00FC57F4">
        <w:trPr>
          <w:trHeight w:val="855"/>
        </w:trPr>
        <w:tc>
          <w:tcPr>
            <w:tcW w:w="4479" w:type="dxa"/>
            <w:tcBorders>
              <w:top w:val="single" w:sz="4" w:space="0" w:color="000000"/>
              <w:left w:val="single" w:sz="4" w:space="0" w:color="000000"/>
              <w:bottom w:val="single" w:sz="4" w:space="0" w:color="000000"/>
            </w:tcBorders>
            <w:shd w:val="clear" w:color="auto" w:fill="auto"/>
          </w:tcPr>
          <w:p w14:paraId="30994EC6" w14:textId="77777777" w:rsidR="000A4A9F" w:rsidRPr="00627A7C" w:rsidRDefault="000A4A9F" w:rsidP="00FC57F4">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6FBC61" w14:textId="77777777" w:rsidR="000A4A9F" w:rsidRPr="00627A7C" w:rsidRDefault="000A4A9F" w:rsidP="00FC57F4">
            <w:pPr>
              <w:snapToGrid w:val="0"/>
              <w:spacing w:after="0"/>
            </w:pPr>
            <w:r w:rsidRPr="00627A7C">
              <w:rPr>
                <w:b/>
                <w:bCs/>
                <w:i/>
                <w:iCs/>
              </w:rPr>
              <w:t>Απάντηση:</w:t>
            </w:r>
          </w:p>
        </w:tc>
      </w:tr>
      <w:tr w:rsidR="000A4A9F" w:rsidRPr="00627A7C" w14:paraId="74F7BF87" w14:textId="77777777" w:rsidTr="00FC57F4">
        <w:tc>
          <w:tcPr>
            <w:tcW w:w="4479" w:type="dxa"/>
            <w:tcBorders>
              <w:left w:val="single" w:sz="4" w:space="0" w:color="000000"/>
              <w:bottom w:val="single" w:sz="4" w:space="0" w:color="000000"/>
            </w:tcBorders>
            <w:shd w:val="clear" w:color="auto" w:fill="auto"/>
          </w:tcPr>
          <w:p w14:paraId="3AA43B5D" w14:textId="77777777" w:rsidR="000A4A9F" w:rsidRPr="00627A7C" w:rsidRDefault="000A4A9F" w:rsidP="00FC57F4">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3"/>
              </w:rPr>
              <w:endnoteReference w:id="15"/>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4986297D" w14:textId="77777777" w:rsidR="000A4A9F" w:rsidRPr="00627A7C" w:rsidRDefault="000A4A9F" w:rsidP="00FC57F4">
            <w:pPr>
              <w:spacing w:after="0"/>
              <w:rPr>
                <w:lang w:val="el-GR"/>
              </w:rPr>
            </w:pPr>
            <w:r w:rsidRPr="00627A7C">
              <w:rPr>
                <w:lang w:val="el-GR"/>
              </w:rPr>
              <w:t>[] Ναι [] Όχι</w:t>
            </w:r>
          </w:p>
          <w:p w14:paraId="3AF27DEC" w14:textId="77777777" w:rsidR="000A4A9F" w:rsidRPr="00627A7C" w:rsidRDefault="000A4A9F" w:rsidP="00FC57F4">
            <w:pPr>
              <w:spacing w:after="0"/>
              <w:rPr>
                <w:i/>
                <w:lang w:val="el-GR"/>
              </w:rPr>
            </w:pPr>
          </w:p>
          <w:p w14:paraId="03D59497" w14:textId="77777777" w:rsidR="000A4A9F" w:rsidRPr="00627A7C" w:rsidRDefault="000A4A9F" w:rsidP="00FC57F4">
            <w:pPr>
              <w:spacing w:after="0"/>
              <w:rPr>
                <w:i/>
                <w:lang w:val="el-GR"/>
              </w:rPr>
            </w:pPr>
          </w:p>
          <w:p w14:paraId="33B20DC4" w14:textId="77777777" w:rsidR="000A4A9F" w:rsidRPr="00627A7C" w:rsidRDefault="000A4A9F" w:rsidP="00FC57F4">
            <w:pPr>
              <w:spacing w:after="0"/>
              <w:rPr>
                <w:i/>
                <w:lang w:val="el-GR"/>
              </w:rPr>
            </w:pPr>
          </w:p>
          <w:p w14:paraId="50C6F8C9" w14:textId="77777777" w:rsidR="000A4A9F" w:rsidRPr="00627A7C" w:rsidRDefault="000A4A9F" w:rsidP="00FC57F4">
            <w:pPr>
              <w:spacing w:after="0"/>
              <w:rPr>
                <w:i/>
                <w:lang w:val="el-GR"/>
              </w:rPr>
            </w:pPr>
          </w:p>
          <w:p w14:paraId="7C431606" w14:textId="77777777" w:rsidR="000A4A9F" w:rsidRPr="00627A7C" w:rsidRDefault="000A4A9F" w:rsidP="00FC57F4">
            <w:pPr>
              <w:spacing w:after="0"/>
              <w:rPr>
                <w:i/>
                <w:lang w:val="el-GR"/>
              </w:rPr>
            </w:pPr>
          </w:p>
          <w:p w14:paraId="34B0F0AC" w14:textId="77777777" w:rsidR="000A4A9F" w:rsidRPr="00627A7C" w:rsidRDefault="000A4A9F" w:rsidP="00FC57F4">
            <w:pPr>
              <w:spacing w:after="0"/>
              <w:rPr>
                <w:i/>
                <w:lang w:val="el-GR"/>
              </w:rPr>
            </w:pPr>
          </w:p>
          <w:p w14:paraId="030DC025" w14:textId="77777777" w:rsidR="000A4A9F" w:rsidRPr="00627A7C" w:rsidRDefault="000A4A9F" w:rsidP="00FC57F4">
            <w:pPr>
              <w:spacing w:after="0"/>
              <w:rPr>
                <w:i/>
                <w:lang w:val="el-GR"/>
              </w:rPr>
            </w:pPr>
          </w:p>
          <w:p w14:paraId="4190EDC2" w14:textId="77777777" w:rsidR="000A4A9F" w:rsidRPr="00627A7C" w:rsidRDefault="000A4A9F" w:rsidP="00FC57F4">
            <w:pPr>
              <w:spacing w:after="0"/>
              <w:rPr>
                <w:i/>
                <w:lang w:val="el-GR"/>
              </w:rPr>
            </w:pPr>
          </w:p>
          <w:p w14:paraId="6FFE0CA9" w14:textId="77777777" w:rsidR="000A4A9F" w:rsidRPr="00627A7C" w:rsidRDefault="000A4A9F" w:rsidP="00FC57F4">
            <w:pPr>
              <w:spacing w:after="0"/>
              <w:rPr>
                <w:i/>
                <w:lang w:val="el-GR"/>
              </w:rPr>
            </w:pPr>
          </w:p>
          <w:p w14:paraId="0038906E" w14:textId="77777777" w:rsidR="000A4A9F" w:rsidRPr="00627A7C" w:rsidRDefault="000A4A9F" w:rsidP="00FC57F4">
            <w:pPr>
              <w:spacing w:after="0"/>
              <w:rPr>
                <w:i/>
                <w:lang w:val="el-GR"/>
              </w:rPr>
            </w:pPr>
          </w:p>
          <w:p w14:paraId="15098822" w14:textId="77777777" w:rsidR="000A4A9F" w:rsidRPr="00627A7C" w:rsidRDefault="000A4A9F" w:rsidP="00FC57F4">
            <w:pPr>
              <w:spacing w:after="0"/>
              <w:rPr>
                <w:i/>
                <w:lang w:val="el-GR"/>
              </w:rPr>
            </w:pPr>
          </w:p>
          <w:p w14:paraId="29B82E5C" w14:textId="77777777" w:rsidR="000A4A9F" w:rsidRPr="00627A7C" w:rsidRDefault="000A4A9F" w:rsidP="00FC57F4">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9D75580" w14:textId="77777777" w:rsidR="000A4A9F" w:rsidRPr="00627A7C" w:rsidRDefault="000A4A9F" w:rsidP="00FC57F4">
            <w:pPr>
              <w:spacing w:after="0"/>
              <w:rPr>
                <w:b/>
              </w:rPr>
            </w:pPr>
            <w:r w:rsidRPr="00627A7C">
              <w:rPr>
                <w:i/>
              </w:rPr>
              <w:t>[……][……][……][……]</w:t>
            </w:r>
            <w:r w:rsidRPr="00627A7C">
              <w:rPr>
                <w:rStyle w:val="a6"/>
              </w:rPr>
              <w:endnoteReference w:id="16"/>
            </w:r>
          </w:p>
        </w:tc>
      </w:tr>
      <w:tr w:rsidR="000A4A9F" w:rsidRPr="00627A7C" w14:paraId="4518FE25" w14:textId="77777777" w:rsidTr="00FC57F4">
        <w:tc>
          <w:tcPr>
            <w:tcW w:w="4479" w:type="dxa"/>
            <w:tcBorders>
              <w:top w:val="single" w:sz="4" w:space="0" w:color="000000"/>
              <w:left w:val="single" w:sz="4" w:space="0" w:color="000000"/>
              <w:bottom w:val="single" w:sz="4" w:space="0" w:color="000000"/>
            </w:tcBorders>
            <w:shd w:val="clear" w:color="auto" w:fill="auto"/>
          </w:tcPr>
          <w:p w14:paraId="5F7B8871" w14:textId="77777777" w:rsidR="000A4A9F" w:rsidRPr="00627A7C" w:rsidRDefault="000A4A9F" w:rsidP="00FC57F4">
            <w:pPr>
              <w:spacing w:after="0"/>
              <w:rPr>
                <w:lang w:val="el-GR"/>
              </w:rPr>
            </w:pPr>
            <w:r w:rsidRPr="00627A7C">
              <w:rPr>
                <w:b/>
                <w:lang w:val="el-GR"/>
              </w:rPr>
              <w:t>Εάν ναι</w:t>
            </w:r>
            <w:r w:rsidRPr="00627A7C">
              <w:rPr>
                <w:lang w:val="el-GR"/>
              </w:rPr>
              <w:t>, αναφέρετε</w:t>
            </w:r>
            <w:r w:rsidRPr="00627A7C">
              <w:rPr>
                <w:rStyle w:val="a6"/>
              </w:rPr>
              <w:endnoteReference w:id="17"/>
            </w:r>
            <w:r w:rsidRPr="00627A7C">
              <w:rPr>
                <w:lang w:val="el-GR"/>
              </w:rPr>
              <w:t>:</w:t>
            </w:r>
          </w:p>
          <w:p w14:paraId="212E2E32" w14:textId="77777777" w:rsidR="000A4A9F" w:rsidRPr="00627A7C" w:rsidRDefault="000A4A9F" w:rsidP="00FC57F4">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03AEF129" w14:textId="77777777" w:rsidR="000A4A9F" w:rsidRPr="00627A7C" w:rsidRDefault="000A4A9F" w:rsidP="00FC57F4">
            <w:pPr>
              <w:spacing w:after="0"/>
              <w:jc w:val="left"/>
              <w:rPr>
                <w:lang w:val="el-GR"/>
              </w:rPr>
            </w:pPr>
            <w:r w:rsidRPr="00627A7C">
              <w:rPr>
                <w:lang w:val="el-GR"/>
              </w:rPr>
              <w:t>β) Προσδιορίστε ποιος έχει καταδικαστεί [ ]·</w:t>
            </w:r>
          </w:p>
          <w:p w14:paraId="69665FD3" w14:textId="77777777" w:rsidR="000A4A9F" w:rsidRPr="00627A7C" w:rsidRDefault="000A4A9F" w:rsidP="00FC57F4">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7708C2" w14:textId="77777777" w:rsidR="000A4A9F" w:rsidRPr="00627A7C" w:rsidRDefault="000A4A9F" w:rsidP="00FC57F4">
            <w:pPr>
              <w:snapToGrid w:val="0"/>
              <w:spacing w:after="0"/>
              <w:jc w:val="left"/>
              <w:rPr>
                <w:lang w:val="el-GR"/>
              </w:rPr>
            </w:pPr>
          </w:p>
          <w:p w14:paraId="4C97AB8E" w14:textId="77777777" w:rsidR="000A4A9F" w:rsidRPr="00627A7C" w:rsidRDefault="000A4A9F" w:rsidP="00FC57F4">
            <w:pPr>
              <w:spacing w:after="0"/>
              <w:jc w:val="left"/>
              <w:rPr>
                <w:lang w:val="el-GR"/>
              </w:rPr>
            </w:pPr>
            <w:r w:rsidRPr="00627A7C">
              <w:rPr>
                <w:lang w:val="el-GR"/>
              </w:rPr>
              <w:t xml:space="preserve">α) Ημερομηνία:[   ], </w:t>
            </w:r>
          </w:p>
          <w:p w14:paraId="719D3F73" w14:textId="77777777" w:rsidR="000A4A9F" w:rsidRPr="00627A7C" w:rsidRDefault="000A4A9F" w:rsidP="00FC57F4">
            <w:pPr>
              <w:spacing w:after="0"/>
              <w:jc w:val="left"/>
              <w:rPr>
                <w:lang w:val="el-GR"/>
              </w:rPr>
            </w:pPr>
            <w:r w:rsidRPr="00627A7C">
              <w:rPr>
                <w:lang w:val="el-GR"/>
              </w:rPr>
              <w:t xml:space="preserve">σημείο-(-α): [   ], </w:t>
            </w:r>
          </w:p>
          <w:p w14:paraId="389808F4" w14:textId="77777777" w:rsidR="000A4A9F" w:rsidRPr="00627A7C" w:rsidRDefault="000A4A9F" w:rsidP="00FC57F4">
            <w:pPr>
              <w:spacing w:after="0"/>
              <w:jc w:val="left"/>
              <w:rPr>
                <w:lang w:val="el-GR"/>
              </w:rPr>
            </w:pPr>
            <w:r w:rsidRPr="00627A7C">
              <w:rPr>
                <w:lang w:val="el-GR"/>
              </w:rPr>
              <w:t>λόγος(-οι):[   ]</w:t>
            </w:r>
          </w:p>
          <w:p w14:paraId="3B9C3AF4" w14:textId="77777777" w:rsidR="000A4A9F" w:rsidRPr="00627A7C" w:rsidRDefault="000A4A9F" w:rsidP="00FC57F4">
            <w:pPr>
              <w:spacing w:after="0"/>
              <w:jc w:val="left"/>
              <w:rPr>
                <w:lang w:val="el-GR"/>
              </w:rPr>
            </w:pPr>
          </w:p>
          <w:p w14:paraId="738E72F6" w14:textId="77777777" w:rsidR="000A4A9F" w:rsidRPr="00627A7C" w:rsidRDefault="000A4A9F" w:rsidP="00FC57F4">
            <w:pPr>
              <w:spacing w:after="0"/>
              <w:jc w:val="left"/>
              <w:rPr>
                <w:lang w:val="el-GR"/>
              </w:rPr>
            </w:pPr>
            <w:r w:rsidRPr="00627A7C">
              <w:rPr>
                <w:lang w:val="el-GR"/>
              </w:rPr>
              <w:t>β) [……]</w:t>
            </w:r>
          </w:p>
          <w:p w14:paraId="3ADD3CC8" w14:textId="77777777" w:rsidR="000A4A9F" w:rsidRPr="00627A7C" w:rsidRDefault="000A4A9F" w:rsidP="00FC57F4">
            <w:pPr>
              <w:spacing w:after="0"/>
              <w:jc w:val="left"/>
              <w:rPr>
                <w:lang w:val="el-GR"/>
              </w:rPr>
            </w:pPr>
            <w:r w:rsidRPr="00627A7C">
              <w:rPr>
                <w:lang w:val="el-GR"/>
              </w:rPr>
              <w:t>γ) Διάρκεια της περιόδου αποκλεισμού [……] και σχετικό(-ά) σημείο(-α) [   ]</w:t>
            </w:r>
          </w:p>
          <w:p w14:paraId="54719068" w14:textId="77777777" w:rsidR="000A4A9F" w:rsidRPr="00627A7C" w:rsidRDefault="000A4A9F" w:rsidP="00FC57F4">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3BDD820" w14:textId="77777777" w:rsidR="000A4A9F" w:rsidRPr="00627A7C" w:rsidRDefault="000A4A9F" w:rsidP="00FC57F4">
            <w:pPr>
              <w:spacing w:after="0"/>
            </w:pPr>
            <w:r w:rsidRPr="00627A7C">
              <w:rPr>
                <w:i/>
              </w:rPr>
              <w:t>[……][……][……][……]</w:t>
            </w:r>
            <w:r w:rsidRPr="00627A7C">
              <w:rPr>
                <w:rStyle w:val="a6"/>
              </w:rPr>
              <w:endnoteReference w:id="18"/>
            </w:r>
          </w:p>
        </w:tc>
      </w:tr>
      <w:tr w:rsidR="000A4A9F" w:rsidRPr="00627A7C" w14:paraId="4929D23E" w14:textId="77777777" w:rsidTr="00FC57F4">
        <w:tc>
          <w:tcPr>
            <w:tcW w:w="4479" w:type="dxa"/>
            <w:tcBorders>
              <w:top w:val="single" w:sz="4" w:space="0" w:color="000000"/>
              <w:left w:val="single" w:sz="4" w:space="0" w:color="000000"/>
              <w:bottom w:val="single" w:sz="4" w:space="0" w:color="000000"/>
            </w:tcBorders>
            <w:shd w:val="clear" w:color="auto" w:fill="auto"/>
          </w:tcPr>
          <w:p w14:paraId="6ADAA5F5" w14:textId="77777777" w:rsidR="000A4A9F" w:rsidRPr="00627A7C" w:rsidRDefault="000A4A9F" w:rsidP="00FC57F4">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27A7C">
              <w:rPr>
                <w:lang w:val="el-GR"/>
              </w:rPr>
              <w:lastRenderedPageBreak/>
              <w:t xml:space="preserve">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 w:val="22"/>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1DA402" w14:textId="77777777" w:rsidR="000A4A9F" w:rsidRPr="00627A7C" w:rsidRDefault="000A4A9F" w:rsidP="00FC57F4">
            <w:pPr>
              <w:spacing w:after="0"/>
            </w:pPr>
            <w:r w:rsidRPr="00627A7C">
              <w:lastRenderedPageBreak/>
              <w:t xml:space="preserve">[] Ναι [] Όχι </w:t>
            </w:r>
          </w:p>
        </w:tc>
      </w:tr>
      <w:tr w:rsidR="000A4A9F" w:rsidRPr="00627A7C" w14:paraId="01752883" w14:textId="77777777" w:rsidTr="00FC57F4">
        <w:tc>
          <w:tcPr>
            <w:tcW w:w="4479" w:type="dxa"/>
            <w:tcBorders>
              <w:top w:val="single" w:sz="4" w:space="0" w:color="000000"/>
              <w:left w:val="single" w:sz="4" w:space="0" w:color="000000"/>
              <w:bottom w:val="single" w:sz="4" w:space="0" w:color="000000"/>
            </w:tcBorders>
            <w:shd w:val="clear" w:color="auto" w:fill="auto"/>
          </w:tcPr>
          <w:p w14:paraId="6473757B" w14:textId="77777777" w:rsidR="000A4A9F" w:rsidRPr="00627A7C" w:rsidRDefault="000A4A9F" w:rsidP="00FC57F4">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6"/>
              </w:rPr>
              <w:endnoteReference w:id="20"/>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6ECB2C" w14:textId="77777777" w:rsidR="000A4A9F" w:rsidRPr="00627A7C" w:rsidRDefault="000A4A9F" w:rsidP="00FC57F4">
            <w:pPr>
              <w:spacing w:after="0"/>
            </w:pPr>
            <w:r w:rsidRPr="00627A7C">
              <w:t>[……]</w:t>
            </w:r>
          </w:p>
        </w:tc>
      </w:tr>
    </w:tbl>
    <w:p w14:paraId="069FCEAF" w14:textId="77777777" w:rsidR="000A4A9F" w:rsidRPr="00872424" w:rsidRDefault="000A4A9F" w:rsidP="000A4A9F"/>
    <w:p w14:paraId="3BC8BFAE" w14:textId="77777777" w:rsidR="000A4A9F" w:rsidRPr="00627A7C" w:rsidRDefault="000A4A9F" w:rsidP="000A4A9F">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A4A9F" w:rsidRPr="00627A7C" w14:paraId="3D1D174A" w14:textId="77777777" w:rsidTr="00FC57F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1F6E4CB7" w14:textId="77777777" w:rsidR="000A4A9F" w:rsidRPr="00627A7C" w:rsidRDefault="000A4A9F" w:rsidP="00FC57F4">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6581BC2E" w14:textId="77777777" w:rsidR="000A4A9F" w:rsidRPr="00627A7C" w:rsidRDefault="000A4A9F" w:rsidP="00FC57F4">
            <w:pPr>
              <w:spacing w:after="0"/>
            </w:pPr>
            <w:r w:rsidRPr="00627A7C">
              <w:rPr>
                <w:b/>
                <w:i/>
              </w:rPr>
              <w:t>Απάντηση:</w:t>
            </w:r>
          </w:p>
        </w:tc>
      </w:tr>
      <w:tr w:rsidR="000A4A9F" w:rsidRPr="00627A7C" w14:paraId="36E0DAD3" w14:textId="77777777" w:rsidTr="00FC57F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0133EE9" w14:textId="77777777" w:rsidR="000A4A9F" w:rsidRPr="00627A7C" w:rsidRDefault="000A4A9F" w:rsidP="00FC57F4">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3"/>
              </w:rPr>
              <w:endnoteReference w:id="21"/>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D613FFF" w14:textId="77777777" w:rsidR="000A4A9F" w:rsidRPr="00627A7C" w:rsidRDefault="000A4A9F" w:rsidP="00FC57F4">
            <w:pPr>
              <w:spacing w:after="0"/>
            </w:pPr>
            <w:r w:rsidRPr="00627A7C">
              <w:t xml:space="preserve">[] Ναι [] Όχι </w:t>
            </w:r>
          </w:p>
        </w:tc>
      </w:tr>
      <w:tr w:rsidR="000A4A9F" w:rsidRPr="00627A7C" w14:paraId="486DE586" w14:textId="77777777" w:rsidTr="00FC57F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6B37AB8A" w14:textId="77777777" w:rsidR="000A4A9F" w:rsidRPr="00627A7C" w:rsidRDefault="000A4A9F" w:rsidP="00FC57F4">
            <w:pPr>
              <w:snapToGrid w:val="0"/>
              <w:spacing w:after="0"/>
              <w:rPr>
                <w:lang w:val="el-GR"/>
              </w:rPr>
            </w:pPr>
          </w:p>
          <w:p w14:paraId="51BCB3A2" w14:textId="77777777" w:rsidR="000A4A9F" w:rsidRPr="00627A7C" w:rsidRDefault="000A4A9F" w:rsidP="00FC57F4">
            <w:pPr>
              <w:snapToGrid w:val="0"/>
              <w:spacing w:after="0"/>
              <w:rPr>
                <w:lang w:val="el-GR"/>
              </w:rPr>
            </w:pPr>
          </w:p>
          <w:p w14:paraId="4F443A46" w14:textId="77777777" w:rsidR="000A4A9F" w:rsidRPr="00627A7C" w:rsidRDefault="000A4A9F" w:rsidP="00FC57F4">
            <w:pPr>
              <w:snapToGrid w:val="0"/>
              <w:spacing w:after="0"/>
              <w:rPr>
                <w:lang w:val="el-GR"/>
              </w:rPr>
            </w:pPr>
          </w:p>
          <w:p w14:paraId="077C62E7" w14:textId="77777777" w:rsidR="000A4A9F" w:rsidRPr="00627A7C" w:rsidRDefault="000A4A9F" w:rsidP="00FC57F4">
            <w:pPr>
              <w:snapToGrid w:val="0"/>
              <w:spacing w:after="0"/>
              <w:rPr>
                <w:lang w:val="el-GR"/>
              </w:rPr>
            </w:pPr>
            <w:r w:rsidRPr="00627A7C">
              <w:rPr>
                <w:lang w:val="el-GR"/>
              </w:rPr>
              <w:t xml:space="preserve">Εάν όχι αναφέρετε: </w:t>
            </w:r>
          </w:p>
          <w:p w14:paraId="49EAF8BB" w14:textId="77777777" w:rsidR="000A4A9F" w:rsidRPr="00627A7C" w:rsidRDefault="000A4A9F" w:rsidP="00FC57F4">
            <w:pPr>
              <w:snapToGrid w:val="0"/>
              <w:spacing w:after="0"/>
              <w:rPr>
                <w:lang w:val="el-GR"/>
              </w:rPr>
            </w:pPr>
            <w:r w:rsidRPr="00627A7C">
              <w:rPr>
                <w:lang w:val="el-GR"/>
              </w:rPr>
              <w:t>α) Χώρα ή κράτος μέλος για το οποίο πρόκειται:</w:t>
            </w:r>
          </w:p>
          <w:p w14:paraId="5654FC58" w14:textId="77777777" w:rsidR="000A4A9F" w:rsidRPr="00627A7C" w:rsidRDefault="000A4A9F" w:rsidP="00FC57F4">
            <w:pPr>
              <w:snapToGrid w:val="0"/>
              <w:spacing w:after="0"/>
              <w:rPr>
                <w:lang w:val="el-GR"/>
              </w:rPr>
            </w:pPr>
            <w:r w:rsidRPr="00627A7C">
              <w:rPr>
                <w:lang w:val="el-GR"/>
              </w:rPr>
              <w:t>β) Ποιο είναι το σχετικό ποσό;</w:t>
            </w:r>
          </w:p>
          <w:p w14:paraId="156190B7" w14:textId="77777777" w:rsidR="000A4A9F" w:rsidRPr="00627A7C" w:rsidRDefault="000A4A9F" w:rsidP="00FC57F4">
            <w:pPr>
              <w:snapToGrid w:val="0"/>
              <w:spacing w:after="0"/>
              <w:rPr>
                <w:lang w:val="el-GR"/>
              </w:rPr>
            </w:pPr>
            <w:r w:rsidRPr="00627A7C">
              <w:rPr>
                <w:lang w:val="el-GR"/>
              </w:rPr>
              <w:t>γ)Πως διαπιστώθηκε η αθέτηση των υποχρεώσεων;</w:t>
            </w:r>
          </w:p>
          <w:p w14:paraId="5AF980AA" w14:textId="77777777" w:rsidR="000A4A9F" w:rsidRPr="00627A7C" w:rsidRDefault="000A4A9F" w:rsidP="00FC57F4">
            <w:pPr>
              <w:snapToGrid w:val="0"/>
              <w:spacing w:after="0"/>
              <w:rPr>
                <w:lang w:val="el-GR"/>
              </w:rPr>
            </w:pPr>
            <w:r w:rsidRPr="00627A7C">
              <w:rPr>
                <w:lang w:val="el-GR"/>
              </w:rPr>
              <w:t>1) Μέσω δικαστικής ή διοικητικής απόφασης;</w:t>
            </w:r>
          </w:p>
          <w:p w14:paraId="30C9DED6" w14:textId="77777777" w:rsidR="000A4A9F" w:rsidRPr="00627A7C" w:rsidRDefault="000A4A9F" w:rsidP="00FC57F4">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14:paraId="4B7692DB" w14:textId="77777777" w:rsidR="000A4A9F" w:rsidRPr="00627A7C" w:rsidRDefault="000A4A9F" w:rsidP="00FC57F4">
            <w:pPr>
              <w:snapToGrid w:val="0"/>
              <w:spacing w:after="0"/>
              <w:rPr>
                <w:lang w:val="el-GR"/>
              </w:rPr>
            </w:pPr>
            <w:r w:rsidRPr="00627A7C">
              <w:rPr>
                <w:lang w:val="el-GR"/>
              </w:rPr>
              <w:t>- Αναφέρατε την ημερομηνία καταδίκης ή έκδοσης απόφασης</w:t>
            </w:r>
          </w:p>
          <w:p w14:paraId="1EECB09B" w14:textId="77777777" w:rsidR="000A4A9F" w:rsidRPr="00627A7C" w:rsidRDefault="000A4A9F" w:rsidP="00FC57F4">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14:paraId="793FE400" w14:textId="77777777" w:rsidR="000A4A9F" w:rsidRPr="00627A7C" w:rsidRDefault="000A4A9F" w:rsidP="00FC57F4">
            <w:pPr>
              <w:snapToGrid w:val="0"/>
              <w:spacing w:after="0"/>
              <w:jc w:val="left"/>
              <w:rPr>
                <w:lang w:val="el-GR"/>
              </w:rPr>
            </w:pPr>
            <w:r w:rsidRPr="00627A7C">
              <w:rPr>
                <w:lang w:val="el-GR"/>
              </w:rPr>
              <w:t>2) Με άλλα μέσα; Διευκρινήστε:</w:t>
            </w:r>
          </w:p>
          <w:p w14:paraId="231ACEF6" w14:textId="77777777" w:rsidR="000A4A9F" w:rsidRPr="00627A7C" w:rsidRDefault="000A4A9F" w:rsidP="00FC57F4">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3"/>
              </w:rPr>
              <w:endnoteReference w:id="22"/>
            </w:r>
          </w:p>
        </w:tc>
        <w:tc>
          <w:tcPr>
            <w:tcW w:w="2247" w:type="dxa"/>
            <w:tcBorders>
              <w:top w:val="single" w:sz="4" w:space="0" w:color="000000"/>
              <w:left w:val="single" w:sz="4" w:space="0" w:color="000000"/>
              <w:bottom w:val="single" w:sz="4" w:space="0" w:color="000000"/>
            </w:tcBorders>
            <w:shd w:val="clear" w:color="auto" w:fill="auto"/>
          </w:tcPr>
          <w:p w14:paraId="568269B0" w14:textId="77777777" w:rsidR="000A4A9F" w:rsidRPr="00627A7C" w:rsidRDefault="000A4A9F" w:rsidP="00FC57F4">
            <w:pPr>
              <w:spacing w:after="0"/>
              <w:jc w:val="left"/>
            </w:pPr>
            <w:r w:rsidRPr="00627A7C">
              <w:rPr>
                <w:b/>
                <w:bCs/>
              </w:rPr>
              <w:t>ΦΟΡΟΙ</w:t>
            </w:r>
          </w:p>
          <w:p w14:paraId="641D7939" w14:textId="77777777" w:rsidR="000A4A9F" w:rsidRPr="00627A7C" w:rsidRDefault="000A4A9F" w:rsidP="00FC57F4">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59C07C50" w14:textId="77777777" w:rsidR="000A4A9F" w:rsidRPr="00627A7C" w:rsidRDefault="000A4A9F" w:rsidP="00FC57F4">
            <w:pPr>
              <w:spacing w:after="0"/>
              <w:jc w:val="left"/>
            </w:pPr>
            <w:r w:rsidRPr="00627A7C">
              <w:rPr>
                <w:b/>
                <w:bCs/>
              </w:rPr>
              <w:t>ΕΙΣΦΟΡΕΣ ΚΟΙΝΩΝΙΚΗΣ ΑΣΦΑΛΙΣΗΣ</w:t>
            </w:r>
          </w:p>
        </w:tc>
      </w:tr>
      <w:tr w:rsidR="000A4A9F" w:rsidRPr="00627A7C" w14:paraId="287F4384" w14:textId="77777777" w:rsidTr="00FC57F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3B0B2510" w14:textId="77777777" w:rsidR="000A4A9F" w:rsidRPr="00627A7C" w:rsidRDefault="000A4A9F" w:rsidP="00FC57F4">
            <w:pPr>
              <w:snapToGrid w:val="0"/>
              <w:spacing w:after="0"/>
            </w:pPr>
          </w:p>
        </w:tc>
        <w:tc>
          <w:tcPr>
            <w:tcW w:w="2247" w:type="dxa"/>
            <w:tcBorders>
              <w:left w:val="single" w:sz="4" w:space="0" w:color="000000"/>
              <w:bottom w:val="single" w:sz="4" w:space="0" w:color="000000"/>
            </w:tcBorders>
            <w:shd w:val="clear" w:color="auto" w:fill="auto"/>
          </w:tcPr>
          <w:p w14:paraId="3599B96B" w14:textId="77777777" w:rsidR="000A4A9F" w:rsidRPr="00627A7C" w:rsidRDefault="000A4A9F" w:rsidP="00FC57F4">
            <w:pPr>
              <w:snapToGrid w:val="0"/>
              <w:spacing w:after="0"/>
              <w:rPr>
                <w:lang w:val="el-GR"/>
              </w:rPr>
            </w:pPr>
          </w:p>
          <w:p w14:paraId="656B1935" w14:textId="77777777" w:rsidR="000A4A9F" w:rsidRPr="00627A7C" w:rsidRDefault="000A4A9F" w:rsidP="00FC57F4">
            <w:pPr>
              <w:spacing w:after="0"/>
              <w:rPr>
                <w:lang w:val="el-GR"/>
              </w:rPr>
            </w:pPr>
            <w:r w:rsidRPr="00627A7C">
              <w:rPr>
                <w:lang w:val="el-GR"/>
              </w:rPr>
              <w:t>α)[……]·</w:t>
            </w:r>
          </w:p>
          <w:p w14:paraId="58B2F034" w14:textId="77777777" w:rsidR="000A4A9F" w:rsidRPr="00627A7C" w:rsidRDefault="000A4A9F" w:rsidP="00FC57F4">
            <w:pPr>
              <w:spacing w:after="0"/>
              <w:rPr>
                <w:lang w:val="el-GR"/>
              </w:rPr>
            </w:pPr>
          </w:p>
          <w:p w14:paraId="63B5CE95" w14:textId="77777777" w:rsidR="000A4A9F" w:rsidRPr="00627A7C" w:rsidRDefault="000A4A9F" w:rsidP="00FC57F4">
            <w:pPr>
              <w:spacing w:after="0"/>
              <w:rPr>
                <w:lang w:val="el-GR"/>
              </w:rPr>
            </w:pPr>
            <w:r w:rsidRPr="00627A7C">
              <w:rPr>
                <w:lang w:val="el-GR"/>
              </w:rPr>
              <w:t>β)[……]</w:t>
            </w:r>
          </w:p>
          <w:p w14:paraId="50C32636" w14:textId="77777777" w:rsidR="000A4A9F" w:rsidRPr="00627A7C" w:rsidRDefault="000A4A9F" w:rsidP="00FC57F4">
            <w:pPr>
              <w:spacing w:after="0"/>
              <w:rPr>
                <w:lang w:val="el-GR"/>
              </w:rPr>
            </w:pPr>
          </w:p>
          <w:p w14:paraId="699DB7A9" w14:textId="77777777" w:rsidR="000A4A9F" w:rsidRPr="00627A7C" w:rsidRDefault="000A4A9F" w:rsidP="00FC57F4">
            <w:pPr>
              <w:spacing w:after="0"/>
              <w:rPr>
                <w:lang w:val="el-GR"/>
              </w:rPr>
            </w:pPr>
          </w:p>
          <w:p w14:paraId="629BCAA0" w14:textId="77777777" w:rsidR="000A4A9F" w:rsidRPr="00627A7C" w:rsidRDefault="000A4A9F" w:rsidP="00FC57F4">
            <w:pPr>
              <w:spacing w:after="0"/>
              <w:rPr>
                <w:lang w:val="el-GR"/>
              </w:rPr>
            </w:pPr>
            <w:r w:rsidRPr="00627A7C">
              <w:rPr>
                <w:lang w:val="el-GR"/>
              </w:rPr>
              <w:t xml:space="preserve">γ.1) [] Ναι [] Όχι </w:t>
            </w:r>
          </w:p>
          <w:p w14:paraId="0DB93C1D" w14:textId="77777777" w:rsidR="000A4A9F" w:rsidRPr="00627A7C" w:rsidRDefault="000A4A9F" w:rsidP="00FC57F4">
            <w:pPr>
              <w:spacing w:after="0"/>
              <w:rPr>
                <w:lang w:val="el-GR"/>
              </w:rPr>
            </w:pPr>
            <w:r w:rsidRPr="00627A7C">
              <w:rPr>
                <w:lang w:val="el-GR"/>
              </w:rPr>
              <w:t xml:space="preserve">-[] Ναι [] Όχι </w:t>
            </w:r>
          </w:p>
          <w:p w14:paraId="1643CBCD" w14:textId="77777777" w:rsidR="000A4A9F" w:rsidRPr="00627A7C" w:rsidRDefault="000A4A9F" w:rsidP="00FC57F4">
            <w:pPr>
              <w:spacing w:after="0"/>
              <w:rPr>
                <w:lang w:val="el-GR"/>
              </w:rPr>
            </w:pPr>
          </w:p>
          <w:p w14:paraId="41EE31D8" w14:textId="77777777" w:rsidR="000A4A9F" w:rsidRPr="00627A7C" w:rsidRDefault="000A4A9F" w:rsidP="00FC57F4">
            <w:pPr>
              <w:spacing w:after="0"/>
              <w:rPr>
                <w:lang w:val="el-GR"/>
              </w:rPr>
            </w:pPr>
            <w:r w:rsidRPr="00627A7C">
              <w:rPr>
                <w:lang w:val="el-GR"/>
              </w:rPr>
              <w:t>-[……]·</w:t>
            </w:r>
          </w:p>
          <w:p w14:paraId="69FAF20D" w14:textId="77777777" w:rsidR="000A4A9F" w:rsidRPr="00627A7C" w:rsidRDefault="000A4A9F" w:rsidP="00FC57F4">
            <w:pPr>
              <w:spacing w:after="0"/>
              <w:rPr>
                <w:lang w:val="el-GR"/>
              </w:rPr>
            </w:pPr>
          </w:p>
          <w:p w14:paraId="5B24BA9B" w14:textId="77777777" w:rsidR="000A4A9F" w:rsidRPr="00627A7C" w:rsidRDefault="000A4A9F" w:rsidP="00FC57F4">
            <w:pPr>
              <w:spacing w:after="0"/>
              <w:rPr>
                <w:lang w:val="el-GR"/>
              </w:rPr>
            </w:pPr>
            <w:r w:rsidRPr="00627A7C">
              <w:rPr>
                <w:lang w:val="el-GR"/>
              </w:rPr>
              <w:t>-[……]·</w:t>
            </w:r>
          </w:p>
          <w:p w14:paraId="2B17BD01" w14:textId="77777777" w:rsidR="000A4A9F" w:rsidRPr="00627A7C" w:rsidRDefault="000A4A9F" w:rsidP="00FC57F4">
            <w:pPr>
              <w:spacing w:after="0"/>
              <w:rPr>
                <w:lang w:val="el-GR"/>
              </w:rPr>
            </w:pPr>
          </w:p>
          <w:p w14:paraId="48BA8A08" w14:textId="77777777" w:rsidR="000A4A9F" w:rsidRPr="00627A7C" w:rsidRDefault="000A4A9F" w:rsidP="00FC57F4">
            <w:pPr>
              <w:spacing w:after="0"/>
              <w:rPr>
                <w:lang w:val="el-GR"/>
              </w:rPr>
            </w:pPr>
          </w:p>
          <w:p w14:paraId="374E375D" w14:textId="77777777" w:rsidR="000A4A9F" w:rsidRPr="00627A7C" w:rsidRDefault="000A4A9F" w:rsidP="00FC57F4">
            <w:pPr>
              <w:spacing w:after="0"/>
              <w:rPr>
                <w:lang w:val="el-GR"/>
              </w:rPr>
            </w:pPr>
            <w:r w:rsidRPr="00627A7C">
              <w:rPr>
                <w:lang w:val="el-GR"/>
              </w:rPr>
              <w:t>γ.2)[……]·</w:t>
            </w:r>
          </w:p>
          <w:p w14:paraId="4EAEB82F" w14:textId="77777777" w:rsidR="000A4A9F" w:rsidRPr="00627A7C" w:rsidRDefault="000A4A9F" w:rsidP="00FC57F4">
            <w:pPr>
              <w:spacing w:after="0"/>
              <w:rPr>
                <w:lang w:val="el-GR"/>
              </w:rPr>
            </w:pPr>
            <w:r w:rsidRPr="00627A7C">
              <w:rPr>
                <w:lang w:val="el-GR"/>
              </w:rPr>
              <w:t xml:space="preserve">δ) [] Ναι [] Όχι </w:t>
            </w:r>
          </w:p>
          <w:p w14:paraId="1FDCD544" w14:textId="77777777" w:rsidR="000A4A9F" w:rsidRPr="00627A7C" w:rsidRDefault="000A4A9F" w:rsidP="00FC57F4">
            <w:pPr>
              <w:spacing w:after="0"/>
              <w:jc w:val="left"/>
              <w:rPr>
                <w:lang w:val="el-GR"/>
              </w:rPr>
            </w:pPr>
            <w:r w:rsidRPr="00627A7C">
              <w:rPr>
                <w:sz w:val="21"/>
                <w:szCs w:val="21"/>
                <w:lang w:val="el-GR"/>
              </w:rPr>
              <w:t>Εάν ναι, να αναφερθούν λεπτομερείς πληροφορίες</w:t>
            </w:r>
          </w:p>
          <w:p w14:paraId="75EE64A5" w14:textId="77777777" w:rsidR="000A4A9F" w:rsidRPr="00627A7C" w:rsidRDefault="000A4A9F" w:rsidP="00FC57F4">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14:paraId="55981111" w14:textId="77777777" w:rsidR="000A4A9F" w:rsidRPr="00627A7C" w:rsidRDefault="000A4A9F" w:rsidP="00FC57F4">
            <w:pPr>
              <w:snapToGrid w:val="0"/>
              <w:spacing w:after="0"/>
              <w:rPr>
                <w:lang w:val="el-GR"/>
              </w:rPr>
            </w:pPr>
          </w:p>
          <w:p w14:paraId="45D38E38" w14:textId="77777777" w:rsidR="000A4A9F" w:rsidRPr="00627A7C" w:rsidRDefault="000A4A9F" w:rsidP="00FC57F4">
            <w:pPr>
              <w:spacing w:after="0"/>
              <w:rPr>
                <w:lang w:val="el-GR"/>
              </w:rPr>
            </w:pPr>
            <w:r w:rsidRPr="00627A7C">
              <w:rPr>
                <w:lang w:val="el-GR"/>
              </w:rPr>
              <w:t>α)[……]·</w:t>
            </w:r>
          </w:p>
          <w:p w14:paraId="6003DA66" w14:textId="77777777" w:rsidR="000A4A9F" w:rsidRPr="00627A7C" w:rsidRDefault="000A4A9F" w:rsidP="00FC57F4">
            <w:pPr>
              <w:spacing w:after="0"/>
              <w:rPr>
                <w:lang w:val="el-GR"/>
              </w:rPr>
            </w:pPr>
          </w:p>
          <w:p w14:paraId="0EDE7604" w14:textId="77777777" w:rsidR="000A4A9F" w:rsidRPr="00627A7C" w:rsidRDefault="000A4A9F" w:rsidP="00FC57F4">
            <w:pPr>
              <w:spacing w:after="0"/>
              <w:rPr>
                <w:lang w:val="el-GR"/>
              </w:rPr>
            </w:pPr>
            <w:r w:rsidRPr="00627A7C">
              <w:rPr>
                <w:lang w:val="el-GR"/>
              </w:rPr>
              <w:t>β)[……]</w:t>
            </w:r>
          </w:p>
          <w:p w14:paraId="07622DB4" w14:textId="77777777" w:rsidR="000A4A9F" w:rsidRPr="00627A7C" w:rsidRDefault="000A4A9F" w:rsidP="00FC57F4">
            <w:pPr>
              <w:spacing w:after="0"/>
              <w:rPr>
                <w:lang w:val="el-GR"/>
              </w:rPr>
            </w:pPr>
          </w:p>
          <w:p w14:paraId="5C801959" w14:textId="77777777" w:rsidR="000A4A9F" w:rsidRPr="00627A7C" w:rsidRDefault="000A4A9F" w:rsidP="00FC57F4">
            <w:pPr>
              <w:spacing w:after="0"/>
              <w:rPr>
                <w:lang w:val="el-GR"/>
              </w:rPr>
            </w:pPr>
          </w:p>
          <w:p w14:paraId="395945B2" w14:textId="77777777" w:rsidR="000A4A9F" w:rsidRPr="00627A7C" w:rsidRDefault="000A4A9F" w:rsidP="00FC57F4">
            <w:pPr>
              <w:spacing w:after="0"/>
              <w:rPr>
                <w:lang w:val="el-GR"/>
              </w:rPr>
            </w:pPr>
            <w:r w:rsidRPr="00627A7C">
              <w:rPr>
                <w:lang w:val="el-GR"/>
              </w:rPr>
              <w:t xml:space="preserve">γ.1) [] Ναι [] Όχι </w:t>
            </w:r>
          </w:p>
          <w:p w14:paraId="30D399C1" w14:textId="77777777" w:rsidR="000A4A9F" w:rsidRPr="00627A7C" w:rsidRDefault="000A4A9F" w:rsidP="00FC57F4">
            <w:pPr>
              <w:spacing w:after="0"/>
              <w:rPr>
                <w:lang w:val="el-GR"/>
              </w:rPr>
            </w:pPr>
            <w:r w:rsidRPr="00627A7C">
              <w:rPr>
                <w:lang w:val="el-GR"/>
              </w:rPr>
              <w:t xml:space="preserve">-[] Ναι [] Όχι </w:t>
            </w:r>
          </w:p>
          <w:p w14:paraId="40BE3DA8" w14:textId="77777777" w:rsidR="000A4A9F" w:rsidRPr="00627A7C" w:rsidRDefault="000A4A9F" w:rsidP="00FC57F4">
            <w:pPr>
              <w:spacing w:after="0"/>
              <w:rPr>
                <w:lang w:val="el-GR"/>
              </w:rPr>
            </w:pPr>
          </w:p>
          <w:p w14:paraId="5D5026E1" w14:textId="77777777" w:rsidR="000A4A9F" w:rsidRPr="00627A7C" w:rsidRDefault="000A4A9F" w:rsidP="00FC57F4">
            <w:pPr>
              <w:spacing w:after="0"/>
              <w:rPr>
                <w:lang w:val="el-GR"/>
              </w:rPr>
            </w:pPr>
            <w:r w:rsidRPr="00627A7C">
              <w:rPr>
                <w:lang w:val="el-GR"/>
              </w:rPr>
              <w:t>-[……]·</w:t>
            </w:r>
          </w:p>
          <w:p w14:paraId="66F05F33" w14:textId="77777777" w:rsidR="000A4A9F" w:rsidRPr="00627A7C" w:rsidRDefault="000A4A9F" w:rsidP="00FC57F4">
            <w:pPr>
              <w:spacing w:after="0"/>
              <w:rPr>
                <w:lang w:val="el-GR"/>
              </w:rPr>
            </w:pPr>
          </w:p>
          <w:p w14:paraId="2E812316" w14:textId="77777777" w:rsidR="000A4A9F" w:rsidRPr="00627A7C" w:rsidRDefault="000A4A9F" w:rsidP="00FC57F4">
            <w:pPr>
              <w:spacing w:after="0"/>
              <w:rPr>
                <w:lang w:val="el-GR"/>
              </w:rPr>
            </w:pPr>
            <w:r w:rsidRPr="00627A7C">
              <w:rPr>
                <w:lang w:val="el-GR"/>
              </w:rPr>
              <w:t>-[……]·</w:t>
            </w:r>
          </w:p>
          <w:p w14:paraId="2B2BCAA0" w14:textId="77777777" w:rsidR="000A4A9F" w:rsidRPr="00627A7C" w:rsidRDefault="000A4A9F" w:rsidP="00FC57F4">
            <w:pPr>
              <w:spacing w:after="0"/>
              <w:rPr>
                <w:lang w:val="el-GR"/>
              </w:rPr>
            </w:pPr>
          </w:p>
          <w:p w14:paraId="4A09287A" w14:textId="77777777" w:rsidR="000A4A9F" w:rsidRPr="00627A7C" w:rsidRDefault="000A4A9F" w:rsidP="00FC57F4">
            <w:pPr>
              <w:spacing w:after="0"/>
              <w:rPr>
                <w:lang w:val="el-GR"/>
              </w:rPr>
            </w:pPr>
          </w:p>
          <w:p w14:paraId="5C62ADAE" w14:textId="77777777" w:rsidR="000A4A9F" w:rsidRPr="00627A7C" w:rsidRDefault="000A4A9F" w:rsidP="00FC57F4">
            <w:pPr>
              <w:spacing w:after="0"/>
              <w:rPr>
                <w:lang w:val="el-GR"/>
              </w:rPr>
            </w:pPr>
            <w:r w:rsidRPr="00627A7C">
              <w:rPr>
                <w:lang w:val="el-GR"/>
              </w:rPr>
              <w:t>γ.2)[……]·</w:t>
            </w:r>
          </w:p>
          <w:p w14:paraId="50ADD27D" w14:textId="77777777" w:rsidR="000A4A9F" w:rsidRPr="00627A7C" w:rsidRDefault="000A4A9F" w:rsidP="00FC57F4">
            <w:pPr>
              <w:spacing w:after="0"/>
              <w:rPr>
                <w:lang w:val="el-GR"/>
              </w:rPr>
            </w:pPr>
            <w:r w:rsidRPr="00627A7C">
              <w:rPr>
                <w:lang w:val="el-GR"/>
              </w:rPr>
              <w:t xml:space="preserve">δ) [] Ναι [] Όχι </w:t>
            </w:r>
          </w:p>
          <w:p w14:paraId="3770DCED" w14:textId="77777777" w:rsidR="000A4A9F" w:rsidRPr="00627A7C" w:rsidRDefault="000A4A9F" w:rsidP="00FC57F4">
            <w:pPr>
              <w:spacing w:after="0"/>
              <w:jc w:val="left"/>
              <w:rPr>
                <w:lang w:val="el-GR"/>
              </w:rPr>
            </w:pPr>
            <w:r w:rsidRPr="00627A7C">
              <w:rPr>
                <w:lang w:val="el-GR"/>
              </w:rPr>
              <w:t>Εάν ναι, να αναφερθούν λεπτομερείς πληροφορίες</w:t>
            </w:r>
          </w:p>
          <w:p w14:paraId="7FD84FED" w14:textId="77777777" w:rsidR="000A4A9F" w:rsidRPr="00627A7C" w:rsidRDefault="000A4A9F" w:rsidP="00FC57F4">
            <w:pPr>
              <w:spacing w:after="0"/>
            </w:pPr>
            <w:r w:rsidRPr="00627A7C">
              <w:t>[……]</w:t>
            </w:r>
          </w:p>
        </w:tc>
      </w:tr>
      <w:tr w:rsidR="000A4A9F" w:rsidRPr="00627A7C" w14:paraId="6692311C" w14:textId="77777777" w:rsidTr="00FC57F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54DE1B7" w14:textId="77777777" w:rsidR="000A4A9F" w:rsidRPr="00627A7C" w:rsidRDefault="000A4A9F" w:rsidP="00FC57F4">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07D8FD41" w14:textId="77777777" w:rsidR="000A4A9F" w:rsidRPr="00627A7C" w:rsidRDefault="000A4A9F" w:rsidP="00FC57F4">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6"/>
                <w:i/>
                <w:lang w:val="el-GR"/>
              </w:rPr>
              <w:t xml:space="preserve"> </w:t>
            </w:r>
            <w:r w:rsidRPr="00627A7C">
              <w:rPr>
                <w:rStyle w:val="a6"/>
              </w:rPr>
              <w:endnoteReference w:id="23"/>
            </w:r>
          </w:p>
          <w:p w14:paraId="2A785CF0" w14:textId="77777777" w:rsidR="000A4A9F" w:rsidRPr="00627A7C" w:rsidRDefault="000A4A9F" w:rsidP="00FC57F4">
            <w:pPr>
              <w:spacing w:after="0"/>
              <w:jc w:val="left"/>
            </w:pPr>
            <w:r w:rsidRPr="00627A7C">
              <w:rPr>
                <w:i/>
              </w:rPr>
              <w:t>[……][……][……]</w:t>
            </w:r>
          </w:p>
        </w:tc>
      </w:tr>
    </w:tbl>
    <w:p w14:paraId="1172FBC8" w14:textId="77777777" w:rsidR="000A4A9F" w:rsidRPr="00872424" w:rsidRDefault="000A4A9F" w:rsidP="000A4A9F"/>
    <w:p w14:paraId="0331DDC2" w14:textId="77777777" w:rsidR="000A4A9F" w:rsidRPr="00627A7C" w:rsidRDefault="000A4A9F" w:rsidP="000A4A9F">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A4A9F" w:rsidRPr="00627A7C" w14:paraId="01CE215E" w14:textId="77777777" w:rsidTr="00FC57F4">
        <w:tc>
          <w:tcPr>
            <w:tcW w:w="4479" w:type="dxa"/>
            <w:tcBorders>
              <w:top w:val="single" w:sz="4" w:space="0" w:color="000000"/>
              <w:left w:val="single" w:sz="4" w:space="0" w:color="000000"/>
              <w:bottom w:val="single" w:sz="4" w:space="0" w:color="000000"/>
            </w:tcBorders>
            <w:shd w:val="clear" w:color="auto" w:fill="auto"/>
          </w:tcPr>
          <w:p w14:paraId="2B151480" w14:textId="77777777" w:rsidR="000A4A9F" w:rsidRPr="00627A7C" w:rsidRDefault="000A4A9F" w:rsidP="00FC57F4">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C02EBE" w14:textId="77777777" w:rsidR="000A4A9F" w:rsidRPr="00627A7C" w:rsidRDefault="000A4A9F" w:rsidP="00FC57F4">
            <w:pPr>
              <w:spacing w:after="0"/>
            </w:pPr>
            <w:r w:rsidRPr="00627A7C">
              <w:rPr>
                <w:b/>
                <w:i/>
              </w:rPr>
              <w:t>Απάντηση:</w:t>
            </w:r>
          </w:p>
        </w:tc>
      </w:tr>
      <w:tr w:rsidR="000A4A9F" w:rsidRPr="00627A7C" w14:paraId="36C1993A" w14:textId="77777777" w:rsidTr="00FC57F4">
        <w:tc>
          <w:tcPr>
            <w:tcW w:w="4479" w:type="dxa"/>
            <w:vMerge w:val="restart"/>
            <w:tcBorders>
              <w:top w:val="single" w:sz="4" w:space="0" w:color="000000"/>
              <w:left w:val="single" w:sz="4" w:space="0" w:color="000000"/>
              <w:bottom w:val="single" w:sz="4" w:space="0" w:color="000000"/>
            </w:tcBorders>
            <w:shd w:val="clear" w:color="auto" w:fill="auto"/>
          </w:tcPr>
          <w:p w14:paraId="5BE2CDAB" w14:textId="77777777" w:rsidR="000A4A9F" w:rsidRPr="00627A7C" w:rsidRDefault="000A4A9F" w:rsidP="00FC57F4">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3"/>
              </w:rPr>
              <w:endnoteReference w:id="24"/>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F8EDA5" w14:textId="77777777" w:rsidR="000A4A9F" w:rsidRPr="00627A7C" w:rsidRDefault="000A4A9F" w:rsidP="00FC57F4">
            <w:pPr>
              <w:spacing w:after="0"/>
            </w:pPr>
            <w:r w:rsidRPr="00627A7C">
              <w:t>[] Ναι [] Όχι</w:t>
            </w:r>
          </w:p>
        </w:tc>
      </w:tr>
      <w:tr w:rsidR="000A4A9F" w:rsidRPr="00D67F95" w14:paraId="0129C4E3" w14:textId="77777777" w:rsidTr="00FC57F4">
        <w:trPr>
          <w:trHeight w:val="405"/>
        </w:trPr>
        <w:tc>
          <w:tcPr>
            <w:tcW w:w="4479" w:type="dxa"/>
            <w:vMerge/>
            <w:tcBorders>
              <w:top w:val="single" w:sz="4" w:space="0" w:color="000000"/>
              <w:left w:val="single" w:sz="4" w:space="0" w:color="000000"/>
              <w:bottom w:val="single" w:sz="4" w:space="0" w:color="000000"/>
            </w:tcBorders>
            <w:shd w:val="clear" w:color="auto" w:fill="auto"/>
          </w:tcPr>
          <w:p w14:paraId="3C200815" w14:textId="77777777" w:rsidR="000A4A9F" w:rsidRPr="00627A7C" w:rsidRDefault="000A4A9F" w:rsidP="00FC57F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E2E871" w14:textId="77777777" w:rsidR="000A4A9F" w:rsidRPr="00627A7C" w:rsidRDefault="000A4A9F" w:rsidP="00FC57F4">
            <w:pPr>
              <w:snapToGrid w:val="0"/>
              <w:spacing w:after="0"/>
              <w:jc w:val="left"/>
              <w:rPr>
                <w:b/>
                <w:lang w:val="el-GR"/>
              </w:rPr>
            </w:pPr>
          </w:p>
          <w:p w14:paraId="22FC1696" w14:textId="77777777" w:rsidR="000A4A9F" w:rsidRPr="00627A7C" w:rsidRDefault="000A4A9F" w:rsidP="00FC57F4">
            <w:pPr>
              <w:spacing w:after="0"/>
              <w:jc w:val="left"/>
              <w:rPr>
                <w:b/>
                <w:lang w:val="el-GR"/>
              </w:rPr>
            </w:pPr>
          </w:p>
          <w:p w14:paraId="3BFB42AC" w14:textId="77777777" w:rsidR="000A4A9F" w:rsidRPr="00627A7C" w:rsidRDefault="000A4A9F" w:rsidP="00FC57F4">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31399395" w14:textId="77777777" w:rsidR="000A4A9F" w:rsidRPr="00627A7C" w:rsidRDefault="000A4A9F" w:rsidP="00FC57F4">
            <w:pPr>
              <w:spacing w:after="0"/>
              <w:jc w:val="left"/>
              <w:rPr>
                <w:lang w:val="el-GR"/>
              </w:rPr>
            </w:pPr>
            <w:r w:rsidRPr="00627A7C">
              <w:rPr>
                <w:lang w:val="el-GR"/>
              </w:rPr>
              <w:t>[] Ναι [] Όχι</w:t>
            </w:r>
          </w:p>
          <w:p w14:paraId="08DF7F78" w14:textId="77777777" w:rsidR="000A4A9F" w:rsidRPr="00627A7C" w:rsidRDefault="000A4A9F" w:rsidP="00FC57F4">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0A4A9F" w:rsidRPr="00D67F95" w14:paraId="18170234" w14:textId="77777777" w:rsidTr="00FC57F4">
        <w:tc>
          <w:tcPr>
            <w:tcW w:w="4479" w:type="dxa"/>
            <w:tcBorders>
              <w:top w:val="single" w:sz="4" w:space="0" w:color="000000"/>
              <w:left w:val="single" w:sz="4" w:space="0" w:color="000000"/>
              <w:bottom w:val="single" w:sz="4" w:space="0" w:color="000000"/>
            </w:tcBorders>
            <w:shd w:val="clear" w:color="auto" w:fill="auto"/>
          </w:tcPr>
          <w:p w14:paraId="3A72E4F9" w14:textId="77777777" w:rsidR="000A4A9F" w:rsidRPr="00627A7C" w:rsidRDefault="000A4A9F" w:rsidP="00FC57F4">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3"/>
              </w:rPr>
              <w:endnoteReference w:id="25"/>
            </w:r>
            <w:r w:rsidRPr="00627A7C">
              <w:rPr>
                <w:lang w:val="el-GR"/>
              </w:rPr>
              <w:t xml:space="preserve"> :</w:t>
            </w:r>
          </w:p>
          <w:p w14:paraId="64C6FA40" w14:textId="77777777" w:rsidR="000A4A9F" w:rsidRPr="00627A7C" w:rsidRDefault="000A4A9F" w:rsidP="00FC57F4">
            <w:pPr>
              <w:spacing w:after="0"/>
              <w:rPr>
                <w:lang w:val="el-GR"/>
              </w:rPr>
            </w:pPr>
            <w:r w:rsidRPr="00627A7C">
              <w:rPr>
                <w:lang w:val="el-GR"/>
              </w:rPr>
              <w:t xml:space="preserve">α) πτώχευση, ή </w:t>
            </w:r>
          </w:p>
          <w:p w14:paraId="407B4DBB" w14:textId="77777777" w:rsidR="000A4A9F" w:rsidRPr="00627A7C" w:rsidRDefault="000A4A9F" w:rsidP="00FC57F4">
            <w:pPr>
              <w:spacing w:after="0"/>
              <w:rPr>
                <w:lang w:val="el-GR"/>
              </w:rPr>
            </w:pPr>
            <w:r w:rsidRPr="00627A7C">
              <w:rPr>
                <w:lang w:val="el-GR"/>
              </w:rPr>
              <w:t>β) διαδικασία εξυγίανσης, ή</w:t>
            </w:r>
          </w:p>
          <w:p w14:paraId="5561C8A9" w14:textId="77777777" w:rsidR="000A4A9F" w:rsidRPr="00627A7C" w:rsidRDefault="000A4A9F" w:rsidP="00FC57F4">
            <w:pPr>
              <w:spacing w:after="0"/>
              <w:rPr>
                <w:lang w:val="el-GR"/>
              </w:rPr>
            </w:pPr>
            <w:r w:rsidRPr="00627A7C">
              <w:rPr>
                <w:lang w:val="el-GR"/>
              </w:rPr>
              <w:t>γ) ειδική εκκαθάριση, ή</w:t>
            </w:r>
          </w:p>
          <w:p w14:paraId="235BF169" w14:textId="77777777" w:rsidR="000A4A9F" w:rsidRPr="00627A7C" w:rsidRDefault="000A4A9F" w:rsidP="00FC57F4">
            <w:pPr>
              <w:spacing w:after="0"/>
              <w:rPr>
                <w:lang w:val="el-GR"/>
              </w:rPr>
            </w:pPr>
            <w:r w:rsidRPr="00627A7C">
              <w:rPr>
                <w:lang w:val="el-GR"/>
              </w:rPr>
              <w:t>δ) αναγκαστική διαχείριση από εκκαθαριστή ή από το δικαστήριο, ή</w:t>
            </w:r>
          </w:p>
          <w:p w14:paraId="1948FFD8" w14:textId="77777777" w:rsidR="000A4A9F" w:rsidRPr="00627A7C" w:rsidRDefault="000A4A9F" w:rsidP="00FC57F4">
            <w:pPr>
              <w:spacing w:after="0"/>
              <w:rPr>
                <w:lang w:val="el-GR"/>
              </w:rPr>
            </w:pPr>
            <w:r w:rsidRPr="00627A7C">
              <w:rPr>
                <w:lang w:val="el-GR"/>
              </w:rPr>
              <w:t xml:space="preserve">ε) έχει υπαχθεί σε διαδικασία πτωχευτικού συμβιβασμού, ή </w:t>
            </w:r>
          </w:p>
          <w:p w14:paraId="208BCBE0" w14:textId="77777777" w:rsidR="000A4A9F" w:rsidRPr="00627A7C" w:rsidRDefault="000A4A9F" w:rsidP="00FC57F4">
            <w:pPr>
              <w:spacing w:after="0"/>
              <w:rPr>
                <w:lang w:val="el-GR"/>
              </w:rPr>
            </w:pPr>
            <w:r w:rsidRPr="00627A7C">
              <w:rPr>
                <w:lang w:val="el-GR"/>
              </w:rPr>
              <w:t xml:space="preserve">στ) αναστολή επιχειρηματικών δραστηριοτήτων, ή </w:t>
            </w:r>
          </w:p>
          <w:p w14:paraId="2E191203" w14:textId="77777777" w:rsidR="000A4A9F" w:rsidRPr="00627A7C" w:rsidRDefault="000A4A9F" w:rsidP="00FC57F4">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14:paraId="12D4DB6D" w14:textId="77777777" w:rsidR="000A4A9F" w:rsidRPr="00627A7C" w:rsidRDefault="000A4A9F" w:rsidP="00FC57F4">
            <w:pPr>
              <w:spacing w:after="0"/>
              <w:rPr>
                <w:lang w:val="el-GR"/>
              </w:rPr>
            </w:pPr>
            <w:r w:rsidRPr="00627A7C">
              <w:rPr>
                <w:lang w:val="el-GR"/>
              </w:rPr>
              <w:t>Εάν ναι:</w:t>
            </w:r>
          </w:p>
          <w:p w14:paraId="0AF2B260" w14:textId="77777777" w:rsidR="000A4A9F" w:rsidRPr="00627A7C" w:rsidRDefault="000A4A9F" w:rsidP="00FC57F4">
            <w:pPr>
              <w:spacing w:after="0"/>
              <w:rPr>
                <w:lang w:val="el-GR"/>
              </w:rPr>
            </w:pPr>
            <w:r w:rsidRPr="00627A7C">
              <w:rPr>
                <w:lang w:val="el-GR"/>
              </w:rPr>
              <w:t>- Παραθέστε λεπτομερή στοιχεία:</w:t>
            </w:r>
          </w:p>
          <w:p w14:paraId="1BB1D52F" w14:textId="77777777" w:rsidR="000A4A9F" w:rsidRPr="00627A7C" w:rsidRDefault="000A4A9F" w:rsidP="00FC57F4">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3"/>
              </w:rPr>
              <w:endnoteReference w:id="26"/>
            </w:r>
            <w:r w:rsidRPr="00627A7C">
              <w:rPr>
                <w:rStyle w:val="23"/>
                <w:lang w:val="el-GR"/>
              </w:rPr>
              <w:t xml:space="preserve"> </w:t>
            </w:r>
          </w:p>
          <w:p w14:paraId="104C2A6B" w14:textId="77777777" w:rsidR="000A4A9F" w:rsidRPr="00627A7C" w:rsidRDefault="000A4A9F" w:rsidP="00FC57F4">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040324" w14:textId="77777777" w:rsidR="000A4A9F" w:rsidRPr="00627A7C" w:rsidRDefault="000A4A9F" w:rsidP="00FC57F4">
            <w:pPr>
              <w:snapToGrid w:val="0"/>
              <w:spacing w:after="0"/>
              <w:jc w:val="left"/>
              <w:rPr>
                <w:lang w:val="el-GR"/>
              </w:rPr>
            </w:pPr>
            <w:r w:rsidRPr="00627A7C">
              <w:rPr>
                <w:lang w:val="el-GR"/>
              </w:rPr>
              <w:t>[] Ναι [] Όχι</w:t>
            </w:r>
          </w:p>
          <w:p w14:paraId="15F965BB" w14:textId="77777777" w:rsidR="000A4A9F" w:rsidRPr="00627A7C" w:rsidRDefault="000A4A9F" w:rsidP="00FC57F4">
            <w:pPr>
              <w:snapToGrid w:val="0"/>
              <w:spacing w:after="0"/>
              <w:jc w:val="left"/>
              <w:rPr>
                <w:lang w:val="el-GR"/>
              </w:rPr>
            </w:pPr>
          </w:p>
          <w:p w14:paraId="1BC06EC2" w14:textId="77777777" w:rsidR="000A4A9F" w:rsidRPr="00627A7C" w:rsidRDefault="000A4A9F" w:rsidP="00FC57F4">
            <w:pPr>
              <w:snapToGrid w:val="0"/>
              <w:spacing w:after="0"/>
              <w:jc w:val="left"/>
              <w:rPr>
                <w:lang w:val="el-GR"/>
              </w:rPr>
            </w:pPr>
          </w:p>
          <w:p w14:paraId="4065C851" w14:textId="77777777" w:rsidR="000A4A9F" w:rsidRPr="00627A7C" w:rsidRDefault="000A4A9F" w:rsidP="00FC57F4">
            <w:pPr>
              <w:snapToGrid w:val="0"/>
              <w:spacing w:after="0"/>
              <w:jc w:val="left"/>
              <w:rPr>
                <w:lang w:val="el-GR"/>
              </w:rPr>
            </w:pPr>
          </w:p>
          <w:p w14:paraId="1BC29BFA" w14:textId="77777777" w:rsidR="000A4A9F" w:rsidRPr="00627A7C" w:rsidRDefault="000A4A9F" w:rsidP="00FC57F4">
            <w:pPr>
              <w:snapToGrid w:val="0"/>
              <w:spacing w:after="0"/>
              <w:jc w:val="left"/>
              <w:rPr>
                <w:lang w:val="el-GR"/>
              </w:rPr>
            </w:pPr>
          </w:p>
          <w:p w14:paraId="13E6836A" w14:textId="77777777" w:rsidR="000A4A9F" w:rsidRPr="00627A7C" w:rsidRDefault="000A4A9F" w:rsidP="00FC57F4">
            <w:pPr>
              <w:snapToGrid w:val="0"/>
              <w:spacing w:after="0"/>
              <w:jc w:val="left"/>
              <w:rPr>
                <w:lang w:val="el-GR"/>
              </w:rPr>
            </w:pPr>
          </w:p>
          <w:p w14:paraId="0D4C38D3" w14:textId="77777777" w:rsidR="000A4A9F" w:rsidRPr="00627A7C" w:rsidRDefault="000A4A9F" w:rsidP="00FC57F4">
            <w:pPr>
              <w:snapToGrid w:val="0"/>
              <w:spacing w:after="0"/>
              <w:jc w:val="left"/>
              <w:rPr>
                <w:lang w:val="el-GR"/>
              </w:rPr>
            </w:pPr>
          </w:p>
          <w:p w14:paraId="402CBCC9" w14:textId="77777777" w:rsidR="000A4A9F" w:rsidRPr="00627A7C" w:rsidRDefault="000A4A9F" w:rsidP="00FC57F4">
            <w:pPr>
              <w:snapToGrid w:val="0"/>
              <w:spacing w:after="0"/>
              <w:jc w:val="left"/>
              <w:rPr>
                <w:lang w:val="el-GR"/>
              </w:rPr>
            </w:pPr>
          </w:p>
          <w:p w14:paraId="0F534576" w14:textId="77777777" w:rsidR="000A4A9F" w:rsidRPr="00627A7C" w:rsidRDefault="000A4A9F" w:rsidP="00FC57F4">
            <w:pPr>
              <w:snapToGrid w:val="0"/>
              <w:spacing w:after="0"/>
              <w:jc w:val="left"/>
              <w:rPr>
                <w:lang w:val="el-GR"/>
              </w:rPr>
            </w:pPr>
          </w:p>
          <w:p w14:paraId="089C7C90" w14:textId="77777777" w:rsidR="000A4A9F" w:rsidRPr="00627A7C" w:rsidRDefault="000A4A9F" w:rsidP="00FC57F4">
            <w:pPr>
              <w:snapToGrid w:val="0"/>
              <w:spacing w:after="0"/>
              <w:jc w:val="left"/>
              <w:rPr>
                <w:lang w:val="el-GR"/>
              </w:rPr>
            </w:pPr>
          </w:p>
          <w:p w14:paraId="766358BB" w14:textId="77777777" w:rsidR="000A4A9F" w:rsidRPr="00627A7C" w:rsidRDefault="000A4A9F" w:rsidP="00FC57F4">
            <w:pPr>
              <w:snapToGrid w:val="0"/>
              <w:spacing w:after="0"/>
              <w:jc w:val="left"/>
              <w:rPr>
                <w:lang w:val="el-GR"/>
              </w:rPr>
            </w:pPr>
          </w:p>
          <w:p w14:paraId="5C4FF585" w14:textId="77777777" w:rsidR="000A4A9F" w:rsidRPr="00627A7C" w:rsidRDefault="000A4A9F" w:rsidP="00FC57F4">
            <w:pPr>
              <w:snapToGrid w:val="0"/>
              <w:spacing w:after="0"/>
              <w:jc w:val="left"/>
              <w:rPr>
                <w:lang w:val="el-GR"/>
              </w:rPr>
            </w:pPr>
          </w:p>
          <w:p w14:paraId="028AC543" w14:textId="77777777" w:rsidR="000A4A9F" w:rsidRPr="00627A7C" w:rsidRDefault="000A4A9F" w:rsidP="00FC57F4">
            <w:pPr>
              <w:spacing w:after="0"/>
              <w:jc w:val="left"/>
              <w:rPr>
                <w:lang w:val="el-GR"/>
              </w:rPr>
            </w:pPr>
          </w:p>
          <w:p w14:paraId="20BE5BEE" w14:textId="77777777" w:rsidR="000A4A9F" w:rsidRPr="00627A7C" w:rsidRDefault="000A4A9F" w:rsidP="00FC57F4">
            <w:pPr>
              <w:spacing w:after="0"/>
              <w:jc w:val="left"/>
              <w:rPr>
                <w:lang w:val="el-GR"/>
              </w:rPr>
            </w:pPr>
          </w:p>
          <w:p w14:paraId="41D982F8" w14:textId="77777777" w:rsidR="000A4A9F" w:rsidRPr="00627A7C" w:rsidRDefault="000A4A9F" w:rsidP="00FC57F4">
            <w:pPr>
              <w:spacing w:after="0"/>
              <w:jc w:val="left"/>
              <w:rPr>
                <w:lang w:val="el-GR"/>
              </w:rPr>
            </w:pPr>
          </w:p>
          <w:p w14:paraId="508235D7" w14:textId="77777777" w:rsidR="000A4A9F" w:rsidRPr="00627A7C" w:rsidRDefault="000A4A9F" w:rsidP="00FC57F4">
            <w:pPr>
              <w:spacing w:after="0"/>
              <w:jc w:val="left"/>
              <w:rPr>
                <w:lang w:val="el-GR"/>
              </w:rPr>
            </w:pPr>
          </w:p>
          <w:p w14:paraId="2E585977" w14:textId="77777777" w:rsidR="000A4A9F" w:rsidRPr="00627A7C" w:rsidRDefault="000A4A9F" w:rsidP="00FC57F4">
            <w:pPr>
              <w:spacing w:after="0"/>
              <w:jc w:val="left"/>
              <w:rPr>
                <w:lang w:val="el-GR"/>
              </w:rPr>
            </w:pPr>
            <w:r w:rsidRPr="00627A7C">
              <w:rPr>
                <w:lang w:val="el-GR"/>
              </w:rPr>
              <w:t>-[.......................]</w:t>
            </w:r>
          </w:p>
          <w:p w14:paraId="0E6CF457" w14:textId="77777777" w:rsidR="000A4A9F" w:rsidRPr="00627A7C" w:rsidRDefault="000A4A9F" w:rsidP="00FC57F4">
            <w:pPr>
              <w:spacing w:after="0"/>
              <w:jc w:val="left"/>
              <w:rPr>
                <w:lang w:val="el-GR"/>
              </w:rPr>
            </w:pPr>
            <w:r w:rsidRPr="00627A7C">
              <w:rPr>
                <w:lang w:val="el-GR"/>
              </w:rPr>
              <w:t>-[.......................]</w:t>
            </w:r>
          </w:p>
          <w:p w14:paraId="04E65360" w14:textId="77777777" w:rsidR="000A4A9F" w:rsidRPr="00627A7C" w:rsidRDefault="000A4A9F" w:rsidP="00FC57F4">
            <w:pPr>
              <w:spacing w:after="0"/>
              <w:jc w:val="left"/>
              <w:rPr>
                <w:lang w:val="el-GR"/>
              </w:rPr>
            </w:pPr>
          </w:p>
          <w:p w14:paraId="13192BF8" w14:textId="77777777" w:rsidR="000A4A9F" w:rsidRPr="00627A7C" w:rsidRDefault="000A4A9F" w:rsidP="00FC57F4">
            <w:pPr>
              <w:spacing w:after="0"/>
              <w:jc w:val="left"/>
              <w:rPr>
                <w:lang w:val="el-GR"/>
              </w:rPr>
            </w:pPr>
          </w:p>
          <w:p w14:paraId="47B8955F" w14:textId="77777777" w:rsidR="000A4A9F" w:rsidRPr="00627A7C" w:rsidRDefault="000A4A9F" w:rsidP="00FC57F4">
            <w:pPr>
              <w:spacing w:after="0"/>
              <w:jc w:val="left"/>
              <w:rPr>
                <w:lang w:val="el-GR"/>
              </w:rPr>
            </w:pPr>
          </w:p>
          <w:p w14:paraId="0F4733E8" w14:textId="77777777" w:rsidR="000A4A9F" w:rsidRPr="00627A7C" w:rsidRDefault="000A4A9F" w:rsidP="00FC57F4">
            <w:pPr>
              <w:spacing w:after="0"/>
              <w:jc w:val="left"/>
              <w:rPr>
                <w:i/>
                <w:lang w:val="el-GR"/>
              </w:rPr>
            </w:pPr>
          </w:p>
          <w:p w14:paraId="399F0F51" w14:textId="77777777" w:rsidR="000A4A9F" w:rsidRPr="00627A7C" w:rsidRDefault="000A4A9F" w:rsidP="00FC57F4">
            <w:pPr>
              <w:spacing w:after="0"/>
              <w:jc w:val="left"/>
              <w:rPr>
                <w:i/>
                <w:lang w:val="el-GR"/>
              </w:rPr>
            </w:pPr>
          </w:p>
          <w:p w14:paraId="261B6D92" w14:textId="77777777" w:rsidR="000A4A9F" w:rsidRPr="00627A7C" w:rsidRDefault="000A4A9F" w:rsidP="00FC57F4">
            <w:pPr>
              <w:spacing w:after="0"/>
              <w:jc w:val="left"/>
              <w:rPr>
                <w:i/>
                <w:lang w:val="el-GR"/>
              </w:rPr>
            </w:pPr>
          </w:p>
          <w:p w14:paraId="05473709" w14:textId="77777777" w:rsidR="000A4A9F" w:rsidRPr="00627A7C" w:rsidRDefault="000A4A9F" w:rsidP="00FC57F4">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0A4A9F" w:rsidRPr="00627A7C" w14:paraId="332FC4C4" w14:textId="77777777" w:rsidTr="00FC57F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45BC45A1" w14:textId="77777777" w:rsidR="000A4A9F" w:rsidRPr="00627A7C" w:rsidRDefault="000A4A9F" w:rsidP="00FC57F4">
            <w:pPr>
              <w:spacing w:after="0"/>
              <w:rPr>
                <w:lang w:val="el-GR"/>
              </w:rPr>
            </w:pPr>
            <w:r w:rsidRPr="00627A7C">
              <w:rPr>
                <w:rStyle w:val="NormalBoldChar"/>
                <w:rFonts w:asciiTheme="minorHAnsi" w:eastAsia="Calibri" w:hAnsiTheme="minorHAnsi" w:cstheme="minorHAnsi"/>
                <w:sz w:val="22"/>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3"/>
              </w:rPr>
              <w:endnoteReference w:id="27"/>
            </w:r>
            <w:r w:rsidRPr="00627A7C">
              <w:rPr>
                <w:lang w:val="el-GR"/>
              </w:rPr>
              <w:t>;</w:t>
            </w:r>
          </w:p>
          <w:p w14:paraId="62C808EE" w14:textId="77777777" w:rsidR="000A4A9F" w:rsidRPr="00627A7C" w:rsidRDefault="000A4A9F" w:rsidP="00FC57F4">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0B6B54" w14:textId="77777777" w:rsidR="000A4A9F" w:rsidRPr="00627A7C" w:rsidRDefault="000A4A9F" w:rsidP="00FC57F4">
            <w:pPr>
              <w:spacing w:after="0"/>
              <w:jc w:val="left"/>
            </w:pPr>
            <w:r w:rsidRPr="00627A7C">
              <w:t>[] Ναι [] Όχι</w:t>
            </w:r>
          </w:p>
          <w:p w14:paraId="64213953" w14:textId="77777777" w:rsidR="000A4A9F" w:rsidRPr="00627A7C" w:rsidRDefault="000A4A9F" w:rsidP="00FC57F4">
            <w:pPr>
              <w:spacing w:after="0"/>
            </w:pPr>
          </w:p>
          <w:p w14:paraId="69A10DC0" w14:textId="77777777" w:rsidR="000A4A9F" w:rsidRPr="00627A7C" w:rsidRDefault="000A4A9F" w:rsidP="00FC57F4">
            <w:pPr>
              <w:spacing w:after="0"/>
            </w:pPr>
            <w:r w:rsidRPr="00627A7C">
              <w:t>[.......................]</w:t>
            </w:r>
          </w:p>
          <w:p w14:paraId="62996E77" w14:textId="77777777" w:rsidR="000A4A9F" w:rsidRPr="00627A7C" w:rsidRDefault="000A4A9F" w:rsidP="00FC57F4">
            <w:pPr>
              <w:spacing w:after="0"/>
            </w:pPr>
          </w:p>
        </w:tc>
      </w:tr>
      <w:tr w:rsidR="000A4A9F" w:rsidRPr="00627A7C" w14:paraId="35FC508F" w14:textId="77777777" w:rsidTr="00FC57F4">
        <w:trPr>
          <w:trHeight w:val="257"/>
        </w:trPr>
        <w:tc>
          <w:tcPr>
            <w:tcW w:w="4479" w:type="dxa"/>
            <w:vMerge/>
            <w:tcBorders>
              <w:left w:val="single" w:sz="4" w:space="0" w:color="000000"/>
              <w:bottom w:val="single" w:sz="4" w:space="0" w:color="000000"/>
            </w:tcBorders>
            <w:shd w:val="clear" w:color="auto" w:fill="auto"/>
          </w:tcPr>
          <w:p w14:paraId="4A9C5E81" w14:textId="77777777" w:rsidR="000A4A9F" w:rsidRPr="00627A7C" w:rsidRDefault="000A4A9F" w:rsidP="00FC57F4">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14:paraId="6BE269C1" w14:textId="77777777" w:rsidR="000A4A9F" w:rsidRPr="00627A7C" w:rsidRDefault="000A4A9F" w:rsidP="00FC57F4">
            <w:pPr>
              <w:snapToGrid w:val="0"/>
              <w:spacing w:after="0"/>
              <w:rPr>
                <w:b/>
                <w:lang w:val="el-GR"/>
              </w:rPr>
            </w:pPr>
          </w:p>
          <w:p w14:paraId="68000AB8" w14:textId="77777777" w:rsidR="000A4A9F" w:rsidRPr="00627A7C" w:rsidRDefault="000A4A9F" w:rsidP="00FC57F4">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14:paraId="64A82D8D" w14:textId="77777777" w:rsidR="000A4A9F" w:rsidRPr="00627A7C" w:rsidRDefault="000A4A9F" w:rsidP="00FC57F4">
            <w:pPr>
              <w:spacing w:after="0"/>
              <w:jc w:val="left"/>
              <w:rPr>
                <w:lang w:val="el-GR"/>
              </w:rPr>
            </w:pPr>
            <w:r w:rsidRPr="00627A7C">
              <w:rPr>
                <w:lang w:val="el-GR"/>
              </w:rPr>
              <w:t>[] Ναι [] Όχι</w:t>
            </w:r>
          </w:p>
          <w:p w14:paraId="22E86BF7" w14:textId="77777777" w:rsidR="000A4A9F" w:rsidRPr="00627A7C" w:rsidRDefault="000A4A9F" w:rsidP="00FC57F4">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14:paraId="4982B23B" w14:textId="77777777" w:rsidR="000A4A9F" w:rsidRPr="00627A7C" w:rsidRDefault="000A4A9F" w:rsidP="00FC57F4">
            <w:pPr>
              <w:spacing w:after="0"/>
              <w:jc w:val="left"/>
            </w:pPr>
            <w:r w:rsidRPr="00627A7C">
              <w:t>[..........……]</w:t>
            </w:r>
          </w:p>
        </w:tc>
      </w:tr>
      <w:tr w:rsidR="000A4A9F" w:rsidRPr="00627A7C" w14:paraId="130CAC26" w14:textId="77777777" w:rsidTr="00FC57F4">
        <w:trPr>
          <w:trHeight w:val="1544"/>
        </w:trPr>
        <w:tc>
          <w:tcPr>
            <w:tcW w:w="4479" w:type="dxa"/>
            <w:vMerge w:val="restart"/>
            <w:tcBorders>
              <w:left w:val="single" w:sz="4" w:space="0" w:color="000000"/>
              <w:bottom w:val="single" w:sz="4" w:space="0" w:color="000000"/>
            </w:tcBorders>
            <w:shd w:val="clear" w:color="auto" w:fill="auto"/>
          </w:tcPr>
          <w:p w14:paraId="2BAB5099" w14:textId="77777777" w:rsidR="000A4A9F" w:rsidRPr="00627A7C" w:rsidRDefault="000A4A9F" w:rsidP="00FC57F4">
            <w:pPr>
              <w:spacing w:after="0"/>
              <w:rPr>
                <w:lang w:val="el-GR"/>
              </w:rPr>
            </w:pPr>
            <w:r w:rsidRPr="00627A7C">
              <w:rPr>
                <w:rStyle w:val="NormalBoldChar"/>
                <w:rFonts w:asciiTheme="minorHAnsi" w:eastAsia="Calibri" w:hAnsiTheme="minorHAnsi" w:cstheme="minorHAnsi"/>
                <w:sz w:val="22"/>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14:paraId="663FBE78" w14:textId="77777777" w:rsidR="000A4A9F" w:rsidRPr="00627A7C" w:rsidRDefault="000A4A9F" w:rsidP="00FC57F4">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367AE6F9" w14:textId="77777777" w:rsidR="000A4A9F" w:rsidRPr="00627A7C" w:rsidRDefault="000A4A9F" w:rsidP="00FC57F4">
            <w:pPr>
              <w:spacing w:after="0"/>
              <w:jc w:val="left"/>
            </w:pPr>
            <w:r w:rsidRPr="00627A7C">
              <w:t>[] Ναι [] Όχι</w:t>
            </w:r>
          </w:p>
          <w:p w14:paraId="23FBAF15" w14:textId="77777777" w:rsidR="000A4A9F" w:rsidRPr="00627A7C" w:rsidRDefault="000A4A9F" w:rsidP="00FC57F4">
            <w:pPr>
              <w:spacing w:after="0"/>
              <w:jc w:val="left"/>
            </w:pPr>
          </w:p>
          <w:p w14:paraId="09787D31" w14:textId="77777777" w:rsidR="000A4A9F" w:rsidRPr="00627A7C" w:rsidRDefault="000A4A9F" w:rsidP="00FC57F4">
            <w:pPr>
              <w:spacing w:after="0"/>
              <w:jc w:val="left"/>
            </w:pPr>
          </w:p>
          <w:p w14:paraId="6E677BFE" w14:textId="77777777" w:rsidR="000A4A9F" w:rsidRPr="00627A7C" w:rsidRDefault="000A4A9F" w:rsidP="00FC57F4">
            <w:pPr>
              <w:spacing w:after="0"/>
              <w:jc w:val="left"/>
            </w:pPr>
            <w:r w:rsidRPr="00627A7C">
              <w:t>[…...........]</w:t>
            </w:r>
          </w:p>
        </w:tc>
      </w:tr>
      <w:tr w:rsidR="000A4A9F" w:rsidRPr="00627A7C" w14:paraId="53837637" w14:textId="77777777" w:rsidTr="00FC57F4">
        <w:trPr>
          <w:trHeight w:val="514"/>
        </w:trPr>
        <w:tc>
          <w:tcPr>
            <w:tcW w:w="4479" w:type="dxa"/>
            <w:vMerge/>
            <w:tcBorders>
              <w:left w:val="single" w:sz="4" w:space="0" w:color="000000"/>
              <w:bottom w:val="single" w:sz="4" w:space="0" w:color="000000"/>
            </w:tcBorders>
            <w:shd w:val="clear" w:color="auto" w:fill="auto"/>
          </w:tcPr>
          <w:p w14:paraId="6834DE6E" w14:textId="77777777" w:rsidR="000A4A9F" w:rsidRPr="00627A7C" w:rsidRDefault="000A4A9F" w:rsidP="00FC57F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461DBE" w14:textId="77777777" w:rsidR="000A4A9F" w:rsidRPr="00627A7C" w:rsidRDefault="000A4A9F" w:rsidP="00FC57F4">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14:paraId="4FEFDE8F" w14:textId="77777777" w:rsidR="000A4A9F" w:rsidRPr="00627A7C" w:rsidRDefault="000A4A9F" w:rsidP="00FC57F4">
            <w:pPr>
              <w:spacing w:after="0"/>
              <w:jc w:val="left"/>
              <w:rPr>
                <w:lang w:val="el-GR"/>
              </w:rPr>
            </w:pPr>
            <w:r w:rsidRPr="00627A7C">
              <w:rPr>
                <w:lang w:val="el-GR"/>
              </w:rPr>
              <w:t>[] Ναι [] Όχι</w:t>
            </w:r>
          </w:p>
          <w:p w14:paraId="4039FA4D" w14:textId="77777777" w:rsidR="000A4A9F" w:rsidRPr="00627A7C" w:rsidRDefault="000A4A9F" w:rsidP="00FC57F4">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14:paraId="0B443A76" w14:textId="77777777" w:rsidR="000A4A9F" w:rsidRPr="00627A7C" w:rsidRDefault="000A4A9F" w:rsidP="00FC57F4">
            <w:pPr>
              <w:spacing w:after="0"/>
              <w:jc w:val="left"/>
            </w:pPr>
            <w:r w:rsidRPr="00627A7C">
              <w:t>[……]</w:t>
            </w:r>
          </w:p>
        </w:tc>
      </w:tr>
      <w:tr w:rsidR="000A4A9F" w:rsidRPr="00627A7C" w14:paraId="526D6FCC" w14:textId="77777777" w:rsidTr="00FC57F4">
        <w:trPr>
          <w:trHeight w:val="1316"/>
        </w:trPr>
        <w:tc>
          <w:tcPr>
            <w:tcW w:w="4479" w:type="dxa"/>
            <w:tcBorders>
              <w:top w:val="single" w:sz="4" w:space="0" w:color="000000"/>
              <w:left w:val="single" w:sz="4" w:space="0" w:color="000000"/>
              <w:bottom w:val="single" w:sz="4" w:space="0" w:color="000000"/>
            </w:tcBorders>
            <w:shd w:val="clear" w:color="auto" w:fill="auto"/>
          </w:tcPr>
          <w:p w14:paraId="755B0268" w14:textId="77777777" w:rsidR="000A4A9F" w:rsidRPr="00627A7C" w:rsidRDefault="000A4A9F" w:rsidP="00FC57F4">
            <w:pPr>
              <w:spacing w:after="0"/>
              <w:rPr>
                <w:lang w:val="el-GR"/>
              </w:rPr>
            </w:pPr>
            <w:r w:rsidRPr="00627A7C">
              <w:rPr>
                <w:rStyle w:val="NormalBoldChar"/>
                <w:rFonts w:asciiTheme="minorHAnsi" w:eastAsia="Calibri" w:hAnsiTheme="minorHAnsi" w:cstheme="minorHAnsi"/>
                <w:sz w:val="22"/>
              </w:rPr>
              <w:t>Γνωρίζει ο οικονομικός φορέας την ύπαρξη τυχόν</w:t>
            </w:r>
            <w:r w:rsidRPr="00627A7C">
              <w:rPr>
                <w:rStyle w:val="NormalBoldChar"/>
                <w:rFonts w:eastAsia="Calibri"/>
                <w:sz w:val="22"/>
              </w:rPr>
              <w:t xml:space="preserve"> </w:t>
            </w:r>
            <w:r w:rsidRPr="00627A7C">
              <w:rPr>
                <w:b/>
                <w:lang w:val="el-GR"/>
              </w:rPr>
              <w:t>σύγκρουσης συμφερόντων</w:t>
            </w:r>
            <w:r w:rsidRPr="00627A7C">
              <w:rPr>
                <w:rStyle w:val="a6"/>
                <w:b/>
              </w:rPr>
              <w:endnoteReference w:id="28"/>
            </w:r>
            <w:r w:rsidRPr="00627A7C">
              <w:rPr>
                <w:lang w:val="el-GR"/>
              </w:rPr>
              <w:t>, λόγω της συμμετοχής του στη διαδικασία ανάθεσης της σύμβασης;</w:t>
            </w:r>
          </w:p>
          <w:p w14:paraId="3F78353C" w14:textId="77777777" w:rsidR="000A4A9F" w:rsidRPr="00627A7C" w:rsidRDefault="000A4A9F" w:rsidP="00FC57F4">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9F168B" w14:textId="77777777" w:rsidR="000A4A9F" w:rsidRPr="00627A7C" w:rsidRDefault="000A4A9F" w:rsidP="00FC57F4">
            <w:pPr>
              <w:spacing w:after="0"/>
              <w:jc w:val="left"/>
            </w:pPr>
            <w:r w:rsidRPr="00627A7C">
              <w:t>[] Ναι [] Όχι</w:t>
            </w:r>
          </w:p>
          <w:p w14:paraId="4F307A82" w14:textId="77777777" w:rsidR="000A4A9F" w:rsidRPr="00627A7C" w:rsidRDefault="000A4A9F" w:rsidP="00FC57F4">
            <w:pPr>
              <w:spacing w:after="0"/>
              <w:jc w:val="left"/>
            </w:pPr>
          </w:p>
          <w:p w14:paraId="11D8A6EC" w14:textId="77777777" w:rsidR="000A4A9F" w:rsidRPr="00627A7C" w:rsidRDefault="000A4A9F" w:rsidP="00FC57F4">
            <w:pPr>
              <w:spacing w:after="0"/>
              <w:jc w:val="left"/>
            </w:pPr>
          </w:p>
          <w:p w14:paraId="3F885492" w14:textId="77777777" w:rsidR="000A4A9F" w:rsidRPr="00627A7C" w:rsidRDefault="000A4A9F" w:rsidP="00FC57F4">
            <w:pPr>
              <w:spacing w:after="0"/>
              <w:jc w:val="left"/>
            </w:pPr>
          </w:p>
          <w:p w14:paraId="6C213EA7" w14:textId="77777777" w:rsidR="000A4A9F" w:rsidRPr="00627A7C" w:rsidRDefault="000A4A9F" w:rsidP="00FC57F4">
            <w:pPr>
              <w:spacing w:after="0"/>
              <w:jc w:val="left"/>
            </w:pPr>
            <w:r w:rsidRPr="00627A7C">
              <w:t>[.........…]</w:t>
            </w:r>
          </w:p>
        </w:tc>
      </w:tr>
      <w:tr w:rsidR="000A4A9F" w:rsidRPr="00627A7C" w14:paraId="6FBAA564" w14:textId="77777777" w:rsidTr="00FC57F4">
        <w:trPr>
          <w:trHeight w:val="416"/>
        </w:trPr>
        <w:tc>
          <w:tcPr>
            <w:tcW w:w="4479" w:type="dxa"/>
            <w:tcBorders>
              <w:top w:val="single" w:sz="4" w:space="0" w:color="000000"/>
              <w:left w:val="single" w:sz="4" w:space="0" w:color="000000"/>
              <w:bottom w:val="single" w:sz="4" w:space="0" w:color="000000"/>
            </w:tcBorders>
            <w:shd w:val="clear" w:color="auto" w:fill="auto"/>
          </w:tcPr>
          <w:p w14:paraId="4B66CAF0" w14:textId="77777777" w:rsidR="000A4A9F" w:rsidRPr="00627A7C" w:rsidRDefault="000A4A9F" w:rsidP="00FC57F4">
            <w:pPr>
              <w:spacing w:after="0"/>
              <w:rPr>
                <w:lang w:val="el-GR"/>
              </w:rPr>
            </w:pPr>
            <w:r w:rsidRPr="00627A7C">
              <w:rPr>
                <w:rStyle w:val="NormalBoldChar"/>
                <w:rFonts w:asciiTheme="minorHAnsi" w:eastAsia="Calibri" w:hAnsiTheme="minorHAnsi" w:cstheme="minorHAnsi"/>
                <w:sz w:val="22"/>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3"/>
              </w:rPr>
              <w:endnoteReference w:id="29"/>
            </w:r>
            <w:r w:rsidRPr="00627A7C">
              <w:rPr>
                <w:lang w:val="el-GR"/>
              </w:rPr>
              <w:t>;</w:t>
            </w:r>
          </w:p>
          <w:p w14:paraId="41842D42" w14:textId="77777777" w:rsidR="000A4A9F" w:rsidRPr="00627A7C" w:rsidRDefault="000A4A9F" w:rsidP="00FC57F4">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6C90F2D" w14:textId="77777777" w:rsidR="000A4A9F" w:rsidRPr="00627A7C" w:rsidRDefault="000A4A9F" w:rsidP="00FC57F4">
            <w:pPr>
              <w:spacing w:after="0"/>
              <w:jc w:val="left"/>
            </w:pPr>
            <w:r w:rsidRPr="00627A7C">
              <w:t>[] Ναι [] Όχι</w:t>
            </w:r>
          </w:p>
          <w:p w14:paraId="6A57EEC9" w14:textId="77777777" w:rsidR="000A4A9F" w:rsidRPr="00627A7C" w:rsidRDefault="000A4A9F" w:rsidP="00FC57F4">
            <w:pPr>
              <w:spacing w:after="0"/>
              <w:jc w:val="left"/>
            </w:pPr>
          </w:p>
          <w:p w14:paraId="4A709320" w14:textId="77777777" w:rsidR="000A4A9F" w:rsidRPr="00627A7C" w:rsidRDefault="000A4A9F" w:rsidP="00FC57F4">
            <w:pPr>
              <w:spacing w:after="0"/>
              <w:jc w:val="left"/>
            </w:pPr>
          </w:p>
          <w:p w14:paraId="5BC90100" w14:textId="77777777" w:rsidR="000A4A9F" w:rsidRPr="00627A7C" w:rsidRDefault="000A4A9F" w:rsidP="00FC57F4">
            <w:pPr>
              <w:spacing w:after="0"/>
              <w:jc w:val="left"/>
            </w:pPr>
          </w:p>
          <w:p w14:paraId="493836B0" w14:textId="77777777" w:rsidR="000A4A9F" w:rsidRPr="00627A7C" w:rsidRDefault="000A4A9F" w:rsidP="00FC57F4">
            <w:pPr>
              <w:spacing w:after="0"/>
              <w:jc w:val="left"/>
            </w:pPr>
          </w:p>
          <w:p w14:paraId="0C96E80A" w14:textId="77777777" w:rsidR="000A4A9F" w:rsidRPr="00627A7C" w:rsidRDefault="000A4A9F" w:rsidP="00FC57F4">
            <w:pPr>
              <w:spacing w:after="0"/>
              <w:jc w:val="left"/>
            </w:pPr>
          </w:p>
          <w:p w14:paraId="145082E7" w14:textId="77777777" w:rsidR="000A4A9F" w:rsidRPr="00627A7C" w:rsidRDefault="000A4A9F" w:rsidP="00FC57F4">
            <w:pPr>
              <w:spacing w:after="0"/>
              <w:jc w:val="left"/>
            </w:pPr>
            <w:r w:rsidRPr="00627A7C">
              <w:t>[...................…]</w:t>
            </w:r>
          </w:p>
        </w:tc>
      </w:tr>
      <w:tr w:rsidR="000A4A9F" w:rsidRPr="00627A7C" w14:paraId="6F097EE8" w14:textId="77777777" w:rsidTr="00FC57F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667E67C" w14:textId="77777777" w:rsidR="000A4A9F" w:rsidRPr="00627A7C" w:rsidRDefault="000A4A9F" w:rsidP="00FC57F4">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3"/>
              </w:rPr>
              <w:endnoteReference w:id="30"/>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B02184F" w14:textId="77777777" w:rsidR="000A4A9F" w:rsidRPr="00627A7C" w:rsidRDefault="000A4A9F" w:rsidP="00FC57F4">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A6B72CD" w14:textId="77777777" w:rsidR="000A4A9F" w:rsidRPr="00627A7C" w:rsidRDefault="000A4A9F" w:rsidP="00FC57F4">
            <w:pPr>
              <w:spacing w:after="0"/>
              <w:jc w:val="left"/>
            </w:pPr>
            <w:r w:rsidRPr="00627A7C">
              <w:t>[] Ναι [] Όχι</w:t>
            </w:r>
          </w:p>
          <w:p w14:paraId="67201616" w14:textId="77777777" w:rsidR="000A4A9F" w:rsidRPr="00627A7C" w:rsidRDefault="000A4A9F" w:rsidP="00FC57F4">
            <w:pPr>
              <w:spacing w:after="0"/>
              <w:jc w:val="left"/>
            </w:pPr>
          </w:p>
          <w:p w14:paraId="54FC2E3F" w14:textId="77777777" w:rsidR="000A4A9F" w:rsidRPr="00627A7C" w:rsidRDefault="000A4A9F" w:rsidP="00FC57F4">
            <w:pPr>
              <w:spacing w:after="0"/>
              <w:jc w:val="left"/>
            </w:pPr>
          </w:p>
          <w:p w14:paraId="69870212" w14:textId="77777777" w:rsidR="000A4A9F" w:rsidRPr="00627A7C" w:rsidRDefault="000A4A9F" w:rsidP="00FC57F4">
            <w:pPr>
              <w:spacing w:after="0"/>
              <w:jc w:val="left"/>
            </w:pPr>
          </w:p>
          <w:p w14:paraId="7B676EE9" w14:textId="77777777" w:rsidR="000A4A9F" w:rsidRPr="00627A7C" w:rsidRDefault="000A4A9F" w:rsidP="00FC57F4">
            <w:pPr>
              <w:spacing w:after="0"/>
              <w:jc w:val="left"/>
            </w:pPr>
          </w:p>
          <w:p w14:paraId="4A16E2F2" w14:textId="77777777" w:rsidR="000A4A9F" w:rsidRPr="00627A7C" w:rsidRDefault="000A4A9F" w:rsidP="00FC57F4">
            <w:pPr>
              <w:spacing w:after="0"/>
              <w:jc w:val="left"/>
            </w:pPr>
          </w:p>
          <w:p w14:paraId="6B0D32F5" w14:textId="77777777" w:rsidR="000A4A9F" w:rsidRPr="00627A7C" w:rsidRDefault="000A4A9F" w:rsidP="00FC57F4">
            <w:pPr>
              <w:spacing w:after="0"/>
              <w:jc w:val="left"/>
            </w:pPr>
          </w:p>
          <w:p w14:paraId="7468C10F" w14:textId="77777777" w:rsidR="000A4A9F" w:rsidRPr="00627A7C" w:rsidRDefault="000A4A9F" w:rsidP="00FC57F4">
            <w:pPr>
              <w:spacing w:after="0"/>
              <w:jc w:val="left"/>
            </w:pPr>
          </w:p>
          <w:p w14:paraId="71C3578E" w14:textId="77777777" w:rsidR="000A4A9F" w:rsidRPr="00627A7C" w:rsidRDefault="000A4A9F" w:rsidP="00FC57F4">
            <w:pPr>
              <w:spacing w:after="0"/>
              <w:jc w:val="left"/>
            </w:pPr>
          </w:p>
          <w:p w14:paraId="6E02CD35" w14:textId="77777777" w:rsidR="000A4A9F" w:rsidRPr="00627A7C" w:rsidRDefault="000A4A9F" w:rsidP="00FC57F4">
            <w:pPr>
              <w:spacing w:after="0"/>
              <w:jc w:val="left"/>
            </w:pPr>
          </w:p>
          <w:p w14:paraId="7C87565F" w14:textId="77777777" w:rsidR="000A4A9F" w:rsidRPr="00627A7C" w:rsidRDefault="000A4A9F" w:rsidP="00FC57F4">
            <w:pPr>
              <w:spacing w:after="0"/>
              <w:jc w:val="left"/>
            </w:pPr>
            <w:r w:rsidRPr="00627A7C">
              <w:t>[….................]</w:t>
            </w:r>
          </w:p>
        </w:tc>
      </w:tr>
      <w:tr w:rsidR="000A4A9F" w:rsidRPr="00627A7C" w14:paraId="0818D70C" w14:textId="77777777" w:rsidTr="00FC57F4">
        <w:trPr>
          <w:trHeight w:val="931"/>
        </w:trPr>
        <w:tc>
          <w:tcPr>
            <w:tcW w:w="4479" w:type="dxa"/>
            <w:vMerge/>
            <w:tcBorders>
              <w:top w:val="single" w:sz="4" w:space="0" w:color="000000"/>
              <w:left w:val="single" w:sz="4" w:space="0" w:color="000000"/>
              <w:bottom w:val="single" w:sz="4" w:space="0" w:color="000000"/>
            </w:tcBorders>
            <w:shd w:val="clear" w:color="auto" w:fill="auto"/>
          </w:tcPr>
          <w:p w14:paraId="5A5688FC" w14:textId="77777777" w:rsidR="000A4A9F" w:rsidRPr="00627A7C" w:rsidRDefault="000A4A9F" w:rsidP="00FC57F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D20B61" w14:textId="77777777" w:rsidR="000A4A9F" w:rsidRPr="00627A7C" w:rsidRDefault="000A4A9F" w:rsidP="00FC57F4">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14:paraId="490B6E4A" w14:textId="77777777" w:rsidR="000A4A9F" w:rsidRPr="00627A7C" w:rsidRDefault="000A4A9F" w:rsidP="00FC57F4">
            <w:pPr>
              <w:spacing w:after="0"/>
              <w:jc w:val="left"/>
              <w:rPr>
                <w:lang w:val="el-GR"/>
              </w:rPr>
            </w:pPr>
            <w:r w:rsidRPr="00627A7C">
              <w:rPr>
                <w:lang w:val="el-GR"/>
              </w:rPr>
              <w:t>[] Ναι [] Όχι</w:t>
            </w:r>
          </w:p>
          <w:p w14:paraId="5692F5DB" w14:textId="77777777" w:rsidR="000A4A9F" w:rsidRPr="00627A7C" w:rsidRDefault="000A4A9F" w:rsidP="00FC57F4">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14:paraId="5EEEBEC1" w14:textId="77777777" w:rsidR="000A4A9F" w:rsidRPr="00627A7C" w:rsidRDefault="000A4A9F" w:rsidP="00FC57F4">
            <w:pPr>
              <w:spacing w:after="0"/>
              <w:jc w:val="left"/>
            </w:pPr>
            <w:r w:rsidRPr="00627A7C">
              <w:t>[……]</w:t>
            </w:r>
          </w:p>
        </w:tc>
      </w:tr>
      <w:tr w:rsidR="000A4A9F" w:rsidRPr="00627A7C" w14:paraId="1DF92D0B" w14:textId="77777777" w:rsidTr="00FC57F4">
        <w:tc>
          <w:tcPr>
            <w:tcW w:w="4479" w:type="dxa"/>
            <w:tcBorders>
              <w:top w:val="single" w:sz="4" w:space="0" w:color="000000"/>
              <w:left w:val="single" w:sz="4" w:space="0" w:color="000000"/>
              <w:bottom w:val="single" w:sz="4" w:space="0" w:color="000000"/>
            </w:tcBorders>
            <w:shd w:val="clear" w:color="auto" w:fill="auto"/>
          </w:tcPr>
          <w:p w14:paraId="3BFE8E2C" w14:textId="77777777" w:rsidR="000A4A9F" w:rsidRPr="00627A7C" w:rsidRDefault="000A4A9F" w:rsidP="00FC57F4">
            <w:pPr>
              <w:spacing w:after="0"/>
              <w:rPr>
                <w:lang w:val="el-GR"/>
              </w:rPr>
            </w:pPr>
            <w:r w:rsidRPr="00627A7C">
              <w:rPr>
                <w:lang w:val="el-GR"/>
              </w:rPr>
              <w:t>Μπορεί ο οικονομικός φορέας να επιβεβαιώσει ότι:</w:t>
            </w:r>
          </w:p>
          <w:p w14:paraId="2FA10B45" w14:textId="77777777" w:rsidR="000A4A9F" w:rsidRPr="00627A7C" w:rsidRDefault="000A4A9F" w:rsidP="00FC57F4">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03A3560" w14:textId="77777777" w:rsidR="000A4A9F" w:rsidRPr="00627A7C" w:rsidRDefault="000A4A9F" w:rsidP="00FC57F4">
            <w:pPr>
              <w:spacing w:after="0"/>
              <w:rPr>
                <w:lang w:val="el-GR"/>
              </w:rPr>
            </w:pPr>
            <w:r w:rsidRPr="00627A7C">
              <w:rPr>
                <w:lang w:val="el-GR"/>
              </w:rPr>
              <w:t>β) δεν έχει αποκρύψει τις πληροφορίες αυτές,</w:t>
            </w:r>
          </w:p>
          <w:p w14:paraId="641E7F83" w14:textId="77777777" w:rsidR="000A4A9F" w:rsidRPr="00627A7C" w:rsidRDefault="000A4A9F" w:rsidP="00FC57F4">
            <w:pPr>
              <w:spacing w:after="0"/>
              <w:rPr>
                <w:lang w:val="el-GR"/>
              </w:rPr>
            </w:pPr>
            <w:r w:rsidRPr="00627A7C">
              <w:rPr>
                <w:lang w:val="el-GR"/>
              </w:rPr>
              <w:t xml:space="preserve">γ) ήταν σε θέση να υποβάλλει χωρίς καθυστέρηση τα δικαιολογητικά που </w:t>
            </w:r>
            <w:r w:rsidRPr="00627A7C">
              <w:rPr>
                <w:lang w:val="el-GR"/>
              </w:rPr>
              <w:lastRenderedPageBreak/>
              <w:t xml:space="preserve">απαιτούνται από την αναθέτουσα αρχή/αναθέτοντα φορέα </w:t>
            </w:r>
          </w:p>
          <w:p w14:paraId="010EA40D" w14:textId="77777777" w:rsidR="000A4A9F" w:rsidRPr="00627A7C" w:rsidRDefault="000A4A9F" w:rsidP="00FC57F4">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B849EF" w14:textId="77777777" w:rsidR="000A4A9F" w:rsidRPr="00627A7C" w:rsidRDefault="000A4A9F" w:rsidP="00FC57F4">
            <w:pPr>
              <w:spacing w:after="0"/>
              <w:jc w:val="left"/>
            </w:pPr>
            <w:r w:rsidRPr="00627A7C">
              <w:lastRenderedPageBreak/>
              <w:t>[] Ναι [] Όχι</w:t>
            </w:r>
          </w:p>
        </w:tc>
      </w:tr>
    </w:tbl>
    <w:p w14:paraId="7B41CE74" w14:textId="77777777" w:rsidR="000A4A9F" w:rsidRPr="00872424" w:rsidRDefault="000A4A9F" w:rsidP="000A4A9F">
      <w:pPr>
        <w:rPr>
          <w:lang w:val="en-US"/>
        </w:rPr>
      </w:pPr>
    </w:p>
    <w:p w14:paraId="269A3D54" w14:textId="77777777" w:rsidR="000A4A9F" w:rsidRPr="00627A7C" w:rsidRDefault="000A4A9F" w:rsidP="000A4A9F">
      <w:pPr>
        <w:jc w:val="center"/>
        <w:rPr>
          <w:b/>
          <w:bCs/>
        </w:rPr>
      </w:pPr>
    </w:p>
    <w:p w14:paraId="062F8115" w14:textId="77777777" w:rsidR="000A4A9F" w:rsidRPr="00627A7C" w:rsidRDefault="000A4A9F" w:rsidP="000A4A9F">
      <w:pPr>
        <w:pageBreakBefore/>
        <w:jc w:val="center"/>
      </w:pPr>
      <w:r w:rsidRPr="00627A7C">
        <w:rPr>
          <w:b/>
          <w:bCs/>
          <w:u w:val="single"/>
        </w:rPr>
        <w:lastRenderedPageBreak/>
        <w:t>Μέρος IV: Κριτήρια επιλογής</w:t>
      </w:r>
    </w:p>
    <w:p w14:paraId="6777B3A1" w14:textId="77777777" w:rsidR="000A4A9F" w:rsidRPr="00627A7C" w:rsidRDefault="000A4A9F" w:rsidP="000A4A9F">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14:paraId="76331FBF" w14:textId="77777777" w:rsidR="000A4A9F" w:rsidRPr="001B4571" w:rsidRDefault="000A4A9F" w:rsidP="000A4A9F">
      <w:pPr>
        <w:jc w:val="center"/>
        <w:rPr>
          <w:lang w:val="el-GR"/>
        </w:rPr>
      </w:pPr>
      <w:r w:rsidRPr="001B4571">
        <w:rPr>
          <w:b/>
          <w:bCs/>
          <w:lang w:val="el-GR"/>
        </w:rPr>
        <w:t>Α: Καταλληλότητα</w:t>
      </w:r>
    </w:p>
    <w:p w14:paraId="2255D0AF" w14:textId="77777777" w:rsidR="000A4A9F" w:rsidRPr="00627A7C" w:rsidRDefault="000A4A9F" w:rsidP="000A4A9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A4A9F" w:rsidRPr="00627A7C" w14:paraId="5D16C016" w14:textId="77777777" w:rsidTr="00FC57F4">
        <w:tc>
          <w:tcPr>
            <w:tcW w:w="4479" w:type="dxa"/>
            <w:tcBorders>
              <w:top w:val="single" w:sz="4" w:space="0" w:color="000000"/>
              <w:left w:val="single" w:sz="4" w:space="0" w:color="000000"/>
              <w:bottom w:val="single" w:sz="4" w:space="0" w:color="000000"/>
            </w:tcBorders>
            <w:shd w:val="clear" w:color="auto" w:fill="auto"/>
          </w:tcPr>
          <w:p w14:paraId="51338B6F" w14:textId="77777777" w:rsidR="000A4A9F" w:rsidRPr="00627A7C" w:rsidRDefault="000A4A9F" w:rsidP="00FC57F4">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791490" w14:textId="77777777" w:rsidR="000A4A9F" w:rsidRPr="00627A7C" w:rsidRDefault="000A4A9F" w:rsidP="00FC57F4">
            <w:pPr>
              <w:spacing w:after="0"/>
            </w:pPr>
            <w:r w:rsidRPr="00627A7C">
              <w:rPr>
                <w:b/>
                <w:i/>
              </w:rPr>
              <w:t>Απάντηση</w:t>
            </w:r>
          </w:p>
        </w:tc>
      </w:tr>
      <w:tr w:rsidR="000A4A9F" w:rsidRPr="00627A7C" w14:paraId="35076754" w14:textId="77777777" w:rsidTr="00FC57F4">
        <w:tc>
          <w:tcPr>
            <w:tcW w:w="4479" w:type="dxa"/>
            <w:tcBorders>
              <w:top w:val="single" w:sz="4" w:space="0" w:color="000000"/>
              <w:left w:val="single" w:sz="4" w:space="0" w:color="000000"/>
              <w:bottom w:val="single" w:sz="4" w:space="0" w:color="000000"/>
            </w:tcBorders>
            <w:shd w:val="clear" w:color="auto" w:fill="auto"/>
          </w:tcPr>
          <w:p w14:paraId="4CD3FBC9" w14:textId="77777777" w:rsidR="000A4A9F" w:rsidRPr="00627A7C" w:rsidRDefault="000A4A9F" w:rsidP="00FC57F4">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3"/>
                <w:sz w:val="20"/>
                <w:szCs w:val="20"/>
              </w:rPr>
              <w:endnoteReference w:id="31"/>
            </w:r>
            <w:r w:rsidRPr="00627A7C">
              <w:rPr>
                <w:sz w:val="20"/>
                <w:szCs w:val="20"/>
                <w:lang w:val="el-GR"/>
              </w:rPr>
              <w:t>;</w:t>
            </w:r>
            <w:r w:rsidRPr="00627A7C">
              <w:rPr>
                <w:sz w:val="21"/>
                <w:szCs w:val="21"/>
                <w:lang w:val="el-GR"/>
              </w:rPr>
              <w:t xml:space="preserve"> του:</w:t>
            </w:r>
          </w:p>
          <w:p w14:paraId="7B6F2828" w14:textId="77777777" w:rsidR="000A4A9F" w:rsidRPr="00627A7C" w:rsidRDefault="000A4A9F" w:rsidP="00FC57F4">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2647413" w14:textId="77777777" w:rsidR="000A4A9F" w:rsidRPr="00627A7C" w:rsidRDefault="000A4A9F" w:rsidP="00FC57F4">
            <w:pPr>
              <w:spacing w:after="0"/>
              <w:jc w:val="left"/>
              <w:rPr>
                <w:lang w:val="el-GR"/>
              </w:rPr>
            </w:pPr>
            <w:r w:rsidRPr="00627A7C">
              <w:rPr>
                <w:lang w:val="el-GR"/>
              </w:rPr>
              <w:t>[…]</w:t>
            </w:r>
          </w:p>
          <w:p w14:paraId="12C5EC53" w14:textId="77777777" w:rsidR="000A4A9F" w:rsidRPr="00627A7C" w:rsidRDefault="000A4A9F" w:rsidP="00FC57F4">
            <w:pPr>
              <w:spacing w:after="0"/>
              <w:jc w:val="left"/>
              <w:rPr>
                <w:i/>
                <w:sz w:val="21"/>
                <w:szCs w:val="21"/>
                <w:lang w:val="el-GR"/>
              </w:rPr>
            </w:pPr>
          </w:p>
          <w:p w14:paraId="4E07E386" w14:textId="77777777" w:rsidR="000A4A9F" w:rsidRPr="00627A7C" w:rsidRDefault="000A4A9F" w:rsidP="00FC57F4">
            <w:pPr>
              <w:spacing w:after="0"/>
              <w:jc w:val="left"/>
              <w:rPr>
                <w:i/>
                <w:sz w:val="21"/>
                <w:szCs w:val="21"/>
                <w:lang w:val="el-GR"/>
              </w:rPr>
            </w:pPr>
          </w:p>
          <w:p w14:paraId="1FB06E70" w14:textId="77777777" w:rsidR="000A4A9F" w:rsidRPr="00627A7C" w:rsidRDefault="000A4A9F" w:rsidP="00FC57F4">
            <w:pPr>
              <w:spacing w:after="0"/>
              <w:jc w:val="left"/>
              <w:rPr>
                <w:i/>
                <w:sz w:val="21"/>
                <w:szCs w:val="21"/>
                <w:lang w:val="el-GR"/>
              </w:rPr>
            </w:pPr>
          </w:p>
          <w:p w14:paraId="4E898199" w14:textId="77777777" w:rsidR="000A4A9F" w:rsidRPr="00627A7C" w:rsidRDefault="000A4A9F" w:rsidP="00FC57F4">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14:paraId="0C3DAC4B" w14:textId="77777777" w:rsidR="000A4A9F" w:rsidRPr="00627A7C" w:rsidRDefault="000A4A9F" w:rsidP="00FC57F4">
            <w:pPr>
              <w:spacing w:after="0"/>
              <w:jc w:val="left"/>
            </w:pPr>
            <w:r w:rsidRPr="00627A7C">
              <w:rPr>
                <w:i/>
                <w:sz w:val="21"/>
                <w:szCs w:val="21"/>
              </w:rPr>
              <w:t>[……][……][……]</w:t>
            </w:r>
          </w:p>
        </w:tc>
      </w:tr>
    </w:tbl>
    <w:p w14:paraId="7813D030" w14:textId="77777777" w:rsidR="000A4A9F" w:rsidRPr="00627A7C" w:rsidRDefault="000A4A9F" w:rsidP="000A4A9F">
      <w:pPr>
        <w:jc w:val="center"/>
        <w:rPr>
          <w:b/>
          <w:bCs/>
          <w:lang w:val="el-GR"/>
        </w:rPr>
      </w:pPr>
    </w:p>
    <w:p w14:paraId="2B26B700" w14:textId="77777777" w:rsidR="000A4A9F" w:rsidRPr="00627A7C" w:rsidRDefault="000A4A9F" w:rsidP="000A4A9F">
      <w:pPr>
        <w:jc w:val="center"/>
        <w:rPr>
          <w:b/>
          <w:bCs/>
          <w:lang w:val="el-GR"/>
        </w:rPr>
      </w:pPr>
    </w:p>
    <w:p w14:paraId="074754B1" w14:textId="77777777" w:rsidR="000A4A9F" w:rsidRPr="00627A7C" w:rsidRDefault="000A4A9F" w:rsidP="000A4A9F">
      <w:pPr>
        <w:pageBreakBefore/>
        <w:jc w:val="center"/>
        <w:rPr>
          <w:lang w:val="el-GR"/>
        </w:rPr>
      </w:pPr>
      <w:r w:rsidRPr="00627A7C">
        <w:rPr>
          <w:b/>
          <w:bCs/>
          <w:lang w:val="el-GR"/>
        </w:rPr>
        <w:lastRenderedPageBreak/>
        <w:t>Β: Οικονομική και χρηματοοικονομική επάρκεια</w:t>
      </w:r>
    </w:p>
    <w:p w14:paraId="5688CE09" w14:textId="77777777" w:rsidR="000A4A9F" w:rsidRPr="00627A7C" w:rsidRDefault="000A4A9F" w:rsidP="000A4A9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A4A9F" w:rsidRPr="00627A7C" w14:paraId="65D1647C" w14:textId="77777777" w:rsidTr="00FC57F4">
        <w:tc>
          <w:tcPr>
            <w:tcW w:w="4479" w:type="dxa"/>
            <w:tcBorders>
              <w:top w:val="single" w:sz="4" w:space="0" w:color="000000"/>
              <w:left w:val="single" w:sz="4" w:space="0" w:color="000000"/>
              <w:bottom w:val="single" w:sz="4" w:space="0" w:color="000000"/>
            </w:tcBorders>
            <w:shd w:val="clear" w:color="auto" w:fill="auto"/>
          </w:tcPr>
          <w:p w14:paraId="595510E6" w14:textId="77777777" w:rsidR="000A4A9F" w:rsidRPr="00627A7C" w:rsidRDefault="000A4A9F" w:rsidP="00FC57F4">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763B65" w14:textId="77777777" w:rsidR="000A4A9F" w:rsidRPr="00627A7C" w:rsidRDefault="000A4A9F" w:rsidP="00FC57F4">
            <w:pPr>
              <w:spacing w:after="0"/>
            </w:pPr>
            <w:r w:rsidRPr="00627A7C">
              <w:rPr>
                <w:b/>
                <w:i/>
              </w:rPr>
              <w:t>Απάντηση:</w:t>
            </w:r>
          </w:p>
        </w:tc>
      </w:tr>
      <w:tr w:rsidR="000A4A9F" w:rsidRPr="00627A7C" w14:paraId="2D5483FF" w14:textId="77777777" w:rsidTr="00FC57F4">
        <w:tc>
          <w:tcPr>
            <w:tcW w:w="4479" w:type="dxa"/>
            <w:tcBorders>
              <w:top w:val="single" w:sz="4" w:space="0" w:color="000000"/>
              <w:left w:val="single" w:sz="4" w:space="0" w:color="000000"/>
              <w:bottom w:val="single" w:sz="4" w:space="0" w:color="000000"/>
            </w:tcBorders>
            <w:shd w:val="clear" w:color="auto" w:fill="auto"/>
          </w:tcPr>
          <w:p w14:paraId="2D08DE3C" w14:textId="77777777" w:rsidR="000A4A9F" w:rsidRPr="00627A7C" w:rsidRDefault="000A4A9F" w:rsidP="00FC57F4">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14:paraId="484280EF" w14:textId="77777777" w:rsidR="000A4A9F" w:rsidRPr="00627A7C" w:rsidRDefault="000A4A9F" w:rsidP="00FC57F4">
            <w:pPr>
              <w:spacing w:after="0"/>
              <w:rPr>
                <w:b/>
                <w:bCs/>
                <w:lang w:val="el-GR"/>
              </w:rPr>
            </w:pPr>
          </w:p>
          <w:p w14:paraId="3A592232" w14:textId="77777777" w:rsidR="000A4A9F" w:rsidRPr="00627A7C" w:rsidRDefault="000A4A9F" w:rsidP="00FC57F4">
            <w:pPr>
              <w:spacing w:after="0"/>
              <w:rPr>
                <w:lang w:val="el-GR"/>
              </w:rPr>
            </w:pPr>
          </w:p>
          <w:p w14:paraId="0881BC0C" w14:textId="77777777" w:rsidR="000A4A9F" w:rsidRPr="00627A7C" w:rsidRDefault="000A4A9F" w:rsidP="00FC57F4">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17D0B4" w14:textId="77777777" w:rsidR="000A4A9F" w:rsidRPr="00627A7C" w:rsidRDefault="000A4A9F" w:rsidP="00FC57F4">
            <w:pPr>
              <w:spacing w:after="0"/>
              <w:rPr>
                <w:lang w:val="el-GR"/>
              </w:rPr>
            </w:pPr>
            <w:r w:rsidRPr="00627A7C">
              <w:rPr>
                <w:lang w:val="el-GR"/>
              </w:rPr>
              <w:t>έτος: [……] κύκλος εργασιών:[……][…]νόμισμα</w:t>
            </w:r>
          </w:p>
          <w:p w14:paraId="50AE7A02" w14:textId="77777777" w:rsidR="000A4A9F" w:rsidRPr="00627A7C" w:rsidRDefault="000A4A9F" w:rsidP="00FC57F4">
            <w:pPr>
              <w:spacing w:after="0"/>
              <w:rPr>
                <w:lang w:val="el-GR"/>
              </w:rPr>
            </w:pPr>
            <w:r w:rsidRPr="00627A7C">
              <w:rPr>
                <w:lang w:val="el-GR"/>
              </w:rPr>
              <w:t>έτος: [……] κύκλος εργασιών:[……][…]νόμισμα</w:t>
            </w:r>
          </w:p>
          <w:p w14:paraId="508B78DD" w14:textId="77777777" w:rsidR="000A4A9F" w:rsidRPr="00627A7C" w:rsidRDefault="000A4A9F" w:rsidP="00FC57F4">
            <w:pPr>
              <w:spacing w:after="0"/>
              <w:rPr>
                <w:lang w:val="el-GR"/>
              </w:rPr>
            </w:pPr>
            <w:r w:rsidRPr="00627A7C">
              <w:rPr>
                <w:lang w:val="el-GR"/>
              </w:rPr>
              <w:t>έτος: [……] κύκλος εργασιών:[……][…]νόμισμα</w:t>
            </w:r>
          </w:p>
          <w:p w14:paraId="11A8A3D5" w14:textId="77777777" w:rsidR="000A4A9F" w:rsidRPr="00627A7C" w:rsidRDefault="000A4A9F" w:rsidP="00FC57F4">
            <w:pPr>
              <w:spacing w:after="0"/>
              <w:rPr>
                <w:lang w:val="el-GR"/>
              </w:rPr>
            </w:pPr>
          </w:p>
          <w:p w14:paraId="0DA1EB4A" w14:textId="77777777" w:rsidR="000A4A9F" w:rsidRPr="00627A7C" w:rsidRDefault="000A4A9F" w:rsidP="00FC57F4">
            <w:pPr>
              <w:spacing w:after="0"/>
              <w:rPr>
                <w:lang w:val="el-GR"/>
              </w:rPr>
            </w:pPr>
          </w:p>
          <w:p w14:paraId="17CC1F3F" w14:textId="77777777" w:rsidR="000A4A9F" w:rsidRPr="00627A7C" w:rsidRDefault="000A4A9F" w:rsidP="00FC57F4">
            <w:pPr>
              <w:spacing w:after="0"/>
              <w:rPr>
                <w:i/>
                <w:lang w:val="el-GR"/>
              </w:rPr>
            </w:pPr>
          </w:p>
          <w:p w14:paraId="0CD7718E" w14:textId="77777777" w:rsidR="000A4A9F" w:rsidRPr="00627A7C" w:rsidRDefault="000A4A9F" w:rsidP="00FC57F4">
            <w:pPr>
              <w:spacing w:after="0"/>
              <w:rPr>
                <w:i/>
                <w:lang w:val="el-GR"/>
              </w:rPr>
            </w:pPr>
          </w:p>
          <w:p w14:paraId="402C1ADE" w14:textId="77777777" w:rsidR="000A4A9F" w:rsidRPr="00627A7C" w:rsidRDefault="000A4A9F" w:rsidP="00FC57F4">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14:paraId="770F9F05" w14:textId="77777777" w:rsidR="000A4A9F" w:rsidRPr="00627A7C" w:rsidRDefault="000A4A9F" w:rsidP="00FC57F4">
            <w:pPr>
              <w:spacing w:after="0"/>
            </w:pPr>
            <w:r w:rsidRPr="00627A7C">
              <w:rPr>
                <w:i/>
              </w:rPr>
              <w:t>[……][……][……]</w:t>
            </w:r>
          </w:p>
        </w:tc>
      </w:tr>
      <w:tr w:rsidR="000A4A9F" w:rsidRPr="00627A7C" w14:paraId="232EC556" w14:textId="77777777" w:rsidTr="00FC57F4">
        <w:tc>
          <w:tcPr>
            <w:tcW w:w="4479" w:type="dxa"/>
            <w:tcBorders>
              <w:top w:val="single" w:sz="4" w:space="0" w:color="000000"/>
              <w:left w:val="single" w:sz="4" w:space="0" w:color="000000"/>
              <w:bottom w:val="single" w:sz="4" w:space="0" w:color="000000"/>
            </w:tcBorders>
            <w:shd w:val="clear" w:color="auto" w:fill="auto"/>
          </w:tcPr>
          <w:p w14:paraId="1E5886CF" w14:textId="77777777" w:rsidR="000A4A9F" w:rsidRPr="00627A7C" w:rsidRDefault="000A4A9F" w:rsidP="00FC57F4">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387D61" w14:textId="77777777" w:rsidR="000A4A9F" w:rsidRPr="00627A7C" w:rsidRDefault="000A4A9F" w:rsidP="00FC57F4">
            <w:pPr>
              <w:spacing w:after="0"/>
            </w:pPr>
            <w:r w:rsidRPr="00627A7C">
              <w:t>[…................................…]</w:t>
            </w:r>
          </w:p>
        </w:tc>
      </w:tr>
    </w:tbl>
    <w:p w14:paraId="54553893" w14:textId="77777777" w:rsidR="000A4A9F" w:rsidRPr="00872424" w:rsidRDefault="000A4A9F" w:rsidP="000A4A9F"/>
    <w:p w14:paraId="6468526A" w14:textId="77777777" w:rsidR="000A4A9F" w:rsidRPr="00627A7C" w:rsidRDefault="000A4A9F" w:rsidP="000A4A9F">
      <w:pPr>
        <w:pageBreakBefore/>
        <w:jc w:val="center"/>
        <w:rPr>
          <w:lang w:val="el-GR"/>
        </w:rPr>
      </w:pPr>
      <w:r w:rsidRPr="00627A7C">
        <w:rPr>
          <w:b/>
          <w:bCs/>
          <w:lang w:val="el-GR"/>
        </w:rPr>
        <w:lastRenderedPageBreak/>
        <w:t>Γ: Τεχνική και επαγγελματική ικανότητα</w:t>
      </w:r>
    </w:p>
    <w:p w14:paraId="112EA5BF" w14:textId="77777777" w:rsidR="000A4A9F" w:rsidRPr="00627A7C" w:rsidRDefault="000A4A9F" w:rsidP="000A4A9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0A4A9F" w:rsidRPr="00627A7C" w14:paraId="524DA84C" w14:textId="77777777" w:rsidTr="00FC57F4">
        <w:tc>
          <w:tcPr>
            <w:tcW w:w="4479" w:type="dxa"/>
            <w:tcBorders>
              <w:top w:val="single" w:sz="4" w:space="0" w:color="000000"/>
              <w:left w:val="single" w:sz="4" w:space="0" w:color="000000"/>
              <w:bottom w:val="single" w:sz="4" w:space="0" w:color="000000"/>
            </w:tcBorders>
            <w:shd w:val="clear" w:color="auto" w:fill="auto"/>
          </w:tcPr>
          <w:p w14:paraId="45993FD1" w14:textId="77777777" w:rsidR="000A4A9F" w:rsidRPr="00627A7C" w:rsidRDefault="000A4A9F" w:rsidP="00FC57F4">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320DF1" w14:textId="77777777" w:rsidR="000A4A9F" w:rsidRPr="00627A7C" w:rsidRDefault="000A4A9F" w:rsidP="00FC57F4">
            <w:pPr>
              <w:spacing w:after="0"/>
            </w:pPr>
            <w:r w:rsidRPr="00627A7C">
              <w:rPr>
                <w:b/>
                <w:i/>
              </w:rPr>
              <w:t>Απάντηση:</w:t>
            </w:r>
          </w:p>
        </w:tc>
      </w:tr>
      <w:tr w:rsidR="000A4A9F" w:rsidRPr="00627A7C" w14:paraId="5E2D3F9A" w14:textId="77777777" w:rsidTr="00FC57F4">
        <w:tc>
          <w:tcPr>
            <w:tcW w:w="4479" w:type="dxa"/>
            <w:tcBorders>
              <w:top w:val="single" w:sz="4" w:space="0" w:color="000000"/>
              <w:left w:val="single" w:sz="4" w:space="0" w:color="000000"/>
              <w:bottom w:val="single" w:sz="4" w:space="0" w:color="000000"/>
            </w:tcBorders>
            <w:shd w:val="clear" w:color="auto" w:fill="auto"/>
          </w:tcPr>
          <w:p w14:paraId="083E4BF9" w14:textId="77777777" w:rsidR="000A4A9F" w:rsidRPr="00627A7C" w:rsidRDefault="000A4A9F" w:rsidP="00FC57F4">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14:paraId="58F53332" w14:textId="77777777" w:rsidR="000A4A9F" w:rsidRPr="00627A7C" w:rsidRDefault="000A4A9F" w:rsidP="00FC57F4">
            <w:pPr>
              <w:spacing w:after="0"/>
              <w:rPr>
                <w:lang w:val="el-GR"/>
              </w:rPr>
            </w:pPr>
            <w:r w:rsidRPr="00627A7C">
              <w:rPr>
                <w:lang w:val="el-GR"/>
              </w:rPr>
              <w:t>Κατά τη διάρκεια της περιόδου αναφοράς</w:t>
            </w:r>
            <w:r w:rsidRPr="00627A7C">
              <w:rPr>
                <w:rStyle w:val="a6"/>
              </w:rPr>
              <w:endnoteReference w:id="32"/>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1B9F7A7" w14:textId="77777777" w:rsidR="000A4A9F" w:rsidRPr="00627A7C" w:rsidRDefault="000A4A9F" w:rsidP="00FC57F4">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6"/>
              </w:rPr>
              <w:endnoteReference w:id="33"/>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5EB07C" w14:textId="77777777" w:rsidR="000A4A9F" w:rsidRPr="00627A7C" w:rsidRDefault="000A4A9F" w:rsidP="00FC57F4">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9A577B0" w14:textId="77777777" w:rsidR="000A4A9F" w:rsidRPr="00627A7C" w:rsidRDefault="000A4A9F" w:rsidP="00FC57F4">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0A4A9F" w:rsidRPr="00627A7C" w14:paraId="0AA60331" w14:textId="77777777" w:rsidTr="00FC57F4">
              <w:tc>
                <w:tcPr>
                  <w:tcW w:w="1057" w:type="dxa"/>
                  <w:tcBorders>
                    <w:top w:val="single" w:sz="4" w:space="0" w:color="000000"/>
                    <w:left w:val="single" w:sz="4" w:space="0" w:color="000000"/>
                    <w:bottom w:val="single" w:sz="4" w:space="0" w:color="000000"/>
                  </w:tcBorders>
                  <w:shd w:val="clear" w:color="auto" w:fill="auto"/>
                </w:tcPr>
                <w:p w14:paraId="3BED7155" w14:textId="77777777" w:rsidR="000A4A9F" w:rsidRPr="00627A7C" w:rsidRDefault="000A4A9F" w:rsidP="00FC57F4">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F218DEB" w14:textId="77777777" w:rsidR="000A4A9F" w:rsidRPr="00627A7C" w:rsidRDefault="000A4A9F" w:rsidP="00FC57F4">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654E2126" w14:textId="77777777" w:rsidR="000A4A9F" w:rsidRPr="00627A7C" w:rsidRDefault="000A4A9F" w:rsidP="00FC57F4">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15A922A" w14:textId="77777777" w:rsidR="000A4A9F" w:rsidRPr="00627A7C" w:rsidRDefault="000A4A9F" w:rsidP="00FC57F4">
                  <w:pPr>
                    <w:spacing w:after="0"/>
                  </w:pPr>
                  <w:r w:rsidRPr="00627A7C">
                    <w:rPr>
                      <w:sz w:val="14"/>
                      <w:szCs w:val="14"/>
                    </w:rPr>
                    <w:t>παραλήπτες</w:t>
                  </w:r>
                </w:p>
              </w:tc>
            </w:tr>
            <w:tr w:rsidR="000A4A9F" w:rsidRPr="00627A7C" w14:paraId="1FF6DB24" w14:textId="77777777" w:rsidTr="00FC57F4">
              <w:tc>
                <w:tcPr>
                  <w:tcW w:w="1057" w:type="dxa"/>
                  <w:tcBorders>
                    <w:top w:val="single" w:sz="4" w:space="0" w:color="000000"/>
                    <w:left w:val="single" w:sz="4" w:space="0" w:color="000000"/>
                    <w:bottom w:val="single" w:sz="4" w:space="0" w:color="000000"/>
                  </w:tcBorders>
                  <w:shd w:val="clear" w:color="auto" w:fill="auto"/>
                </w:tcPr>
                <w:p w14:paraId="1DD52F8B" w14:textId="77777777" w:rsidR="000A4A9F" w:rsidRPr="00627A7C" w:rsidRDefault="000A4A9F" w:rsidP="00FC57F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168DA414" w14:textId="77777777" w:rsidR="000A4A9F" w:rsidRPr="00627A7C" w:rsidRDefault="000A4A9F" w:rsidP="00FC57F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2DC546A" w14:textId="77777777" w:rsidR="000A4A9F" w:rsidRPr="00627A7C" w:rsidRDefault="000A4A9F" w:rsidP="00FC57F4">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99F5117" w14:textId="77777777" w:rsidR="000A4A9F" w:rsidRPr="00627A7C" w:rsidRDefault="000A4A9F" w:rsidP="00FC57F4">
                  <w:pPr>
                    <w:snapToGrid w:val="0"/>
                    <w:spacing w:after="0"/>
                  </w:pPr>
                </w:p>
              </w:tc>
            </w:tr>
          </w:tbl>
          <w:p w14:paraId="5C41AA40" w14:textId="77777777" w:rsidR="000A4A9F" w:rsidRPr="00627A7C" w:rsidRDefault="000A4A9F" w:rsidP="00FC57F4">
            <w:pPr>
              <w:spacing w:after="0"/>
            </w:pPr>
          </w:p>
        </w:tc>
      </w:tr>
      <w:tr w:rsidR="000A4A9F" w:rsidRPr="00627A7C" w14:paraId="53B684E9" w14:textId="77777777" w:rsidTr="00FC57F4">
        <w:tc>
          <w:tcPr>
            <w:tcW w:w="4479" w:type="dxa"/>
            <w:tcBorders>
              <w:top w:val="single" w:sz="4" w:space="0" w:color="000000"/>
              <w:left w:val="single" w:sz="4" w:space="0" w:color="000000"/>
              <w:bottom w:val="single" w:sz="4" w:space="0" w:color="000000"/>
            </w:tcBorders>
            <w:shd w:val="clear" w:color="auto" w:fill="auto"/>
          </w:tcPr>
          <w:p w14:paraId="08EDD56F" w14:textId="77777777" w:rsidR="000A4A9F" w:rsidRPr="00627A7C" w:rsidRDefault="000A4A9F" w:rsidP="00FC57F4">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6"/>
              </w:rPr>
              <w:endnoteReference w:id="34"/>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21B8AD" w14:textId="77777777" w:rsidR="000A4A9F" w:rsidRPr="00627A7C" w:rsidRDefault="000A4A9F" w:rsidP="00FC57F4">
            <w:pPr>
              <w:spacing w:after="0"/>
            </w:pPr>
            <w:r w:rsidRPr="00627A7C">
              <w:t>[....……]</w:t>
            </w:r>
          </w:p>
        </w:tc>
      </w:tr>
      <w:tr w:rsidR="000A4A9F" w:rsidRPr="00D67F95" w14:paraId="1B54C2DD" w14:textId="77777777" w:rsidTr="00FC57F4">
        <w:tc>
          <w:tcPr>
            <w:tcW w:w="4479" w:type="dxa"/>
            <w:tcBorders>
              <w:top w:val="single" w:sz="4" w:space="0" w:color="000000"/>
              <w:left w:val="single" w:sz="4" w:space="0" w:color="000000"/>
              <w:bottom w:val="single" w:sz="4" w:space="0" w:color="000000"/>
            </w:tcBorders>
            <w:shd w:val="clear" w:color="auto" w:fill="auto"/>
          </w:tcPr>
          <w:p w14:paraId="1C15C41A" w14:textId="77777777" w:rsidR="000A4A9F" w:rsidRPr="00627A7C" w:rsidRDefault="000A4A9F" w:rsidP="00FC57F4">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14:paraId="0A10CAAD" w14:textId="77777777" w:rsidR="000A4A9F" w:rsidRPr="00627A7C" w:rsidRDefault="000A4A9F" w:rsidP="00FC57F4">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413C0F49" w14:textId="77777777" w:rsidR="000A4A9F" w:rsidRPr="00627A7C" w:rsidRDefault="000A4A9F" w:rsidP="00FC57F4">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14:paraId="38234574" w14:textId="77777777" w:rsidR="000A4A9F" w:rsidRPr="00627A7C" w:rsidRDefault="000A4A9F" w:rsidP="00FC57F4">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2C3621" w14:textId="77777777" w:rsidR="000A4A9F" w:rsidRPr="00627A7C" w:rsidRDefault="000A4A9F" w:rsidP="00FC57F4">
            <w:pPr>
              <w:snapToGrid w:val="0"/>
              <w:spacing w:after="0"/>
              <w:rPr>
                <w:lang w:val="el-GR"/>
              </w:rPr>
            </w:pPr>
          </w:p>
          <w:p w14:paraId="0725524E" w14:textId="77777777" w:rsidR="000A4A9F" w:rsidRPr="00627A7C" w:rsidRDefault="000A4A9F" w:rsidP="00FC57F4">
            <w:pPr>
              <w:spacing w:after="0"/>
              <w:rPr>
                <w:lang w:val="el-GR"/>
              </w:rPr>
            </w:pPr>
            <w:r w:rsidRPr="00627A7C">
              <w:rPr>
                <w:lang w:val="el-GR"/>
              </w:rPr>
              <w:t>[] Ναι [] Όχι</w:t>
            </w:r>
          </w:p>
          <w:p w14:paraId="3DD3244C" w14:textId="77777777" w:rsidR="000A4A9F" w:rsidRPr="00627A7C" w:rsidRDefault="000A4A9F" w:rsidP="00FC57F4">
            <w:pPr>
              <w:spacing w:after="0"/>
              <w:rPr>
                <w:lang w:val="el-GR"/>
              </w:rPr>
            </w:pPr>
          </w:p>
          <w:p w14:paraId="682446A8" w14:textId="77777777" w:rsidR="000A4A9F" w:rsidRPr="00627A7C" w:rsidRDefault="000A4A9F" w:rsidP="00FC57F4">
            <w:pPr>
              <w:spacing w:after="0"/>
              <w:rPr>
                <w:lang w:val="el-GR"/>
              </w:rPr>
            </w:pPr>
          </w:p>
          <w:p w14:paraId="52B78D12" w14:textId="77777777" w:rsidR="000A4A9F" w:rsidRPr="00627A7C" w:rsidRDefault="000A4A9F" w:rsidP="00FC57F4">
            <w:pPr>
              <w:spacing w:after="0"/>
              <w:rPr>
                <w:lang w:val="el-GR"/>
              </w:rPr>
            </w:pPr>
          </w:p>
          <w:p w14:paraId="66ABD6E9" w14:textId="77777777" w:rsidR="000A4A9F" w:rsidRPr="00627A7C" w:rsidRDefault="000A4A9F" w:rsidP="00FC57F4">
            <w:pPr>
              <w:spacing w:after="0"/>
              <w:rPr>
                <w:lang w:val="el-GR"/>
              </w:rPr>
            </w:pPr>
          </w:p>
          <w:p w14:paraId="69608DA5" w14:textId="77777777" w:rsidR="000A4A9F" w:rsidRPr="00627A7C" w:rsidRDefault="000A4A9F" w:rsidP="00FC57F4">
            <w:pPr>
              <w:spacing w:after="0"/>
              <w:rPr>
                <w:lang w:val="el-GR"/>
              </w:rPr>
            </w:pPr>
          </w:p>
          <w:p w14:paraId="3826ED73" w14:textId="77777777" w:rsidR="000A4A9F" w:rsidRPr="00627A7C" w:rsidRDefault="000A4A9F" w:rsidP="00FC57F4">
            <w:pPr>
              <w:spacing w:after="0"/>
              <w:rPr>
                <w:lang w:val="el-GR"/>
              </w:rPr>
            </w:pPr>
            <w:r w:rsidRPr="00627A7C">
              <w:rPr>
                <w:lang w:val="el-GR"/>
              </w:rPr>
              <w:t>[] Ναι [] Όχι</w:t>
            </w:r>
          </w:p>
          <w:p w14:paraId="48702DF1" w14:textId="77777777" w:rsidR="000A4A9F" w:rsidRPr="00627A7C" w:rsidRDefault="000A4A9F" w:rsidP="00FC57F4">
            <w:pPr>
              <w:spacing w:after="0"/>
              <w:rPr>
                <w:i/>
                <w:lang w:val="el-GR"/>
              </w:rPr>
            </w:pPr>
          </w:p>
          <w:p w14:paraId="129F563D" w14:textId="77777777" w:rsidR="000A4A9F" w:rsidRPr="00627A7C" w:rsidRDefault="000A4A9F" w:rsidP="00FC57F4">
            <w:pPr>
              <w:spacing w:after="0"/>
              <w:rPr>
                <w:i/>
                <w:lang w:val="el-GR"/>
              </w:rPr>
            </w:pPr>
          </w:p>
          <w:p w14:paraId="05BC13EB" w14:textId="77777777" w:rsidR="000A4A9F" w:rsidRPr="00627A7C" w:rsidRDefault="000A4A9F" w:rsidP="00FC57F4">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14:paraId="1DC45D5F" w14:textId="77777777" w:rsidR="000A4A9F" w:rsidRPr="00A24852" w:rsidRDefault="000A4A9F" w:rsidP="000A4A9F">
      <w:pPr>
        <w:rPr>
          <w:lang w:val="el-GR"/>
        </w:rPr>
      </w:pPr>
    </w:p>
    <w:p w14:paraId="113ECB20" w14:textId="77777777" w:rsidR="000A4A9F" w:rsidRPr="00627A7C" w:rsidRDefault="000A4A9F" w:rsidP="000A4A9F">
      <w:pPr>
        <w:jc w:val="center"/>
        <w:rPr>
          <w:b/>
          <w:bCs/>
          <w:lang w:val="el-GR"/>
        </w:rPr>
      </w:pPr>
    </w:p>
    <w:p w14:paraId="0AD7BB0A" w14:textId="77777777" w:rsidR="000A4A9F" w:rsidRPr="00627A7C" w:rsidRDefault="000A4A9F" w:rsidP="000A4A9F">
      <w:pPr>
        <w:pStyle w:val="ChapterTitle"/>
        <w:pageBreakBefore/>
      </w:pPr>
      <w:r w:rsidRPr="00627A7C">
        <w:rPr>
          <w:bCs/>
        </w:rPr>
        <w:lastRenderedPageBreak/>
        <w:t>Μέρος VI: Τελικές δηλώσεις</w:t>
      </w:r>
    </w:p>
    <w:p w14:paraId="112F2CD4" w14:textId="77777777" w:rsidR="000A4A9F" w:rsidRPr="00627A7C" w:rsidRDefault="000A4A9F" w:rsidP="000A4A9F">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14:paraId="59D76B59" w14:textId="77777777" w:rsidR="000A4A9F" w:rsidRPr="00627A7C" w:rsidRDefault="000A4A9F" w:rsidP="000A4A9F">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3"/>
        </w:rPr>
        <w:endnoteReference w:id="35"/>
      </w:r>
      <w:r w:rsidRPr="00627A7C">
        <w:rPr>
          <w:i/>
          <w:lang w:val="el-GR"/>
        </w:rPr>
        <w:t>, εκτός εάν :</w:t>
      </w:r>
    </w:p>
    <w:p w14:paraId="383E2739" w14:textId="77777777" w:rsidR="000A4A9F" w:rsidRPr="00627A7C" w:rsidRDefault="000A4A9F" w:rsidP="000A4A9F">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6"/>
        </w:rPr>
        <w:endnoteReference w:id="36"/>
      </w:r>
      <w:r w:rsidRPr="00627A7C">
        <w:rPr>
          <w:rStyle w:val="a6"/>
          <w:i/>
          <w:lang w:val="el-GR"/>
        </w:rPr>
        <w:t>.</w:t>
      </w:r>
    </w:p>
    <w:p w14:paraId="43739325" w14:textId="77777777" w:rsidR="000A4A9F" w:rsidRPr="00627A7C" w:rsidRDefault="000A4A9F" w:rsidP="000A4A9F">
      <w:pPr>
        <w:rPr>
          <w:lang w:val="el-GR"/>
        </w:rPr>
      </w:pPr>
      <w:r w:rsidRPr="00627A7C">
        <w:rPr>
          <w:rStyle w:val="a6"/>
          <w:i/>
          <w:vertAlign w:val="baseline"/>
          <w:lang w:val="el-GR"/>
        </w:rPr>
        <w:t>β) η αναθέτουσα αρχή ή ο αναθέτων φορέας έχουν ήδη στην κατοχή τους τα σχετικά έγγραφα.</w:t>
      </w:r>
    </w:p>
    <w:p w14:paraId="43E0B953" w14:textId="77777777" w:rsidR="000A4A9F" w:rsidRPr="00627A7C" w:rsidRDefault="000A4A9F" w:rsidP="000A4A9F">
      <w:pPr>
        <w:rPr>
          <w:lang w:val="el-GR"/>
        </w:rPr>
      </w:pPr>
      <w:r w:rsidRPr="00627A7C">
        <w:rPr>
          <w:i/>
          <w:lang w:val="el-GR"/>
        </w:rPr>
        <w:t>Ο κάτωθι υπογεγραμμένος δίδω επισήμως τη συγκατάθεσή μου στ</w:t>
      </w:r>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14:paraId="1F32788D" w14:textId="77777777" w:rsidR="000A4A9F" w:rsidRPr="00627A7C" w:rsidRDefault="000A4A9F" w:rsidP="000A4A9F">
      <w:pPr>
        <w:rPr>
          <w:i/>
          <w:lang w:val="el-GR"/>
        </w:rPr>
      </w:pPr>
    </w:p>
    <w:p w14:paraId="6E477311" w14:textId="77777777" w:rsidR="000A4A9F" w:rsidRPr="00627A7C" w:rsidRDefault="000A4A9F" w:rsidP="000A4A9F">
      <w:pPr>
        <w:rPr>
          <w:lang w:val="el-GR"/>
        </w:rPr>
      </w:pPr>
      <w:r w:rsidRPr="00627A7C">
        <w:rPr>
          <w:i/>
          <w:lang w:val="el-GR"/>
        </w:rPr>
        <w:t>Ημερομηνία, τόπος και, όπου ζητείται ή είναι απαραίτητο, υπογραφή(-ές): [……]</w:t>
      </w:r>
    </w:p>
    <w:p w14:paraId="461635B5" w14:textId="77777777" w:rsidR="000A4A9F" w:rsidRDefault="000A4A9F" w:rsidP="000A4A9F">
      <w:pPr>
        <w:rPr>
          <w:lang w:val="el-GR"/>
        </w:rPr>
      </w:pPr>
    </w:p>
    <w:p w14:paraId="5D173532" w14:textId="77777777" w:rsidR="000A4A9F" w:rsidRDefault="000A4A9F" w:rsidP="000A4A9F">
      <w:pPr>
        <w:rPr>
          <w:lang w:val="el-GR"/>
        </w:rPr>
      </w:pPr>
    </w:p>
    <w:p w14:paraId="5E60B433" w14:textId="77777777" w:rsidR="000A4A9F" w:rsidRDefault="000A4A9F" w:rsidP="000A4A9F">
      <w:pPr>
        <w:rPr>
          <w:lang w:val="el-GR"/>
        </w:rPr>
      </w:pPr>
    </w:p>
    <w:p w14:paraId="3EEDFE17" w14:textId="77777777" w:rsidR="000A4A9F" w:rsidRDefault="000A4A9F" w:rsidP="000A4A9F">
      <w:pPr>
        <w:rPr>
          <w:lang w:val="el-GR"/>
        </w:rPr>
      </w:pPr>
    </w:p>
    <w:p w14:paraId="4B3991F8" w14:textId="77777777" w:rsidR="000A4A9F" w:rsidRDefault="000A4A9F" w:rsidP="000A4A9F">
      <w:pPr>
        <w:rPr>
          <w:lang w:val="el-GR"/>
        </w:rPr>
      </w:pPr>
    </w:p>
    <w:p w14:paraId="7AA1BA38" w14:textId="77777777" w:rsidR="000A4A9F" w:rsidRDefault="000A4A9F" w:rsidP="000A4A9F">
      <w:pPr>
        <w:rPr>
          <w:lang w:val="el-GR"/>
        </w:rPr>
      </w:pPr>
    </w:p>
    <w:p w14:paraId="29720276" w14:textId="77777777" w:rsidR="000A4A9F" w:rsidRPr="00EC1C1D" w:rsidRDefault="000A4A9F" w:rsidP="000A4A9F">
      <w:pPr>
        <w:rPr>
          <w:lang w:val="el-GR"/>
        </w:rPr>
      </w:pPr>
    </w:p>
    <w:p w14:paraId="15D5361F" w14:textId="77777777" w:rsidR="000A4A9F" w:rsidRPr="00EC1C1D" w:rsidRDefault="000A4A9F" w:rsidP="000A4A9F">
      <w:pPr>
        <w:rPr>
          <w:bCs/>
          <w:lang w:val="el-GR"/>
        </w:rPr>
        <w:sectPr w:rsidR="000A4A9F" w:rsidRPr="00EC1C1D" w:rsidSect="00C73910">
          <w:endnotePr>
            <w:numFmt w:val="decimal"/>
          </w:endnotePr>
          <w:pgSz w:w="11906" w:h="16838"/>
          <w:pgMar w:top="1134" w:right="1418" w:bottom="1134" w:left="1418" w:header="709" w:footer="709" w:gutter="0"/>
          <w:cols w:space="708"/>
          <w:docGrid w:linePitch="360"/>
        </w:sectPr>
      </w:pPr>
    </w:p>
    <w:p w14:paraId="5DF9AD10" w14:textId="77777777" w:rsidR="00AB172E" w:rsidRPr="00427F50" w:rsidRDefault="00AB172E" w:rsidP="00095DB8">
      <w:pPr>
        <w:pStyle w:val="20"/>
        <w:tabs>
          <w:tab w:val="clear" w:pos="567"/>
          <w:tab w:val="left" w:pos="0"/>
        </w:tabs>
        <w:ind w:left="0" w:firstLine="0"/>
        <w:rPr>
          <w:lang w:val="el-GR"/>
        </w:rPr>
      </w:pPr>
      <w:bookmarkStart w:id="9" w:name="_GoBack"/>
      <w:bookmarkEnd w:id="8"/>
      <w:bookmarkEnd w:id="9"/>
    </w:p>
    <w:sectPr w:rsidR="00AB172E" w:rsidRPr="00427F50" w:rsidSect="006C6D26">
      <w:footerReference w:type="first" r:id="rId13"/>
      <w:pgSz w:w="11906" w:h="16838"/>
      <w:pgMar w:top="1134" w:right="1418" w:bottom="1134" w:left="1418" w:header="720" w:footer="1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A88E4" w14:textId="77777777" w:rsidR="00E316B0" w:rsidRDefault="00E316B0">
      <w:pPr>
        <w:spacing w:after="0"/>
      </w:pPr>
      <w:r>
        <w:separator/>
      </w:r>
    </w:p>
  </w:endnote>
  <w:endnote w:type="continuationSeparator" w:id="0">
    <w:p w14:paraId="0F2BE9F9" w14:textId="77777777" w:rsidR="00E316B0" w:rsidRDefault="00E316B0">
      <w:pPr>
        <w:spacing w:after="0"/>
      </w:pPr>
      <w:r>
        <w:continuationSeparator/>
      </w:r>
    </w:p>
  </w:endnote>
  <w:endnote w:type="continuationNotice" w:id="1">
    <w:p w14:paraId="15A2BB1C" w14:textId="77777777" w:rsidR="00E316B0" w:rsidRDefault="00E316B0">
      <w:pPr>
        <w:spacing w:after="0"/>
      </w:pPr>
    </w:p>
  </w:endnote>
  <w:endnote w:id="2">
    <w:p w14:paraId="5C5B105B"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Επαναλάβετε τα στοιχεία των αρμοδίων, όνομα και επώνυμο, όσες φορές χρειάζεται.</w:t>
      </w:r>
    </w:p>
  </w:endnote>
  <w:endnote w:id="3">
    <w:p w14:paraId="2C8F4F12"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0D9417B" w14:textId="77777777" w:rsidR="00674A10" w:rsidRPr="00627A7C" w:rsidRDefault="00674A10" w:rsidP="000A4A9F">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79B1BA49" w14:textId="77777777" w:rsidR="00674A10" w:rsidRPr="00627A7C" w:rsidRDefault="00674A10" w:rsidP="000A4A9F">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324481F9" w14:textId="77777777" w:rsidR="00674A10" w:rsidRPr="00627A7C" w:rsidRDefault="00674A10" w:rsidP="000A4A9F">
      <w:pPr>
        <w:pStyle w:val="afd"/>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4">
    <w:p w14:paraId="093B0640"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Τα δικαιολογητικά και η κατάταξη, εάν υπάρχουν, αναφέρονται στην πιστοποίηση.</w:t>
      </w:r>
    </w:p>
  </w:endnote>
  <w:endnote w:id="5">
    <w:p w14:paraId="386B8218"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Ειδικότερα ως μέλος ένωσης ή κοινοπραξίας ή άλλου παρόμοιου καθεστώτος.</w:t>
      </w:r>
    </w:p>
  </w:endnote>
  <w:endnote w:id="6">
    <w:p w14:paraId="0F6A9914"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7">
    <w:p w14:paraId="077F5D40"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3C291094"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9">
    <w:p w14:paraId="0E6DDDAD"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10">
    <w:p w14:paraId="27DDFC82"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1">
    <w:p w14:paraId="0A2CC5B8"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a"/>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72A9EA0C"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7B84D620"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32178EEC" w14:textId="77777777" w:rsidR="00674A10" w:rsidRPr="00627A7C" w:rsidRDefault="00674A10" w:rsidP="000A4A9F">
      <w:pPr>
        <w:pStyle w:val="afd"/>
        <w:tabs>
          <w:tab w:val="left" w:pos="284"/>
        </w:tabs>
        <w:rPr>
          <w:lang w:val="el-GR"/>
        </w:rPr>
      </w:pPr>
      <w:r>
        <w:rPr>
          <w:rStyle w:val="a7"/>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4CD2D2F8"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4EF448C3"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7">
    <w:p w14:paraId="0C98446C"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8">
    <w:p w14:paraId="4885A612"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9">
    <w:p w14:paraId="4A40DB47" w14:textId="77777777" w:rsidR="00674A10" w:rsidRPr="00627A7C" w:rsidRDefault="00674A10" w:rsidP="000A4A9F">
      <w:pPr>
        <w:pStyle w:val="afd"/>
        <w:tabs>
          <w:tab w:val="left" w:pos="284"/>
        </w:tabs>
        <w:rPr>
          <w:lang w:val="el-GR"/>
        </w:rPr>
      </w:pPr>
      <w:r>
        <w:rPr>
          <w:rStyle w:val="a7"/>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35290B5C"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02A596BA"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259409EE"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3B4DB752"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24">
    <w:p w14:paraId="2F7E96B0"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2667A5DF"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71531DDF"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Άρθρο 73 παρ. 5.</w:t>
      </w:r>
    </w:p>
  </w:endnote>
  <w:endnote w:id="27">
    <w:p w14:paraId="1CADE741"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568D6A2D"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9">
    <w:p w14:paraId="0A2F17B8"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Πρβλ άρθρο 48.</w:t>
      </w:r>
    </w:p>
  </w:endnote>
  <w:endnote w:id="30">
    <w:p w14:paraId="4BAD9960"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5DE1E62B"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3E47E7D9"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3">
    <w:p w14:paraId="67963CB5"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09A3D389"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CF6D1D5"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Πρβλ και άρθρο 1 ν. 4250/2014</w:t>
      </w:r>
    </w:p>
  </w:endnote>
  <w:endnote w:id="36">
    <w:p w14:paraId="53DCD8E1" w14:textId="77777777" w:rsidR="00674A10" w:rsidRPr="00627A7C" w:rsidRDefault="00674A10" w:rsidP="000A4A9F">
      <w:pPr>
        <w:pStyle w:val="afd"/>
        <w:tabs>
          <w:tab w:val="left" w:pos="284"/>
        </w:tabs>
        <w:rPr>
          <w:lang w:val="el-GR"/>
        </w:rPr>
      </w:pPr>
      <w:r>
        <w:rPr>
          <w:rStyle w:val="a7"/>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MV Boli"/>
    <w:charset w:val="00"/>
    <w:family w:val="auto"/>
    <w:pitch w:val="variable"/>
  </w:font>
  <w:font w:name="Angsana New">
    <w:altName w:val="Leelawadee UI"/>
    <w:panose1 w:val="02020603050405020304"/>
    <w:charset w:val="DE"/>
    <w:family w:val="roman"/>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libri-Bold">
    <w:altName w:val="Times New Roman"/>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7DA5" w14:textId="77777777" w:rsidR="00674A10" w:rsidRDefault="00674A10">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7ED9" w14:textId="2C73A033" w:rsidR="00674A10" w:rsidRDefault="00674A10" w:rsidP="00854EBF">
    <w:pPr>
      <w:pStyle w:val="af7"/>
      <w:jc w:val="right"/>
    </w:pPr>
    <w:r>
      <w:rPr>
        <w:sz w:val="20"/>
        <w:szCs w:val="20"/>
      </w:rPr>
      <w:fldChar w:fldCharType="begin"/>
    </w:r>
    <w:r>
      <w:rPr>
        <w:sz w:val="20"/>
        <w:szCs w:val="20"/>
      </w:rPr>
      <w:instrText xml:space="preserve"> PAGE </w:instrText>
    </w:r>
    <w:r>
      <w:rPr>
        <w:sz w:val="20"/>
        <w:szCs w:val="20"/>
      </w:rPr>
      <w:fldChar w:fldCharType="separate"/>
    </w:r>
    <w:r w:rsidR="00095DB8">
      <w:rPr>
        <w:noProof/>
        <w:sz w:val="20"/>
        <w:szCs w:val="20"/>
      </w:rPr>
      <w:t>20</w:t>
    </w:r>
    <w:r>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3B25D" w14:textId="5D5CF004" w:rsidR="00674A10" w:rsidRDefault="00E316B0" w:rsidP="00854EBF">
    <w:pPr>
      <w:pStyle w:val="af7"/>
      <w:jc w:val="right"/>
    </w:pPr>
    <w:sdt>
      <w:sdtPr>
        <w:id w:val="-52314230"/>
        <w:docPartObj>
          <w:docPartGallery w:val="Page Numbers (Bottom of Page)"/>
          <w:docPartUnique/>
        </w:docPartObj>
      </w:sdtPr>
      <w:sdtEndPr>
        <w:rPr>
          <w:noProof/>
        </w:rPr>
      </w:sdtEndPr>
      <w:sdtContent>
        <w:r w:rsidR="00674A10">
          <w:fldChar w:fldCharType="begin"/>
        </w:r>
        <w:r w:rsidR="00674A10">
          <w:instrText xml:space="preserve"> PAGE   \* MERGEFORMAT </w:instrText>
        </w:r>
        <w:r w:rsidR="00674A10">
          <w:fldChar w:fldCharType="separate"/>
        </w:r>
        <w:r w:rsidR="00095DB8">
          <w:rPr>
            <w:noProof/>
          </w:rPr>
          <w:t>8</w:t>
        </w:r>
        <w:r w:rsidR="00674A10">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E5584" w14:textId="31F7231A" w:rsidR="006C6D26" w:rsidRDefault="00E316B0" w:rsidP="00854EBF">
    <w:pPr>
      <w:pStyle w:val="af7"/>
      <w:jc w:val="right"/>
    </w:pPr>
    <w:sdt>
      <w:sdtPr>
        <w:id w:val="-2026476137"/>
        <w:docPartObj>
          <w:docPartGallery w:val="Page Numbers (Bottom of Page)"/>
          <w:docPartUnique/>
        </w:docPartObj>
      </w:sdtPr>
      <w:sdtEndPr>
        <w:rPr>
          <w:noProof/>
        </w:rPr>
      </w:sdtEndPr>
      <w:sdtContent>
        <w:r w:rsidR="006C6D26">
          <w:fldChar w:fldCharType="begin"/>
        </w:r>
        <w:r w:rsidR="006C6D26">
          <w:instrText xml:space="preserve"> PAGE   \* MERGEFORMAT </w:instrText>
        </w:r>
        <w:r w:rsidR="006C6D26">
          <w:fldChar w:fldCharType="separate"/>
        </w:r>
        <w:r w:rsidR="00095DB8">
          <w:rPr>
            <w:noProof/>
          </w:rPr>
          <w:t>27</w:t>
        </w:r>
        <w:r w:rsidR="006C6D26">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82DB2" w14:textId="77777777" w:rsidR="00E316B0" w:rsidRDefault="00E316B0">
      <w:pPr>
        <w:spacing w:after="0"/>
      </w:pPr>
      <w:r>
        <w:separator/>
      </w:r>
    </w:p>
  </w:footnote>
  <w:footnote w:type="continuationSeparator" w:id="0">
    <w:p w14:paraId="27D7A2A4" w14:textId="77777777" w:rsidR="00E316B0" w:rsidRDefault="00E316B0">
      <w:pPr>
        <w:spacing w:after="0"/>
      </w:pPr>
      <w:r>
        <w:continuationSeparator/>
      </w:r>
    </w:p>
  </w:footnote>
  <w:footnote w:type="continuationNotice" w:id="1">
    <w:p w14:paraId="5ECE8569" w14:textId="77777777" w:rsidR="00E316B0" w:rsidRDefault="00E316B0">
      <w:pPr>
        <w:spacing w:after="0"/>
      </w:pPr>
    </w:p>
  </w:footnote>
  <w:footnote w:id="2">
    <w:p w14:paraId="4B4D31C4" w14:textId="77777777" w:rsidR="00B160CB" w:rsidRPr="00B160CB" w:rsidRDefault="00B160CB" w:rsidP="00B160CB">
      <w:pPr>
        <w:spacing w:after="0" w:line="276" w:lineRule="auto"/>
        <w:rPr>
          <w:lang w:val="el-GR"/>
        </w:rPr>
      </w:pPr>
      <w:r>
        <w:rPr>
          <w:rStyle w:val="a6"/>
        </w:rPr>
        <w:footnoteRef/>
      </w:r>
      <w:r w:rsidRPr="00B160CB">
        <w:rPr>
          <w:color w:val="000000"/>
          <w:kern w:val="1"/>
          <w:sz w:val="20"/>
          <w:lang w:val="el-GR"/>
        </w:rPr>
        <w:tab/>
        <w:t xml:space="preserve"> Το ύψος της εγγυητικής επιστολής συμμετοχής καθορίζεται στα έγγραφα της σύμβασης σε συγκεκριμένο χρηματικό ποσό και δε μπορεί να υπερβαίνει το 2% της προεκτιμώμενης αξίας της σύμβασης. Αναγράφεται ολογράφως και σε παρένθεση αριθμητικώς. Στο ποσό δεν υπολογίζεται ο ΦΠΑ (άρθρο 157 ν. 4281/2014).</w:t>
      </w:r>
    </w:p>
  </w:footnote>
  <w:footnote w:id="3">
    <w:p w14:paraId="6B7B073E" w14:textId="77777777" w:rsidR="00B160CB" w:rsidRPr="00B160CB" w:rsidRDefault="00B160CB" w:rsidP="00B160CB">
      <w:pPr>
        <w:spacing w:after="0" w:line="276" w:lineRule="auto"/>
        <w:rPr>
          <w:lang w:val="el-GR"/>
        </w:rPr>
      </w:pPr>
      <w:r>
        <w:rPr>
          <w:rStyle w:val="a6"/>
        </w:rPr>
        <w:footnoteRef/>
      </w:r>
      <w:r w:rsidRPr="00B160CB">
        <w:rPr>
          <w:color w:val="000000"/>
          <w:kern w:val="1"/>
          <w:sz w:val="20"/>
          <w:lang w:val="el-GR"/>
        </w:rPr>
        <w:tab/>
        <w:t xml:space="preserve">  ο.π. υποσ. 3.</w:t>
      </w:r>
    </w:p>
  </w:footnote>
  <w:footnote w:id="4">
    <w:p w14:paraId="69D1BA99" w14:textId="77777777" w:rsidR="00B160CB" w:rsidRPr="00B160CB" w:rsidRDefault="00B160CB" w:rsidP="00B160CB">
      <w:pPr>
        <w:pStyle w:val="afc"/>
        <w:ind w:left="0" w:firstLine="0"/>
        <w:rPr>
          <w:lang w:val="el-GR"/>
        </w:rPr>
      </w:pPr>
      <w:r>
        <w:rPr>
          <w:rStyle w:val="a6"/>
        </w:rPr>
        <w:footnoteRef/>
      </w:r>
      <w:r w:rsidRPr="00B160CB">
        <w:rPr>
          <w:lang w:val="el-GR"/>
        </w:rPr>
        <w:tab/>
        <w:t xml:space="preserve"> Συμπληρώνεται με όλα τα μέλη της ένωσης / κοινοπραξίας.</w:t>
      </w:r>
    </w:p>
  </w:footnote>
  <w:footnote w:id="5">
    <w:p w14:paraId="2DF08122" w14:textId="77777777" w:rsidR="00B160CB" w:rsidRPr="00B160CB" w:rsidRDefault="00B160CB" w:rsidP="00B160CB">
      <w:pPr>
        <w:spacing w:after="0" w:line="0" w:lineRule="atLeast"/>
        <w:rPr>
          <w:lang w:val="el-GR"/>
        </w:rPr>
      </w:pPr>
      <w:r>
        <w:rPr>
          <w:rStyle w:val="a6"/>
        </w:rPr>
        <w:footnoteRef/>
      </w:r>
      <w:r w:rsidRPr="00B160CB">
        <w:rPr>
          <w:color w:val="000000"/>
          <w:kern w:val="1"/>
          <w:sz w:val="20"/>
          <w:lang w:val="el-GR"/>
        </w:rPr>
        <w:tab/>
        <w:t xml:space="preserve"> Συνοπτική περιγραφή των προς προμήθεια αγαθών /  υπηρεσιών, κλπ σύμφωνα με το άρθρο 25 του πδ 118/2007. </w:t>
      </w:r>
    </w:p>
  </w:footnote>
  <w:footnote w:id="6">
    <w:p w14:paraId="7E96D15C" w14:textId="77777777" w:rsidR="00B160CB" w:rsidRPr="00B160CB" w:rsidRDefault="00B160CB" w:rsidP="00B160CB">
      <w:pPr>
        <w:spacing w:after="0" w:line="0" w:lineRule="atLeast"/>
        <w:rPr>
          <w:lang w:val="el-GR"/>
        </w:rPr>
      </w:pPr>
      <w:r>
        <w:rPr>
          <w:rStyle w:val="a6"/>
        </w:rPr>
        <w:footnoteRef/>
      </w:r>
      <w:r w:rsidRPr="00B160CB">
        <w:rPr>
          <w:color w:val="000000"/>
          <w:kern w:val="1"/>
          <w:sz w:val="20"/>
          <w:lang w:val="el-GR"/>
        </w:rPr>
        <w:tab/>
        <w:t xml:space="preserve">Εφόσον η εγγυητική επιστολή αφορά σε προσφορά τμήματος/τμημάτων της </w:t>
      </w:r>
      <w:r>
        <w:rPr>
          <w:bCs/>
          <w:color w:val="000000"/>
          <w:kern w:val="1"/>
          <w:sz w:val="20"/>
          <w:szCs w:val="20"/>
          <w:lang w:val="el-GR"/>
        </w:rPr>
        <w:t>Διακήρυξης/Πρόσκλησης/Πρόσκλησης Εκδήλωσης</w:t>
      </w:r>
      <w:r>
        <w:rPr>
          <w:bCs/>
          <w:color w:val="000000"/>
          <w:kern w:val="1"/>
          <w:szCs w:val="22"/>
          <w:lang w:val="el-GR"/>
        </w:rPr>
        <w:t xml:space="preserve"> </w:t>
      </w:r>
      <w:r>
        <w:rPr>
          <w:bCs/>
          <w:color w:val="000000"/>
          <w:kern w:val="1"/>
          <w:sz w:val="20"/>
          <w:szCs w:val="20"/>
          <w:lang w:val="el-GR"/>
        </w:rPr>
        <w:t>Ενδιαφέροντος,</w:t>
      </w:r>
      <w:r w:rsidRPr="00B160CB">
        <w:rPr>
          <w:color w:val="000000"/>
          <w:kern w:val="1"/>
          <w:sz w:val="20"/>
          <w:lang w:val="el-GR"/>
        </w:rPr>
        <w:t xml:space="preserve"> σύμφωνα με τα οριζόμενα στα έγγραφα της σύμβασης, συμπληρώνεται ο αύξων αριθμός του/ων τμήματος/</w:t>
      </w:r>
      <w:r>
        <w:rPr>
          <w:color w:val="000000"/>
          <w:kern w:val="1"/>
          <w:sz w:val="20"/>
          <w:lang w:val="el-GR"/>
        </w:rPr>
        <w:t>τμημάτων για το/α οποίο/α υποβάλλεται προσφορά.</w:t>
      </w:r>
      <w:r w:rsidRPr="00B160CB">
        <w:rPr>
          <w:color w:val="000000"/>
          <w:kern w:val="1"/>
          <w:sz w:val="20"/>
          <w:lang w:val="el-GR"/>
        </w:rPr>
        <w:t xml:space="preserve"> </w:t>
      </w:r>
    </w:p>
  </w:footnote>
  <w:footnote w:id="7">
    <w:p w14:paraId="7AEAB8B8" w14:textId="77777777" w:rsidR="00B160CB" w:rsidRPr="00B160CB" w:rsidRDefault="00B160CB" w:rsidP="00B160CB">
      <w:pPr>
        <w:spacing w:after="0" w:line="0" w:lineRule="atLeast"/>
        <w:rPr>
          <w:lang w:val="el-GR"/>
        </w:rPr>
      </w:pPr>
      <w:r>
        <w:rPr>
          <w:rStyle w:val="a6"/>
        </w:rPr>
        <w:footnoteRef/>
      </w:r>
      <w:r w:rsidRPr="00B160CB">
        <w:rPr>
          <w:color w:val="000000"/>
          <w:kern w:val="1"/>
          <w:sz w:val="20"/>
          <w:lang w:val="el-GR"/>
        </w:rPr>
        <w:tab/>
        <w:t xml:space="preserve"> Να οριστεί ο χρόνος σύμφωνα με τις κείμενες διατάξεις.</w:t>
      </w:r>
    </w:p>
  </w:footnote>
  <w:footnote w:id="8">
    <w:p w14:paraId="19BD6641" w14:textId="77777777" w:rsidR="00B160CB" w:rsidRPr="00B160CB" w:rsidRDefault="00B160CB" w:rsidP="00B160CB">
      <w:pPr>
        <w:pStyle w:val="afc"/>
        <w:widowControl w:val="0"/>
        <w:suppressLineNumbers/>
        <w:ind w:left="0" w:firstLine="0"/>
        <w:rPr>
          <w:lang w:val="el-GR"/>
        </w:rPr>
      </w:pPr>
      <w:r>
        <w:rPr>
          <w:rStyle w:val="a6"/>
        </w:rPr>
        <w:footnoteRef/>
      </w:r>
      <w:r w:rsidRPr="00B160CB">
        <w:rPr>
          <w:sz w:val="20"/>
          <w:u w:val="single"/>
          <w:lang w:val="el-GR"/>
        </w:rPr>
        <w:tab/>
        <w:t xml:space="preserve"> ΣΗΜΕΙΩΣΗ</w:t>
      </w:r>
      <w:r w:rsidRPr="00B160CB">
        <w:rPr>
          <w:rFonts w:eastAsia="Calibri"/>
          <w:sz w:val="20"/>
          <w:u w:val="single"/>
          <w:lang w:val="el-GR"/>
        </w:rPr>
        <w:t xml:space="preserve"> </w:t>
      </w:r>
      <w:r w:rsidRPr="00B160CB">
        <w:rPr>
          <w:sz w:val="20"/>
          <w:u w:val="single"/>
          <w:lang w:val="el-GR"/>
        </w:rPr>
        <w:t>ΓΙΑ</w:t>
      </w:r>
      <w:r w:rsidRPr="00B160CB">
        <w:rPr>
          <w:rFonts w:eastAsia="Calibri"/>
          <w:sz w:val="20"/>
          <w:u w:val="single"/>
          <w:lang w:val="el-GR"/>
        </w:rPr>
        <w:t xml:space="preserve"> </w:t>
      </w:r>
      <w:r w:rsidRPr="00B160CB">
        <w:rPr>
          <w:sz w:val="20"/>
          <w:u w:val="single"/>
          <w:lang w:val="el-GR"/>
        </w:rPr>
        <w:t>ΤΗΝ</w:t>
      </w:r>
      <w:r w:rsidRPr="00B160CB">
        <w:rPr>
          <w:rFonts w:eastAsia="Calibri"/>
          <w:sz w:val="20"/>
          <w:u w:val="single"/>
          <w:lang w:val="el-GR"/>
        </w:rPr>
        <w:t xml:space="preserve"> </w:t>
      </w:r>
      <w:r w:rsidRPr="00B160CB">
        <w:rPr>
          <w:sz w:val="20"/>
          <w:u w:val="single"/>
          <w:lang w:val="el-GR"/>
        </w:rPr>
        <w:t>ΤΡΑΠΕΖΑ</w:t>
      </w:r>
      <w:r w:rsidRPr="00B160CB">
        <w:rPr>
          <w:sz w:val="20"/>
          <w:lang w:val="el-GR"/>
        </w:rPr>
        <w:t>:</w:t>
      </w:r>
      <w:r w:rsidRPr="00B160CB">
        <w:rPr>
          <w:rFonts w:eastAsia="Calibri"/>
          <w:sz w:val="20"/>
          <w:lang w:val="el-GR"/>
        </w:rPr>
        <w:t xml:space="preserve"> </w:t>
      </w:r>
      <w:r w:rsidRPr="00B160CB">
        <w:rPr>
          <w:sz w:val="20"/>
          <w:lang w:val="el-GR"/>
        </w:rPr>
        <w:t>Ο</w:t>
      </w:r>
      <w:r w:rsidRPr="00B160CB">
        <w:rPr>
          <w:rFonts w:eastAsia="Calibri"/>
          <w:sz w:val="20"/>
          <w:lang w:val="el-GR"/>
        </w:rPr>
        <w:t xml:space="preserve"> </w:t>
      </w:r>
      <w:r w:rsidRPr="00B160CB">
        <w:rPr>
          <w:sz w:val="20"/>
          <w:lang w:val="el-GR"/>
        </w:rPr>
        <w:t>χρόνος</w:t>
      </w:r>
      <w:r w:rsidRPr="00B160CB">
        <w:rPr>
          <w:rFonts w:eastAsia="Calibri"/>
          <w:sz w:val="20"/>
          <w:lang w:val="el-GR"/>
        </w:rPr>
        <w:t xml:space="preserve"> </w:t>
      </w:r>
      <w:r w:rsidRPr="00B160CB">
        <w:rPr>
          <w:sz w:val="20"/>
          <w:lang w:val="el-GR"/>
        </w:rPr>
        <w:t>ισχύος</w:t>
      </w:r>
      <w:r w:rsidRPr="00B160CB">
        <w:rPr>
          <w:rFonts w:eastAsia="Calibri"/>
          <w:sz w:val="20"/>
          <w:lang w:val="el-GR"/>
        </w:rPr>
        <w:t xml:space="preserve"> </w:t>
      </w:r>
      <w:r w:rsidRPr="00B160CB">
        <w:rPr>
          <w:sz w:val="20"/>
          <w:lang w:val="el-GR"/>
        </w:rPr>
        <w:t>πρέπει</w:t>
      </w:r>
      <w:r w:rsidRPr="00B160CB">
        <w:rPr>
          <w:rFonts w:eastAsia="Calibri"/>
          <w:sz w:val="20"/>
          <w:lang w:val="el-GR"/>
        </w:rPr>
        <w:t xml:space="preserve"> </w:t>
      </w:r>
      <w:r w:rsidRPr="00B160CB">
        <w:rPr>
          <w:sz w:val="20"/>
          <w:lang w:val="el-GR"/>
        </w:rPr>
        <w:t>να</w:t>
      </w:r>
      <w:r w:rsidRPr="00B160CB">
        <w:rPr>
          <w:rFonts w:eastAsia="Calibri"/>
          <w:sz w:val="20"/>
          <w:lang w:val="el-GR"/>
        </w:rPr>
        <w:t xml:space="preserve"> </w:t>
      </w:r>
      <w:r w:rsidRPr="00B160CB">
        <w:rPr>
          <w:sz w:val="20"/>
          <w:lang w:val="el-GR"/>
        </w:rPr>
        <w:t>είναι</w:t>
      </w:r>
      <w:r w:rsidRPr="00B160CB">
        <w:rPr>
          <w:rFonts w:eastAsia="Calibri"/>
          <w:sz w:val="20"/>
          <w:lang w:val="el-GR"/>
        </w:rPr>
        <w:t xml:space="preserve"> </w:t>
      </w:r>
      <w:r w:rsidRPr="00B160CB">
        <w:rPr>
          <w:sz w:val="20"/>
          <w:lang w:val="el-GR"/>
        </w:rPr>
        <w:t xml:space="preserve">μεγαλύτερος </w:t>
      </w:r>
      <w:r>
        <w:rPr>
          <w:sz w:val="20"/>
          <w:lang w:val="el-GR"/>
        </w:rPr>
        <w:t>τουλάχιστον</w:t>
      </w:r>
      <w:r w:rsidRPr="00B160CB">
        <w:rPr>
          <w:rFonts w:eastAsia="Calibri"/>
          <w:sz w:val="20"/>
          <w:lang w:val="el-GR"/>
        </w:rPr>
        <w:t xml:space="preserve"> </w:t>
      </w:r>
      <w:r w:rsidRPr="00B160CB">
        <w:rPr>
          <w:sz w:val="20"/>
          <w:lang w:val="el-GR"/>
        </w:rPr>
        <w:t>κατά</w:t>
      </w:r>
      <w:r w:rsidRPr="00B160CB">
        <w:rPr>
          <w:rFonts w:eastAsia="Calibri"/>
          <w:sz w:val="20"/>
          <w:lang w:val="el-GR"/>
        </w:rPr>
        <w:t xml:space="preserve"> </w:t>
      </w:r>
      <w:r>
        <w:rPr>
          <w:rFonts w:eastAsia="Calibri"/>
          <w:sz w:val="20"/>
          <w:lang w:val="el-GR"/>
        </w:rPr>
        <w:t xml:space="preserve">τριάντα </w:t>
      </w:r>
      <w:r w:rsidRPr="00B160CB">
        <w:rPr>
          <w:sz w:val="20"/>
          <w:lang w:val="el-GR"/>
        </w:rPr>
        <w:t>(</w:t>
      </w:r>
      <w:r>
        <w:rPr>
          <w:sz w:val="20"/>
          <w:lang w:val="el-GR"/>
        </w:rPr>
        <w:t>30</w:t>
      </w:r>
      <w:r w:rsidRPr="00B160CB">
        <w:rPr>
          <w:sz w:val="20"/>
          <w:lang w:val="el-GR"/>
        </w:rPr>
        <w:t>)</w:t>
      </w:r>
      <w:r w:rsidRPr="00B160CB">
        <w:rPr>
          <w:rFonts w:eastAsia="Calibri"/>
          <w:sz w:val="20"/>
          <w:lang w:val="el-GR"/>
        </w:rPr>
        <w:t xml:space="preserve"> </w:t>
      </w:r>
      <w:r>
        <w:rPr>
          <w:rFonts w:eastAsia="Calibri"/>
          <w:sz w:val="20"/>
          <w:lang w:val="el-GR"/>
        </w:rPr>
        <w:t xml:space="preserve">ημέρες </w:t>
      </w:r>
      <w:r w:rsidRPr="00B160CB">
        <w:rPr>
          <w:sz w:val="20"/>
          <w:lang w:val="el-GR"/>
        </w:rPr>
        <w:t>του</w:t>
      </w:r>
      <w:r w:rsidRPr="00B160CB">
        <w:rPr>
          <w:rFonts w:eastAsia="Calibri"/>
          <w:sz w:val="20"/>
          <w:lang w:val="el-GR"/>
        </w:rPr>
        <w:t xml:space="preserve"> </w:t>
      </w:r>
      <w:r w:rsidRPr="00B160CB">
        <w:rPr>
          <w:sz w:val="20"/>
          <w:lang w:val="el-GR"/>
        </w:rPr>
        <w:t>χρόνου</w:t>
      </w:r>
      <w:r w:rsidRPr="00B160CB">
        <w:rPr>
          <w:rFonts w:eastAsia="Calibri"/>
          <w:sz w:val="20"/>
          <w:lang w:val="el-GR"/>
        </w:rPr>
        <w:t xml:space="preserve"> </w:t>
      </w:r>
      <w:r w:rsidRPr="00B160CB">
        <w:rPr>
          <w:sz w:val="20"/>
          <w:lang w:val="el-GR"/>
        </w:rPr>
        <w:t>ισχύος</w:t>
      </w:r>
      <w:r w:rsidRPr="00B160CB">
        <w:rPr>
          <w:rFonts w:eastAsia="Calibri"/>
          <w:sz w:val="20"/>
          <w:lang w:val="el-GR"/>
        </w:rPr>
        <w:t xml:space="preserve"> </w:t>
      </w:r>
      <w:r w:rsidRPr="00B160CB">
        <w:rPr>
          <w:sz w:val="20"/>
          <w:lang w:val="el-GR"/>
        </w:rPr>
        <w:t>της</w:t>
      </w:r>
      <w:r w:rsidRPr="00B160CB">
        <w:rPr>
          <w:rFonts w:eastAsia="Calibri"/>
          <w:sz w:val="20"/>
          <w:lang w:val="el-GR"/>
        </w:rPr>
        <w:t xml:space="preserve"> </w:t>
      </w:r>
      <w:r w:rsidRPr="00B160CB">
        <w:rPr>
          <w:sz w:val="20"/>
          <w:lang w:val="el-GR"/>
        </w:rPr>
        <w:t xml:space="preserve">προσφοράς, </w:t>
      </w:r>
      <w:r>
        <w:rPr>
          <w:sz w:val="20"/>
          <w:lang w:val="el-GR"/>
        </w:rPr>
        <w:t>όπως αυτός ορίζεται στα έγγραφα της σύμβασης (άρθρο 157 παρ. 1 περ. α, εδαφ. β' του ν. 4281/2014)</w:t>
      </w:r>
      <w:r w:rsidRPr="00B160CB">
        <w:rPr>
          <w:sz w:val="20"/>
          <w:lang w:val="el-GR"/>
        </w:rPr>
        <w:t>.</w:t>
      </w:r>
      <w:r w:rsidRPr="00B160CB">
        <w:rPr>
          <w:rFonts w:eastAsia="Calibri"/>
          <w:sz w:val="22"/>
          <w:szCs w:val="22"/>
          <w:lang w:val="el-GR"/>
        </w:rPr>
        <w:t xml:space="preserve"> </w:t>
      </w:r>
    </w:p>
  </w:footnote>
  <w:footnote w:id="9">
    <w:p w14:paraId="12088563" w14:textId="77777777" w:rsidR="00B160CB" w:rsidRPr="00F62E59" w:rsidRDefault="00B160CB" w:rsidP="00B160CB">
      <w:pPr>
        <w:pStyle w:val="afc"/>
        <w:ind w:left="0" w:firstLine="0"/>
        <w:rPr>
          <w:lang w:val="el-GR"/>
        </w:rPr>
      </w:pPr>
      <w:r>
        <w:rPr>
          <w:rStyle w:val="a6"/>
        </w:rPr>
        <w:footnoteRef/>
      </w:r>
      <w:r w:rsidRPr="00F62E59">
        <w:rPr>
          <w:lang w:val="el-GR"/>
        </w:rPr>
        <w:tab/>
        <w:t xml:space="preserve"> Άρθρο 157 παρ. 1 περ. α εδαφ γ του ν. 4281/2014.</w:t>
      </w:r>
    </w:p>
  </w:footnote>
  <w:footnote w:id="10">
    <w:p w14:paraId="6BF1DC29" w14:textId="77777777" w:rsidR="00B160CB" w:rsidRPr="00F62E59" w:rsidRDefault="00B160CB" w:rsidP="00B160CB">
      <w:pPr>
        <w:pStyle w:val="afc"/>
        <w:widowControl w:val="0"/>
        <w:suppressLineNumbers/>
        <w:spacing w:after="200"/>
        <w:ind w:left="0" w:firstLine="0"/>
        <w:rPr>
          <w:lang w:val="el-GR"/>
        </w:rPr>
      </w:pPr>
      <w:r>
        <w:rPr>
          <w:rStyle w:val="a6"/>
        </w:rPr>
        <w:footnoteRef/>
      </w:r>
      <w:r w:rsidRPr="00F62E59">
        <w:rPr>
          <w:lang w:val="el-GR"/>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 w:id="11">
    <w:p w14:paraId="0496E046" w14:textId="77777777" w:rsidR="00E75D6E" w:rsidRPr="00DC59BB" w:rsidRDefault="00E75D6E" w:rsidP="00E75D6E">
      <w:pPr>
        <w:spacing w:after="0" w:line="276" w:lineRule="auto"/>
        <w:rPr>
          <w:lang w:val="el-GR"/>
        </w:rPr>
      </w:pPr>
      <w:r w:rsidRPr="00DC59BB">
        <w:rPr>
          <w:rStyle w:val="a6"/>
          <w:lang w:val="el-GR"/>
        </w:rPr>
        <w:t>3</w:t>
      </w:r>
      <w:r w:rsidRPr="00DC59BB">
        <w:rPr>
          <w:color w:val="000000"/>
          <w:kern w:val="1"/>
          <w:sz w:val="20"/>
          <w:lang w:val="el-GR"/>
        </w:rPr>
        <w:tab/>
        <w:t xml:space="preserve"> Ολογράφως και σε παρένθεση αριθμητικώς. Στο ποσό δεν υπολογίζεται ο ΦΠΑ.</w:t>
      </w:r>
    </w:p>
  </w:footnote>
  <w:footnote w:id="12">
    <w:p w14:paraId="2B267E2D" w14:textId="77777777" w:rsidR="00E75D6E" w:rsidRPr="00DC59BB" w:rsidRDefault="00E75D6E" w:rsidP="00E75D6E">
      <w:pPr>
        <w:spacing w:after="0" w:line="0" w:lineRule="atLeast"/>
        <w:jc w:val="left"/>
        <w:rPr>
          <w:lang w:val="el-GR"/>
        </w:rPr>
      </w:pPr>
      <w:r w:rsidRPr="00DC59BB">
        <w:rPr>
          <w:rStyle w:val="a6"/>
          <w:lang w:val="el-GR"/>
        </w:rPr>
        <w:t>4</w:t>
      </w:r>
      <w:r w:rsidRPr="00DC59BB">
        <w:rPr>
          <w:color w:val="000000"/>
          <w:kern w:val="1"/>
          <w:sz w:val="20"/>
          <w:lang w:val="el-GR"/>
        </w:rPr>
        <w:tab/>
        <w:t xml:space="preserve"> Όπως υποσημείωση 3.</w:t>
      </w:r>
    </w:p>
  </w:footnote>
  <w:footnote w:id="13">
    <w:p w14:paraId="7EC34648" w14:textId="77777777" w:rsidR="00E75D6E" w:rsidRPr="00DC59BB" w:rsidRDefault="00E75D6E" w:rsidP="00E75D6E">
      <w:pPr>
        <w:spacing w:after="200"/>
        <w:rPr>
          <w:lang w:val="el-GR"/>
        </w:rPr>
      </w:pPr>
      <w:r w:rsidRPr="00DC59BB">
        <w:rPr>
          <w:rStyle w:val="a6"/>
          <w:lang w:val="el-GR"/>
        </w:rPr>
        <w:t>5</w:t>
      </w:r>
      <w:r w:rsidRPr="00DC59BB">
        <w:rPr>
          <w:rStyle w:val="WW-0"/>
          <w:lang w:val="el-GR"/>
        </w:rPr>
        <w:tab/>
        <w:t xml:space="preserve"> </w:t>
      </w:r>
      <w:r w:rsidRPr="00DC59BB">
        <w:rPr>
          <w:color w:val="000000"/>
          <w:kern w:val="1"/>
          <w:sz w:val="20"/>
          <w:lang w:val="el-GR"/>
        </w:rPr>
        <w:t>Εφόσον αφορά ανάθεση σε τμήματα συμπληρώνεται ο α/α του/ων τμήματος/των για τα οποία υπογράφεται η σχετική σύμβαση.</w:t>
      </w:r>
    </w:p>
  </w:footnote>
  <w:footnote w:id="14">
    <w:p w14:paraId="246C325E" w14:textId="77777777" w:rsidR="00E75D6E" w:rsidRPr="00DC59BB" w:rsidRDefault="00E75D6E" w:rsidP="00E75D6E">
      <w:pPr>
        <w:spacing w:after="0" w:line="0" w:lineRule="atLeast"/>
        <w:rPr>
          <w:lang w:val="el-GR"/>
        </w:rPr>
      </w:pPr>
      <w:r w:rsidRPr="00DC59BB">
        <w:rPr>
          <w:rStyle w:val="a6"/>
          <w:lang w:val="el-GR"/>
        </w:rPr>
        <w:t>6</w:t>
      </w:r>
      <w:r w:rsidRPr="00DC59BB">
        <w:rPr>
          <w:color w:val="000000"/>
          <w:kern w:val="1"/>
          <w:sz w:val="20"/>
          <w:lang w:val="el-GR"/>
        </w:rPr>
        <w:tab/>
        <w:t xml:space="preserve"> Συνοπτική περιγραφή των προς προμήθεια αγαθών / υπηρεσιών, σύμφωνα με το άρθρο 25 του πδ 118/2007.</w:t>
      </w:r>
    </w:p>
  </w:footnote>
  <w:footnote w:id="15">
    <w:p w14:paraId="65D4FD83" w14:textId="77777777" w:rsidR="00E75D6E" w:rsidRPr="00DC59BB" w:rsidRDefault="00E75D6E" w:rsidP="00E75D6E">
      <w:pPr>
        <w:spacing w:after="0" w:line="0" w:lineRule="atLeast"/>
        <w:rPr>
          <w:lang w:val="el-GR"/>
        </w:rPr>
      </w:pPr>
      <w:r w:rsidRPr="00DC59BB">
        <w:rPr>
          <w:rStyle w:val="a6"/>
          <w:lang w:val="el-GR"/>
        </w:rPr>
        <w:t>7</w:t>
      </w:r>
      <w:r w:rsidRPr="00DC59BB">
        <w:rPr>
          <w:color w:val="000000"/>
          <w:kern w:val="1"/>
          <w:sz w:val="20"/>
          <w:lang w:val="el-GR"/>
        </w:rPr>
        <w:tab/>
        <w:t xml:space="preserve"> Να οριστεί ο χρόνος σύμφωνα με τις κείμενες διατάξεις. </w:t>
      </w:r>
    </w:p>
  </w:footnote>
  <w:footnote w:id="16">
    <w:p w14:paraId="370E81BA" w14:textId="77777777" w:rsidR="00E75D6E" w:rsidRPr="00DC59BB" w:rsidRDefault="00E75D6E" w:rsidP="00E75D6E">
      <w:pPr>
        <w:pStyle w:val="afc"/>
        <w:widowControl w:val="0"/>
        <w:suppressLineNumbers/>
        <w:ind w:left="0" w:firstLine="0"/>
        <w:rPr>
          <w:lang w:val="el-GR"/>
        </w:rPr>
      </w:pPr>
      <w:r w:rsidRPr="00DC59BB">
        <w:rPr>
          <w:rStyle w:val="a6"/>
          <w:lang w:val="el-GR"/>
        </w:rPr>
        <w:t>8</w:t>
      </w:r>
      <w:r w:rsidRPr="00DC59BB">
        <w:rPr>
          <w:rFonts w:eastAsia="SimSun"/>
          <w:color w:val="000000"/>
          <w:kern w:val="1"/>
          <w:sz w:val="20"/>
          <w:szCs w:val="24"/>
          <w:shd w:val="clear" w:color="auto" w:fill="FFFFFF"/>
          <w:lang w:val="el-GR" w:bidi="hi-IN"/>
        </w:rPr>
        <w:tab/>
        <w:t xml:space="preserve"> Σύμφωνα με το άρθρο 25 πδ 118/2007 και του άρθρου 26 του ΕΚΠΟΤΑ,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 </w:t>
      </w:r>
    </w:p>
  </w:footnote>
  <w:footnote w:id="17">
    <w:p w14:paraId="42938F11" w14:textId="77777777" w:rsidR="00E75D6E" w:rsidRPr="00E75D6E" w:rsidRDefault="00E75D6E" w:rsidP="00E75D6E">
      <w:pPr>
        <w:pStyle w:val="afc"/>
        <w:widowControl w:val="0"/>
        <w:suppressLineNumbers/>
        <w:spacing w:after="200"/>
        <w:ind w:left="0" w:firstLine="0"/>
        <w:rPr>
          <w:lang w:val="el-GR"/>
        </w:rPr>
      </w:pPr>
      <w:r w:rsidRPr="00DC59BB">
        <w:rPr>
          <w:rStyle w:val="a6"/>
          <w:lang w:val="el-GR"/>
        </w:rPr>
        <w:t>9</w:t>
      </w:r>
      <w:r w:rsidRPr="00DC59BB">
        <w:rPr>
          <w:lang w:val="el-GR"/>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1ED7" w14:textId="77777777" w:rsidR="00674A10" w:rsidRDefault="00674A10">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15:restartNumberingAfterBreak="0">
    <w:nsid w:val="05427783"/>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B6F61E1"/>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BE32B25"/>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4453E4"/>
    <w:multiLevelType w:val="hybridMultilevel"/>
    <w:tmpl w:val="0B5AC406"/>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D98001F"/>
    <w:multiLevelType w:val="hybridMultilevel"/>
    <w:tmpl w:val="B936BA7A"/>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CA090D"/>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58E34A87"/>
    <w:multiLevelType w:val="hybridMultilevel"/>
    <w:tmpl w:val="BB6219A0"/>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2FD4365"/>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E952681"/>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F597446"/>
    <w:multiLevelType w:val="hybridMultilevel"/>
    <w:tmpl w:val="6B948FD0"/>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4453A4F"/>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D671B4A"/>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25"/>
  </w:num>
  <w:num w:numId="8">
    <w:abstractNumId w:val="14"/>
  </w:num>
  <w:num w:numId="9">
    <w:abstractNumId w:val="19"/>
  </w:num>
  <w:num w:numId="10">
    <w:abstractNumId w:val="17"/>
  </w:num>
  <w:num w:numId="11">
    <w:abstractNumId w:val="13"/>
  </w:num>
  <w:num w:numId="12">
    <w:abstractNumId w:val="34"/>
  </w:num>
  <w:num w:numId="13">
    <w:abstractNumId w:val="20"/>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4">
    <w:abstractNumId w:val="29"/>
  </w:num>
  <w:num w:numId="15">
    <w:abstractNumId w:val="31"/>
  </w:num>
  <w:num w:numId="16">
    <w:abstractNumId w:val="27"/>
  </w:num>
  <w:num w:numId="17">
    <w:abstractNumId w:val="26"/>
  </w:num>
  <w:num w:numId="18">
    <w:abstractNumId w:val="28"/>
  </w:num>
  <w:num w:numId="19">
    <w:abstractNumId w:val="23"/>
  </w:num>
  <w:num w:numId="20">
    <w:abstractNumId w:val="32"/>
  </w:num>
  <w:num w:numId="21">
    <w:abstractNumId w:val="18"/>
  </w:num>
  <w:num w:numId="22">
    <w:abstractNumId w:val="22"/>
  </w:num>
  <w:num w:numId="23">
    <w:abstractNumId w:val="11"/>
  </w:num>
  <w:num w:numId="24">
    <w:abstractNumId w:val="12"/>
  </w:num>
  <w:num w:numId="25">
    <w:abstractNumId w:val="33"/>
  </w:num>
  <w:num w:numId="26">
    <w:abstractNumId w:val="16"/>
  </w:num>
  <w:num w:numId="27">
    <w:abstractNumId w:val="10"/>
  </w:num>
  <w:num w:numId="28">
    <w:abstractNumId w:val="30"/>
  </w:num>
  <w:num w:numId="29">
    <w:abstractNumId w:val="15"/>
  </w:num>
  <w:num w:numId="30">
    <w:abstractNumId w:val="7"/>
  </w:num>
  <w:num w:numId="31">
    <w:abstractNumId w:val="8"/>
  </w:num>
  <w:num w:numId="32">
    <w:abstractNumId w:val="4"/>
  </w:num>
  <w:num w:numId="33">
    <w:abstractNumId w:val="5"/>
  </w:num>
  <w:num w:numId="34">
    <w:abstractNumId w:val="21"/>
  </w:num>
  <w:num w:numId="35">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4C"/>
    <w:rsid w:val="00000CC9"/>
    <w:rsid w:val="00002BFD"/>
    <w:rsid w:val="00002DDA"/>
    <w:rsid w:val="0000394B"/>
    <w:rsid w:val="00006DFD"/>
    <w:rsid w:val="00007F27"/>
    <w:rsid w:val="00010557"/>
    <w:rsid w:val="00011FF7"/>
    <w:rsid w:val="000128C2"/>
    <w:rsid w:val="000129D2"/>
    <w:rsid w:val="000138ED"/>
    <w:rsid w:val="00013942"/>
    <w:rsid w:val="0001495B"/>
    <w:rsid w:val="0001692C"/>
    <w:rsid w:val="00017635"/>
    <w:rsid w:val="000206BC"/>
    <w:rsid w:val="00020E11"/>
    <w:rsid w:val="00024E73"/>
    <w:rsid w:val="00025FD1"/>
    <w:rsid w:val="0002746D"/>
    <w:rsid w:val="000276F1"/>
    <w:rsid w:val="000277C6"/>
    <w:rsid w:val="00030048"/>
    <w:rsid w:val="00031599"/>
    <w:rsid w:val="00032697"/>
    <w:rsid w:val="0003299D"/>
    <w:rsid w:val="00032C85"/>
    <w:rsid w:val="0003362B"/>
    <w:rsid w:val="00034034"/>
    <w:rsid w:val="00034241"/>
    <w:rsid w:val="0003427D"/>
    <w:rsid w:val="0003457F"/>
    <w:rsid w:val="00034C9F"/>
    <w:rsid w:val="000361A0"/>
    <w:rsid w:val="000361B8"/>
    <w:rsid w:val="00036DEB"/>
    <w:rsid w:val="00037665"/>
    <w:rsid w:val="00037FAC"/>
    <w:rsid w:val="00041B63"/>
    <w:rsid w:val="00042E87"/>
    <w:rsid w:val="00043785"/>
    <w:rsid w:val="00045E7F"/>
    <w:rsid w:val="0005092E"/>
    <w:rsid w:val="000512F0"/>
    <w:rsid w:val="00052346"/>
    <w:rsid w:val="000630D9"/>
    <w:rsid w:val="0006338F"/>
    <w:rsid w:val="00064890"/>
    <w:rsid w:val="00065556"/>
    <w:rsid w:val="0006587B"/>
    <w:rsid w:val="00065BEA"/>
    <w:rsid w:val="000670F8"/>
    <w:rsid w:val="000738C4"/>
    <w:rsid w:val="00074225"/>
    <w:rsid w:val="00074D6A"/>
    <w:rsid w:val="00075E74"/>
    <w:rsid w:val="00075EBB"/>
    <w:rsid w:val="00076529"/>
    <w:rsid w:val="00076E35"/>
    <w:rsid w:val="00077326"/>
    <w:rsid w:val="000804B4"/>
    <w:rsid w:val="000839FF"/>
    <w:rsid w:val="00085748"/>
    <w:rsid w:val="00085E1D"/>
    <w:rsid w:val="00085F0B"/>
    <w:rsid w:val="0008764C"/>
    <w:rsid w:val="000876B2"/>
    <w:rsid w:val="00087F3D"/>
    <w:rsid w:val="00091191"/>
    <w:rsid w:val="00093342"/>
    <w:rsid w:val="00093805"/>
    <w:rsid w:val="00094774"/>
    <w:rsid w:val="00095BB5"/>
    <w:rsid w:val="00095DB8"/>
    <w:rsid w:val="0009776B"/>
    <w:rsid w:val="000A0AB9"/>
    <w:rsid w:val="000A36F3"/>
    <w:rsid w:val="000A4A9F"/>
    <w:rsid w:val="000A5050"/>
    <w:rsid w:val="000A5628"/>
    <w:rsid w:val="000A63CA"/>
    <w:rsid w:val="000A6CCB"/>
    <w:rsid w:val="000A7C2E"/>
    <w:rsid w:val="000B2163"/>
    <w:rsid w:val="000C1A32"/>
    <w:rsid w:val="000C25B1"/>
    <w:rsid w:val="000C4284"/>
    <w:rsid w:val="000C45D5"/>
    <w:rsid w:val="000C6076"/>
    <w:rsid w:val="000D2EAC"/>
    <w:rsid w:val="000D36B7"/>
    <w:rsid w:val="000E0FF0"/>
    <w:rsid w:val="000E1CB2"/>
    <w:rsid w:val="000E4869"/>
    <w:rsid w:val="000E5579"/>
    <w:rsid w:val="000E5854"/>
    <w:rsid w:val="000E688A"/>
    <w:rsid w:val="000E6FEE"/>
    <w:rsid w:val="000E739C"/>
    <w:rsid w:val="000F0DDC"/>
    <w:rsid w:val="000F50D1"/>
    <w:rsid w:val="000F52D3"/>
    <w:rsid w:val="000F7DC7"/>
    <w:rsid w:val="00100C98"/>
    <w:rsid w:val="00103807"/>
    <w:rsid w:val="00103E94"/>
    <w:rsid w:val="00104876"/>
    <w:rsid w:val="00105314"/>
    <w:rsid w:val="00107275"/>
    <w:rsid w:val="00107B6F"/>
    <w:rsid w:val="00112286"/>
    <w:rsid w:val="00112AF3"/>
    <w:rsid w:val="0011582F"/>
    <w:rsid w:val="00116759"/>
    <w:rsid w:val="0011691A"/>
    <w:rsid w:val="00117C92"/>
    <w:rsid w:val="00120D8B"/>
    <w:rsid w:val="00122DB9"/>
    <w:rsid w:val="00123467"/>
    <w:rsid w:val="0012373B"/>
    <w:rsid w:val="001238E8"/>
    <w:rsid w:val="0012491A"/>
    <w:rsid w:val="00125ACD"/>
    <w:rsid w:val="00126B14"/>
    <w:rsid w:val="00126DA0"/>
    <w:rsid w:val="00127CEC"/>
    <w:rsid w:val="00130CB1"/>
    <w:rsid w:val="00131F83"/>
    <w:rsid w:val="00132F0F"/>
    <w:rsid w:val="0013335C"/>
    <w:rsid w:val="001354C0"/>
    <w:rsid w:val="0013585C"/>
    <w:rsid w:val="00136B1B"/>
    <w:rsid w:val="0014033E"/>
    <w:rsid w:val="00142526"/>
    <w:rsid w:val="00145510"/>
    <w:rsid w:val="0015215C"/>
    <w:rsid w:val="00153600"/>
    <w:rsid w:val="001546DE"/>
    <w:rsid w:val="0015549B"/>
    <w:rsid w:val="001600B3"/>
    <w:rsid w:val="00160146"/>
    <w:rsid w:val="001615AD"/>
    <w:rsid w:val="00164B3D"/>
    <w:rsid w:val="00166B7F"/>
    <w:rsid w:val="001717CC"/>
    <w:rsid w:val="00171AE5"/>
    <w:rsid w:val="001724B9"/>
    <w:rsid w:val="0017450A"/>
    <w:rsid w:val="0017554E"/>
    <w:rsid w:val="0017697D"/>
    <w:rsid w:val="00176F29"/>
    <w:rsid w:val="00180448"/>
    <w:rsid w:val="0018091E"/>
    <w:rsid w:val="001817DE"/>
    <w:rsid w:val="001831A0"/>
    <w:rsid w:val="0018362F"/>
    <w:rsid w:val="00185193"/>
    <w:rsid w:val="00185C2E"/>
    <w:rsid w:val="00192FA6"/>
    <w:rsid w:val="00193822"/>
    <w:rsid w:val="00194F6B"/>
    <w:rsid w:val="001A0B76"/>
    <w:rsid w:val="001A3575"/>
    <w:rsid w:val="001A5BB6"/>
    <w:rsid w:val="001A6091"/>
    <w:rsid w:val="001B0E59"/>
    <w:rsid w:val="001B16CE"/>
    <w:rsid w:val="001B1FB2"/>
    <w:rsid w:val="001B259B"/>
    <w:rsid w:val="001B34AC"/>
    <w:rsid w:val="001B4571"/>
    <w:rsid w:val="001B4C3D"/>
    <w:rsid w:val="001B5042"/>
    <w:rsid w:val="001B5F9C"/>
    <w:rsid w:val="001B6555"/>
    <w:rsid w:val="001B6587"/>
    <w:rsid w:val="001B777D"/>
    <w:rsid w:val="001B7BC6"/>
    <w:rsid w:val="001B7C50"/>
    <w:rsid w:val="001C1F35"/>
    <w:rsid w:val="001C26FA"/>
    <w:rsid w:val="001C3370"/>
    <w:rsid w:val="001D0BF3"/>
    <w:rsid w:val="001D3E91"/>
    <w:rsid w:val="001D4617"/>
    <w:rsid w:val="001D5479"/>
    <w:rsid w:val="001D76E6"/>
    <w:rsid w:val="001E23ED"/>
    <w:rsid w:val="001E404C"/>
    <w:rsid w:val="001E5DB1"/>
    <w:rsid w:val="001E6971"/>
    <w:rsid w:val="001E7318"/>
    <w:rsid w:val="001E7CED"/>
    <w:rsid w:val="001F147D"/>
    <w:rsid w:val="001F1DF7"/>
    <w:rsid w:val="001F23AB"/>
    <w:rsid w:val="001F2EA1"/>
    <w:rsid w:val="001F3857"/>
    <w:rsid w:val="001F521A"/>
    <w:rsid w:val="001F70C6"/>
    <w:rsid w:val="002043F0"/>
    <w:rsid w:val="002057D3"/>
    <w:rsid w:val="0020630A"/>
    <w:rsid w:val="0021048A"/>
    <w:rsid w:val="00211BCA"/>
    <w:rsid w:val="002157DA"/>
    <w:rsid w:val="00215AED"/>
    <w:rsid w:val="0022060D"/>
    <w:rsid w:val="00220DD8"/>
    <w:rsid w:val="00220DF4"/>
    <w:rsid w:val="002225D7"/>
    <w:rsid w:val="00222C1F"/>
    <w:rsid w:val="00223675"/>
    <w:rsid w:val="002238F7"/>
    <w:rsid w:val="00223CA2"/>
    <w:rsid w:val="0022418D"/>
    <w:rsid w:val="002244AC"/>
    <w:rsid w:val="00226909"/>
    <w:rsid w:val="00232ECB"/>
    <w:rsid w:val="002403A4"/>
    <w:rsid w:val="0024186B"/>
    <w:rsid w:val="002424AB"/>
    <w:rsid w:val="002437DD"/>
    <w:rsid w:val="0024571A"/>
    <w:rsid w:val="00246120"/>
    <w:rsid w:val="00246D0F"/>
    <w:rsid w:val="00246D38"/>
    <w:rsid w:val="00250358"/>
    <w:rsid w:val="00255A96"/>
    <w:rsid w:val="002561BC"/>
    <w:rsid w:val="002620B1"/>
    <w:rsid w:val="002626BB"/>
    <w:rsid w:val="00264AF7"/>
    <w:rsid w:val="00266759"/>
    <w:rsid w:val="00267B52"/>
    <w:rsid w:val="00267F3C"/>
    <w:rsid w:val="0027114A"/>
    <w:rsid w:val="0027184F"/>
    <w:rsid w:val="00271ED4"/>
    <w:rsid w:val="0027305B"/>
    <w:rsid w:val="00275214"/>
    <w:rsid w:val="002821E8"/>
    <w:rsid w:val="00282C7B"/>
    <w:rsid w:val="00283029"/>
    <w:rsid w:val="00283707"/>
    <w:rsid w:val="002837B2"/>
    <w:rsid w:val="00285C15"/>
    <w:rsid w:val="002875B5"/>
    <w:rsid w:val="002900AD"/>
    <w:rsid w:val="00290AE4"/>
    <w:rsid w:val="00290F03"/>
    <w:rsid w:val="002919E8"/>
    <w:rsid w:val="00291F01"/>
    <w:rsid w:val="00293DB3"/>
    <w:rsid w:val="00296751"/>
    <w:rsid w:val="002A023A"/>
    <w:rsid w:val="002A0AB2"/>
    <w:rsid w:val="002A1507"/>
    <w:rsid w:val="002A19E2"/>
    <w:rsid w:val="002A2A04"/>
    <w:rsid w:val="002A399A"/>
    <w:rsid w:val="002A5EB2"/>
    <w:rsid w:val="002A7158"/>
    <w:rsid w:val="002B55B5"/>
    <w:rsid w:val="002B62BF"/>
    <w:rsid w:val="002C2A0F"/>
    <w:rsid w:val="002C317D"/>
    <w:rsid w:val="002C4FF1"/>
    <w:rsid w:val="002C6CA9"/>
    <w:rsid w:val="002C73B9"/>
    <w:rsid w:val="002C772A"/>
    <w:rsid w:val="002D0537"/>
    <w:rsid w:val="002D37E2"/>
    <w:rsid w:val="002D48D7"/>
    <w:rsid w:val="002E16DD"/>
    <w:rsid w:val="002E3C82"/>
    <w:rsid w:val="002E3C95"/>
    <w:rsid w:val="002E4271"/>
    <w:rsid w:val="002E48B9"/>
    <w:rsid w:val="002E5FC1"/>
    <w:rsid w:val="002E6B3E"/>
    <w:rsid w:val="002F1393"/>
    <w:rsid w:val="002F26F2"/>
    <w:rsid w:val="002F2751"/>
    <w:rsid w:val="002F2EEE"/>
    <w:rsid w:val="002F30B4"/>
    <w:rsid w:val="002F4689"/>
    <w:rsid w:val="002F47DA"/>
    <w:rsid w:val="002F5149"/>
    <w:rsid w:val="002F5486"/>
    <w:rsid w:val="002F62AF"/>
    <w:rsid w:val="002F72D4"/>
    <w:rsid w:val="002F73E9"/>
    <w:rsid w:val="003037B0"/>
    <w:rsid w:val="00304B3E"/>
    <w:rsid w:val="0030651C"/>
    <w:rsid w:val="00306BD0"/>
    <w:rsid w:val="00307603"/>
    <w:rsid w:val="00307DF5"/>
    <w:rsid w:val="00312595"/>
    <w:rsid w:val="00313B7A"/>
    <w:rsid w:val="00313E11"/>
    <w:rsid w:val="0031455E"/>
    <w:rsid w:val="00314885"/>
    <w:rsid w:val="0031502D"/>
    <w:rsid w:val="003162F5"/>
    <w:rsid w:val="00316FD5"/>
    <w:rsid w:val="00317E14"/>
    <w:rsid w:val="00320D00"/>
    <w:rsid w:val="00321ACF"/>
    <w:rsid w:val="00322A8C"/>
    <w:rsid w:val="00323971"/>
    <w:rsid w:val="00326104"/>
    <w:rsid w:val="00326BAC"/>
    <w:rsid w:val="003272DD"/>
    <w:rsid w:val="00330EEA"/>
    <w:rsid w:val="00332BBC"/>
    <w:rsid w:val="00333134"/>
    <w:rsid w:val="00333A47"/>
    <w:rsid w:val="00334282"/>
    <w:rsid w:val="0033436A"/>
    <w:rsid w:val="00335EEE"/>
    <w:rsid w:val="003368B7"/>
    <w:rsid w:val="00336AD3"/>
    <w:rsid w:val="0033754C"/>
    <w:rsid w:val="00337AD3"/>
    <w:rsid w:val="003407AB"/>
    <w:rsid w:val="00340E0C"/>
    <w:rsid w:val="00341691"/>
    <w:rsid w:val="00341DB0"/>
    <w:rsid w:val="00343401"/>
    <w:rsid w:val="00346EFE"/>
    <w:rsid w:val="00347A49"/>
    <w:rsid w:val="00351089"/>
    <w:rsid w:val="00353DDF"/>
    <w:rsid w:val="00354514"/>
    <w:rsid w:val="0035599F"/>
    <w:rsid w:val="00355B7B"/>
    <w:rsid w:val="00355CF9"/>
    <w:rsid w:val="00356D63"/>
    <w:rsid w:val="0036067D"/>
    <w:rsid w:val="003619AD"/>
    <w:rsid w:val="00362527"/>
    <w:rsid w:val="003629FE"/>
    <w:rsid w:val="00362BB9"/>
    <w:rsid w:val="00363B1A"/>
    <w:rsid w:val="00363D17"/>
    <w:rsid w:val="0037008F"/>
    <w:rsid w:val="003701B6"/>
    <w:rsid w:val="00371811"/>
    <w:rsid w:val="003719ED"/>
    <w:rsid w:val="00371DA1"/>
    <w:rsid w:val="003725EA"/>
    <w:rsid w:val="00373E6A"/>
    <w:rsid w:val="00374BED"/>
    <w:rsid w:val="00374DBE"/>
    <w:rsid w:val="00377D55"/>
    <w:rsid w:val="0038018F"/>
    <w:rsid w:val="00380E8F"/>
    <w:rsid w:val="00381E05"/>
    <w:rsid w:val="003841AE"/>
    <w:rsid w:val="00384316"/>
    <w:rsid w:val="00384ADE"/>
    <w:rsid w:val="00384B8C"/>
    <w:rsid w:val="003876C4"/>
    <w:rsid w:val="00387E04"/>
    <w:rsid w:val="00390045"/>
    <w:rsid w:val="0039312F"/>
    <w:rsid w:val="0039345C"/>
    <w:rsid w:val="0039354F"/>
    <w:rsid w:val="003939DE"/>
    <w:rsid w:val="00394751"/>
    <w:rsid w:val="00395309"/>
    <w:rsid w:val="00397300"/>
    <w:rsid w:val="00397926"/>
    <w:rsid w:val="003A0CD3"/>
    <w:rsid w:val="003A0FEC"/>
    <w:rsid w:val="003A2AB4"/>
    <w:rsid w:val="003A5FD9"/>
    <w:rsid w:val="003A6635"/>
    <w:rsid w:val="003A67C4"/>
    <w:rsid w:val="003A77D1"/>
    <w:rsid w:val="003B032C"/>
    <w:rsid w:val="003B2090"/>
    <w:rsid w:val="003B224D"/>
    <w:rsid w:val="003B2446"/>
    <w:rsid w:val="003B4174"/>
    <w:rsid w:val="003B4ECD"/>
    <w:rsid w:val="003B6F30"/>
    <w:rsid w:val="003C0012"/>
    <w:rsid w:val="003C2AF3"/>
    <w:rsid w:val="003C3998"/>
    <w:rsid w:val="003C4BD0"/>
    <w:rsid w:val="003C6520"/>
    <w:rsid w:val="003D08C1"/>
    <w:rsid w:val="003D2298"/>
    <w:rsid w:val="003D26B4"/>
    <w:rsid w:val="003D30F4"/>
    <w:rsid w:val="003D5A03"/>
    <w:rsid w:val="003D655B"/>
    <w:rsid w:val="003D6C3D"/>
    <w:rsid w:val="003E0068"/>
    <w:rsid w:val="003E032D"/>
    <w:rsid w:val="003E06DC"/>
    <w:rsid w:val="003E27F0"/>
    <w:rsid w:val="003E4527"/>
    <w:rsid w:val="003E5D8B"/>
    <w:rsid w:val="003F309C"/>
    <w:rsid w:val="003F3195"/>
    <w:rsid w:val="003F3635"/>
    <w:rsid w:val="003F4DBF"/>
    <w:rsid w:val="003F72DD"/>
    <w:rsid w:val="003F7350"/>
    <w:rsid w:val="003F78FB"/>
    <w:rsid w:val="004001BA"/>
    <w:rsid w:val="00401ACD"/>
    <w:rsid w:val="00403048"/>
    <w:rsid w:val="00403E84"/>
    <w:rsid w:val="00403E97"/>
    <w:rsid w:val="004063CD"/>
    <w:rsid w:val="00407B73"/>
    <w:rsid w:val="0041416D"/>
    <w:rsid w:val="00416622"/>
    <w:rsid w:val="0042021A"/>
    <w:rsid w:val="00420240"/>
    <w:rsid w:val="004205C8"/>
    <w:rsid w:val="00421538"/>
    <w:rsid w:val="00421563"/>
    <w:rsid w:val="004215C6"/>
    <w:rsid w:val="004241B6"/>
    <w:rsid w:val="00426227"/>
    <w:rsid w:val="004273A0"/>
    <w:rsid w:val="00427A5F"/>
    <w:rsid w:val="00427BC1"/>
    <w:rsid w:val="00427F50"/>
    <w:rsid w:val="00434796"/>
    <w:rsid w:val="004349DE"/>
    <w:rsid w:val="00435CF5"/>
    <w:rsid w:val="00436FDA"/>
    <w:rsid w:val="00437F34"/>
    <w:rsid w:val="00442076"/>
    <w:rsid w:val="00444C6C"/>
    <w:rsid w:val="00446359"/>
    <w:rsid w:val="00447B84"/>
    <w:rsid w:val="004506FF"/>
    <w:rsid w:val="004510E7"/>
    <w:rsid w:val="00451A71"/>
    <w:rsid w:val="00452105"/>
    <w:rsid w:val="004529A6"/>
    <w:rsid w:val="00454498"/>
    <w:rsid w:val="00454998"/>
    <w:rsid w:val="00454E6A"/>
    <w:rsid w:val="00456DAE"/>
    <w:rsid w:val="00461BCE"/>
    <w:rsid w:val="004639B6"/>
    <w:rsid w:val="00463B10"/>
    <w:rsid w:val="0046470E"/>
    <w:rsid w:val="00464EEA"/>
    <w:rsid w:val="0046609F"/>
    <w:rsid w:val="0047655B"/>
    <w:rsid w:val="00477C55"/>
    <w:rsid w:val="00477DAD"/>
    <w:rsid w:val="00482788"/>
    <w:rsid w:val="004827AD"/>
    <w:rsid w:val="00482F84"/>
    <w:rsid w:val="004833D9"/>
    <w:rsid w:val="00484968"/>
    <w:rsid w:val="00484A1B"/>
    <w:rsid w:val="00484A93"/>
    <w:rsid w:val="00484DF9"/>
    <w:rsid w:val="00486D5E"/>
    <w:rsid w:val="00490535"/>
    <w:rsid w:val="0049580F"/>
    <w:rsid w:val="004965A9"/>
    <w:rsid w:val="00496D87"/>
    <w:rsid w:val="004A7D0D"/>
    <w:rsid w:val="004B1E31"/>
    <w:rsid w:val="004B2BC1"/>
    <w:rsid w:val="004B3309"/>
    <w:rsid w:val="004B4558"/>
    <w:rsid w:val="004B4814"/>
    <w:rsid w:val="004B7234"/>
    <w:rsid w:val="004C323E"/>
    <w:rsid w:val="004C622D"/>
    <w:rsid w:val="004C6452"/>
    <w:rsid w:val="004C6A62"/>
    <w:rsid w:val="004D09AE"/>
    <w:rsid w:val="004D0CA2"/>
    <w:rsid w:val="004D38AF"/>
    <w:rsid w:val="004D6B7F"/>
    <w:rsid w:val="004E025A"/>
    <w:rsid w:val="004E2532"/>
    <w:rsid w:val="004E3276"/>
    <w:rsid w:val="004E576E"/>
    <w:rsid w:val="004E6A49"/>
    <w:rsid w:val="004F0D3C"/>
    <w:rsid w:val="004F6254"/>
    <w:rsid w:val="004F7ECC"/>
    <w:rsid w:val="004F7F4C"/>
    <w:rsid w:val="00500583"/>
    <w:rsid w:val="0050346B"/>
    <w:rsid w:val="005046C9"/>
    <w:rsid w:val="005048FF"/>
    <w:rsid w:val="005102CB"/>
    <w:rsid w:val="00510F2E"/>
    <w:rsid w:val="00512D1B"/>
    <w:rsid w:val="00512F14"/>
    <w:rsid w:val="00517B55"/>
    <w:rsid w:val="00520255"/>
    <w:rsid w:val="0052204E"/>
    <w:rsid w:val="00522C85"/>
    <w:rsid w:val="00524527"/>
    <w:rsid w:val="005255F9"/>
    <w:rsid w:val="00531990"/>
    <w:rsid w:val="00534381"/>
    <w:rsid w:val="00535298"/>
    <w:rsid w:val="00540BD7"/>
    <w:rsid w:val="00541C6D"/>
    <w:rsid w:val="0054444F"/>
    <w:rsid w:val="00544A32"/>
    <w:rsid w:val="005469A5"/>
    <w:rsid w:val="00546C05"/>
    <w:rsid w:val="005478B9"/>
    <w:rsid w:val="005479CF"/>
    <w:rsid w:val="0055111F"/>
    <w:rsid w:val="00552445"/>
    <w:rsid w:val="0055253C"/>
    <w:rsid w:val="0055287C"/>
    <w:rsid w:val="0055371F"/>
    <w:rsid w:val="005607C9"/>
    <w:rsid w:val="00564232"/>
    <w:rsid w:val="00565F82"/>
    <w:rsid w:val="00566762"/>
    <w:rsid w:val="00566AAE"/>
    <w:rsid w:val="00566F75"/>
    <w:rsid w:val="00570575"/>
    <w:rsid w:val="00570CBC"/>
    <w:rsid w:val="005725BF"/>
    <w:rsid w:val="005762BF"/>
    <w:rsid w:val="005769F0"/>
    <w:rsid w:val="0058026C"/>
    <w:rsid w:val="005810D8"/>
    <w:rsid w:val="0058308F"/>
    <w:rsid w:val="00583D6F"/>
    <w:rsid w:val="00585195"/>
    <w:rsid w:val="005854F9"/>
    <w:rsid w:val="00585718"/>
    <w:rsid w:val="00585F0C"/>
    <w:rsid w:val="00586F1A"/>
    <w:rsid w:val="00593038"/>
    <w:rsid w:val="005938C5"/>
    <w:rsid w:val="0059533F"/>
    <w:rsid w:val="00595A34"/>
    <w:rsid w:val="005966A8"/>
    <w:rsid w:val="005A0AB9"/>
    <w:rsid w:val="005A2DAE"/>
    <w:rsid w:val="005A3DFB"/>
    <w:rsid w:val="005A4233"/>
    <w:rsid w:val="005A4A78"/>
    <w:rsid w:val="005A69E9"/>
    <w:rsid w:val="005A78F2"/>
    <w:rsid w:val="005B0302"/>
    <w:rsid w:val="005B29C4"/>
    <w:rsid w:val="005B30F4"/>
    <w:rsid w:val="005B5525"/>
    <w:rsid w:val="005C1EFC"/>
    <w:rsid w:val="005C453A"/>
    <w:rsid w:val="005C45A9"/>
    <w:rsid w:val="005C4815"/>
    <w:rsid w:val="005C4FA4"/>
    <w:rsid w:val="005C74B6"/>
    <w:rsid w:val="005C77A7"/>
    <w:rsid w:val="005D0D65"/>
    <w:rsid w:val="005D1589"/>
    <w:rsid w:val="005D2102"/>
    <w:rsid w:val="005D2457"/>
    <w:rsid w:val="005D348F"/>
    <w:rsid w:val="005D3C2F"/>
    <w:rsid w:val="005D4B74"/>
    <w:rsid w:val="005D5AA1"/>
    <w:rsid w:val="005D7646"/>
    <w:rsid w:val="005E41B7"/>
    <w:rsid w:val="005E465D"/>
    <w:rsid w:val="005E536B"/>
    <w:rsid w:val="005E54B2"/>
    <w:rsid w:val="005E7BB0"/>
    <w:rsid w:val="005F24CC"/>
    <w:rsid w:val="005F30E8"/>
    <w:rsid w:val="005F5FEE"/>
    <w:rsid w:val="005F60DC"/>
    <w:rsid w:val="0060109D"/>
    <w:rsid w:val="00602266"/>
    <w:rsid w:val="00602EF0"/>
    <w:rsid w:val="00603C5E"/>
    <w:rsid w:val="00603FFD"/>
    <w:rsid w:val="00604C73"/>
    <w:rsid w:val="00605BBB"/>
    <w:rsid w:val="00606FD6"/>
    <w:rsid w:val="006070A6"/>
    <w:rsid w:val="00607BBF"/>
    <w:rsid w:val="00611D23"/>
    <w:rsid w:val="00613773"/>
    <w:rsid w:val="006141B9"/>
    <w:rsid w:val="006176FD"/>
    <w:rsid w:val="00617AAB"/>
    <w:rsid w:val="006200F4"/>
    <w:rsid w:val="00623C84"/>
    <w:rsid w:val="00627A7C"/>
    <w:rsid w:val="00630089"/>
    <w:rsid w:val="00630550"/>
    <w:rsid w:val="00630D05"/>
    <w:rsid w:val="00633050"/>
    <w:rsid w:val="00633823"/>
    <w:rsid w:val="00634C1F"/>
    <w:rsid w:val="00640810"/>
    <w:rsid w:val="0064234A"/>
    <w:rsid w:val="006426A2"/>
    <w:rsid w:val="00643D97"/>
    <w:rsid w:val="00647A76"/>
    <w:rsid w:val="006500CB"/>
    <w:rsid w:val="00650292"/>
    <w:rsid w:val="006509C2"/>
    <w:rsid w:val="00650C43"/>
    <w:rsid w:val="00651527"/>
    <w:rsid w:val="00651962"/>
    <w:rsid w:val="00653358"/>
    <w:rsid w:val="00653927"/>
    <w:rsid w:val="00656235"/>
    <w:rsid w:val="00656413"/>
    <w:rsid w:val="00656713"/>
    <w:rsid w:val="00660707"/>
    <w:rsid w:val="00663E9C"/>
    <w:rsid w:val="00665CF2"/>
    <w:rsid w:val="006666DE"/>
    <w:rsid w:val="00670A7C"/>
    <w:rsid w:val="006715A3"/>
    <w:rsid w:val="006722DE"/>
    <w:rsid w:val="00672EC4"/>
    <w:rsid w:val="006746FC"/>
    <w:rsid w:val="00674A10"/>
    <w:rsid w:val="006770EA"/>
    <w:rsid w:val="00681131"/>
    <w:rsid w:val="006836AE"/>
    <w:rsid w:val="00684BBA"/>
    <w:rsid w:val="006909D0"/>
    <w:rsid w:val="00691066"/>
    <w:rsid w:val="006915D1"/>
    <w:rsid w:val="00694C2A"/>
    <w:rsid w:val="006955A8"/>
    <w:rsid w:val="00695AC9"/>
    <w:rsid w:val="00696AE0"/>
    <w:rsid w:val="00697985"/>
    <w:rsid w:val="006A1F2C"/>
    <w:rsid w:val="006A2664"/>
    <w:rsid w:val="006A2C6F"/>
    <w:rsid w:val="006A4EB2"/>
    <w:rsid w:val="006A71D0"/>
    <w:rsid w:val="006B09EA"/>
    <w:rsid w:val="006B12A6"/>
    <w:rsid w:val="006B21CA"/>
    <w:rsid w:val="006B3D7D"/>
    <w:rsid w:val="006B42AE"/>
    <w:rsid w:val="006B44B7"/>
    <w:rsid w:val="006B6607"/>
    <w:rsid w:val="006B6811"/>
    <w:rsid w:val="006C0AE9"/>
    <w:rsid w:val="006C2F6A"/>
    <w:rsid w:val="006C6D26"/>
    <w:rsid w:val="006C737E"/>
    <w:rsid w:val="006D12FD"/>
    <w:rsid w:val="006D2CD6"/>
    <w:rsid w:val="006D62DF"/>
    <w:rsid w:val="006D70CB"/>
    <w:rsid w:val="006D78BA"/>
    <w:rsid w:val="006E1901"/>
    <w:rsid w:val="006E3A0A"/>
    <w:rsid w:val="006E6273"/>
    <w:rsid w:val="006E6599"/>
    <w:rsid w:val="006E666C"/>
    <w:rsid w:val="006E6824"/>
    <w:rsid w:val="006E76B0"/>
    <w:rsid w:val="006F0BE3"/>
    <w:rsid w:val="006F15B5"/>
    <w:rsid w:val="006F1A4C"/>
    <w:rsid w:val="006F2392"/>
    <w:rsid w:val="006F312D"/>
    <w:rsid w:val="006F3CED"/>
    <w:rsid w:val="006F425F"/>
    <w:rsid w:val="006F4C65"/>
    <w:rsid w:val="006F5C08"/>
    <w:rsid w:val="006F6686"/>
    <w:rsid w:val="007010F8"/>
    <w:rsid w:val="00703F72"/>
    <w:rsid w:val="00706905"/>
    <w:rsid w:val="00711634"/>
    <w:rsid w:val="00713958"/>
    <w:rsid w:val="0071516D"/>
    <w:rsid w:val="0071637F"/>
    <w:rsid w:val="0071646D"/>
    <w:rsid w:val="00717967"/>
    <w:rsid w:val="00720870"/>
    <w:rsid w:val="00723167"/>
    <w:rsid w:val="007254E2"/>
    <w:rsid w:val="00725A4E"/>
    <w:rsid w:val="00725B69"/>
    <w:rsid w:val="00726A2A"/>
    <w:rsid w:val="00726FA4"/>
    <w:rsid w:val="00727E1C"/>
    <w:rsid w:val="00731550"/>
    <w:rsid w:val="00732B97"/>
    <w:rsid w:val="00733A34"/>
    <w:rsid w:val="0073458C"/>
    <w:rsid w:val="00735009"/>
    <w:rsid w:val="00736063"/>
    <w:rsid w:val="007410EC"/>
    <w:rsid w:val="007412E3"/>
    <w:rsid w:val="0074381B"/>
    <w:rsid w:val="007472FF"/>
    <w:rsid w:val="00747DBE"/>
    <w:rsid w:val="00750A15"/>
    <w:rsid w:val="00750DFA"/>
    <w:rsid w:val="00753CBF"/>
    <w:rsid w:val="00753CD2"/>
    <w:rsid w:val="0075441C"/>
    <w:rsid w:val="00756DFC"/>
    <w:rsid w:val="00757ADE"/>
    <w:rsid w:val="00760135"/>
    <w:rsid w:val="00760826"/>
    <w:rsid w:val="007611A4"/>
    <w:rsid w:val="0076139D"/>
    <w:rsid w:val="00761A17"/>
    <w:rsid w:val="00764FF5"/>
    <w:rsid w:val="0076600E"/>
    <w:rsid w:val="00766255"/>
    <w:rsid w:val="00767C1E"/>
    <w:rsid w:val="007701CE"/>
    <w:rsid w:val="007708E5"/>
    <w:rsid w:val="0077402E"/>
    <w:rsid w:val="00774943"/>
    <w:rsid w:val="00774AAF"/>
    <w:rsid w:val="00774E6F"/>
    <w:rsid w:val="007755B1"/>
    <w:rsid w:val="007767E0"/>
    <w:rsid w:val="007812E0"/>
    <w:rsid w:val="00784948"/>
    <w:rsid w:val="00785F06"/>
    <w:rsid w:val="007874AD"/>
    <w:rsid w:val="00787AF6"/>
    <w:rsid w:val="0079004B"/>
    <w:rsid w:val="0079061F"/>
    <w:rsid w:val="00792224"/>
    <w:rsid w:val="00792294"/>
    <w:rsid w:val="00793904"/>
    <w:rsid w:val="00793BA9"/>
    <w:rsid w:val="00795BF4"/>
    <w:rsid w:val="007A1701"/>
    <w:rsid w:val="007A550E"/>
    <w:rsid w:val="007A5FBB"/>
    <w:rsid w:val="007A6355"/>
    <w:rsid w:val="007B02B7"/>
    <w:rsid w:val="007B09A3"/>
    <w:rsid w:val="007B1DC0"/>
    <w:rsid w:val="007B4FAA"/>
    <w:rsid w:val="007B7A64"/>
    <w:rsid w:val="007C0B46"/>
    <w:rsid w:val="007C211D"/>
    <w:rsid w:val="007C2E78"/>
    <w:rsid w:val="007C38E3"/>
    <w:rsid w:val="007C49F7"/>
    <w:rsid w:val="007C5D10"/>
    <w:rsid w:val="007C68B3"/>
    <w:rsid w:val="007C7557"/>
    <w:rsid w:val="007D09C4"/>
    <w:rsid w:val="007D0AF5"/>
    <w:rsid w:val="007D0C0A"/>
    <w:rsid w:val="007D360C"/>
    <w:rsid w:val="007D6B57"/>
    <w:rsid w:val="007E1116"/>
    <w:rsid w:val="007E4AAB"/>
    <w:rsid w:val="007E79BB"/>
    <w:rsid w:val="007F0B66"/>
    <w:rsid w:val="007F2BE6"/>
    <w:rsid w:val="007F3149"/>
    <w:rsid w:val="007F3D54"/>
    <w:rsid w:val="007F43DC"/>
    <w:rsid w:val="007F500D"/>
    <w:rsid w:val="007F519F"/>
    <w:rsid w:val="007F5E89"/>
    <w:rsid w:val="007F79EF"/>
    <w:rsid w:val="007F7C87"/>
    <w:rsid w:val="00800661"/>
    <w:rsid w:val="008024FB"/>
    <w:rsid w:val="00802B02"/>
    <w:rsid w:val="00803097"/>
    <w:rsid w:val="0080453C"/>
    <w:rsid w:val="00805654"/>
    <w:rsid w:val="00805FDB"/>
    <w:rsid w:val="0080647E"/>
    <w:rsid w:val="0080676C"/>
    <w:rsid w:val="008075DE"/>
    <w:rsid w:val="0081009B"/>
    <w:rsid w:val="008109FB"/>
    <w:rsid w:val="0081284C"/>
    <w:rsid w:val="00813241"/>
    <w:rsid w:val="008158FC"/>
    <w:rsid w:val="008160B3"/>
    <w:rsid w:val="00816D23"/>
    <w:rsid w:val="00820689"/>
    <w:rsid w:val="0082218E"/>
    <w:rsid w:val="00823448"/>
    <w:rsid w:val="008236A5"/>
    <w:rsid w:val="00824037"/>
    <w:rsid w:val="008240B5"/>
    <w:rsid w:val="00825094"/>
    <w:rsid w:val="00826753"/>
    <w:rsid w:val="00826ACC"/>
    <w:rsid w:val="008275AC"/>
    <w:rsid w:val="00833DAE"/>
    <w:rsid w:val="008354D0"/>
    <w:rsid w:val="00836C42"/>
    <w:rsid w:val="00837BB8"/>
    <w:rsid w:val="0084084A"/>
    <w:rsid w:val="0084157E"/>
    <w:rsid w:val="0084210B"/>
    <w:rsid w:val="00845011"/>
    <w:rsid w:val="008452FA"/>
    <w:rsid w:val="00852C5A"/>
    <w:rsid w:val="00853B68"/>
    <w:rsid w:val="00853F25"/>
    <w:rsid w:val="00854EBF"/>
    <w:rsid w:val="00855335"/>
    <w:rsid w:val="00855343"/>
    <w:rsid w:val="008577BD"/>
    <w:rsid w:val="00857AE4"/>
    <w:rsid w:val="00857B93"/>
    <w:rsid w:val="00857F37"/>
    <w:rsid w:val="008604EF"/>
    <w:rsid w:val="00863295"/>
    <w:rsid w:val="00865260"/>
    <w:rsid w:val="008665D4"/>
    <w:rsid w:val="00866736"/>
    <w:rsid w:val="00866B75"/>
    <w:rsid w:val="00867567"/>
    <w:rsid w:val="00870402"/>
    <w:rsid w:val="008715F3"/>
    <w:rsid w:val="008725EC"/>
    <w:rsid w:val="008740F0"/>
    <w:rsid w:val="00874C23"/>
    <w:rsid w:val="00875C92"/>
    <w:rsid w:val="00876FDA"/>
    <w:rsid w:val="0087702B"/>
    <w:rsid w:val="0088013D"/>
    <w:rsid w:val="00880782"/>
    <w:rsid w:val="00881D77"/>
    <w:rsid w:val="0088270C"/>
    <w:rsid w:val="00884057"/>
    <w:rsid w:val="00886ABD"/>
    <w:rsid w:val="00887440"/>
    <w:rsid w:val="00887EC6"/>
    <w:rsid w:val="00890356"/>
    <w:rsid w:val="00890863"/>
    <w:rsid w:val="008916EF"/>
    <w:rsid w:val="0089314F"/>
    <w:rsid w:val="00895ED0"/>
    <w:rsid w:val="00895F99"/>
    <w:rsid w:val="00896D21"/>
    <w:rsid w:val="0089724F"/>
    <w:rsid w:val="008A327E"/>
    <w:rsid w:val="008B240F"/>
    <w:rsid w:val="008B271C"/>
    <w:rsid w:val="008B2F16"/>
    <w:rsid w:val="008B5113"/>
    <w:rsid w:val="008B5C42"/>
    <w:rsid w:val="008C0453"/>
    <w:rsid w:val="008C0AD0"/>
    <w:rsid w:val="008C0F9A"/>
    <w:rsid w:val="008C498D"/>
    <w:rsid w:val="008C4DEF"/>
    <w:rsid w:val="008D1AC7"/>
    <w:rsid w:val="008D28AE"/>
    <w:rsid w:val="008D5A6A"/>
    <w:rsid w:val="008D6232"/>
    <w:rsid w:val="008E07B5"/>
    <w:rsid w:val="008E0FDF"/>
    <w:rsid w:val="008E14EE"/>
    <w:rsid w:val="008E1FD6"/>
    <w:rsid w:val="008E3209"/>
    <w:rsid w:val="008E446F"/>
    <w:rsid w:val="008E45F9"/>
    <w:rsid w:val="008E5019"/>
    <w:rsid w:val="008E68BB"/>
    <w:rsid w:val="008F2D7E"/>
    <w:rsid w:val="008F6D7E"/>
    <w:rsid w:val="009001A9"/>
    <w:rsid w:val="00904D80"/>
    <w:rsid w:val="00905B06"/>
    <w:rsid w:val="0091057A"/>
    <w:rsid w:val="009119F9"/>
    <w:rsid w:val="00911B22"/>
    <w:rsid w:val="00912829"/>
    <w:rsid w:val="00912875"/>
    <w:rsid w:val="00913F6E"/>
    <w:rsid w:val="0091545D"/>
    <w:rsid w:val="009154F8"/>
    <w:rsid w:val="00916D9C"/>
    <w:rsid w:val="0092017C"/>
    <w:rsid w:val="00921E35"/>
    <w:rsid w:val="00922DDB"/>
    <w:rsid w:val="00923DFD"/>
    <w:rsid w:val="00924D57"/>
    <w:rsid w:val="00925147"/>
    <w:rsid w:val="009275F8"/>
    <w:rsid w:val="009346AF"/>
    <w:rsid w:val="00934CC3"/>
    <w:rsid w:val="00935489"/>
    <w:rsid w:val="009402C1"/>
    <w:rsid w:val="009409DE"/>
    <w:rsid w:val="00943954"/>
    <w:rsid w:val="00945314"/>
    <w:rsid w:val="00946283"/>
    <w:rsid w:val="009467F6"/>
    <w:rsid w:val="00947036"/>
    <w:rsid w:val="00950C23"/>
    <w:rsid w:val="00950D54"/>
    <w:rsid w:val="00951757"/>
    <w:rsid w:val="00951B5B"/>
    <w:rsid w:val="0095355F"/>
    <w:rsid w:val="009540CC"/>
    <w:rsid w:val="00954BE6"/>
    <w:rsid w:val="00955984"/>
    <w:rsid w:val="00955DF2"/>
    <w:rsid w:val="009570BD"/>
    <w:rsid w:val="00957732"/>
    <w:rsid w:val="00960E07"/>
    <w:rsid w:val="009617BC"/>
    <w:rsid w:val="00962102"/>
    <w:rsid w:val="0096667D"/>
    <w:rsid w:val="00967E51"/>
    <w:rsid w:val="0097052D"/>
    <w:rsid w:val="00973922"/>
    <w:rsid w:val="00973EBC"/>
    <w:rsid w:val="009745B3"/>
    <w:rsid w:val="009766D5"/>
    <w:rsid w:val="00980A17"/>
    <w:rsid w:val="00980E04"/>
    <w:rsid w:val="00981E60"/>
    <w:rsid w:val="009833DC"/>
    <w:rsid w:val="00983AFE"/>
    <w:rsid w:val="00983B0B"/>
    <w:rsid w:val="00984510"/>
    <w:rsid w:val="009907DA"/>
    <w:rsid w:val="0099145E"/>
    <w:rsid w:val="00993094"/>
    <w:rsid w:val="009938AF"/>
    <w:rsid w:val="009938B4"/>
    <w:rsid w:val="00994DAA"/>
    <w:rsid w:val="00994FB7"/>
    <w:rsid w:val="00996631"/>
    <w:rsid w:val="00996C3E"/>
    <w:rsid w:val="009974EB"/>
    <w:rsid w:val="009A0085"/>
    <w:rsid w:val="009A1887"/>
    <w:rsid w:val="009A4E0B"/>
    <w:rsid w:val="009A5FA2"/>
    <w:rsid w:val="009B0022"/>
    <w:rsid w:val="009B097A"/>
    <w:rsid w:val="009B1934"/>
    <w:rsid w:val="009B2AE9"/>
    <w:rsid w:val="009B48D4"/>
    <w:rsid w:val="009B4EA4"/>
    <w:rsid w:val="009C3848"/>
    <w:rsid w:val="009C447A"/>
    <w:rsid w:val="009C500B"/>
    <w:rsid w:val="009D00D2"/>
    <w:rsid w:val="009D18CA"/>
    <w:rsid w:val="009D1B9D"/>
    <w:rsid w:val="009D1F1D"/>
    <w:rsid w:val="009D2727"/>
    <w:rsid w:val="009D4158"/>
    <w:rsid w:val="009D4B24"/>
    <w:rsid w:val="009E1581"/>
    <w:rsid w:val="009E434F"/>
    <w:rsid w:val="009E574D"/>
    <w:rsid w:val="009F1DA0"/>
    <w:rsid w:val="009F21B1"/>
    <w:rsid w:val="009F4E46"/>
    <w:rsid w:val="009F4EF0"/>
    <w:rsid w:val="009F542A"/>
    <w:rsid w:val="009F6A1E"/>
    <w:rsid w:val="009F7A1A"/>
    <w:rsid w:val="009F7E7C"/>
    <w:rsid w:val="00A00B1E"/>
    <w:rsid w:val="00A0144A"/>
    <w:rsid w:val="00A01CF1"/>
    <w:rsid w:val="00A03CD4"/>
    <w:rsid w:val="00A0516A"/>
    <w:rsid w:val="00A05483"/>
    <w:rsid w:val="00A07109"/>
    <w:rsid w:val="00A078CB"/>
    <w:rsid w:val="00A07C59"/>
    <w:rsid w:val="00A105A0"/>
    <w:rsid w:val="00A10820"/>
    <w:rsid w:val="00A1143C"/>
    <w:rsid w:val="00A12C96"/>
    <w:rsid w:val="00A1339C"/>
    <w:rsid w:val="00A13CDC"/>
    <w:rsid w:val="00A13D32"/>
    <w:rsid w:val="00A153A4"/>
    <w:rsid w:val="00A16EBF"/>
    <w:rsid w:val="00A16F21"/>
    <w:rsid w:val="00A174BE"/>
    <w:rsid w:val="00A17D68"/>
    <w:rsid w:val="00A20EA0"/>
    <w:rsid w:val="00A23ACB"/>
    <w:rsid w:val="00A25B52"/>
    <w:rsid w:val="00A26D99"/>
    <w:rsid w:val="00A270BD"/>
    <w:rsid w:val="00A305B4"/>
    <w:rsid w:val="00A327C8"/>
    <w:rsid w:val="00A3287A"/>
    <w:rsid w:val="00A344B3"/>
    <w:rsid w:val="00A37290"/>
    <w:rsid w:val="00A37292"/>
    <w:rsid w:val="00A41A33"/>
    <w:rsid w:val="00A4339D"/>
    <w:rsid w:val="00A45BD7"/>
    <w:rsid w:val="00A464F9"/>
    <w:rsid w:val="00A50CD7"/>
    <w:rsid w:val="00A51688"/>
    <w:rsid w:val="00A5175E"/>
    <w:rsid w:val="00A51ED5"/>
    <w:rsid w:val="00A5399A"/>
    <w:rsid w:val="00A539F2"/>
    <w:rsid w:val="00A55720"/>
    <w:rsid w:val="00A5678A"/>
    <w:rsid w:val="00A56DEA"/>
    <w:rsid w:val="00A6128A"/>
    <w:rsid w:val="00A62CDD"/>
    <w:rsid w:val="00A63F5A"/>
    <w:rsid w:val="00A64B6E"/>
    <w:rsid w:val="00A65FF1"/>
    <w:rsid w:val="00A660FC"/>
    <w:rsid w:val="00A6736E"/>
    <w:rsid w:val="00A732EC"/>
    <w:rsid w:val="00A760E9"/>
    <w:rsid w:val="00A80546"/>
    <w:rsid w:val="00A860AC"/>
    <w:rsid w:val="00A86491"/>
    <w:rsid w:val="00A919E2"/>
    <w:rsid w:val="00A91D9A"/>
    <w:rsid w:val="00A91E7E"/>
    <w:rsid w:val="00A95A50"/>
    <w:rsid w:val="00A95DDD"/>
    <w:rsid w:val="00A96DEE"/>
    <w:rsid w:val="00AA12E8"/>
    <w:rsid w:val="00AA488B"/>
    <w:rsid w:val="00AA6313"/>
    <w:rsid w:val="00AA69FE"/>
    <w:rsid w:val="00AA77CE"/>
    <w:rsid w:val="00AB172E"/>
    <w:rsid w:val="00AB1908"/>
    <w:rsid w:val="00AB2985"/>
    <w:rsid w:val="00AC03B6"/>
    <w:rsid w:val="00AC10B3"/>
    <w:rsid w:val="00AC6088"/>
    <w:rsid w:val="00AC7D52"/>
    <w:rsid w:val="00AD01A6"/>
    <w:rsid w:val="00AD05A5"/>
    <w:rsid w:val="00AD77B9"/>
    <w:rsid w:val="00AE2442"/>
    <w:rsid w:val="00AE31B4"/>
    <w:rsid w:val="00AE45A7"/>
    <w:rsid w:val="00AE4E82"/>
    <w:rsid w:val="00AE5FF9"/>
    <w:rsid w:val="00AE692D"/>
    <w:rsid w:val="00AE7CB3"/>
    <w:rsid w:val="00AF09DF"/>
    <w:rsid w:val="00AF0E40"/>
    <w:rsid w:val="00AF4911"/>
    <w:rsid w:val="00AF5573"/>
    <w:rsid w:val="00AF612D"/>
    <w:rsid w:val="00B00298"/>
    <w:rsid w:val="00B00DCC"/>
    <w:rsid w:val="00B00F36"/>
    <w:rsid w:val="00B0186E"/>
    <w:rsid w:val="00B02967"/>
    <w:rsid w:val="00B0375C"/>
    <w:rsid w:val="00B03F9A"/>
    <w:rsid w:val="00B0774C"/>
    <w:rsid w:val="00B13F2E"/>
    <w:rsid w:val="00B1558E"/>
    <w:rsid w:val="00B160CB"/>
    <w:rsid w:val="00B176A3"/>
    <w:rsid w:val="00B21A40"/>
    <w:rsid w:val="00B24C92"/>
    <w:rsid w:val="00B2654A"/>
    <w:rsid w:val="00B31810"/>
    <w:rsid w:val="00B32F00"/>
    <w:rsid w:val="00B32FC9"/>
    <w:rsid w:val="00B33093"/>
    <w:rsid w:val="00B34F21"/>
    <w:rsid w:val="00B353D4"/>
    <w:rsid w:val="00B35C55"/>
    <w:rsid w:val="00B3733B"/>
    <w:rsid w:val="00B37C26"/>
    <w:rsid w:val="00B410DB"/>
    <w:rsid w:val="00B41A5D"/>
    <w:rsid w:val="00B42394"/>
    <w:rsid w:val="00B43C9D"/>
    <w:rsid w:val="00B44164"/>
    <w:rsid w:val="00B462FD"/>
    <w:rsid w:val="00B52C56"/>
    <w:rsid w:val="00B57D50"/>
    <w:rsid w:val="00B605FD"/>
    <w:rsid w:val="00B6330E"/>
    <w:rsid w:val="00B63E90"/>
    <w:rsid w:val="00B65097"/>
    <w:rsid w:val="00B6640C"/>
    <w:rsid w:val="00B673B1"/>
    <w:rsid w:val="00B705FB"/>
    <w:rsid w:val="00B71A76"/>
    <w:rsid w:val="00B7262C"/>
    <w:rsid w:val="00B73310"/>
    <w:rsid w:val="00B751C5"/>
    <w:rsid w:val="00B764AE"/>
    <w:rsid w:val="00B765AF"/>
    <w:rsid w:val="00B768B5"/>
    <w:rsid w:val="00B76BA7"/>
    <w:rsid w:val="00B76CB2"/>
    <w:rsid w:val="00B76DD9"/>
    <w:rsid w:val="00B77098"/>
    <w:rsid w:val="00B7764D"/>
    <w:rsid w:val="00B779FD"/>
    <w:rsid w:val="00B77A40"/>
    <w:rsid w:val="00B8055B"/>
    <w:rsid w:val="00B80D66"/>
    <w:rsid w:val="00B817D6"/>
    <w:rsid w:val="00B848D6"/>
    <w:rsid w:val="00B85EE7"/>
    <w:rsid w:val="00B87E77"/>
    <w:rsid w:val="00B90ACF"/>
    <w:rsid w:val="00B927BD"/>
    <w:rsid w:val="00B9289F"/>
    <w:rsid w:val="00B93F55"/>
    <w:rsid w:val="00B95942"/>
    <w:rsid w:val="00B96892"/>
    <w:rsid w:val="00B97CF6"/>
    <w:rsid w:val="00BA082A"/>
    <w:rsid w:val="00BA4010"/>
    <w:rsid w:val="00BA42BF"/>
    <w:rsid w:val="00BA47A0"/>
    <w:rsid w:val="00BA5980"/>
    <w:rsid w:val="00BA7ED6"/>
    <w:rsid w:val="00BB0EAD"/>
    <w:rsid w:val="00BB1AAB"/>
    <w:rsid w:val="00BB1F64"/>
    <w:rsid w:val="00BB3262"/>
    <w:rsid w:val="00BB3805"/>
    <w:rsid w:val="00BB3FA0"/>
    <w:rsid w:val="00BB5316"/>
    <w:rsid w:val="00BB5986"/>
    <w:rsid w:val="00BB65D0"/>
    <w:rsid w:val="00BC2BA6"/>
    <w:rsid w:val="00BC7838"/>
    <w:rsid w:val="00BC7BEC"/>
    <w:rsid w:val="00BD0E46"/>
    <w:rsid w:val="00BD1EBF"/>
    <w:rsid w:val="00BD4215"/>
    <w:rsid w:val="00BD5728"/>
    <w:rsid w:val="00BD57DE"/>
    <w:rsid w:val="00BD5F59"/>
    <w:rsid w:val="00BD782D"/>
    <w:rsid w:val="00BE1499"/>
    <w:rsid w:val="00BE1B7D"/>
    <w:rsid w:val="00BE20EB"/>
    <w:rsid w:val="00BE2ECC"/>
    <w:rsid w:val="00BE56C1"/>
    <w:rsid w:val="00BE5F67"/>
    <w:rsid w:val="00BE6B48"/>
    <w:rsid w:val="00BE7867"/>
    <w:rsid w:val="00BE7E9C"/>
    <w:rsid w:val="00BF1A80"/>
    <w:rsid w:val="00BF3681"/>
    <w:rsid w:val="00BF6B77"/>
    <w:rsid w:val="00BF6D43"/>
    <w:rsid w:val="00BF7A8F"/>
    <w:rsid w:val="00C0120D"/>
    <w:rsid w:val="00C04786"/>
    <w:rsid w:val="00C065E5"/>
    <w:rsid w:val="00C07A7C"/>
    <w:rsid w:val="00C07E5F"/>
    <w:rsid w:val="00C07FA2"/>
    <w:rsid w:val="00C11821"/>
    <w:rsid w:val="00C141F5"/>
    <w:rsid w:val="00C14E56"/>
    <w:rsid w:val="00C14F2A"/>
    <w:rsid w:val="00C16334"/>
    <w:rsid w:val="00C230FA"/>
    <w:rsid w:val="00C23B10"/>
    <w:rsid w:val="00C23FC2"/>
    <w:rsid w:val="00C24BFA"/>
    <w:rsid w:val="00C27F80"/>
    <w:rsid w:val="00C3160E"/>
    <w:rsid w:val="00C32AAC"/>
    <w:rsid w:val="00C336FB"/>
    <w:rsid w:val="00C342F6"/>
    <w:rsid w:val="00C3679C"/>
    <w:rsid w:val="00C37E93"/>
    <w:rsid w:val="00C43E81"/>
    <w:rsid w:val="00C46942"/>
    <w:rsid w:val="00C479BC"/>
    <w:rsid w:val="00C50845"/>
    <w:rsid w:val="00C50CC0"/>
    <w:rsid w:val="00C51872"/>
    <w:rsid w:val="00C527B0"/>
    <w:rsid w:val="00C52E22"/>
    <w:rsid w:val="00C53645"/>
    <w:rsid w:val="00C5413F"/>
    <w:rsid w:val="00C564ED"/>
    <w:rsid w:val="00C56F15"/>
    <w:rsid w:val="00C603D8"/>
    <w:rsid w:val="00C6297D"/>
    <w:rsid w:val="00C64E96"/>
    <w:rsid w:val="00C66341"/>
    <w:rsid w:val="00C66709"/>
    <w:rsid w:val="00C67F38"/>
    <w:rsid w:val="00C71219"/>
    <w:rsid w:val="00C72277"/>
    <w:rsid w:val="00C7240D"/>
    <w:rsid w:val="00C73910"/>
    <w:rsid w:val="00C73F7C"/>
    <w:rsid w:val="00C75B72"/>
    <w:rsid w:val="00C75C29"/>
    <w:rsid w:val="00C75F89"/>
    <w:rsid w:val="00C76262"/>
    <w:rsid w:val="00C7674B"/>
    <w:rsid w:val="00C770B6"/>
    <w:rsid w:val="00C80653"/>
    <w:rsid w:val="00C81584"/>
    <w:rsid w:val="00C81CCA"/>
    <w:rsid w:val="00C837B3"/>
    <w:rsid w:val="00C838ED"/>
    <w:rsid w:val="00C83CEA"/>
    <w:rsid w:val="00C8479C"/>
    <w:rsid w:val="00C84A04"/>
    <w:rsid w:val="00C84DE6"/>
    <w:rsid w:val="00C8632D"/>
    <w:rsid w:val="00C863CF"/>
    <w:rsid w:val="00C90471"/>
    <w:rsid w:val="00C90A74"/>
    <w:rsid w:val="00C91257"/>
    <w:rsid w:val="00C912A0"/>
    <w:rsid w:val="00C93E7A"/>
    <w:rsid w:val="00C95DBF"/>
    <w:rsid w:val="00C96BD5"/>
    <w:rsid w:val="00C97BB6"/>
    <w:rsid w:val="00C97C1E"/>
    <w:rsid w:val="00CA03FF"/>
    <w:rsid w:val="00CA14D6"/>
    <w:rsid w:val="00CA411E"/>
    <w:rsid w:val="00CA7284"/>
    <w:rsid w:val="00CA7EBE"/>
    <w:rsid w:val="00CB0251"/>
    <w:rsid w:val="00CB0763"/>
    <w:rsid w:val="00CB0F2A"/>
    <w:rsid w:val="00CB1D24"/>
    <w:rsid w:val="00CB4577"/>
    <w:rsid w:val="00CB59D2"/>
    <w:rsid w:val="00CB7D92"/>
    <w:rsid w:val="00CC0ACE"/>
    <w:rsid w:val="00CC0B1D"/>
    <w:rsid w:val="00CC27E7"/>
    <w:rsid w:val="00CC2B2E"/>
    <w:rsid w:val="00CC6291"/>
    <w:rsid w:val="00CC6611"/>
    <w:rsid w:val="00CC73FE"/>
    <w:rsid w:val="00CC749F"/>
    <w:rsid w:val="00CD03CD"/>
    <w:rsid w:val="00CD2D5B"/>
    <w:rsid w:val="00CD4269"/>
    <w:rsid w:val="00CD46F7"/>
    <w:rsid w:val="00CD48BA"/>
    <w:rsid w:val="00CD63AF"/>
    <w:rsid w:val="00CE29CF"/>
    <w:rsid w:val="00CE6540"/>
    <w:rsid w:val="00CE6DC3"/>
    <w:rsid w:val="00CE75A4"/>
    <w:rsid w:val="00CE7805"/>
    <w:rsid w:val="00CE78B6"/>
    <w:rsid w:val="00CF091E"/>
    <w:rsid w:val="00CF0C41"/>
    <w:rsid w:val="00CF1BBD"/>
    <w:rsid w:val="00CF3094"/>
    <w:rsid w:val="00CF34F0"/>
    <w:rsid w:val="00CF5093"/>
    <w:rsid w:val="00CF56F8"/>
    <w:rsid w:val="00D0111E"/>
    <w:rsid w:val="00D012A4"/>
    <w:rsid w:val="00D023D3"/>
    <w:rsid w:val="00D02D05"/>
    <w:rsid w:val="00D03729"/>
    <w:rsid w:val="00D03C99"/>
    <w:rsid w:val="00D06AA1"/>
    <w:rsid w:val="00D07622"/>
    <w:rsid w:val="00D077DF"/>
    <w:rsid w:val="00D07AEB"/>
    <w:rsid w:val="00D10A8F"/>
    <w:rsid w:val="00D110E5"/>
    <w:rsid w:val="00D14DDD"/>
    <w:rsid w:val="00D20F0D"/>
    <w:rsid w:val="00D20F51"/>
    <w:rsid w:val="00D21007"/>
    <w:rsid w:val="00D21915"/>
    <w:rsid w:val="00D2356A"/>
    <w:rsid w:val="00D25648"/>
    <w:rsid w:val="00D25791"/>
    <w:rsid w:val="00D32615"/>
    <w:rsid w:val="00D339DA"/>
    <w:rsid w:val="00D340A2"/>
    <w:rsid w:val="00D34B99"/>
    <w:rsid w:val="00D36710"/>
    <w:rsid w:val="00D417B7"/>
    <w:rsid w:val="00D41B47"/>
    <w:rsid w:val="00D460D3"/>
    <w:rsid w:val="00D475E7"/>
    <w:rsid w:val="00D52028"/>
    <w:rsid w:val="00D55376"/>
    <w:rsid w:val="00D6007A"/>
    <w:rsid w:val="00D60163"/>
    <w:rsid w:val="00D62100"/>
    <w:rsid w:val="00D62ABB"/>
    <w:rsid w:val="00D63025"/>
    <w:rsid w:val="00D67F95"/>
    <w:rsid w:val="00D70DC2"/>
    <w:rsid w:val="00D71916"/>
    <w:rsid w:val="00D71F42"/>
    <w:rsid w:val="00D7368D"/>
    <w:rsid w:val="00D8063A"/>
    <w:rsid w:val="00D8163C"/>
    <w:rsid w:val="00D81EE6"/>
    <w:rsid w:val="00D81F98"/>
    <w:rsid w:val="00D820D8"/>
    <w:rsid w:val="00D82555"/>
    <w:rsid w:val="00D82B1E"/>
    <w:rsid w:val="00D84523"/>
    <w:rsid w:val="00D90080"/>
    <w:rsid w:val="00D914E7"/>
    <w:rsid w:val="00D9312F"/>
    <w:rsid w:val="00D947B6"/>
    <w:rsid w:val="00D95960"/>
    <w:rsid w:val="00D966EF"/>
    <w:rsid w:val="00D9739B"/>
    <w:rsid w:val="00D977F3"/>
    <w:rsid w:val="00DA2690"/>
    <w:rsid w:val="00DA3312"/>
    <w:rsid w:val="00DA537C"/>
    <w:rsid w:val="00DA5D77"/>
    <w:rsid w:val="00DA738D"/>
    <w:rsid w:val="00DB2946"/>
    <w:rsid w:val="00DB30C2"/>
    <w:rsid w:val="00DB350D"/>
    <w:rsid w:val="00DB52C3"/>
    <w:rsid w:val="00DB69D4"/>
    <w:rsid w:val="00DC0C30"/>
    <w:rsid w:val="00DC0FC5"/>
    <w:rsid w:val="00DC1917"/>
    <w:rsid w:val="00DC59BB"/>
    <w:rsid w:val="00DC7E9A"/>
    <w:rsid w:val="00DD131F"/>
    <w:rsid w:val="00DD1F97"/>
    <w:rsid w:val="00DD2A0C"/>
    <w:rsid w:val="00DD2A41"/>
    <w:rsid w:val="00DD340A"/>
    <w:rsid w:val="00DD58CF"/>
    <w:rsid w:val="00DE1974"/>
    <w:rsid w:val="00DE26EA"/>
    <w:rsid w:val="00DE31C6"/>
    <w:rsid w:val="00DE3E45"/>
    <w:rsid w:val="00DE41D0"/>
    <w:rsid w:val="00DF1487"/>
    <w:rsid w:val="00DF1742"/>
    <w:rsid w:val="00DF215E"/>
    <w:rsid w:val="00DF2A3A"/>
    <w:rsid w:val="00DF41F8"/>
    <w:rsid w:val="00DF4EE7"/>
    <w:rsid w:val="00E01AF3"/>
    <w:rsid w:val="00E04045"/>
    <w:rsid w:val="00E0459B"/>
    <w:rsid w:val="00E04E0E"/>
    <w:rsid w:val="00E059AA"/>
    <w:rsid w:val="00E064FE"/>
    <w:rsid w:val="00E0760F"/>
    <w:rsid w:val="00E1114C"/>
    <w:rsid w:val="00E11DBF"/>
    <w:rsid w:val="00E11F2F"/>
    <w:rsid w:val="00E12CE5"/>
    <w:rsid w:val="00E13749"/>
    <w:rsid w:val="00E16B93"/>
    <w:rsid w:val="00E171DB"/>
    <w:rsid w:val="00E222CA"/>
    <w:rsid w:val="00E23136"/>
    <w:rsid w:val="00E243E5"/>
    <w:rsid w:val="00E249E3"/>
    <w:rsid w:val="00E25F16"/>
    <w:rsid w:val="00E2658D"/>
    <w:rsid w:val="00E27CAF"/>
    <w:rsid w:val="00E3092C"/>
    <w:rsid w:val="00E30B68"/>
    <w:rsid w:val="00E313B7"/>
    <w:rsid w:val="00E316B0"/>
    <w:rsid w:val="00E3513F"/>
    <w:rsid w:val="00E35BBC"/>
    <w:rsid w:val="00E36054"/>
    <w:rsid w:val="00E368BA"/>
    <w:rsid w:val="00E40AC9"/>
    <w:rsid w:val="00E40C4C"/>
    <w:rsid w:val="00E40E9E"/>
    <w:rsid w:val="00E40EF4"/>
    <w:rsid w:val="00E41493"/>
    <w:rsid w:val="00E4175E"/>
    <w:rsid w:val="00E42B0B"/>
    <w:rsid w:val="00E437EA"/>
    <w:rsid w:val="00E439AD"/>
    <w:rsid w:val="00E467E0"/>
    <w:rsid w:val="00E50579"/>
    <w:rsid w:val="00E52ABF"/>
    <w:rsid w:val="00E537EF"/>
    <w:rsid w:val="00E54F57"/>
    <w:rsid w:val="00E56EE9"/>
    <w:rsid w:val="00E57115"/>
    <w:rsid w:val="00E5771D"/>
    <w:rsid w:val="00E5791F"/>
    <w:rsid w:val="00E57B52"/>
    <w:rsid w:val="00E60AC3"/>
    <w:rsid w:val="00E61191"/>
    <w:rsid w:val="00E621FE"/>
    <w:rsid w:val="00E631BC"/>
    <w:rsid w:val="00E64DBA"/>
    <w:rsid w:val="00E65021"/>
    <w:rsid w:val="00E66A1F"/>
    <w:rsid w:val="00E6758C"/>
    <w:rsid w:val="00E67C9E"/>
    <w:rsid w:val="00E70955"/>
    <w:rsid w:val="00E72740"/>
    <w:rsid w:val="00E72BB0"/>
    <w:rsid w:val="00E75D6E"/>
    <w:rsid w:val="00E80894"/>
    <w:rsid w:val="00E80965"/>
    <w:rsid w:val="00E819F8"/>
    <w:rsid w:val="00E8214B"/>
    <w:rsid w:val="00E824F2"/>
    <w:rsid w:val="00E834BB"/>
    <w:rsid w:val="00E84FE4"/>
    <w:rsid w:val="00E8561F"/>
    <w:rsid w:val="00E86DCE"/>
    <w:rsid w:val="00E87047"/>
    <w:rsid w:val="00E90625"/>
    <w:rsid w:val="00E908B8"/>
    <w:rsid w:val="00E910C9"/>
    <w:rsid w:val="00E91E10"/>
    <w:rsid w:val="00E97D7B"/>
    <w:rsid w:val="00EA1BDC"/>
    <w:rsid w:val="00EA4E67"/>
    <w:rsid w:val="00EA533E"/>
    <w:rsid w:val="00EB0126"/>
    <w:rsid w:val="00EB075D"/>
    <w:rsid w:val="00EB1AE4"/>
    <w:rsid w:val="00EB280A"/>
    <w:rsid w:val="00EB2891"/>
    <w:rsid w:val="00EB7E5A"/>
    <w:rsid w:val="00EC1CFB"/>
    <w:rsid w:val="00EC36A1"/>
    <w:rsid w:val="00EC559A"/>
    <w:rsid w:val="00EC7341"/>
    <w:rsid w:val="00ED0BCD"/>
    <w:rsid w:val="00ED11D8"/>
    <w:rsid w:val="00ED17F4"/>
    <w:rsid w:val="00ED22E7"/>
    <w:rsid w:val="00ED255C"/>
    <w:rsid w:val="00ED4CDC"/>
    <w:rsid w:val="00ED503F"/>
    <w:rsid w:val="00ED6CF4"/>
    <w:rsid w:val="00ED6FD3"/>
    <w:rsid w:val="00ED7677"/>
    <w:rsid w:val="00ED7797"/>
    <w:rsid w:val="00EE426C"/>
    <w:rsid w:val="00EE5FE6"/>
    <w:rsid w:val="00EE623C"/>
    <w:rsid w:val="00EE71EF"/>
    <w:rsid w:val="00EF0DC7"/>
    <w:rsid w:val="00EF3484"/>
    <w:rsid w:val="00EF540E"/>
    <w:rsid w:val="00EF620C"/>
    <w:rsid w:val="00F003D4"/>
    <w:rsid w:val="00F009E5"/>
    <w:rsid w:val="00F0179C"/>
    <w:rsid w:val="00F10322"/>
    <w:rsid w:val="00F10607"/>
    <w:rsid w:val="00F108BB"/>
    <w:rsid w:val="00F130D5"/>
    <w:rsid w:val="00F131F7"/>
    <w:rsid w:val="00F1346F"/>
    <w:rsid w:val="00F14BB4"/>
    <w:rsid w:val="00F14E7C"/>
    <w:rsid w:val="00F16114"/>
    <w:rsid w:val="00F23770"/>
    <w:rsid w:val="00F244D2"/>
    <w:rsid w:val="00F24987"/>
    <w:rsid w:val="00F24BED"/>
    <w:rsid w:val="00F317BD"/>
    <w:rsid w:val="00F33FEB"/>
    <w:rsid w:val="00F359CF"/>
    <w:rsid w:val="00F37AA3"/>
    <w:rsid w:val="00F40844"/>
    <w:rsid w:val="00F42946"/>
    <w:rsid w:val="00F45729"/>
    <w:rsid w:val="00F50F3C"/>
    <w:rsid w:val="00F559A2"/>
    <w:rsid w:val="00F56C9C"/>
    <w:rsid w:val="00F57D17"/>
    <w:rsid w:val="00F6151B"/>
    <w:rsid w:val="00F61F31"/>
    <w:rsid w:val="00F62A8D"/>
    <w:rsid w:val="00F62E59"/>
    <w:rsid w:val="00F63A1F"/>
    <w:rsid w:val="00F63B5E"/>
    <w:rsid w:val="00F644CE"/>
    <w:rsid w:val="00F667E2"/>
    <w:rsid w:val="00F667FC"/>
    <w:rsid w:val="00F67BD6"/>
    <w:rsid w:val="00F7017C"/>
    <w:rsid w:val="00F71BE2"/>
    <w:rsid w:val="00F73646"/>
    <w:rsid w:val="00F74BB7"/>
    <w:rsid w:val="00F769FE"/>
    <w:rsid w:val="00F77DBC"/>
    <w:rsid w:val="00F77E2A"/>
    <w:rsid w:val="00F8296B"/>
    <w:rsid w:val="00F83949"/>
    <w:rsid w:val="00F9091B"/>
    <w:rsid w:val="00F93AC8"/>
    <w:rsid w:val="00F94646"/>
    <w:rsid w:val="00F94C7D"/>
    <w:rsid w:val="00F94F0B"/>
    <w:rsid w:val="00F95673"/>
    <w:rsid w:val="00F97D5D"/>
    <w:rsid w:val="00F97EEC"/>
    <w:rsid w:val="00FA35B7"/>
    <w:rsid w:val="00FA5DFD"/>
    <w:rsid w:val="00FA6CAB"/>
    <w:rsid w:val="00FA7494"/>
    <w:rsid w:val="00FB1128"/>
    <w:rsid w:val="00FB3463"/>
    <w:rsid w:val="00FB4D18"/>
    <w:rsid w:val="00FB609A"/>
    <w:rsid w:val="00FB74EF"/>
    <w:rsid w:val="00FC1349"/>
    <w:rsid w:val="00FC39AD"/>
    <w:rsid w:val="00FC3FFD"/>
    <w:rsid w:val="00FC57F4"/>
    <w:rsid w:val="00FC755E"/>
    <w:rsid w:val="00FC78DB"/>
    <w:rsid w:val="00FD3B1E"/>
    <w:rsid w:val="00FD46D1"/>
    <w:rsid w:val="00FD4EE8"/>
    <w:rsid w:val="00FD5820"/>
    <w:rsid w:val="00FD72A1"/>
    <w:rsid w:val="00FE2FC5"/>
    <w:rsid w:val="00FE4F73"/>
    <w:rsid w:val="00FE6C44"/>
    <w:rsid w:val="00FE715C"/>
    <w:rsid w:val="00FF02CF"/>
    <w:rsid w:val="00FF2BF8"/>
    <w:rsid w:val="00FF2DC3"/>
    <w:rsid w:val="00FF3133"/>
    <w:rsid w:val="00FF4048"/>
    <w:rsid w:val="00FF4E1A"/>
    <w:rsid w:val="00FF70BB"/>
    <w:rsid w:val="00FF7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60DECE"/>
  <w15:docId w15:val="{9585C0D8-0878-448F-9B1E-209E3FD6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paragraph" w:styleId="7">
    <w:name w:val="heading 7"/>
    <w:basedOn w:val="a"/>
    <w:next w:val="a"/>
    <w:link w:val="7Char"/>
    <w:uiPriority w:val="9"/>
    <w:semiHidden/>
    <w:unhideWhenUsed/>
    <w:qFormat/>
    <w:rsid w:val="00D20F0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D20F0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11z0">
    <w:name w:val="WW8Num11z0"/>
    <w:rPr>
      <w:rFonts w:ascii="Angsana New" w:hAnsi="Angsana New" w:cs="Angsana New" w:hint="default"/>
      <w:color w:val="000000"/>
      <w:kern w:val="1"/>
      <w:szCs w:val="22"/>
      <w:shd w:val="clear" w:color="auto" w:fill="FFFFFF"/>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WW-DefaultParagraphFont1">
    <w:name w:val="WW-Default Paragraph Font1"/>
  </w:style>
  <w:style w:type="character" w:customStyle="1" w:styleId="10">
    <w:name w:val="Προεπιλεγμένη γραμματοσειρά1"/>
  </w:style>
  <w:style w:type="character" w:customStyle="1" w:styleId="WW-DefaultParagraphFont11">
    <w:name w:val="WW-Default Paragraph Font1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
    <w:name w:val="WW-Default Paragraph Font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
    <w:name w:val="WW-Default Paragraph Font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
    <w:name w:val="WW-Default Paragraph Font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uiPriority w:val="99"/>
    <w:rPr>
      <w:rFonts w:cs="Times New Roman"/>
      <w:lang w:val="en-GB"/>
    </w:rPr>
  </w:style>
  <w:style w:type="character" w:customStyle="1" w:styleId="CommentSubjectChar">
    <w:name w:val="Comment Subject Char"/>
    <w:uiPriority w:val="99"/>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1">
    <w:name w:val="Προεπιλεγμένη γραμματοσειρά1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2"/>
    <w:pPr>
      <w:spacing w:after="240"/>
    </w:pPr>
  </w:style>
  <w:style w:type="paragraph" w:styleId="af1">
    <w:name w:val="List"/>
    <w:basedOn w:val="af0"/>
    <w:rPr>
      <w:rFonts w:cs="Mangal"/>
    </w:rPr>
  </w:style>
  <w:style w:type="paragraph" w:styleId="af2">
    <w:name w:val="caption"/>
    <w:basedOn w:val="a"/>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110">
    <w:name w:val="Λεζάντα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4">
    <w:name w:val="Date"/>
    <w:basedOn w:val="a"/>
    <w:next w:val="a"/>
    <w:link w:val="Char3"/>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link w:val="Char10"/>
    <w:pPr>
      <w:spacing w:after="100"/>
    </w:pPr>
    <w:rPr>
      <w:rFonts w:eastAsia="MS Mincho"/>
      <w:lang w:val="en-US" w:eastAsia="ja-JP"/>
    </w:rPr>
  </w:style>
  <w:style w:type="paragraph" w:styleId="af6">
    <w:name w:val="header"/>
    <w:basedOn w:val="a"/>
    <w:link w:val="Char20"/>
  </w:style>
  <w:style w:type="paragraph" w:styleId="af7">
    <w:name w:val="Balloon Text"/>
    <w:basedOn w:val="a"/>
    <w:link w:val="Char11"/>
    <w:rPr>
      <w:rFonts w:ascii="Tahoma" w:hAnsi="Tahoma" w:cs="Tahoma"/>
      <w:sz w:val="16"/>
      <w:szCs w:val="16"/>
    </w:rPr>
  </w:style>
  <w:style w:type="paragraph" w:styleId="af8">
    <w:name w:val="annotation text"/>
    <w:basedOn w:val="a"/>
    <w:link w:val="Char12"/>
    <w:rPr>
      <w:sz w:val="20"/>
      <w:szCs w:val="20"/>
    </w:rPr>
  </w:style>
  <w:style w:type="paragraph" w:styleId="af9">
    <w:name w:val="annotation subject"/>
    <w:basedOn w:val="af8"/>
    <w:next w:val="af8"/>
    <w:link w:val="Char13"/>
    <w:uiPriority w:val="99"/>
    <w:rPr>
      <w:b/>
      <w:bCs/>
    </w:rPr>
  </w:style>
  <w:style w:type="paragraph" w:styleId="afa">
    <w:name w:val="Revision"/>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basedOn w:val="a"/>
    <w:link w:val="Char4"/>
    <w:uiPriority w:val="34"/>
    <w:qFormat/>
    <w:rsid w:val="00A86491"/>
    <w:pPr>
      <w:tabs>
        <w:tab w:val="num" w:pos="1222"/>
      </w:tabs>
      <w:suppressAutoHyphens w:val="0"/>
      <w:spacing w:before="120" w:after="60" w:line="276" w:lineRule="auto"/>
      <w:ind w:left="803" w:hanging="661"/>
      <w:contextualSpacing/>
      <w:jc w:val="left"/>
    </w:pPr>
    <w:rPr>
      <w:rFonts w:eastAsia="SimSun"/>
      <w:b/>
    </w:rPr>
  </w:style>
  <w:style w:type="paragraph" w:styleId="afc">
    <w:name w:val="footnote text"/>
    <w:basedOn w:val="a"/>
    <w:link w:val="Char5"/>
    <w:pPr>
      <w:spacing w:after="0"/>
      <w:ind w:left="425" w:hanging="425"/>
    </w:pPr>
    <w:rPr>
      <w:sz w:val="18"/>
      <w:szCs w:val="20"/>
      <w:lang w:val="en-IE"/>
    </w:rPr>
  </w:style>
  <w:style w:type="paragraph" w:styleId="16">
    <w:name w:val="toc 1"/>
    <w:basedOn w:val="a"/>
    <w:next w:val="a"/>
    <w:uiPriority w:val="39"/>
    <w:pPr>
      <w:spacing w:before="120"/>
      <w:jc w:val="left"/>
    </w:pPr>
    <w:rPr>
      <w:b/>
      <w:bCs/>
      <w:caps/>
      <w:sz w:val="20"/>
      <w:szCs w:val="20"/>
    </w:rPr>
  </w:style>
  <w:style w:type="paragraph" w:styleId="24">
    <w:name w:val="toc 2"/>
    <w:basedOn w:val="a"/>
    <w:next w:val="a"/>
    <w:uiPriority w:val="39"/>
    <w:pPr>
      <w:spacing w:after="0"/>
      <w:ind w:left="220"/>
      <w:jc w:val="left"/>
    </w:pPr>
    <w:rPr>
      <w:smallCaps/>
      <w:sz w:val="20"/>
      <w:szCs w:val="20"/>
    </w:rPr>
  </w:style>
  <w:style w:type="paragraph" w:styleId="30">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0">
    <w:name w:val="toc 7"/>
    <w:basedOn w:val="a"/>
    <w:next w:val="a"/>
    <w:pPr>
      <w:spacing w:after="0"/>
      <w:ind w:left="1320"/>
      <w:jc w:val="left"/>
    </w:pPr>
    <w:rPr>
      <w:sz w:val="18"/>
      <w:szCs w:val="18"/>
    </w:rPr>
  </w:style>
  <w:style w:type="paragraph" w:styleId="80">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link w:val="Char14"/>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style>
  <w:style w:type="paragraph" w:styleId="aff">
    <w:name w:val="Body Text Indent"/>
    <w:basedOn w:val="a"/>
    <w:link w:val="Char6"/>
    <w:pPr>
      <w:ind w:firstLine="1134"/>
    </w:pPr>
    <w:rPr>
      <w:rFonts w:ascii="Arial" w:hAnsi="Arial" w:cs="Arial"/>
    </w:rPr>
  </w:style>
  <w:style w:type="paragraph" w:customStyle="1" w:styleId="normalwithoutspacing">
    <w:name w:val="normal_without_spacing"/>
    <w:basedOn w:val="a"/>
    <w:link w:val="normalwithoutspacingChar1"/>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1">
    <w:name w:val="Body Text Indent 3"/>
    <w:basedOn w:val="a"/>
    <w:link w:val="3Char"/>
    <w:pPr>
      <w:suppressAutoHyphens w:val="0"/>
      <w:spacing w:line="312" w:lineRule="auto"/>
      <w:ind w:left="283"/>
    </w:pPr>
    <w:rPr>
      <w:rFonts w:cs="Times New Roman"/>
      <w:sz w:val="16"/>
      <w:szCs w:val="16"/>
    </w:rPr>
  </w:style>
  <w:style w:type="paragraph" w:styleId="aff0">
    <w:name w:val="No Spacing"/>
    <w:link w:val="Char7"/>
    <w:uiPriority w:val="1"/>
    <w:qFormat/>
    <w:pPr>
      <w:suppressAutoHyphens/>
      <w:jc w:val="both"/>
    </w:pPr>
    <w:rPr>
      <w:rFonts w:ascii="Calibri" w:hAnsi="Calibri" w:cs="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2">
    <w:name w:val="Body Text 3"/>
    <w:basedOn w:val="a"/>
    <w:link w:val="3Char0"/>
    <w:rPr>
      <w:sz w:val="16"/>
      <w:szCs w:val="16"/>
    </w:rPr>
  </w:style>
  <w:style w:type="paragraph" w:customStyle="1" w:styleId="fooot">
    <w:name w:val="fooot"/>
    <w:basedOn w:val="footers"/>
  </w:style>
  <w:style w:type="paragraph" w:customStyle="1" w:styleId="17">
    <w:name w:val="Κείμενο πλαισίου1"/>
    <w:basedOn w:val="a"/>
    <w:pPr>
      <w:spacing w:after="0"/>
    </w:pPr>
    <w:rPr>
      <w:rFonts w:ascii="Tahoma" w:hAnsi="Tahoma" w:cs="Tahoma"/>
      <w:sz w:val="16"/>
      <w:szCs w:val="16"/>
    </w:rPr>
  </w:style>
  <w:style w:type="paragraph" w:customStyle="1" w:styleId="18">
    <w:name w:val="Κείμενο σχολίου1"/>
    <w:basedOn w:val="a"/>
    <w:rPr>
      <w:sz w:val="20"/>
      <w:szCs w:val="20"/>
    </w:rPr>
  </w:style>
  <w:style w:type="paragraph" w:customStyle="1" w:styleId="19">
    <w:name w:val="Θέμα σχολίου1"/>
    <w:basedOn w:val="18"/>
    <w:next w:val="18"/>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a0"/>
    <w:rsid w:val="00E97D7B"/>
    <w:rPr>
      <w:rFonts w:ascii="TimesNewRoman" w:hAnsi="TimesNewRoman" w:hint="default"/>
      <w:b w:val="0"/>
      <w:bCs w:val="0"/>
      <w:i w:val="0"/>
      <w:iCs w:val="0"/>
      <w:color w:val="000000"/>
      <w:sz w:val="22"/>
      <w:szCs w:val="22"/>
    </w:rPr>
  </w:style>
  <w:style w:type="character" w:customStyle="1" w:styleId="Char12">
    <w:name w:val="Κείμενο σχολίου Char1"/>
    <w:link w:val="af8"/>
    <w:uiPriority w:val="99"/>
    <w:rsid w:val="00983AFE"/>
    <w:rPr>
      <w:rFonts w:ascii="Calibri" w:hAnsi="Calibri" w:cs="Calibri"/>
      <w:lang w:val="en-GB" w:eastAsia="zh-CN"/>
    </w:rPr>
  </w:style>
  <w:style w:type="character" w:customStyle="1" w:styleId="Char4">
    <w:name w:val="Παράγραφος λίστας Char"/>
    <w:link w:val="afb"/>
    <w:uiPriority w:val="34"/>
    <w:qFormat/>
    <w:locked/>
    <w:rsid w:val="00A86491"/>
    <w:rPr>
      <w:rFonts w:ascii="Calibri" w:eastAsia="SimSun" w:hAnsi="Calibri" w:cs="Calibri"/>
      <w:b/>
      <w:sz w:val="22"/>
      <w:szCs w:val="24"/>
      <w:lang w:val="en-GB" w:eastAsia="zh-CN"/>
    </w:rPr>
  </w:style>
  <w:style w:type="character" w:customStyle="1" w:styleId="7Char">
    <w:name w:val="Επικεφαλίδα 7 Char"/>
    <w:basedOn w:val="a0"/>
    <w:link w:val="7"/>
    <w:uiPriority w:val="9"/>
    <w:semiHidden/>
    <w:rsid w:val="00D20F0D"/>
    <w:rPr>
      <w:rFonts w:asciiTheme="majorHAnsi" w:eastAsiaTheme="majorEastAsia" w:hAnsiTheme="majorHAnsi" w:cstheme="majorBidi"/>
      <w:i/>
      <w:iCs/>
      <w:color w:val="1F4D78" w:themeColor="accent1" w:themeShade="7F"/>
      <w:sz w:val="22"/>
      <w:szCs w:val="24"/>
      <w:lang w:val="en-GB" w:eastAsia="zh-CN"/>
    </w:rPr>
  </w:style>
  <w:style w:type="character" w:customStyle="1" w:styleId="8Char">
    <w:name w:val="Επικεφαλίδα 8 Char"/>
    <w:basedOn w:val="a0"/>
    <w:link w:val="8"/>
    <w:uiPriority w:val="9"/>
    <w:semiHidden/>
    <w:rsid w:val="00D20F0D"/>
    <w:rPr>
      <w:rFonts w:asciiTheme="majorHAnsi" w:eastAsiaTheme="majorEastAsia" w:hAnsiTheme="majorHAnsi" w:cstheme="majorBidi"/>
      <w:color w:val="272727" w:themeColor="text1" w:themeTint="D8"/>
      <w:sz w:val="21"/>
      <w:szCs w:val="21"/>
      <w:lang w:val="en-GB" w:eastAsia="zh-CN"/>
    </w:rPr>
  </w:style>
  <w:style w:type="character" w:customStyle="1" w:styleId="DeltaViewInsertion">
    <w:name w:val="DeltaView Insertion"/>
    <w:rsid w:val="00D20F0D"/>
    <w:rPr>
      <w:b/>
      <w:i/>
      <w:spacing w:val="0"/>
      <w:lang w:val="el-GR"/>
    </w:rPr>
  </w:style>
  <w:style w:type="character" w:customStyle="1" w:styleId="NormalBoldChar">
    <w:name w:val="NormalBold Char"/>
    <w:rsid w:val="00D20F0D"/>
    <w:rPr>
      <w:rFonts w:ascii="Times New Roman" w:eastAsia="Times New Roman" w:hAnsi="Times New Roman" w:cs="Times New Roman"/>
      <w:b/>
      <w:sz w:val="24"/>
      <w:lang w:val="el-GR"/>
    </w:rPr>
  </w:style>
  <w:style w:type="paragraph" w:customStyle="1" w:styleId="ChapterTitle">
    <w:name w:val="ChapterTitle"/>
    <w:basedOn w:val="a"/>
    <w:next w:val="a"/>
    <w:rsid w:val="00D20F0D"/>
    <w:pPr>
      <w:keepNext/>
      <w:spacing w:before="120" w:after="360" w:line="276" w:lineRule="auto"/>
      <w:jc w:val="center"/>
    </w:pPr>
    <w:rPr>
      <w:b/>
      <w:kern w:val="1"/>
      <w:szCs w:val="22"/>
      <w:lang w:val="el-GR"/>
    </w:rPr>
  </w:style>
  <w:style w:type="paragraph" w:customStyle="1" w:styleId="SectionTitle">
    <w:name w:val="SectionTitle"/>
    <w:basedOn w:val="a"/>
    <w:next w:val="1"/>
    <w:rsid w:val="00D20F0D"/>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D20F0D"/>
    <w:pPr>
      <w:numPr>
        <w:numId w:val="1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Char14">
    <w:name w:val="Κείμενο σημείωσης τέλους Char1"/>
    <w:link w:val="afd"/>
    <w:rsid w:val="00D20F0D"/>
    <w:rPr>
      <w:rFonts w:ascii="Calibri" w:hAnsi="Calibri" w:cs="Calibri"/>
      <w:lang w:val="en-GB" w:eastAsia="zh-CN"/>
    </w:rPr>
  </w:style>
  <w:style w:type="paragraph" w:styleId="25">
    <w:name w:val="Body Text First Indent 2"/>
    <w:basedOn w:val="aff"/>
    <w:link w:val="2Char"/>
    <w:uiPriority w:val="99"/>
    <w:semiHidden/>
    <w:unhideWhenUsed/>
    <w:rsid w:val="00F94646"/>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Char6">
    <w:name w:val="Σώμα κείμενου με εσοχή Char"/>
    <w:basedOn w:val="a0"/>
    <w:link w:val="aff"/>
    <w:rsid w:val="00F94646"/>
    <w:rPr>
      <w:rFonts w:ascii="Arial" w:hAnsi="Arial" w:cs="Arial"/>
      <w:sz w:val="22"/>
      <w:szCs w:val="24"/>
      <w:lang w:val="en-GB" w:eastAsia="zh-CN"/>
    </w:rPr>
  </w:style>
  <w:style w:type="character" w:customStyle="1" w:styleId="2Char">
    <w:name w:val="Σώμα κείμενου Πρώτη Εσοχή 2 Char"/>
    <w:basedOn w:val="Char6"/>
    <w:link w:val="25"/>
    <w:uiPriority w:val="99"/>
    <w:semiHidden/>
    <w:rsid w:val="00F94646"/>
    <w:rPr>
      <w:rFonts w:ascii="Calibri" w:eastAsia="Calibri" w:hAnsi="Calibri" w:cs="Calibri"/>
      <w:sz w:val="22"/>
      <w:szCs w:val="22"/>
      <w:lang w:val="en-US" w:eastAsia="en-US"/>
    </w:rPr>
  </w:style>
  <w:style w:type="table" w:styleId="aff4">
    <w:name w:val="Table Grid"/>
    <w:basedOn w:val="a1"/>
    <w:uiPriority w:val="59"/>
    <w:rsid w:val="00F9464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1B1FB2"/>
    <w:rPr>
      <w:rFonts w:ascii="Calibri-Bold" w:hAnsi="Calibri-Bold" w:hint="default"/>
      <w:b/>
      <w:bCs/>
      <w:i w:val="0"/>
      <w:iCs w:val="0"/>
      <w:color w:val="000000"/>
      <w:sz w:val="22"/>
      <w:szCs w:val="22"/>
    </w:rPr>
  </w:style>
  <w:style w:type="character" w:customStyle="1" w:styleId="WW-EndnoteReference17">
    <w:name w:val="WW-Endnote Reference17"/>
    <w:rsid w:val="006D78BA"/>
    <w:rPr>
      <w:vertAlign w:val="superscript"/>
    </w:rPr>
  </w:style>
  <w:style w:type="character" w:customStyle="1" w:styleId="fontstyle31">
    <w:name w:val="fontstyle31"/>
    <w:basedOn w:val="a0"/>
    <w:rsid w:val="00CC27E7"/>
    <w:rPr>
      <w:rFonts w:ascii="Symbol" w:hAnsi="Symbol" w:hint="default"/>
      <w:b w:val="0"/>
      <w:bCs w:val="0"/>
      <w:i w:val="0"/>
      <w:iCs w:val="0"/>
      <w:color w:val="000000"/>
      <w:sz w:val="22"/>
      <w:szCs w:val="22"/>
    </w:rPr>
  </w:style>
  <w:style w:type="character" w:customStyle="1" w:styleId="WW-FootnoteReference19">
    <w:name w:val="WW-Footnote Reference19"/>
    <w:rsid w:val="0003427D"/>
    <w:rPr>
      <w:vertAlign w:val="superscript"/>
    </w:rPr>
  </w:style>
  <w:style w:type="character" w:customStyle="1" w:styleId="WW8Num5z2">
    <w:name w:val="WW8Num5z2"/>
    <w:rsid w:val="00627A7C"/>
  </w:style>
  <w:style w:type="character" w:customStyle="1" w:styleId="WW8Num5z3">
    <w:name w:val="WW8Num5z3"/>
    <w:rsid w:val="00627A7C"/>
  </w:style>
  <w:style w:type="character" w:customStyle="1" w:styleId="WW8Num5z4">
    <w:name w:val="WW8Num5z4"/>
    <w:rsid w:val="00627A7C"/>
  </w:style>
  <w:style w:type="character" w:customStyle="1" w:styleId="WW8Num5z5">
    <w:name w:val="WW8Num5z5"/>
    <w:rsid w:val="00627A7C"/>
  </w:style>
  <w:style w:type="character" w:customStyle="1" w:styleId="WW8Num5z6">
    <w:name w:val="WW8Num5z6"/>
    <w:rsid w:val="00627A7C"/>
  </w:style>
  <w:style w:type="character" w:customStyle="1" w:styleId="WW8Num5z7">
    <w:name w:val="WW8Num5z7"/>
    <w:rsid w:val="00627A7C"/>
  </w:style>
  <w:style w:type="character" w:customStyle="1" w:styleId="WW8Num5z8">
    <w:name w:val="WW8Num5z8"/>
    <w:rsid w:val="00627A7C"/>
  </w:style>
  <w:style w:type="character" w:customStyle="1" w:styleId="WW8Num6z2">
    <w:name w:val="WW8Num6z2"/>
    <w:rsid w:val="00627A7C"/>
  </w:style>
  <w:style w:type="character" w:customStyle="1" w:styleId="WW8Num6z3">
    <w:name w:val="WW8Num6z3"/>
    <w:rsid w:val="00627A7C"/>
  </w:style>
  <w:style w:type="character" w:customStyle="1" w:styleId="WW8Num6z4">
    <w:name w:val="WW8Num6z4"/>
    <w:rsid w:val="00627A7C"/>
  </w:style>
  <w:style w:type="character" w:customStyle="1" w:styleId="WW8Num6z5">
    <w:name w:val="WW8Num6z5"/>
    <w:rsid w:val="00627A7C"/>
  </w:style>
  <w:style w:type="character" w:customStyle="1" w:styleId="WW8Num6z6">
    <w:name w:val="WW8Num6z6"/>
    <w:rsid w:val="00627A7C"/>
  </w:style>
  <w:style w:type="character" w:customStyle="1" w:styleId="WW8Num6z7">
    <w:name w:val="WW8Num6z7"/>
    <w:rsid w:val="00627A7C"/>
  </w:style>
  <w:style w:type="character" w:customStyle="1" w:styleId="WW8Num6z8">
    <w:name w:val="WW8Num6z8"/>
    <w:rsid w:val="00627A7C"/>
  </w:style>
  <w:style w:type="character" w:customStyle="1" w:styleId="WW8Num4z2">
    <w:name w:val="WW8Num4z2"/>
    <w:rsid w:val="00627A7C"/>
  </w:style>
  <w:style w:type="character" w:customStyle="1" w:styleId="WW8Num4z3">
    <w:name w:val="WW8Num4z3"/>
    <w:rsid w:val="00627A7C"/>
  </w:style>
  <w:style w:type="character" w:customStyle="1" w:styleId="WW8Num4z4">
    <w:name w:val="WW8Num4z4"/>
    <w:rsid w:val="00627A7C"/>
  </w:style>
  <w:style w:type="character" w:customStyle="1" w:styleId="WW8Num4z5">
    <w:name w:val="WW8Num4z5"/>
    <w:rsid w:val="00627A7C"/>
  </w:style>
  <w:style w:type="character" w:customStyle="1" w:styleId="WW8Num4z6">
    <w:name w:val="WW8Num4z6"/>
    <w:rsid w:val="00627A7C"/>
  </w:style>
  <w:style w:type="character" w:customStyle="1" w:styleId="WW8Num4z7">
    <w:name w:val="WW8Num4z7"/>
    <w:rsid w:val="00627A7C"/>
  </w:style>
  <w:style w:type="character" w:customStyle="1" w:styleId="WW8Num4z8">
    <w:name w:val="WW8Num4z8"/>
    <w:rsid w:val="00627A7C"/>
  </w:style>
  <w:style w:type="character" w:customStyle="1" w:styleId="41">
    <w:name w:val="Προεπιλεγμένη γραμματοσειρά4"/>
    <w:rsid w:val="00627A7C"/>
  </w:style>
  <w:style w:type="character" w:customStyle="1" w:styleId="33">
    <w:name w:val="Προεπιλεγμένη γραμματοσειρά3"/>
    <w:rsid w:val="00627A7C"/>
  </w:style>
  <w:style w:type="character" w:customStyle="1" w:styleId="Char8">
    <w:name w:val="Κεφαλίδα Char"/>
    <w:rsid w:val="00627A7C"/>
    <w:rPr>
      <w:rFonts w:ascii="Calibri" w:eastAsia="Times New Roman" w:hAnsi="Calibri" w:cs="Times New Roman"/>
    </w:rPr>
  </w:style>
  <w:style w:type="character" w:customStyle="1" w:styleId="Char15">
    <w:name w:val="Κεφαλίδα Char1"/>
    <w:rsid w:val="00627A7C"/>
    <w:rPr>
      <w:rFonts w:ascii="Calibri" w:eastAsia="Calibri" w:hAnsi="Calibri" w:cs="Times New Roman"/>
    </w:rPr>
  </w:style>
  <w:style w:type="character" w:customStyle="1" w:styleId="1Char">
    <w:name w:val="Επικεφαλίδα 1 Char"/>
    <w:rsid w:val="00627A7C"/>
    <w:rPr>
      <w:rFonts w:ascii="Candara" w:eastAsia="Times New Roman" w:hAnsi="Candara" w:cs="Candara"/>
      <w:b/>
      <w:bCs/>
      <w:sz w:val="26"/>
      <w:szCs w:val="22"/>
    </w:rPr>
  </w:style>
  <w:style w:type="character" w:customStyle="1" w:styleId="Char9">
    <w:name w:val="Υποσέλιδο Char"/>
    <w:rsid w:val="00627A7C"/>
    <w:rPr>
      <w:rFonts w:eastAsia="Times New Roman"/>
      <w:sz w:val="22"/>
      <w:szCs w:val="22"/>
    </w:rPr>
  </w:style>
  <w:style w:type="character" w:customStyle="1" w:styleId="2Char0">
    <w:name w:val="Επικεφαλίδα 2 Char"/>
    <w:rsid w:val="00627A7C"/>
    <w:rPr>
      <w:rFonts w:ascii="Candara" w:hAnsi="Candara" w:cs="Candara"/>
      <w:b/>
      <w:bCs/>
      <w:color w:val="000000"/>
      <w:sz w:val="24"/>
      <w:szCs w:val="26"/>
    </w:rPr>
  </w:style>
  <w:style w:type="character" w:customStyle="1" w:styleId="3Char1">
    <w:name w:val="Επικεφαλίδα 3 Char"/>
    <w:rsid w:val="00627A7C"/>
    <w:rPr>
      <w:rFonts w:ascii="Candara" w:hAnsi="Candara" w:cs="Candara"/>
      <w:b/>
      <w:bCs/>
      <w:i/>
      <w:sz w:val="22"/>
      <w:szCs w:val="22"/>
    </w:rPr>
  </w:style>
  <w:style w:type="character" w:customStyle="1" w:styleId="ListLabel1">
    <w:name w:val="ListLabel 1"/>
    <w:rsid w:val="00627A7C"/>
    <w:rPr>
      <w:rFonts w:cs="Courier New"/>
    </w:rPr>
  </w:style>
  <w:style w:type="character" w:customStyle="1" w:styleId="WW8Num21z4">
    <w:name w:val="WW8Num21z4"/>
    <w:rsid w:val="00627A7C"/>
  </w:style>
  <w:style w:type="character" w:customStyle="1" w:styleId="WW8Num21z5">
    <w:name w:val="WW8Num21z5"/>
    <w:rsid w:val="00627A7C"/>
  </w:style>
  <w:style w:type="character" w:customStyle="1" w:styleId="WW8Num21z6">
    <w:name w:val="WW8Num21z6"/>
    <w:rsid w:val="00627A7C"/>
  </w:style>
  <w:style w:type="character" w:customStyle="1" w:styleId="WW8Num21z7">
    <w:name w:val="WW8Num21z7"/>
    <w:rsid w:val="00627A7C"/>
  </w:style>
  <w:style w:type="character" w:customStyle="1" w:styleId="WW8Num21z8">
    <w:name w:val="WW8Num21z8"/>
    <w:rsid w:val="00627A7C"/>
  </w:style>
  <w:style w:type="character" w:customStyle="1" w:styleId="WW8Num23z4">
    <w:name w:val="WW8Num23z4"/>
    <w:rsid w:val="00627A7C"/>
  </w:style>
  <w:style w:type="character" w:customStyle="1" w:styleId="WW8Num23z5">
    <w:name w:val="WW8Num23z5"/>
    <w:rsid w:val="00627A7C"/>
  </w:style>
  <w:style w:type="character" w:customStyle="1" w:styleId="WW8Num23z6">
    <w:name w:val="WW8Num23z6"/>
    <w:rsid w:val="00627A7C"/>
  </w:style>
  <w:style w:type="character" w:customStyle="1" w:styleId="WW8Num23z7">
    <w:name w:val="WW8Num23z7"/>
    <w:rsid w:val="00627A7C"/>
  </w:style>
  <w:style w:type="character" w:customStyle="1" w:styleId="WW8Num23z8">
    <w:name w:val="WW8Num23z8"/>
    <w:rsid w:val="00627A7C"/>
  </w:style>
  <w:style w:type="character" w:customStyle="1" w:styleId="WW-">
    <w:name w:val="WW-Χαρακτήρες σημείωσης τέλους"/>
    <w:rsid w:val="00627A7C"/>
  </w:style>
  <w:style w:type="character" w:customStyle="1" w:styleId="Chara">
    <w:name w:val="Κείμενο σημείωσης τέλους Char"/>
    <w:rsid w:val="00627A7C"/>
    <w:rPr>
      <w:rFonts w:ascii="Calibri" w:hAnsi="Calibri" w:cs="Calibri"/>
      <w:kern w:val="1"/>
      <w:lang w:eastAsia="zh-CN"/>
    </w:rPr>
  </w:style>
  <w:style w:type="paragraph" w:customStyle="1" w:styleId="42">
    <w:name w:val="Λεζάντα4"/>
    <w:basedOn w:val="a"/>
    <w:rsid w:val="00627A7C"/>
    <w:pPr>
      <w:suppressLineNumbers/>
      <w:spacing w:before="120" w:line="276" w:lineRule="auto"/>
      <w:ind w:firstLine="397"/>
    </w:pPr>
    <w:rPr>
      <w:rFonts w:cs="Mangal"/>
      <w:i/>
      <w:iCs/>
      <w:kern w:val="1"/>
      <w:sz w:val="24"/>
      <w:lang w:val="el-GR"/>
    </w:rPr>
  </w:style>
  <w:style w:type="paragraph" w:customStyle="1" w:styleId="34">
    <w:name w:val="Λεζάντα3"/>
    <w:basedOn w:val="a"/>
    <w:rsid w:val="00627A7C"/>
    <w:pPr>
      <w:suppressLineNumbers/>
      <w:spacing w:before="120" w:line="276" w:lineRule="auto"/>
      <w:ind w:firstLine="397"/>
    </w:pPr>
    <w:rPr>
      <w:rFonts w:cs="Mangal"/>
      <w:i/>
      <w:iCs/>
      <w:kern w:val="1"/>
      <w:sz w:val="24"/>
      <w:lang w:val="el-GR"/>
    </w:rPr>
  </w:style>
  <w:style w:type="paragraph" w:customStyle="1" w:styleId="26">
    <w:name w:val="Λεζάντα2"/>
    <w:basedOn w:val="a"/>
    <w:rsid w:val="00627A7C"/>
    <w:pPr>
      <w:suppressLineNumbers/>
      <w:spacing w:before="120" w:line="276" w:lineRule="auto"/>
      <w:ind w:firstLine="397"/>
    </w:pPr>
    <w:rPr>
      <w:rFonts w:cs="Mangal"/>
      <w:i/>
      <w:iCs/>
      <w:kern w:val="1"/>
      <w:sz w:val="24"/>
      <w:lang w:val="el-GR"/>
    </w:rPr>
  </w:style>
  <w:style w:type="paragraph" w:styleId="aff5">
    <w:name w:val="Block Text"/>
    <w:basedOn w:val="a"/>
    <w:qFormat/>
    <w:rsid w:val="00627A7C"/>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a"/>
    <w:rsid w:val="00627A7C"/>
    <w:pPr>
      <w:spacing w:after="0" w:line="100" w:lineRule="atLeast"/>
      <w:ind w:firstLine="284"/>
    </w:pPr>
    <w:rPr>
      <w:rFonts w:ascii="√Ò·ÏÏ·ÙÔÛÂÈÒ‹200" w:hAnsi="√Ò·ÏÏ·ÙÔÛÂÈÒ‹200" w:cs="√Ò·ÏÏ·ÙÔÛÂÈÒ‹200"/>
      <w:kern w:val="1"/>
      <w:sz w:val="24"/>
      <w:szCs w:val="20"/>
      <w:lang w:val="el-GR"/>
    </w:rPr>
  </w:style>
  <w:style w:type="paragraph" w:styleId="Web">
    <w:name w:val="Normal (Web)"/>
    <w:basedOn w:val="a"/>
    <w:uiPriority w:val="99"/>
    <w:rsid w:val="00627A7C"/>
    <w:pPr>
      <w:spacing w:before="28" w:after="28" w:line="100" w:lineRule="atLeast"/>
      <w:jc w:val="left"/>
    </w:pPr>
    <w:rPr>
      <w:rFonts w:ascii="Times New Roman" w:hAnsi="Times New Roman" w:cs="Times New Roman"/>
      <w:kern w:val="1"/>
      <w:sz w:val="24"/>
      <w:lang w:val="el-GR"/>
    </w:rPr>
  </w:style>
  <w:style w:type="paragraph" w:customStyle="1" w:styleId="1b">
    <w:name w:val="Βασικό1"/>
    <w:rsid w:val="00627A7C"/>
    <w:pPr>
      <w:widowControl w:val="0"/>
      <w:suppressAutoHyphens/>
    </w:pPr>
    <w:rPr>
      <w:rFonts w:eastAsia="SimSun" w:cs="Mangal"/>
      <w:sz w:val="24"/>
      <w:szCs w:val="24"/>
      <w:lang w:eastAsia="zh-CN" w:bidi="hi-IN"/>
    </w:rPr>
  </w:style>
  <w:style w:type="paragraph" w:customStyle="1" w:styleId="aff6">
    <w:name w:val="Παραθέσεις"/>
    <w:basedOn w:val="a"/>
    <w:rsid w:val="00627A7C"/>
    <w:pPr>
      <w:spacing w:after="200" w:line="276" w:lineRule="auto"/>
      <w:ind w:firstLine="397"/>
    </w:pPr>
    <w:rPr>
      <w:kern w:val="1"/>
      <w:szCs w:val="22"/>
      <w:lang w:val="el-GR"/>
    </w:rPr>
  </w:style>
  <w:style w:type="paragraph" w:styleId="aff7">
    <w:name w:val="Title"/>
    <w:basedOn w:val="af"/>
    <w:next w:val="af0"/>
    <w:link w:val="Charb"/>
    <w:qFormat/>
    <w:rsid w:val="00627A7C"/>
    <w:pPr>
      <w:spacing w:line="276" w:lineRule="auto"/>
      <w:ind w:firstLine="397"/>
    </w:pPr>
    <w:rPr>
      <w:rFonts w:ascii="Arial" w:hAnsi="Arial"/>
      <w:kern w:val="1"/>
      <w:lang w:val="el-GR"/>
    </w:rPr>
  </w:style>
  <w:style w:type="character" w:customStyle="1" w:styleId="Charb">
    <w:name w:val="Τίτλος Char"/>
    <w:basedOn w:val="a0"/>
    <w:link w:val="aff7"/>
    <w:rsid w:val="00627A7C"/>
    <w:rPr>
      <w:rFonts w:ascii="Arial" w:eastAsia="Microsoft YaHei" w:hAnsi="Arial" w:cs="Mangal"/>
      <w:kern w:val="1"/>
      <w:sz w:val="28"/>
      <w:szCs w:val="28"/>
      <w:lang w:eastAsia="zh-CN"/>
    </w:rPr>
  </w:style>
  <w:style w:type="paragraph" w:styleId="aff8">
    <w:name w:val="Subtitle"/>
    <w:basedOn w:val="af"/>
    <w:next w:val="af0"/>
    <w:link w:val="Charc"/>
    <w:qFormat/>
    <w:rsid w:val="00627A7C"/>
    <w:pPr>
      <w:spacing w:line="276" w:lineRule="auto"/>
      <w:ind w:firstLine="397"/>
    </w:pPr>
    <w:rPr>
      <w:rFonts w:ascii="Arial" w:hAnsi="Arial"/>
      <w:kern w:val="1"/>
      <w:lang w:val="el-GR"/>
    </w:rPr>
  </w:style>
  <w:style w:type="character" w:customStyle="1" w:styleId="Charc">
    <w:name w:val="Υπότιτλος Char"/>
    <w:basedOn w:val="a0"/>
    <w:link w:val="aff8"/>
    <w:rsid w:val="00627A7C"/>
    <w:rPr>
      <w:rFonts w:ascii="Arial" w:eastAsia="Microsoft YaHei" w:hAnsi="Arial" w:cs="Mangal"/>
      <w:kern w:val="1"/>
      <w:sz w:val="28"/>
      <w:szCs w:val="28"/>
      <w:lang w:eastAsia="zh-CN"/>
    </w:rPr>
  </w:style>
  <w:style w:type="paragraph" w:customStyle="1" w:styleId="Pagedecouverture">
    <w:name w:val="Page de couverture"/>
    <w:basedOn w:val="a"/>
    <w:next w:val="a"/>
    <w:rsid w:val="00627A7C"/>
    <w:pPr>
      <w:spacing w:after="0" w:line="276" w:lineRule="auto"/>
      <w:ind w:firstLine="397"/>
    </w:pPr>
    <w:rPr>
      <w:kern w:val="1"/>
      <w:szCs w:val="22"/>
      <w:lang w:val="el-GR"/>
    </w:rPr>
  </w:style>
  <w:style w:type="paragraph" w:customStyle="1" w:styleId="PartTitle">
    <w:name w:val="PartTitle"/>
    <w:basedOn w:val="a"/>
    <w:next w:val="ChapterTitle"/>
    <w:rsid w:val="00627A7C"/>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
    <w:next w:val="a"/>
    <w:rsid w:val="00627A7C"/>
    <w:pPr>
      <w:keepNext/>
      <w:spacing w:before="360" w:line="276" w:lineRule="auto"/>
      <w:ind w:firstLine="397"/>
      <w:jc w:val="center"/>
    </w:pPr>
    <w:rPr>
      <w:i/>
      <w:kern w:val="1"/>
      <w:szCs w:val="22"/>
      <w:lang w:val="el-GR"/>
    </w:rPr>
  </w:style>
  <w:style w:type="paragraph" w:customStyle="1" w:styleId="Point0">
    <w:name w:val="Point 0"/>
    <w:basedOn w:val="a"/>
    <w:rsid w:val="00627A7C"/>
    <w:pPr>
      <w:spacing w:after="200" w:line="276" w:lineRule="auto"/>
      <w:ind w:left="850" w:hanging="850"/>
    </w:pPr>
    <w:rPr>
      <w:kern w:val="1"/>
      <w:szCs w:val="22"/>
      <w:lang w:val="el-GR"/>
    </w:rPr>
  </w:style>
  <w:style w:type="paragraph" w:customStyle="1" w:styleId="Tiret0">
    <w:name w:val="Tiret 0"/>
    <w:basedOn w:val="Point0"/>
    <w:rsid w:val="00627A7C"/>
    <w:pPr>
      <w:tabs>
        <w:tab w:val="num" w:pos="850"/>
      </w:tabs>
    </w:pPr>
  </w:style>
  <w:style w:type="paragraph" w:customStyle="1" w:styleId="Point1">
    <w:name w:val="Point 1"/>
    <w:basedOn w:val="a"/>
    <w:rsid w:val="00627A7C"/>
    <w:pPr>
      <w:spacing w:after="200" w:line="276" w:lineRule="auto"/>
      <w:ind w:left="1417" w:hanging="567"/>
    </w:pPr>
    <w:rPr>
      <w:kern w:val="1"/>
      <w:szCs w:val="22"/>
      <w:lang w:val="el-GR"/>
    </w:rPr>
  </w:style>
  <w:style w:type="paragraph" w:customStyle="1" w:styleId="Tiret1">
    <w:name w:val="Tiret 1"/>
    <w:basedOn w:val="Point1"/>
    <w:rsid w:val="00627A7C"/>
    <w:pPr>
      <w:tabs>
        <w:tab w:val="num" w:pos="1417"/>
      </w:tabs>
    </w:pPr>
  </w:style>
  <w:style w:type="paragraph" w:customStyle="1" w:styleId="Text1">
    <w:name w:val="Text 1"/>
    <w:basedOn w:val="a"/>
    <w:rsid w:val="00627A7C"/>
    <w:pPr>
      <w:spacing w:after="200" w:line="276" w:lineRule="auto"/>
      <w:ind w:left="850"/>
    </w:pPr>
    <w:rPr>
      <w:kern w:val="1"/>
      <w:szCs w:val="22"/>
      <w:lang w:val="el-GR"/>
    </w:rPr>
  </w:style>
  <w:style w:type="paragraph" w:customStyle="1" w:styleId="NumPar1">
    <w:name w:val="NumPar 1"/>
    <w:basedOn w:val="a"/>
    <w:next w:val="Text1"/>
    <w:rsid w:val="00627A7C"/>
    <w:pPr>
      <w:tabs>
        <w:tab w:val="num" w:pos="850"/>
      </w:tabs>
      <w:spacing w:after="200" w:line="276" w:lineRule="auto"/>
      <w:ind w:left="850" w:hanging="850"/>
    </w:pPr>
    <w:rPr>
      <w:kern w:val="1"/>
      <w:szCs w:val="22"/>
      <w:lang w:val="el-GR"/>
    </w:rPr>
  </w:style>
  <w:style w:type="paragraph" w:customStyle="1" w:styleId="NormalLeft">
    <w:name w:val="Normal Left"/>
    <w:basedOn w:val="a"/>
    <w:rsid w:val="00627A7C"/>
    <w:pPr>
      <w:spacing w:after="200" w:line="276" w:lineRule="auto"/>
      <w:ind w:firstLine="397"/>
      <w:jc w:val="left"/>
    </w:pPr>
    <w:rPr>
      <w:kern w:val="1"/>
      <w:szCs w:val="22"/>
      <w:lang w:val="el-GR"/>
    </w:rPr>
  </w:style>
  <w:style w:type="character" w:customStyle="1" w:styleId="aff9">
    <w:name w:val="Σύνδεση ευρετηρίου"/>
  </w:style>
  <w:style w:type="paragraph" w:customStyle="1" w:styleId="WW-Caption11111111111111111">
    <w:name w:val="WW-Caption11111111111111111"/>
    <w:basedOn w:val="a"/>
    <w:pPr>
      <w:suppressLineNumbers/>
      <w:spacing w:before="120"/>
    </w:pPr>
    <w:rPr>
      <w:rFonts w:cs="Mangal"/>
      <w:i/>
      <w:iCs/>
      <w:sz w:val="24"/>
    </w:rPr>
  </w:style>
  <w:style w:type="character" w:customStyle="1" w:styleId="WW-FootnoteReference17">
    <w:name w:val="WW-Footnote Reference17"/>
    <w:rPr>
      <w:vertAlign w:val="superscript"/>
    </w:rPr>
  </w:style>
  <w:style w:type="character" w:customStyle="1" w:styleId="35">
    <w:name w:val="Παραπομπή υποσημείωσης3"/>
    <w:rPr>
      <w:vertAlign w:val="superscript"/>
    </w:rPr>
  </w:style>
  <w:style w:type="paragraph" w:customStyle="1" w:styleId="Checkbox">
    <w:name w:val="Checkbox"/>
    <w:basedOn w:val="a"/>
    <w:next w:val="a"/>
    <w:rsid w:val="00346EFE"/>
    <w:pPr>
      <w:suppressAutoHyphens w:val="0"/>
      <w:spacing w:after="0"/>
      <w:jc w:val="center"/>
    </w:pPr>
    <w:rPr>
      <w:rFonts w:ascii="Arial" w:hAnsi="Arial" w:cs="Arial"/>
      <w:sz w:val="19"/>
      <w:szCs w:val="19"/>
      <w:lang w:val="el-GR" w:eastAsia="el-GR" w:bidi="el-GR"/>
    </w:rPr>
  </w:style>
  <w:style w:type="paragraph" w:styleId="affa">
    <w:name w:val="TOC Heading"/>
    <w:basedOn w:val="1"/>
    <w:next w:val="a"/>
    <w:uiPriority w:val="39"/>
    <w:unhideWhenUsed/>
    <w:qFormat/>
    <w:rsid w:val="00603C5E"/>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 w:type="character" w:customStyle="1" w:styleId="Char7">
    <w:name w:val="Χωρίς διάστιχο Char"/>
    <w:link w:val="aff0"/>
    <w:uiPriority w:val="1"/>
    <w:locked/>
    <w:rsid w:val="00176F29"/>
    <w:rPr>
      <w:rFonts w:ascii="Calibri" w:hAnsi="Calibri" w:cs="Calibri"/>
      <w:sz w:val="22"/>
      <w:szCs w:val="24"/>
      <w:lang w:val="en-GB" w:eastAsia="zh-CN"/>
    </w:rPr>
  </w:style>
  <w:style w:type="paragraph" w:customStyle="1" w:styleId="WW-Default">
    <w:name w:val="WW-Default"/>
    <w:rsid w:val="00B63E90"/>
    <w:pPr>
      <w:suppressAutoHyphens/>
      <w:autoSpaceDE w:val="0"/>
    </w:pPr>
    <w:rPr>
      <w:rFonts w:cs="Calibri"/>
      <w:color w:val="000000"/>
      <w:sz w:val="24"/>
      <w:szCs w:val="24"/>
      <w:lang w:eastAsia="ar-SA"/>
    </w:rPr>
  </w:style>
  <w:style w:type="character" w:customStyle="1" w:styleId="value">
    <w:name w:val="value"/>
    <w:basedOn w:val="a0"/>
    <w:rsid w:val="00B63E90"/>
  </w:style>
  <w:style w:type="paragraph" w:customStyle="1" w:styleId="BodyText1">
    <w:name w:val="Body Text1"/>
    <w:basedOn w:val="normalwithoutspacing"/>
    <w:link w:val="bodytextChar0"/>
    <w:qFormat/>
    <w:rsid w:val="00F644CE"/>
    <w:rPr>
      <w:szCs w:val="22"/>
    </w:rPr>
  </w:style>
  <w:style w:type="character" w:customStyle="1" w:styleId="normalwithoutspacingChar1">
    <w:name w:val="normal_without_spacing Char1"/>
    <w:basedOn w:val="a0"/>
    <w:link w:val="normalwithoutspacing"/>
    <w:rsid w:val="00F644CE"/>
    <w:rPr>
      <w:rFonts w:ascii="Calibri" w:hAnsi="Calibri" w:cs="Calibri"/>
      <w:sz w:val="22"/>
      <w:szCs w:val="24"/>
      <w:lang w:eastAsia="zh-CN"/>
    </w:rPr>
  </w:style>
  <w:style w:type="character" w:customStyle="1" w:styleId="bodytextChar0">
    <w:name w:val="body text Char"/>
    <w:basedOn w:val="normalwithoutspacingChar1"/>
    <w:link w:val="BodyText1"/>
    <w:rsid w:val="00F644CE"/>
    <w:rPr>
      <w:rFonts w:ascii="Calibri" w:hAnsi="Calibri" w:cs="Calibri"/>
      <w:sz w:val="22"/>
      <w:szCs w:val="22"/>
      <w:lang w:eastAsia="zh-CN"/>
    </w:rPr>
  </w:style>
  <w:style w:type="character" w:customStyle="1" w:styleId="Char2">
    <w:name w:val="Σώμα κειμένου Char"/>
    <w:basedOn w:val="a0"/>
    <w:link w:val="af0"/>
    <w:rsid w:val="00E57B52"/>
    <w:rPr>
      <w:rFonts w:ascii="Calibri" w:hAnsi="Calibri" w:cs="Calibri"/>
      <w:sz w:val="22"/>
      <w:szCs w:val="24"/>
      <w:lang w:val="en-GB" w:eastAsia="zh-CN"/>
    </w:rPr>
  </w:style>
  <w:style w:type="character" w:customStyle="1" w:styleId="Char3">
    <w:name w:val="Ημερομηνία Char"/>
    <w:basedOn w:val="a0"/>
    <w:link w:val="af4"/>
    <w:rsid w:val="00E57B52"/>
    <w:rPr>
      <w:rFonts w:ascii="Calibri" w:eastAsia="MS Mincho" w:hAnsi="Calibri" w:cs="Calibri"/>
      <w:sz w:val="22"/>
      <w:szCs w:val="24"/>
      <w:lang w:val="en-US" w:eastAsia="ja-JP"/>
    </w:rPr>
  </w:style>
  <w:style w:type="character" w:customStyle="1" w:styleId="Char10">
    <w:name w:val="Υποσέλιδο Char1"/>
    <w:basedOn w:val="a0"/>
    <w:link w:val="af5"/>
    <w:uiPriority w:val="99"/>
    <w:rsid w:val="00E57B52"/>
    <w:rPr>
      <w:rFonts w:ascii="Calibri" w:eastAsia="MS Mincho" w:hAnsi="Calibri" w:cs="Calibri"/>
      <w:sz w:val="22"/>
      <w:szCs w:val="24"/>
      <w:lang w:val="en-US" w:eastAsia="ja-JP"/>
    </w:rPr>
  </w:style>
  <w:style w:type="character" w:customStyle="1" w:styleId="Char20">
    <w:name w:val="Κεφαλίδα Char2"/>
    <w:basedOn w:val="a0"/>
    <w:link w:val="af6"/>
    <w:rsid w:val="00E57B52"/>
    <w:rPr>
      <w:rFonts w:ascii="Calibri" w:hAnsi="Calibri" w:cs="Calibri"/>
      <w:sz w:val="22"/>
      <w:szCs w:val="24"/>
      <w:lang w:val="en-GB" w:eastAsia="zh-CN"/>
    </w:rPr>
  </w:style>
  <w:style w:type="character" w:customStyle="1" w:styleId="Char11">
    <w:name w:val="Κείμενο πλαισίου Char1"/>
    <w:basedOn w:val="a0"/>
    <w:link w:val="af7"/>
    <w:rsid w:val="00E57B52"/>
    <w:rPr>
      <w:rFonts w:ascii="Tahoma" w:hAnsi="Tahoma" w:cs="Tahoma"/>
      <w:sz w:val="16"/>
      <w:szCs w:val="16"/>
      <w:lang w:val="en-GB" w:eastAsia="zh-CN"/>
    </w:rPr>
  </w:style>
  <w:style w:type="character" w:customStyle="1" w:styleId="Char13">
    <w:name w:val="Θέμα σχολίου Char1"/>
    <w:basedOn w:val="Char12"/>
    <w:link w:val="af9"/>
    <w:uiPriority w:val="99"/>
    <w:rsid w:val="00E57B52"/>
    <w:rPr>
      <w:rFonts w:ascii="Calibri" w:hAnsi="Calibri" w:cs="Calibri"/>
      <w:b/>
      <w:bCs/>
      <w:lang w:val="en-GB" w:eastAsia="zh-CN"/>
    </w:rPr>
  </w:style>
  <w:style w:type="character" w:customStyle="1" w:styleId="Char5">
    <w:name w:val="Κείμενο υποσημείωσης Char"/>
    <w:basedOn w:val="a0"/>
    <w:link w:val="afc"/>
    <w:rsid w:val="00E57B52"/>
    <w:rPr>
      <w:rFonts w:ascii="Calibri" w:hAnsi="Calibri" w:cs="Calibri"/>
      <w:sz w:val="18"/>
      <w:lang w:val="en-IE" w:eastAsia="zh-CN"/>
    </w:rPr>
  </w:style>
  <w:style w:type="character" w:customStyle="1" w:styleId="-HTMLChar1">
    <w:name w:val="Προ-διαμορφωμένο HTML Char1"/>
    <w:basedOn w:val="a0"/>
    <w:link w:val="-HTML"/>
    <w:rsid w:val="00E57B52"/>
    <w:rPr>
      <w:rFonts w:ascii="Courier New" w:hAnsi="Courier New" w:cs="Courier New"/>
      <w:lang w:eastAsia="zh-CN"/>
    </w:rPr>
  </w:style>
  <w:style w:type="character" w:customStyle="1" w:styleId="3Char">
    <w:name w:val="Σώμα κείμενου με εσοχή 3 Char"/>
    <w:basedOn w:val="a0"/>
    <w:link w:val="31"/>
    <w:rsid w:val="00E57B52"/>
    <w:rPr>
      <w:rFonts w:ascii="Calibri" w:hAnsi="Calibri"/>
      <w:sz w:val="16"/>
      <w:szCs w:val="16"/>
      <w:lang w:val="en-GB" w:eastAsia="zh-CN"/>
    </w:rPr>
  </w:style>
  <w:style w:type="character" w:customStyle="1" w:styleId="3Char0">
    <w:name w:val="Σώμα κείμενου 3 Char"/>
    <w:basedOn w:val="a0"/>
    <w:link w:val="32"/>
    <w:rsid w:val="00E57B52"/>
    <w:rPr>
      <w:rFonts w:ascii="Calibri" w:hAnsi="Calibri" w:cs="Calibri"/>
      <w:sz w:val="16"/>
      <w:szCs w:val="16"/>
      <w:lang w:val="en-GB" w:eastAsia="zh-CN"/>
    </w:rPr>
  </w:style>
  <w:style w:type="paragraph" w:customStyle="1" w:styleId="para-1">
    <w:name w:val="para-1"/>
    <w:basedOn w:val="a"/>
    <w:rsid w:val="00E171DB"/>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WW-FootnoteReference18">
    <w:name w:val="WW-Footnote Reference18"/>
    <w:rPr>
      <w:vertAlign w:val="superscript"/>
    </w:rPr>
  </w:style>
  <w:style w:type="paragraph" w:customStyle="1" w:styleId="WW-Caption1111111111111111111">
    <w:name w:val="WW-Caption1111111111111111111"/>
    <w:basedOn w:val="a"/>
    <w:pPr>
      <w:suppressLineNumbers/>
      <w:spacing w:before="120"/>
    </w:pPr>
    <w:rPr>
      <w:rFonts w:cs="Mangal"/>
      <w:i/>
      <w:iCs/>
      <w:sz w:val="24"/>
    </w:rPr>
  </w:style>
  <w:style w:type="character" w:customStyle="1" w:styleId="WW-0">
    <w:name w:val="WW-Χαρακτήρες υποσημείωσης"/>
    <w:rsid w:val="00E75D6E"/>
  </w:style>
  <w:style w:type="paragraph" w:customStyle="1" w:styleId="affb">
    <w:name w:val="ΣτυλΔημοσιότητας"/>
    <w:basedOn w:val="1"/>
    <w:rsid w:val="00B160CB"/>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ascii="Calibri" w:hAnsi="Calibri" w:cs="Calibri"/>
      <w:bCs w:val="0"/>
      <w:caps/>
      <w:color w:val="auto"/>
      <w:kern w:val="1"/>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8954">
      <w:bodyDiv w:val="1"/>
      <w:marLeft w:val="0"/>
      <w:marRight w:val="0"/>
      <w:marTop w:val="0"/>
      <w:marBottom w:val="0"/>
      <w:divBdr>
        <w:top w:val="none" w:sz="0" w:space="0" w:color="auto"/>
        <w:left w:val="none" w:sz="0" w:space="0" w:color="auto"/>
        <w:bottom w:val="none" w:sz="0" w:space="0" w:color="auto"/>
        <w:right w:val="none" w:sz="0" w:space="0" w:color="auto"/>
      </w:divBdr>
    </w:div>
    <w:div w:id="75905640">
      <w:bodyDiv w:val="1"/>
      <w:marLeft w:val="0"/>
      <w:marRight w:val="0"/>
      <w:marTop w:val="0"/>
      <w:marBottom w:val="0"/>
      <w:divBdr>
        <w:top w:val="none" w:sz="0" w:space="0" w:color="auto"/>
        <w:left w:val="none" w:sz="0" w:space="0" w:color="auto"/>
        <w:bottom w:val="none" w:sz="0" w:space="0" w:color="auto"/>
        <w:right w:val="none" w:sz="0" w:space="0" w:color="auto"/>
      </w:divBdr>
    </w:div>
    <w:div w:id="328601281">
      <w:bodyDiv w:val="1"/>
      <w:marLeft w:val="0"/>
      <w:marRight w:val="0"/>
      <w:marTop w:val="0"/>
      <w:marBottom w:val="0"/>
      <w:divBdr>
        <w:top w:val="none" w:sz="0" w:space="0" w:color="auto"/>
        <w:left w:val="none" w:sz="0" w:space="0" w:color="auto"/>
        <w:bottom w:val="none" w:sz="0" w:space="0" w:color="auto"/>
        <w:right w:val="none" w:sz="0" w:space="0" w:color="auto"/>
      </w:divBdr>
    </w:div>
    <w:div w:id="445733233">
      <w:bodyDiv w:val="1"/>
      <w:marLeft w:val="0"/>
      <w:marRight w:val="0"/>
      <w:marTop w:val="0"/>
      <w:marBottom w:val="0"/>
      <w:divBdr>
        <w:top w:val="none" w:sz="0" w:space="0" w:color="auto"/>
        <w:left w:val="none" w:sz="0" w:space="0" w:color="auto"/>
        <w:bottom w:val="none" w:sz="0" w:space="0" w:color="auto"/>
        <w:right w:val="none" w:sz="0" w:space="0" w:color="auto"/>
      </w:divBdr>
    </w:div>
    <w:div w:id="565728650">
      <w:bodyDiv w:val="1"/>
      <w:marLeft w:val="0"/>
      <w:marRight w:val="0"/>
      <w:marTop w:val="0"/>
      <w:marBottom w:val="0"/>
      <w:divBdr>
        <w:top w:val="none" w:sz="0" w:space="0" w:color="auto"/>
        <w:left w:val="none" w:sz="0" w:space="0" w:color="auto"/>
        <w:bottom w:val="none" w:sz="0" w:space="0" w:color="auto"/>
        <w:right w:val="none" w:sz="0" w:space="0" w:color="auto"/>
      </w:divBdr>
    </w:div>
    <w:div w:id="570819078">
      <w:bodyDiv w:val="1"/>
      <w:marLeft w:val="0"/>
      <w:marRight w:val="0"/>
      <w:marTop w:val="0"/>
      <w:marBottom w:val="0"/>
      <w:divBdr>
        <w:top w:val="none" w:sz="0" w:space="0" w:color="auto"/>
        <w:left w:val="none" w:sz="0" w:space="0" w:color="auto"/>
        <w:bottom w:val="none" w:sz="0" w:space="0" w:color="auto"/>
        <w:right w:val="none" w:sz="0" w:space="0" w:color="auto"/>
      </w:divBdr>
    </w:div>
    <w:div w:id="604381295">
      <w:bodyDiv w:val="1"/>
      <w:marLeft w:val="0"/>
      <w:marRight w:val="0"/>
      <w:marTop w:val="0"/>
      <w:marBottom w:val="0"/>
      <w:divBdr>
        <w:top w:val="none" w:sz="0" w:space="0" w:color="auto"/>
        <w:left w:val="none" w:sz="0" w:space="0" w:color="auto"/>
        <w:bottom w:val="none" w:sz="0" w:space="0" w:color="auto"/>
        <w:right w:val="none" w:sz="0" w:space="0" w:color="auto"/>
      </w:divBdr>
    </w:div>
    <w:div w:id="649409910">
      <w:bodyDiv w:val="1"/>
      <w:marLeft w:val="0"/>
      <w:marRight w:val="0"/>
      <w:marTop w:val="0"/>
      <w:marBottom w:val="0"/>
      <w:divBdr>
        <w:top w:val="none" w:sz="0" w:space="0" w:color="auto"/>
        <w:left w:val="none" w:sz="0" w:space="0" w:color="auto"/>
        <w:bottom w:val="none" w:sz="0" w:space="0" w:color="auto"/>
        <w:right w:val="none" w:sz="0" w:space="0" w:color="auto"/>
      </w:divBdr>
    </w:div>
    <w:div w:id="770126992">
      <w:bodyDiv w:val="1"/>
      <w:marLeft w:val="0"/>
      <w:marRight w:val="0"/>
      <w:marTop w:val="0"/>
      <w:marBottom w:val="0"/>
      <w:divBdr>
        <w:top w:val="none" w:sz="0" w:space="0" w:color="auto"/>
        <w:left w:val="none" w:sz="0" w:space="0" w:color="auto"/>
        <w:bottom w:val="none" w:sz="0" w:space="0" w:color="auto"/>
        <w:right w:val="none" w:sz="0" w:space="0" w:color="auto"/>
      </w:divBdr>
    </w:div>
    <w:div w:id="824853291">
      <w:bodyDiv w:val="1"/>
      <w:marLeft w:val="0"/>
      <w:marRight w:val="0"/>
      <w:marTop w:val="0"/>
      <w:marBottom w:val="0"/>
      <w:divBdr>
        <w:top w:val="none" w:sz="0" w:space="0" w:color="auto"/>
        <w:left w:val="none" w:sz="0" w:space="0" w:color="auto"/>
        <w:bottom w:val="none" w:sz="0" w:space="0" w:color="auto"/>
        <w:right w:val="none" w:sz="0" w:space="0" w:color="auto"/>
      </w:divBdr>
    </w:div>
    <w:div w:id="892616014">
      <w:bodyDiv w:val="1"/>
      <w:marLeft w:val="0"/>
      <w:marRight w:val="0"/>
      <w:marTop w:val="0"/>
      <w:marBottom w:val="0"/>
      <w:divBdr>
        <w:top w:val="none" w:sz="0" w:space="0" w:color="auto"/>
        <w:left w:val="none" w:sz="0" w:space="0" w:color="auto"/>
        <w:bottom w:val="none" w:sz="0" w:space="0" w:color="auto"/>
        <w:right w:val="none" w:sz="0" w:space="0" w:color="auto"/>
      </w:divBdr>
    </w:div>
    <w:div w:id="915281422">
      <w:bodyDiv w:val="1"/>
      <w:marLeft w:val="0"/>
      <w:marRight w:val="0"/>
      <w:marTop w:val="0"/>
      <w:marBottom w:val="0"/>
      <w:divBdr>
        <w:top w:val="none" w:sz="0" w:space="0" w:color="auto"/>
        <w:left w:val="none" w:sz="0" w:space="0" w:color="auto"/>
        <w:bottom w:val="none" w:sz="0" w:space="0" w:color="auto"/>
        <w:right w:val="none" w:sz="0" w:space="0" w:color="auto"/>
      </w:divBdr>
      <w:divsChild>
        <w:div w:id="330912178">
          <w:marLeft w:val="0"/>
          <w:marRight w:val="0"/>
          <w:marTop w:val="0"/>
          <w:marBottom w:val="0"/>
          <w:divBdr>
            <w:top w:val="none" w:sz="0" w:space="0" w:color="auto"/>
            <w:left w:val="none" w:sz="0" w:space="0" w:color="auto"/>
            <w:bottom w:val="none" w:sz="0" w:space="0" w:color="auto"/>
            <w:right w:val="none" w:sz="0" w:space="0" w:color="auto"/>
          </w:divBdr>
        </w:div>
        <w:div w:id="723679508">
          <w:marLeft w:val="0"/>
          <w:marRight w:val="0"/>
          <w:marTop w:val="0"/>
          <w:marBottom w:val="0"/>
          <w:divBdr>
            <w:top w:val="none" w:sz="0" w:space="0" w:color="auto"/>
            <w:left w:val="none" w:sz="0" w:space="0" w:color="auto"/>
            <w:bottom w:val="none" w:sz="0" w:space="0" w:color="auto"/>
            <w:right w:val="none" w:sz="0" w:space="0" w:color="auto"/>
          </w:divBdr>
          <w:divsChild>
            <w:div w:id="462238681">
              <w:marLeft w:val="0"/>
              <w:marRight w:val="0"/>
              <w:marTop w:val="0"/>
              <w:marBottom w:val="0"/>
              <w:divBdr>
                <w:top w:val="none" w:sz="0" w:space="0" w:color="auto"/>
                <w:left w:val="none" w:sz="0" w:space="0" w:color="auto"/>
                <w:bottom w:val="none" w:sz="0" w:space="0" w:color="auto"/>
                <w:right w:val="none" w:sz="0" w:space="0" w:color="auto"/>
              </w:divBdr>
              <w:divsChild>
                <w:div w:id="1123647424">
                  <w:marLeft w:val="0"/>
                  <w:marRight w:val="0"/>
                  <w:marTop w:val="0"/>
                  <w:marBottom w:val="0"/>
                  <w:divBdr>
                    <w:top w:val="none" w:sz="0" w:space="0" w:color="auto"/>
                    <w:left w:val="none" w:sz="0" w:space="0" w:color="auto"/>
                    <w:bottom w:val="none" w:sz="0" w:space="0" w:color="auto"/>
                    <w:right w:val="none" w:sz="0" w:space="0" w:color="auto"/>
                  </w:divBdr>
                  <w:divsChild>
                    <w:div w:id="311252976">
                      <w:marLeft w:val="0"/>
                      <w:marRight w:val="0"/>
                      <w:marTop w:val="0"/>
                      <w:marBottom w:val="0"/>
                      <w:divBdr>
                        <w:top w:val="none" w:sz="0" w:space="0" w:color="auto"/>
                        <w:left w:val="none" w:sz="0" w:space="0" w:color="auto"/>
                        <w:bottom w:val="single" w:sz="6" w:space="0" w:color="C0C0C0"/>
                        <w:right w:val="none" w:sz="0" w:space="0" w:color="auto"/>
                      </w:divBdr>
                      <w:divsChild>
                        <w:div w:id="1885436370">
                          <w:marLeft w:val="0"/>
                          <w:marRight w:val="0"/>
                          <w:marTop w:val="0"/>
                          <w:marBottom w:val="0"/>
                          <w:divBdr>
                            <w:top w:val="none" w:sz="0" w:space="0" w:color="auto"/>
                            <w:left w:val="none" w:sz="0" w:space="0" w:color="auto"/>
                            <w:bottom w:val="none" w:sz="0" w:space="0" w:color="auto"/>
                            <w:right w:val="none" w:sz="0" w:space="0" w:color="auto"/>
                          </w:divBdr>
                          <w:divsChild>
                            <w:div w:id="2046755052">
                              <w:marLeft w:val="0"/>
                              <w:marRight w:val="0"/>
                              <w:marTop w:val="0"/>
                              <w:marBottom w:val="0"/>
                              <w:divBdr>
                                <w:top w:val="none" w:sz="0" w:space="0" w:color="auto"/>
                                <w:left w:val="none" w:sz="0" w:space="0" w:color="auto"/>
                                <w:bottom w:val="none" w:sz="0" w:space="0" w:color="auto"/>
                                <w:right w:val="none" w:sz="0" w:space="0" w:color="auto"/>
                              </w:divBdr>
                              <w:divsChild>
                                <w:div w:id="450633046">
                                  <w:marLeft w:val="0"/>
                                  <w:marRight w:val="0"/>
                                  <w:marTop w:val="0"/>
                                  <w:marBottom w:val="0"/>
                                  <w:divBdr>
                                    <w:top w:val="none" w:sz="0" w:space="0" w:color="auto"/>
                                    <w:left w:val="none" w:sz="0" w:space="0" w:color="auto"/>
                                    <w:bottom w:val="none" w:sz="0" w:space="0" w:color="auto"/>
                                    <w:right w:val="none" w:sz="0" w:space="0" w:color="auto"/>
                                  </w:divBdr>
                                  <w:divsChild>
                                    <w:div w:id="15239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1276">
      <w:bodyDiv w:val="1"/>
      <w:marLeft w:val="0"/>
      <w:marRight w:val="0"/>
      <w:marTop w:val="0"/>
      <w:marBottom w:val="0"/>
      <w:divBdr>
        <w:top w:val="none" w:sz="0" w:space="0" w:color="auto"/>
        <w:left w:val="none" w:sz="0" w:space="0" w:color="auto"/>
        <w:bottom w:val="none" w:sz="0" w:space="0" w:color="auto"/>
        <w:right w:val="none" w:sz="0" w:space="0" w:color="auto"/>
      </w:divBdr>
    </w:div>
    <w:div w:id="1249190411">
      <w:bodyDiv w:val="1"/>
      <w:marLeft w:val="0"/>
      <w:marRight w:val="0"/>
      <w:marTop w:val="0"/>
      <w:marBottom w:val="0"/>
      <w:divBdr>
        <w:top w:val="none" w:sz="0" w:space="0" w:color="auto"/>
        <w:left w:val="none" w:sz="0" w:space="0" w:color="auto"/>
        <w:bottom w:val="none" w:sz="0" w:space="0" w:color="auto"/>
        <w:right w:val="none" w:sz="0" w:space="0" w:color="auto"/>
      </w:divBdr>
    </w:div>
    <w:div w:id="1318806784">
      <w:bodyDiv w:val="1"/>
      <w:marLeft w:val="0"/>
      <w:marRight w:val="0"/>
      <w:marTop w:val="0"/>
      <w:marBottom w:val="0"/>
      <w:divBdr>
        <w:top w:val="none" w:sz="0" w:space="0" w:color="auto"/>
        <w:left w:val="none" w:sz="0" w:space="0" w:color="auto"/>
        <w:bottom w:val="none" w:sz="0" w:space="0" w:color="auto"/>
        <w:right w:val="none" w:sz="0" w:space="0" w:color="auto"/>
      </w:divBdr>
    </w:div>
    <w:div w:id="1595627980">
      <w:bodyDiv w:val="1"/>
      <w:marLeft w:val="0"/>
      <w:marRight w:val="0"/>
      <w:marTop w:val="0"/>
      <w:marBottom w:val="0"/>
      <w:divBdr>
        <w:top w:val="none" w:sz="0" w:space="0" w:color="auto"/>
        <w:left w:val="none" w:sz="0" w:space="0" w:color="auto"/>
        <w:bottom w:val="none" w:sz="0" w:space="0" w:color="auto"/>
        <w:right w:val="none" w:sz="0" w:space="0" w:color="auto"/>
      </w:divBdr>
    </w:div>
    <w:div w:id="1640842089">
      <w:bodyDiv w:val="1"/>
      <w:marLeft w:val="0"/>
      <w:marRight w:val="0"/>
      <w:marTop w:val="0"/>
      <w:marBottom w:val="0"/>
      <w:divBdr>
        <w:top w:val="none" w:sz="0" w:space="0" w:color="auto"/>
        <w:left w:val="none" w:sz="0" w:space="0" w:color="auto"/>
        <w:bottom w:val="none" w:sz="0" w:space="0" w:color="auto"/>
        <w:right w:val="none" w:sz="0" w:space="0" w:color="auto"/>
      </w:divBdr>
    </w:div>
    <w:div w:id="1690830864">
      <w:bodyDiv w:val="1"/>
      <w:marLeft w:val="0"/>
      <w:marRight w:val="0"/>
      <w:marTop w:val="0"/>
      <w:marBottom w:val="0"/>
      <w:divBdr>
        <w:top w:val="none" w:sz="0" w:space="0" w:color="auto"/>
        <w:left w:val="none" w:sz="0" w:space="0" w:color="auto"/>
        <w:bottom w:val="none" w:sz="0" w:space="0" w:color="auto"/>
        <w:right w:val="none" w:sz="0" w:space="0" w:color="auto"/>
      </w:divBdr>
    </w:div>
    <w:div w:id="1793137136">
      <w:bodyDiv w:val="1"/>
      <w:marLeft w:val="0"/>
      <w:marRight w:val="0"/>
      <w:marTop w:val="0"/>
      <w:marBottom w:val="0"/>
      <w:divBdr>
        <w:top w:val="none" w:sz="0" w:space="0" w:color="auto"/>
        <w:left w:val="none" w:sz="0" w:space="0" w:color="auto"/>
        <w:bottom w:val="none" w:sz="0" w:space="0" w:color="auto"/>
        <w:right w:val="none" w:sz="0" w:space="0" w:color="auto"/>
      </w:divBdr>
    </w:div>
    <w:div w:id="1871334112">
      <w:bodyDiv w:val="1"/>
      <w:marLeft w:val="0"/>
      <w:marRight w:val="0"/>
      <w:marTop w:val="0"/>
      <w:marBottom w:val="0"/>
      <w:divBdr>
        <w:top w:val="none" w:sz="0" w:space="0" w:color="auto"/>
        <w:left w:val="none" w:sz="0" w:space="0" w:color="auto"/>
        <w:bottom w:val="none" w:sz="0" w:space="0" w:color="auto"/>
        <w:right w:val="none" w:sz="0" w:space="0" w:color="auto"/>
      </w:divBdr>
    </w:div>
    <w:div w:id="1904484292">
      <w:bodyDiv w:val="1"/>
      <w:marLeft w:val="0"/>
      <w:marRight w:val="0"/>
      <w:marTop w:val="0"/>
      <w:marBottom w:val="0"/>
      <w:divBdr>
        <w:top w:val="none" w:sz="0" w:space="0" w:color="auto"/>
        <w:left w:val="none" w:sz="0" w:space="0" w:color="auto"/>
        <w:bottom w:val="none" w:sz="0" w:space="0" w:color="auto"/>
        <w:right w:val="none" w:sz="0" w:space="0" w:color="auto"/>
      </w:divBdr>
    </w:div>
    <w:div w:id="1951157350">
      <w:bodyDiv w:val="1"/>
      <w:marLeft w:val="0"/>
      <w:marRight w:val="0"/>
      <w:marTop w:val="0"/>
      <w:marBottom w:val="0"/>
      <w:divBdr>
        <w:top w:val="none" w:sz="0" w:space="0" w:color="auto"/>
        <w:left w:val="none" w:sz="0" w:space="0" w:color="auto"/>
        <w:bottom w:val="none" w:sz="0" w:space="0" w:color="auto"/>
        <w:right w:val="none" w:sz="0" w:space="0" w:color="auto"/>
      </w:divBdr>
    </w:div>
    <w:div w:id="21062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admin.for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B7E8F-3743-441E-8AE8-173581EA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27</Pages>
  <Words>5010</Words>
  <Characters>27055</Characters>
  <Application>Microsoft Office Word</Application>
  <DocSecurity>0</DocSecurity>
  <Lines>225</Lines>
  <Paragraphs>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A.Vrochidou</cp:lastModifiedBy>
  <cp:revision>21</cp:revision>
  <cp:lastPrinted>2019-09-30T09:05:00Z</cp:lastPrinted>
  <dcterms:created xsi:type="dcterms:W3CDTF">2019-09-25T15:24:00Z</dcterms:created>
  <dcterms:modified xsi:type="dcterms:W3CDTF">2019-09-30T10:24:00Z</dcterms:modified>
</cp:coreProperties>
</file>