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C70" w:rsidRDefault="00CE7C70" w:rsidP="00CE7C70">
      <w:pPr>
        <w:pStyle w:val="1"/>
        <w:numPr>
          <w:ilvl w:val="0"/>
          <w:numId w:val="0"/>
        </w:numPr>
        <w:spacing w:before="120"/>
        <w:rPr>
          <w:color w:val="FF0000"/>
          <w:sz w:val="28"/>
          <w:szCs w:val="28"/>
        </w:rPr>
      </w:pPr>
      <w:bookmarkStart w:id="0" w:name="_Toc528319626"/>
      <w:r w:rsidRPr="00EE4FCE">
        <w:rPr>
          <w:color w:val="FF0000"/>
          <w:sz w:val="28"/>
          <w:szCs w:val="28"/>
        </w:rPr>
        <w:t>ΠΑΡΑΡΤΗΜΑ Ι: ΤΕΧΝΙΚΗ ΠΡΟΣΦΟΡΑ - ΠΙΝΑΚΑΣ ΣΥΜΜΟΡΦΩΣΗΣ</w:t>
      </w:r>
      <w:bookmarkEnd w:id="0"/>
    </w:p>
    <w:p w:rsidR="00CE7C70" w:rsidRDefault="00CE7C70" w:rsidP="00CE7C70"/>
    <w:tbl>
      <w:tblPr>
        <w:tblW w:w="10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9"/>
        <w:gridCol w:w="6782"/>
        <w:gridCol w:w="1582"/>
        <w:gridCol w:w="1417"/>
      </w:tblGrid>
      <w:tr w:rsidR="00CE7C70" w:rsidRPr="00E55256" w:rsidTr="000E4817">
        <w:trPr>
          <w:trHeight w:val="330"/>
          <w:jc w:val="center"/>
        </w:trPr>
        <w:tc>
          <w:tcPr>
            <w:tcW w:w="10480" w:type="dxa"/>
            <w:gridSpan w:val="4"/>
            <w:shd w:val="clear" w:color="auto" w:fill="ACB9CA" w:themeFill="text2" w:themeFillTint="66"/>
            <w:noWrap/>
            <w:vAlign w:val="center"/>
            <w:hideMark/>
          </w:tcPr>
          <w:p w:rsidR="00CE7C70" w:rsidRPr="009D4802" w:rsidRDefault="00CE7C70" w:rsidP="000E4817">
            <w:pPr>
              <w:spacing w:before="0"/>
              <w:jc w:val="center"/>
              <w:rPr>
                <w:rFonts w:eastAsia="Times New Roman" w:cstheme="minorHAnsi"/>
                <w:b/>
                <w:bCs/>
                <w:color w:val="000000"/>
              </w:rPr>
            </w:pPr>
            <w:r w:rsidRPr="00DA1D7C">
              <w:rPr>
                <w:rFonts w:eastAsia="Times New Roman" w:cstheme="minorHAnsi"/>
                <w:b/>
                <w:bCs/>
                <w:color w:val="000000"/>
                <w:lang w:val="en-US"/>
              </w:rPr>
              <w:t> ΤΕΧΝΙΚΕΣ ΠΡΟΔΙΑΓΡΑΦΕΣ  ΕΞΟΠΛΙΣΜΟΥ</w:t>
            </w:r>
          </w:p>
        </w:tc>
      </w:tr>
      <w:tr w:rsidR="00CE7C70" w:rsidRPr="00E55256" w:rsidTr="000E4817">
        <w:trPr>
          <w:trHeight w:val="525"/>
          <w:jc w:val="center"/>
        </w:trPr>
        <w:tc>
          <w:tcPr>
            <w:tcW w:w="699" w:type="dxa"/>
            <w:shd w:val="clear" w:color="auto" w:fill="D5DCE4" w:themeFill="text2" w:themeFillTint="33"/>
            <w:vAlign w:val="center"/>
            <w:hideMark/>
          </w:tcPr>
          <w:p w:rsidR="00CE7C70" w:rsidRPr="00DA1D7C" w:rsidRDefault="00CE7C70" w:rsidP="000E4817">
            <w:pPr>
              <w:spacing w:before="0"/>
              <w:jc w:val="center"/>
              <w:rPr>
                <w:rFonts w:eastAsia="Times New Roman" w:cstheme="minorHAnsi"/>
                <w:b/>
                <w:bCs/>
                <w:color w:val="000000"/>
                <w:lang w:val="en-US"/>
              </w:rPr>
            </w:pPr>
            <w:r w:rsidRPr="00DA1D7C">
              <w:rPr>
                <w:rFonts w:eastAsia="Times New Roman" w:cstheme="minorHAnsi"/>
                <w:b/>
                <w:bCs/>
                <w:color w:val="000000"/>
                <w:lang w:val="en-US"/>
              </w:rPr>
              <w:t>α/α</w:t>
            </w:r>
          </w:p>
        </w:tc>
        <w:tc>
          <w:tcPr>
            <w:tcW w:w="6782" w:type="dxa"/>
            <w:shd w:val="clear" w:color="auto" w:fill="D5DCE4" w:themeFill="text2" w:themeFillTint="33"/>
            <w:vAlign w:val="center"/>
            <w:hideMark/>
          </w:tcPr>
          <w:p w:rsidR="00CE7C70" w:rsidRPr="00DA1D7C" w:rsidRDefault="00CE7C70" w:rsidP="000E4817">
            <w:pPr>
              <w:spacing w:before="0"/>
              <w:jc w:val="center"/>
              <w:rPr>
                <w:rFonts w:eastAsia="Times New Roman" w:cstheme="minorHAnsi"/>
                <w:b/>
                <w:bCs/>
                <w:color w:val="000000"/>
                <w:lang w:val="en-US"/>
              </w:rPr>
            </w:pPr>
            <w:proofErr w:type="spellStart"/>
            <w:r w:rsidRPr="00DA1D7C">
              <w:rPr>
                <w:rFonts w:eastAsia="Times New Roman" w:cstheme="minorHAnsi"/>
                <w:b/>
                <w:bCs/>
                <w:color w:val="000000"/>
                <w:lang w:val="en-US"/>
              </w:rPr>
              <w:t>Τεχνικά</w:t>
            </w:r>
            <w:proofErr w:type="spellEnd"/>
            <w:r w:rsidRPr="00DA1D7C">
              <w:rPr>
                <w:rFonts w:eastAsia="Times New Roman" w:cstheme="minorHAnsi"/>
                <w:b/>
                <w:bCs/>
                <w:color w:val="000000"/>
                <w:lang w:val="en-US"/>
              </w:rPr>
              <w:t xml:space="preserve"> χαρα</w:t>
            </w:r>
            <w:proofErr w:type="spellStart"/>
            <w:r w:rsidRPr="00DA1D7C">
              <w:rPr>
                <w:rFonts w:eastAsia="Times New Roman" w:cstheme="minorHAnsi"/>
                <w:b/>
                <w:bCs/>
                <w:color w:val="000000"/>
                <w:lang w:val="en-US"/>
              </w:rPr>
              <w:t>κτηριστικά</w:t>
            </w:r>
            <w:proofErr w:type="spellEnd"/>
          </w:p>
        </w:tc>
        <w:tc>
          <w:tcPr>
            <w:tcW w:w="1582" w:type="dxa"/>
            <w:shd w:val="clear" w:color="auto" w:fill="D5DCE4" w:themeFill="text2" w:themeFillTint="33"/>
            <w:vAlign w:val="center"/>
            <w:hideMark/>
          </w:tcPr>
          <w:p w:rsidR="00CE7C70" w:rsidRPr="00DA1D7C" w:rsidRDefault="00CE7C70" w:rsidP="000E4817">
            <w:pPr>
              <w:spacing w:before="0"/>
              <w:jc w:val="center"/>
              <w:rPr>
                <w:rFonts w:eastAsia="Times New Roman" w:cstheme="minorHAnsi"/>
                <w:b/>
                <w:bCs/>
                <w:color w:val="000000"/>
                <w:lang w:val="en-US"/>
              </w:rPr>
            </w:pPr>
            <w:r w:rsidRPr="00DA1D7C">
              <w:rPr>
                <w:rFonts w:eastAsia="Times New Roman" w:cstheme="minorHAnsi"/>
                <w:b/>
                <w:bCs/>
                <w:color w:val="000000"/>
                <w:lang w:val="en-US"/>
              </w:rPr>
              <w:t>Υπ</w:t>
            </w:r>
            <w:proofErr w:type="spellStart"/>
            <w:r w:rsidRPr="00DA1D7C">
              <w:rPr>
                <w:rFonts w:eastAsia="Times New Roman" w:cstheme="minorHAnsi"/>
                <w:b/>
                <w:bCs/>
                <w:color w:val="000000"/>
                <w:lang w:val="en-US"/>
              </w:rPr>
              <w:t>οχρεωτική</w:t>
            </w:r>
            <w:proofErr w:type="spellEnd"/>
            <w:r w:rsidRPr="00DA1D7C">
              <w:rPr>
                <w:rFonts w:eastAsia="Times New Roman" w:cstheme="minorHAnsi"/>
                <w:b/>
                <w:bCs/>
                <w:color w:val="000000"/>
                <w:lang w:val="en-US"/>
              </w:rPr>
              <w:t xml:space="preserve"> απα</w:t>
            </w:r>
            <w:proofErr w:type="spellStart"/>
            <w:r w:rsidRPr="00DA1D7C">
              <w:rPr>
                <w:rFonts w:eastAsia="Times New Roman" w:cstheme="minorHAnsi"/>
                <w:b/>
                <w:bCs/>
                <w:color w:val="000000"/>
                <w:lang w:val="en-US"/>
              </w:rPr>
              <w:t>ίτηση</w:t>
            </w:r>
            <w:proofErr w:type="spellEnd"/>
          </w:p>
        </w:tc>
        <w:tc>
          <w:tcPr>
            <w:tcW w:w="1417" w:type="dxa"/>
            <w:shd w:val="clear" w:color="auto" w:fill="D5DCE4" w:themeFill="text2" w:themeFillTint="33"/>
          </w:tcPr>
          <w:p w:rsidR="00CE7C70" w:rsidRPr="00DA1D7C" w:rsidRDefault="00CE7C70" w:rsidP="000E4817">
            <w:pPr>
              <w:spacing w:before="0"/>
              <w:jc w:val="center"/>
              <w:rPr>
                <w:rFonts w:eastAsia="Times New Roman" w:cstheme="minorHAnsi"/>
                <w:b/>
                <w:bCs/>
                <w:color w:val="000000"/>
              </w:rPr>
            </w:pPr>
            <w:r>
              <w:rPr>
                <w:rFonts w:eastAsia="Times New Roman" w:cstheme="minorHAnsi"/>
                <w:b/>
                <w:bCs/>
                <w:color w:val="000000"/>
              </w:rPr>
              <w:t>Απάντηση προμηθευτή</w:t>
            </w:r>
          </w:p>
        </w:tc>
      </w:tr>
      <w:tr w:rsidR="00CE7C70" w:rsidRPr="00E55256" w:rsidTr="000E4817">
        <w:trPr>
          <w:trHeight w:val="300"/>
          <w:jc w:val="center"/>
        </w:trPr>
        <w:tc>
          <w:tcPr>
            <w:tcW w:w="699" w:type="dxa"/>
            <w:shd w:val="clear" w:color="auto" w:fill="auto"/>
            <w:vAlign w:val="center"/>
            <w:hideMark/>
          </w:tcPr>
          <w:p w:rsidR="00CE7C70" w:rsidRPr="003155E2" w:rsidRDefault="00CE7C70" w:rsidP="000E4817">
            <w:pPr>
              <w:spacing w:before="0"/>
              <w:jc w:val="right"/>
              <w:rPr>
                <w:rFonts w:eastAsia="Times New Roman" w:cstheme="minorHAnsi"/>
                <w:color w:val="000000"/>
                <w:lang w:val="en-US"/>
              </w:rPr>
            </w:pPr>
            <w:r w:rsidRPr="003155E2">
              <w:rPr>
                <w:rFonts w:eastAsia="Times New Roman" w:cstheme="minorHAnsi"/>
                <w:color w:val="000000"/>
                <w:lang w:val="en-US"/>
              </w:rPr>
              <w:t>1</w:t>
            </w:r>
          </w:p>
        </w:tc>
        <w:tc>
          <w:tcPr>
            <w:tcW w:w="6782" w:type="dxa"/>
            <w:shd w:val="clear" w:color="auto" w:fill="auto"/>
            <w:hideMark/>
          </w:tcPr>
          <w:p w:rsidR="00CE7C70" w:rsidRPr="003155E2" w:rsidRDefault="00CE7C70" w:rsidP="000E4817">
            <w:pPr>
              <w:spacing w:before="0"/>
              <w:jc w:val="left"/>
              <w:rPr>
                <w:rFonts w:eastAsia="Times New Roman" w:cstheme="minorHAnsi"/>
                <w:color w:val="000000"/>
              </w:rPr>
            </w:pPr>
            <w:r w:rsidRPr="003155E2">
              <w:rPr>
                <w:rFonts w:cstheme="minorHAnsi"/>
              </w:rPr>
              <w:t xml:space="preserve">Πλακέτα ελέγχου συστήματος κενού μικροσκοπίου  </w:t>
            </w:r>
            <w:r w:rsidRPr="003155E2">
              <w:rPr>
                <w:rFonts w:cstheme="minorHAnsi"/>
                <w:lang w:val="en-US"/>
              </w:rPr>
              <w:t>Zeiss</w:t>
            </w:r>
            <w:r w:rsidRPr="003155E2">
              <w:rPr>
                <w:rFonts w:cstheme="minorHAnsi"/>
              </w:rPr>
              <w:t xml:space="preserve"> </w:t>
            </w:r>
            <w:r w:rsidRPr="003155E2">
              <w:rPr>
                <w:rFonts w:cstheme="minorHAnsi"/>
                <w:lang w:val="en-US"/>
              </w:rPr>
              <w:t>Supra</w:t>
            </w:r>
            <w:r w:rsidRPr="003155E2">
              <w:rPr>
                <w:rFonts w:cstheme="minorHAnsi"/>
              </w:rPr>
              <w:t xml:space="preserve"> 35</w:t>
            </w:r>
            <w:r w:rsidRPr="003155E2">
              <w:rPr>
                <w:rFonts w:cstheme="minorHAnsi"/>
                <w:lang w:val="en-US"/>
              </w:rPr>
              <w:t>VP</w:t>
            </w:r>
          </w:p>
        </w:tc>
        <w:tc>
          <w:tcPr>
            <w:tcW w:w="1582" w:type="dxa"/>
            <w:shd w:val="clear" w:color="auto" w:fill="auto"/>
            <w:hideMark/>
          </w:tcPr>
          <w:p w:rsidR="00CE7C70" w:rsidRPr="003155E2" w:rsidRDefault="00CE7C70" w:rsidP="000E4817">
            <w:pPr>
              <w:spacing w:before="0"/>
              <w:jc w:val="center"/>
              <w:rPr>
                <w:rFonts w:eastAsia="Times New Roman" w:cstheme="minorHAnsi"/>
                <w:color w:val="000000"/>
                <w:lang w:val="en-US"/>
              </w:rPr>
            </w:pPr>
            <w:r w:rsidRPr="003155E2">
              <w:rPr>
                <w:rFonts w:cstheme="minorHAnsi"/>
              </w:rPr>
              <w:t>ΝΑΙ</w:t>
            </w:r>
          </w:p>
        </w:tc>
        <w:tc>
          <w:tcPr>
            <w:tcW w:w="1417" w:type="dxa"/>
          </w:tcPr>
          <w:p w:rsidR="00CE7C70" w:rsidRPr="003155E2" w:rsidRDefault="00CE7C70" w:rsidP="000E4817">
            <w:pPr>
              <w:spacing w:before="0"/>
              <w:jc w:val="center"/>
              <w:rPr>
                <w:rFonts w:cstheme="minorHAnsi"/>
              </w:rPr>
            </w:pPr>
          </w:p>
        </w:tc>
      </w:tr>
      <w:tr w:rsidR="00CE7C70" w:rsidRPr="00E55256" w:rsidTr="000E4817">
        <w:trPr>
          <w:trHeight w:val="323"/>
          <w:jc w:val="center"/>
        </w:trPr>
        <w:tc>
          <w:tcPr>
            <w:tcW w:w="699" w:type="dxa"/>
            <w:shd w:val="clear" w:color="auto" w:fill="auto"/>
            <w:vAlign w:val="center"/>
            <w:hideMark/>
          </w:tcPr>
          <w:p w:rsidR="00CE7C70" w:rsidRPr="003155E2" w:rsidRDefault="00CE7C70" w:rsidP="000E4817">
            <w:pPr>
              <w:spacing w:before="0"/>
              <w:jc w:val="right"/>
              <w:rPr>
                <w:rFonts w:eastAsia="Times New Roman" w:cstheme="minorHAnsi"/>
                <w:color w:val="000000"/>
                <w:lang w:val="en-US"/>
              </w:rPr>
            </w:pPr>
            <w:r w:rsidRPr="003155E2">
              <w:rPr>
                <w:rFonts w:eastAsia="Times New Roman" w:cstheme="minorHAnsi"/>
                <w:color w:val="000000"/>
                <w:lang w:val="en-US"/>
              </w:rPr>
              <w:t>2</w:t>
            </w:r>
          </w:p>
        </w:tc>
        <w:tc>
          <w:tcPr>
            <w:tcW w:w="6782" w:type="dxa"/>
            <w:shd w:val="clear" w:color="auto" w:fill="auto"/>
            <w:hideMark/>
          </w:tcPr>
          <w:p w:rsidR="00CE7C70" w:rsidRPr="003155E2" w:rsidRDefault="00CE7C70" w:rsidP="000E4817">
            <w:pPr>
              <w:spacing w:before="0"/>
              <w:jc w:val="left"/>
              <w:rPr>
                <w:rFonts w:eastAsia="Times New Roman" w:cstheme="minorHAnsi"/>
                <w:color w:val="000000"/>
              </w:rPr>
            </w:pPr>
            <w:r w:rsidRPr="003155E2">
              <w:rPr>
                <w:rFonts w:cstheme="minorHAnsi"/>
              </w:rPr>
              <w:t xml:space="preserve">Σετ αναβάθμισης σταθμού εργασίας μικροσκοπίου  </w:t>
            </w:r>
            <w:r w:rsidRPr="003155E2">
              <w:rPr>
                <w:rFonts w:cstheme="minorHAnsi"/>
                <w:lang w:val="en-US"/>
              </w:rPr>
              <w:t>Zeiss</w:t>
            </w:r>
            <w:r w:rsidRPr="003155E2">
              <w:rPr>
                <w:rFonts w:cstheme="minorHAnsi"/>
              </w:rPr>
              <w:t xml:space="preserve"> </w:t>
            </w:r>
            <w:r w:rsidRPr="003155E2">
              <w:rPr>
                <w:rFonts w:cstheme="minorHAnsi"/>
                <w:lang w:val="en-US"/>
              </w:rPr>
              <w:t>Supra</w:t>
            </w:r>
            <w:r w:rsidRPr="003155E2">
              <w:rPr>
                <w:rFonts w:cstheme="minorHAnsi"/>
              </w:rPr>
              <w:t xml:space="preserve"> 35</w:t>
            </w:r>
            <w:r w:rsidRPr="003155E2">
              <w:rPr>
                <w:rFonts w:cstheme="minorHAnsi"/>
                <w:lang w:val="en-US"/>
              </w:rPr>
              <w:t>VP</w:t>
            </w:r>
            <w:r w:rsidRPr="003155E2">
              <w:rPr>
                <w:rFonts w:cstheme="minorHAnsi"/>
              </w:rPr>
              <w:t>.</w:t>
            </w:r>
          </w:p>
        </w:tc>
        <w:tc>
          <w:tcPr>
            <w:tcW w:w="1582" w:type="dxa"/>
            <w:shd w:val="clear" w:color="auto" w:fill="auto"/>
            <w:hideMark/>
          </w:tcPr>
          <w:p w:rsidR="00CE7C70" w:rsidRPr="003155E2" w:rsidRDefault="00CE7C70" w:rsidP="000E4817">
            <w:pPr>
              <w:spacing w:before="0"/>
              <w:jc w:val="center"/>
              <w:rPr>
                <w:rFonts w:eastAsia="Times New Roman" w:cstheme="minorHAnsi"/>
                <w:color w:val="000000"/>
                <w:lang w:val="en-US"/>
              </w:rPr>
            </w:pPr>
            <w:r w:rsidRPr="003155E2">
              <w:rPr>
                <w:rFonts w:cstheme="minorHAnsi"/>
              </w:rPr>
              <w:t>ΝΑΙ</w:t>
            </w:r>
          </w:p>
        </w:tc>
        <w:tc>
          <w:tcPr>
            <w:tcW w:w="1417" w:type="dxa"/>
          </w:tcPr>
          <w:p w:rsidR="00CE7C70" w:rsidRPr="003155E2" w:rsidRDefault="00CE7C70" w:rsidP="000E4817">
            <w:pPr>
              <w:spacing w:before="0"/>
              <w:jc w:val="center"/>
              <w:rPr>
                <w:rFonts w:cstheme="minorHAnsi"/>
              </w:rPr>
            </w:pPr>
          </w:p>
        </w:tc>
      </w:tr>
      <w:tr w:rsidR="00CE7C70" w:rsidRPr="00E55256" w:rsidTr="000E4817">
        <w:trPr>
          <w:trHeight w:val="515"/>
          <w:jc w:val="center"/>
        </w:trPr>
        <w:tc>
          <w:tcPr>
            <w:tcW w:w="699" w:type="dxa"/>
            <w:shd w:val="clear" w:color="auto" w:fill="auto"/>
            <w:vAlign w:val="center"/>
            <w:hideMark/>
          </w:tcPr>
          <w:p w:rsidR="00CE7C70" w:rsidRPr="003155E2" w:rsidRDefault="00CE7C70" w:rsidP="000E4817">
            <w:pPr>
              <w:spacing w:before="0"/>
              <w:jc w:val="right"/>
              <w:rPr>
                <w:rFonts w:eastAsia="Times New Roman" w:cstheme="minorHAnsi"/>
                <w:color w:val="000000"/>
                <w:lang w:val="en-US"/>
              </w:rPr>
            </w:pPr>
            <w:r w:rsidRPr="003155E2">
              <w:rPr>
                <w:rFonts w:eastAsia="Times New Roman" w:cstheme="minorHAnsi"/>
                <w:color w:val="000000"/>
                <w:lang w:val="en-US"/>
              </w:rPr>
              <w:t>3</w:t>
            </w:r>
          </w:p>
        </w:tc>
        <w:tc>
          <w:tcPr>
            <w:tcW w:w="6782" w:type="dxa"/>
            <w:shd w:val="clear" w:color="auto" w:fill="auto"/>
            <w:hideMark/>
          </w:tcPr>
          <w:p w:rsidR="00CE7C70" w:rsidRPr="003155E2" w:rsidRDefault="00CE7C70" w:rsidP="000E4817">
            <w:pPr>
              <w:spacing w:before="0"/>
              <w:jc w:val="left"/>
              <w:rPr>
                <w:rFonts w:eastAsia="Times New Roman" w:cstheme="minorHAnsi"/>
                <w:color w:val="000000"/>
              </w:rPr>
            </w:pPr>
            <w:r w:rsidRPr="003155E2">
              <w:rPr>
                <w:rFonts w:cstheme="minorHAnsi"/>
              </w:rPr>
              <w:t xml:space="preserve">Κανόνι (πηγή) ηλεκτρονίων εκπομπής πεδίου μικροσκοπίου  </w:t>
            </w:r>
            <w:r w:rsidRPr="003155E2">
              <w:rPr>
                <w:rFonts w:cstheme="minorHAnsi"/>
                <w:lang w:val="en-US"/>
              </w:rPr>
              <w:t>Zeiss</w:t>
            </w:r>
            <w:r w:rsidRPr="003155E2">
              <w:rPr>
                <w:rFonts w:cstheme="minorHAnsi"/>
              </w:rPr>
              <w:t xml:space="preserve"> </w:t>
            </w:r>
            <w:r w:rsidRPr="003155E2">
              <w:rPr>
                <w:rFonts w:cstheme="minorHAnsi"/>
                <w:lang w:val="en-US"/>
              </w:rPr>
              <w:t>Supra</w:t>
            </w:r>
            <w:r w:rsidRPr="003155E2">
              <w:rPr>
                <w:rFonts w:cstheme="minorHAnsi"/>
              </w:rPr>
              <w:t xml:space="preserve"> 35</w:t>
            </w:r>
            <w:r w:rsidRPr="003155E2">
              <w:rPr>
                <w:rFonts w:cstheme="minorHAnsi"/>
                <w:lang w:val="en-US"/>
              </w:rPr>
              <w:t>VP</w:t>
            </w:r>
          </w:p>
        </w:tc>
        <w:tc>
          <w:tcPr>
            <w:tcW w:w="1582" w:type="dxa"/>
            <w:shd w:val="clear" w:color="auto" w:fill="auto"/>
            <w:hideMark/>
          </w:tcPr>
          <w:p w:rsidR="00CE7C70" w:rsidRPr="003155E2" w:rsidRDefault="00CE7C70" w:rsidP="000E4817">
            <w:pPr>
              <w:spacing w:before="0"/>
              <w:jc w:val="center"/>
              <w:rPr>
                <w:rFonts w:eastAsia="Times New Roman" w:cstheme="minorHAnsi"/>
                <w:color w:val="000000"/>
                <w:lang w:val="en-US"/>
              </w:rPr>
            </w:pPr>
            <w:r w:rsidRPr="003155E2">
              <w:rPr>
                <w:rFonts w:cstheme="minorHAnsi"/>
              </w:rPr>
              <w:t>ΝΑΙ</w:t>
            </w:r>
          </w:p>
        </w:tc>
        <w:tc>
          <w:tcPr>
            <w:tcW w:w="1417" w:type="dxa"/>
          </w:tcPr>
          <w:p w:rsidR="00CE7C70" w:rsidRPr="003155E2" w:rsidRDefault="00CE7C70" w:rsidP="000E4817">
            <w:pPr>
              <w:spacing w:before="0"/>
              <w:jc w:val="center"/>
              <w:rPr>
                <w:rFonts w:cstheme="minorHAnsi"/>
              </w:rPr>
            </w:pPr>
          </w:p>
        </w:tc>
      </w:tr>
      <w:tr w:rsidR="00CE7C70" w:rsidRPr="00E55256" w:rsidTr="000E4817">
        <w:trPr>
          <w:trHeight w:val="278"/>
          <w:jc w:val="center"/>
        </w:trPr>
        <w:tc>
          <w:tcPr>
            <w:tcW w:w="699" w:type="dxa"/>
            <w:shd w:val="clear" w:color="auto" w:fill="auto"/>
            <w:vAlign w:val="center"/>
            <w:hideMark/>
          </w:tcPr>
          <w:p w:rsidR="00CE7C70" w:rsidRPr="003155E2" w:rsidRDefault="00CE7C70" w:rsidP="000E4817">
            <w:pPr>
              <w:spacing w:before="0"/>
              <w:jc w:val="right"/>
              <w:rPr>
                <w:rFonts w:eastAsia="Times New Roman" w:cstheme="minorHAnsi"/>
                <w:color w:val="000000"/>
                <w:lang w:val="en-US"/>
              </w:rPr>
            </w:pPr>
            <w:r w:rsidRPr="003155E2">
              <w:rPr>
                <w:rFonts w:eastAsia="Times New Roman" w:cstheme="minorHAnsi"/>
                <w:color w:val="000000"/>
                <w:lang w:val="en-US"/>
              </w:rPr>
              <w:t>4</w:t>
            </w:r>
          </w:p>
        </w:tc>
        <w:tc>
          <w:tcPr>
            <w:tcW w:w="6782" w:type="dxa"/>
            <w:shd w:val="clear" w:color="auto" w:fill="auto"/>
            <w:hideMark/>
          </w:tcPr>
          <w:p w:rsidR="00CE7C70" w:rsidRPr="003155E2" w:rsidRDefault="00CE7C70" w:rsidP="000E4817">
            <w:pPr>
              <w:spacing w:before="0"/>
              <w:jc w:val="left"/>
              <w:rPr>
                <w:rFonts w:eastAsia="Times New Roman" w:cstheme="minorHAnsi"/>
                <w:color w:val="000000"/>
              </w:rPr>
            </w:pPr>
            <w:r w:rsidRPr="003155E2">
              <w:rPr>
                <w:rFonts w:cstheme="minorHAnsi"/>
              </w:rPr>
              <w:t xml:space="preserve">Εμπρόσθιο διάφραγμα ανόδου μικροσκοπίου  </w:t>
            </w:r>
            <w:r w:rsidRPr="003155E2">
              <w:rPr>
                <w:rFonts w:cstheme="minorHAnsi"/>
                <w:lang w:val="en-US"/>
              </w:rPr>
              <w:t>Zeiss</w:t>
            </w:r>
            <w:r w:rsidRPr="003155E2">
              <w:rPr>
                <w:rFonts w:cstheme="minorHAnsi"/>
              </w:rPr>
              <w:t xml:space="preserve"> </w:t>
            </w:r>
            <w:r w:rsidRPr="003155E2">
              <w:rPr>
                <w:rFonts w:cstheme="minorHAnsi"/>
                <w:lang w:val="en-US"/>
              </w:rPr>
              <w:t>Supra</w:t>
            </w:r>
            <w:r w:rsidRPr="003155E2">
              <w:rPr>
                <w:rFonts w:cstheme="minorHAnsi"/>
              </w:rPr>
              <w:t xml:space="preserve"> 35</w:t>
            </w:r>
            <w:r w:rsidRPr="003155E2">
              <w:rPr>
                <w:rFonts w:cstheme="minorHAnsi"/>
                <w:lang w:val="en-US"/>
              </w:rPr>
              <w:t>VP</w:t>
            </w:r>
          </w:p>
        </w:tc>
        <w:tc>
          <w:tcPr>
            <w:tcW w:w="1582" w:type="dxa"/>
            <w:shd w:val="clear" w:color="auto" w:fill="auto"/>
            <w:hideMark/>
          </w:tcPr>
          <w:p w:rsidR="00CE7C70" w:rsidRPr="003155E2" w:rsidRDefault="00CE7C70" w:rsidP="000E4817">
            <w:pPr>
              <w:spacing w:before="0"/>
              <w:jc w:val="center"/>
              <w:rPr>
                <w:rFonts w:eastAsia="Times New Roman" w:cstheme="minorHAnsi"/>
                <w:color w:val="000000"/>
                <w:lang w:val="en-US"/>
              </w:rPr>
            </w:pPr>
            <w:r w:rsidRPr="003155E2">
              <w:rPr>
                <w:rFonts w:cstheme="minorHAnsi"/>
              </w:rPr>
              <w:t>ΝΑΙ</w:t>
            </w:r>
          </w:p>
        </w:tc>
        <w:tc>
          <w:tcPr>
            <w:tcW w:w="1417" w:type="dxa"/>
          </w:tcPr>
          <w:p w:rsidR="00CE7C70" w:rsidRPr="003155E2" w:rsidRDefault="00CE7C70" w:rsidP="000E4817">
            <w:pPr>
              <w:spacing w:before="0"/>
              <w:jc w:val="center"/>
              <w:rPr>
                <w:rFonts w:cstheme="minorHAnsi"/>
              </w:rPr>
            </w:pPr>
          </w:p>
        </w:tc>
      </w:tr>
      <w:tr w:rsidR="00CE7C70" w:rsidRPr="00E55256" w:rsidTr="000E4817">
        <w:trPr>
          <w:trHeight w:val="300"/>
          <w:jc w:val="center"/>
        </w:trPr>
        <w:tc>
          <w:tcPr>
            <w:tcW w:w="699" w:type="dxa"/>
            <w:shd w:val="clear" w:color="auto" w:fill="auto"/>
            <w:vAlign w:val="center"/>
            <w:hideMark/>
          </w:tcPr>
          <w:p w:rsidR="00CE7C70" w:rsidRPr="003155E2" w:rsidRDefault="00CE7C70" w:rsidP="000E4817">
            <w:pPr>
              <w:spacing w:before="0"/>
              <w:jc w:val="right"/>
              <w:rPr>
                <w:rFonts w:eastAsia="Times New Roman" w:cstheme="minorHAnsi"/>
                <w:color w:val="000000"/>
                <w:lang w:val="en-US"/>
              </w:rPr>
            </w:pPr>
            <w:r w:rsidRPr="003155E2">
              <w:rPr>
                <w:rFonts w:eastAsia="Times New Roman" w:cstheme="minorHAnsi"/>
                <w:color w:val="000000"/>
                <w:lang w:val="en-US"/>
              </w:rPr>
              <w:t>5</w:t>
            </w:r>
          </w:p>
        </w:tc>
        <w:tc>
          <w:tcPr>
            <w:tcW w:w="6782" w:type="dxa"/>
            <w:shd w:val="clear" w:color="auto" w:fill="auto"/>
            <w:hideMark/>
          </w:tcPr>
          <w:p w:rsidR="00CE7C70" w:rsidRPr="003155E2" w:rsidRDefault="00CE7C70" w:rsidP="000E4817">
            <w:pPr>
              <w:spacing w:before="0"/>
              <w:jc w:val="left"/>
              <w:rPr>
                <w:rFonts w:eastAsia="Times New Roman" w:cstheme="minorHAnsi"/>
                <w:color w:val="000000"/>
              </w:rPr>
            </w:pPr>
            <w:r w:rsidRPr="003155E2">
              <w:rPr>
                <w:rFonts w:cstheme="minorHAnsi"/>
              </w:rPr>
              <w:t xml:space="preserve">Διάφραγμα εξόδου μικροσκοπίου  </w:t>
            </w:r>
            <w:r w:rsidRPr="003155E2">
              <w:rPr>
                <w:rFonts w:cstheme="minorHAnsi"/>
                <w:lang w:val="en-US"/>
              </w:rPr>
              <w:t>Zeiss</w:t>
            </w:r>
            <w:r w:rsidRPr="003155E2">
              <w:rPr>
                <w:rFonts w:cstheme="minorHAnsi"/>
              </w:rPr>
              <w:t xml:space="preserve"> </w:t>
            </w:r>
            <w:r w:rsidRPr="003155E2">
              <w:rPr>
                <w:rFonts w:cstheme="minorHAnsi"/>
                <w:lang w:val="en-US"/>
              </w:rPr>
              <w:t>Supra</w:t>
            </w:r>
            <w:r w:rsidRPr="003155E2">
              <w:rPr>
                <w:rFonts w:cstheme="minorHAnsi"/>
              </w:rPr>
              <w:t xml:space="preserve"> 35</w:t>
            </w:r>
            <w:r w:rsidRPr="003155E2">
              <w:rPr>
                <w:rFonts w:cstheme="minorHAnsi"/>
                <w:lang w:val="en-US"/>
              </w:rPr>
              <w:t>VP</w:t>
            </w:r>
          </w:p>
        </w:tc>
        <w:tc>
          <w:tcPr>
            <w:tcW w:w="1582" w:type="dxa"/>
            <w:shd w:val="clear" w:color="auto" w:fill="auto"/>
            <w:hideMark/>
          </w:tcPr>
          <w:p w:rsidR="00CE7C70" w:rsidRPr="003155E2" w:rsidRDefault="00CE7C70" w:rsidP="000E4817">
            <w:pPr>
              <w:spacing w:before="0"/>
              <w:jc w:val="center"/>
              <w:rPr>
                <w:rFonts w:eastAsia="Times New Roman" w:cstheme="minorHAnsi"/>
                <w:color w:val="000000"/>
                <w:lang w:val="en-US"/>
              </w:rPr>
            </w:pPr>
            <w:r w:rsidRPr="003155E2">
              <w:rPr>
                <w:rFonts w:cstheme="minorHAnsi"/>
              </w:rPr>
              <w:t>ΝΑΙ</w:t>
            </w:r>
          </w:p>
        </w:tc>
        <w:tc>
          <w:tcPr>
            <w:tcW w:w="1417" w:type="dxa"/>
          </w:tcPr>
          <w:p w:rsidR="00CE7C70" w:rsidRPr="003155E2" w:rsidRDefault="00CE7C70" w:rsidP="000E4817">
            <w:pPr>
              <w:spacing w:before="0"/>
              <w:jc w:val="center"/>
              <w:rPr>
                <w:rFonts w:cstheme="minorHAnsi"/>
              </w:rPr>
            </w:pPr>
          </w:p>
        </w:tc>
      </w:tr>
      <w:tr w:rsidR="00CE7C70" w:rsidRPr="00E55256" w:rsidTr="000E4817">
        <w:trPr>
          <w:trHeight w:val="433"/>
          <w:jc w:val="center"/>
        </w:trPr>
        <w:tc>
          <w:tcPr>
            <w:tcW w:w="699" w:type="dxa"/>
            <w:shd w:val="clear" w:color="auto" w:fill="auto"/>
            <w:vAlign w:val="center"/>
            <w:hideMark/>
          </w:tcPr>
          <w:p w:rsidR="00CE7C70" w:rsidRPr="003155E2" w:rsidRDefault="00CE7C70" w:rsidP="000E4817">
            <w:pPr>
              <w:spacing w:before="0"/>
              <w:jc w:val="right"/>
              <w:rPr>
                <w:rFonts w:eastAsia="Times New Roman" w:cstheme="minorHAnsi"/>
                <w:color w:val="000000"/>
                <w:lang w:val="en-US"/>
              </w:rPr>
            </w:pPr>
            <w:r w:rsidRPr="003155E2">
              <w:rPr>
                <w:rFonts w:eastAsia="Times New Roman" w:cstheme="minorHAnsi"/>
                <w:color w:val="000000"/>
                <w:lang w:val="en-US"/>
              </w:rPr>
              <w:t>6</w:t>
            </w:r>
          </w:p>
        </w:tc>
        <w:tc>
          <w:tcPr>
            <w:tcW w:w="6782" w:type="dxa"/>
            <w:shd w:val="clear" w:color="auto" w:fill="auto"/>
            <w:hideMark/>
          </w:tcPr>
          <w:p w:rsidR="00CE7C70" w:rsidRPr="003155E2" w:rsidRDefault="00CE7C70" w:rsidP="000E4817">
            <w:pPr>
              <w:spacing w:before="0"/>
              <w:jc w:val="left"/>
              <w:rPr>
                <w:rFonts w:eastAsia="Times New Roman" w:cstheme="minorHAnsi"/>
                <w:color w:val="000000"/>
              </w:rPr>
            </w:pPr>
            <w:r w:rsidRPr="003155E2">
              <w:rPr>
                <w:rFonts w:cstheme="minorHAnsi"/>
              </w:rPr>
              <w:t xml:space="preserve">Διάφραγμα ηλεκτρονίων 6 οπών μικροσκοπίου  </w:t>
            </w:r>
            <w:r w:rsidRPr="003155E2">
              <w:rPr>
                <w:rFonts w:cstheme="minorHAnsi"/>
                <w:lang w:val="en-US"/>
              </w:rPr>
              <w:t>Zeiss</w:t>
            </w:r>
            <w:r w:rsidRPr="003155E2">
              <w:rPr>
                <w:rFonts w:cstheme="minorHAnsi"/>
              </w:rPr>
              <w:t xml:space="preserve"> </w:t>
            </w:r>
            <w:r w:rsidRPr="003155E2">
              <w:rPr>
                <w:rFonts w:cstheme="minorHAnsi"/>
                <w:lang w:val="en-US"/>
              </w:rPr>
              <w:t>Supra</w:t>
            </w:r>
            <w:r w:rsidRPr="003155E2">
              <w:rPr>
                <w:rFonts w:cstheme="minorHAnsi"/>
              </w:rPr>
              <w:t xml:space="preserve"> 35</w:t>
            </w:r>
            <w:r w:rsidRPr="003155E2">
              <w:rPr>
                <w:rFonts w:cstheme="minorHAnsi"/>
                <w:lang w:val="en-US"/>
              </w:rPr>
              <w:t>VP</w:t>
            </w:r>
          </w:p>
        </w:tc>
        <w:tc>
          <w:tcPr>
            <w:tcW w:w="1582" w:type="dxa"/>
            <w:shd w:val="clear" w:color="auto" w:fill="auto"/>
            <w:hideMark/>
          </w:tcPr>
          <w:p w:rsidR="00CE7C70" w:rsidRPr="003155E2" w:rsidRDefault="00CE7C70" w:rsidP="000E4817">
            <w:pPr>
              <w:spacing w:before="0"/>
              <w:jc w:val="center"/>
              <w:rPr>
                <w:rFonts w:eastAsia="Times New Roman" w:cstheme="minorHAnsi"/>
                <w:color w:val="000000"/>
                <w:lang w:val="en-US"/>
              </w:rPr>
            </w:pPr>
            <w:r w:rsidRPr="003155E2">
              <w:rPr>
                <w:rFonts w:cstheme="minorHAnsi"/>
              </w:rPr>
              <w:t>ΝΑΙ</w:t>
            </w:r>
          </w:p>
        </w:tc>
        <w:tc>
          <w:tcPr>
            <w:tcW w:w="1417" w:type="dxa"/>
          </w:tcPr>
          <w:p w:rsidR="00CE7C70" w:rsidRPr="003155E2" w:rsidRDefault="00CE7C70" w:rsidP="000E4817">
            <w:pPr>
              <w:spacing w:before="0"/>
              <w:jc w:val="center"/>
              <w:rPr>
                <w:rFonts w:cstheme="minorHAnsi"/>
              </w:rPr>
            </w:pPr>
          </w:p>
        </w:tc>
      </w:tr>
      <w:tr w:rsidR="00CE7C70" w:rsidRPr="00E55256" w:rsidTr="000E4817">
        <w:trPr>
          <w:trHeight w:val="315"/>
          <w:jc w:val="center"/>
        </w:trPr>
        <w:tc>
          <w:tcPr>
            <w:tcW w:w="699" w:type="dxa"/>
            <w:shd w:val="clear" w:color="auto" w:fill="auto"/>
            <w:vAlign w:val="center"/>
            <w:hideMark/>
          </w:tcPr>
          <w:p w:rsidR="00CE7C70" w:rsidRPr="003155E2" w:rsidRDefault="00CE7C70" w:rsidP="000E4817">
            <w:pPr>
              <w:spacing w:before="0"/>
              <w:jc w:val="right"/>
              <w:rPr>
                <w:rFonts w:eastAsia="Times New Roman" w:cstheme="minorHAnsi"/>
                <w:color w:val="000000"/>
                <w:lang w:val="en-US"/>
              </w:rPr>
            </w:pPr>
            <w:r w:rsidRPr="003155E2">
              <w:rPr>
                <w:rFonts w:eastAsia="Times New Roman" w:cstheme="minorHAnsi"/>
                <w:color w:val="000000"/>
                <w:lang w:val="en-US"/>
              </w:rPr>
              <w:t>7</w:t>
            </w:r>
          </w:p>
        </w:tc>
        <w:tc>
          <w:tcPr>
            <w:tcW w:w="6782" w:type="dxa"/>
            <w:shd w:val="clear" w:color="auto" w:fill="auto"/>
            <w:hideMark/>
          </w:tcPr>
          <w:p w:rsidR="00CE7C70" w:rsidRPr="003155E2" w:rsidRDefault="00CE7C70" w:rsidP="000E4817">
            <w:pPr>
              <w:spacing w:before="0"/>
              <w:jc w:val="left"/>
              <w:rPr>
                <w:rFonts w:eastAsia="Times New Roman" w:cstheme="minorHAnsi"/>
                <w:color w:val="000000"/>
                <w:lang w:val="en-US"/>
              </w:rPr>
            </w:pPr>
            <w:r w:rsidRPr="003155E2">
              <w:rPr>
                <w:rFonts w:cstheme="minorHAnsi"/>
              </w:rPr>
              <w:t>Φλάντζα</w:t>
            </w:r>
            <w:r w:rsidRPr="003155E2">
              <w:rPr>
                <w:rFonts w:cstheme="minorHAnsi"/>
                <w:lang w:val="en-US"/>
              </w:rPr>
              <w:t xml:space="preserve"> </w:t>
            </w:r>
            <w:r w:rsidRPr="003155E2">
              <w:rPr>
                <w:rFonts w:cstheme="minorHAnsi"/>
              </w:rPr>
              <w:t>Χαλκού</w:t>
            </w:r>
            <w:r w:rsidRPr="003155E2">
              <w:rPr>
                <w:rFonts w:cstheme="minorHAnsi"/>
                <w:lang w:val="en-US"/>
              </w:rPr>
              <w:t xml:space="preserve"> DN100 </w:t>
            </w:r>
            <w:r w:rsidRPr="003155E2">
              <w:rPr>
                <w:rFonts w:cstheme="minorHAnsi"/>
              </w:rPr>
              <w:t>μικροσκοπίου</w:t>
            </w:r>
            <w:r w:rsidRPr="003155E2">
              <w:rPr>
                <w:rFonts w:cstheme="minorHAnsi"/>
                <w:lang w:val="en-US"/>
              </w:rPr>
              <w:t xml:space="preserve">  Zeiss Supra 35VP</w:t>
            </w:r>
          </w:p>
        </w:tc>
        <w:tc>
          <w:tcPr>
            <w:tcW w:w="1582" w:type="dxa"/>
            <w:shd w:val="clear" w:color="auto" w:fill="auto"/>
            <w:hideMark/>
          </w:tcPr>
          <w:p w:rsidR="00CE7C70" w:rsidRPr="003155E2" w:rsidRDefault="00CE7C70" w:rsidP="000E4817">
            <w:pPr>
              <w:spacing w:before="0"/>
              <w:jc w:val="center"/>
              <w:rPr>
                <w:rFonts w:eastAsia="Times New Roman" w:cstheme="minorHAnsi"/>
                <w:color w:val="000000"/>
                <w:lang w:val="en-US"/>
              </w:rPr>
            </w:pPr>
            <w:r w:rsidRPr="003155E2">
              <w:rPr>
                <w:rFonts w:cstheme="minorHAnsi"/>
              </w:rPr>
              <w:t>ΝΑΙ</w:t>
            </w:r>
          </w:p>
        </w:tc>
        <w:tc>
          <w:tcPr>
            <w:tcW w:w="1417" w:type="dxa"/>
          </w:tcPr>
          <w:p w:rsidR="00CE7C70" w:rsidRPr="003155E2" w:rsidRDefault="00CE7C70" w:rsidP="000E4817">
            <w:pPr>
              <w:spacing w:before="0"/>
              <w:jc w:val="center"/>
              <w:rPr>
                <w:rFonts w:cstheme="minorHAnsi"/>
              </w:rPr>
            </w:pPr>
          </w:p>
        </w:tc>
      </w:tr>
      <w:tr w:rsidR="00CE7C70" w:rsidRPr="00E55256" w:rsidTr="000E4817">
        <w:trPr>
          <w:trHeight w:val="300"/>
          <w:jc w:val="center"/>
        </w:trPr>
        <w:tc>
          <w:tcPr>
            <w:tcW w:w="699" w:type="dxa"/>
            <w:shd w:val="clear" w:color="auto" w:fill="auto"/>
            <w:noWrap/>
            <w:vAlign w:val="center"/>
            <w:hideMark/>
          </w:tcPr>
          <w:p w:rsidR="00CE7C70" w:rsidRPr="003155E2" w:rsidRDefault="00CE7C70" w:rsidP="000E4817">
            <w:pPr>
              <w:spacing w:before="0"/>
              <w:jc w:val="left"/>
              <w:rPr>
                <w:rFonts w:eastAsia="Times New Roman" w:cstheme="minorHAnsi"/>
                <w:b/>
                <w:bCs/>
                <w:color w:val="000000"/>
                <w:lang w:val="en-US"/>
              </w:rPr>
            </w:pPr>
            <w:r w:rsidRPr="003155E2">
              <w:rPr>
                <w:rFonts w:eastAsia="Times New Roman" w:cstheme="minorHAnsi"/>
                <w:b/>
                <w:bCs/>
                <w:color w:val="000000"/>
                <w:lang w:val="en-US"/>
              </w:rPr>
              <w:t> </w:t>
            </w:r>
            <w:r>
              <w:rPr>
                <w:rFonts w:eastAsia="Times New Roman" w:cstheme="minorHAnsi"/>
                <w:b/>
                <w:bCs/>
                <w:color w:val="000000"/>
              </w:rPr>
              <w:t xml:space="preserve">      </w:t>
            </w:r>
            <w:r w:rsidRPr="003155E2">
              <w:rPr>
                <w:rFonts w:eastAsia="Times New Roman" w:cstheme="minorHAnsi"/>
                <w:color w:val="000000"/>
                <w:lang w:val="en-US"/>
              </w:rPr>
              <w:t>8</w:t>
            </w:r>
          </w:p>
        </w:tc>
        <w:tc>
          <w:tcPr>
            <w:tcW w:w="6782" w:type="dxa"/>
            <w:shd w:val="clear" w:color="auto" w:fill="auto"/>
            <w:noWrap/>
            <w:hideMark/>
          </w:tcPr>
          <w:p w:rsidR="00CE7C70" w:rsidRPr="003155E2" w:rsidRDefault="00CE7C70" w:rsidP="000E4817">
            <w:pPr>
              <w:spacing w:before="0"/>
              <w:jc w:val="left"/>
              <w:rPr>
                <w:rFonts w:eastAsia="Times New Roman" w:cstheme="minorHAnsi"/>
                <w:b/>
                <w:bCs/>
                <w:color w:val="000000"/>
              </w:rPr>
            </w:pPr>
            <w:r w:rsidRPr="003155E2">
              <w:rPr>
                <w:rFonts w:cstheme="minorHAnsi"/>
              </w:rPr>
              <w:t xml:space="preserve">Διάφραγμα ελέγχου του συστήματος κενού για τη λειτουργία του μικροσκοπίου σε συνθήκες μεταβλητής πίεσης μικροσκοπίου  </w:t>
            </w:r>
            <w:r w:rsidRPr="003155E2">
              <w:rPr>
                <w:rFonts w:cstheme="minorHAnsi"/>
                <w:lang w:val="en-US"/>
              </w:rPr>
              <w:t>Zeiss</w:t>
            </w:r>
            <w:r w:rsidRPr="003155E2">
              <w:rPr>
                <w:rFonts w:cstheme="minorHAnsi"/>
              </w:rPr>
              <w:t xml:space="preserve"> </w:t>
            </w:r>
            <w:r w:rsidRPr="003155E2">
              <w:rPr>
                <w:rFonts w:cstheme="minorHAnsi"/>
                <w:lang w:val="en-US"/>
              </w:rPr>
              <w:t>Supra</w:t>
            </w:r>
            <w:r w:rsidRPr="003155E2">
              <w:rPr>
                <w:rFonts w:cstheme="minorHAnsi"/>
              </w:rPr>
              <w:t xml:space="preserve"> 35</w:t>
            </w:r>
            <w:r w:rsidRPr="003155E2">
              <w:rPr>
                <w:rFonts w:cstheme="minorHAnsi"/>
                <w:lang w:val="en-US"/>
              </w:rPr>
              <w:t>VP</w:t>
            </w:r>
          </w:p>
        </w:tc>
        <w:tc>
          <w:tcPr>
            <w:tcW w:w="1582" w:type="dxa"/>
            <w:shd w:val="clear" w:color="auto" w:fill="auto"/>
            <w:noWrap/>
            <w:hideMark/>
          </w:tcPr>
          <w:p w:rsidR="00CE7C70" w:rsidRPr="003155E2" w:rsidRDefault="00CE7C70" w:rsidP="000E4817">
            <w:pPr>
              <w:spacing w:before="0"/>
              <w:jc w:val="center"/>
              <w:rPr>
                <w:rFonts w:eastAsia="Times New Roman" w:cstheme="minorHAnsi"/>
                <w:b/>
                <w:bCs/>
                <w:color w:val="000000"/>
                <w:lang w:val="en-US"/>
              </w:rPr>
            </w:pPr>
            <w:r w:rsidRPr="003155E2">
              <w:rPr>
                <w:rFonts w:cstheme="minorHAnsi"/>
              </w:rPr>
              <w:t>ΝΑΙ</w:t>
            </w:r>
          </w:p>
        </w:tc>
        <w:tc>
          <w:tcPr>
            <w:tcW w:w="1417" w:type="dxa"/>
          </w:tcPr>
          <w:p w:rsidR="00CE7C70" w:rsidRPr="003155E2" w:rsidRDefault="00CE7C70" w:rsidP="000E4817">
            <w:pPr>
              <w:spacing w:before="0"/>
              <w:jc w:val="center"/>
              <w:rPr>
                <w:rFonts w:cstheme="minorHAnsi"/>
              </w:rPr>
            </w:pPr>
          </w:p>
        </w:tc>
      </w:tr>
      <w:tr w:rsidR="00CE7C70" w:rsidRPr="00E55256" w:rsidTr="000E4817">
        <w:trPr>
          <w:trHeight w:val="315"/>
          <w:jc w:val="center"/>
        </w:trPr>
        <w:tc>
          <w:tcPr>
            <w:tcW w:w="699" w:type="dxa"/>
            <w:shd w:val="clear" w:color="auto" w:fill="auto"/>
            <w:vAlign w:val="center"/>
            <w:hideMark/>
          </w:tcPr>
          <w:p w:rsidR="00CE7C70" w:rsidRPr="003155E2" w:rsidRDefault="00CE7C70" w:rsidP="000E4817">
            <w:pPr>
              <w:spacing w:before="0"/>
              <w:jc w:val="right"/>
              <w:rPr>
                <w:rFonts w:eastAsia="Times New Roman" w:cstheme="minorHAnsi"/>
                <w:color w:val="000000"/>
                <w:lang w:val="en-US"/>
              </w:rPr>
            </w:pPr>
            <w:r w:rsidRPr="003155E2">
              <w:rPr>
                <w:rFonts w:eastAsia="Times New Roman" w:cstheme="minorHAnsi"/>
                <w:color w:val="000000"/>
                <w:lang w:val="en-US"/>
              </w:rPr>
              <w:t>9</w:t>
            </w:r>
          </w:p>
        </w:tc>
        <w:tc>
          <w:tcPr>
            <w:tcW w:w="6782" w:type="dxa"/>
            <w:shd w:val="clear" w:color="auto" w:fill="auto"/>
            <w:hideMark/>
          </w:tcPr>
          <w:p w:rsidR="00CE7C70" w:rsidRPr="003155E2" w:rsidRDefault="00CE7C70" w:rsidP="000E4817">
            <w:pPr>
              <w:spacing w:before="0"/>
              <w:jc w:val="left"/>
              <w:rPr>
                <w:rFonts w:eastAsia="Times New Roman" w:cstheme="minorHAnsi"/>
                <w:color w:val="000000"/>
                <w:lang w:val="en-US"/>
              </w:rPr>
            </w:pPr>
            <w:r w:rsidRPr="003155E2">
              <w:rPr>
                <w:rFonts w:cstheme="minorHAnsi"/>
              </w:rPr>
              <w:t>Φλάντζα</w:t>
            </w:r>
            <w:r w:rsidRPr="003155E2">
              <w:rPr>
                <w:rFonts w:cstheme="minorHAnsi"/>
                <w:lang w:val="en-US"/>
              </w:rPr>
              <w:t xml:space="preserve"> </w:t>
            </w:r>
            <w:r w:rsidRPr="003155E2">
              <w:rPr>
                <w:rFonts w:cstheme="minorHAnsi"/>
              </w:rPr>
              <w:t>Χαλκού</w:t>
            </w:r>
            <w:r w:rsidRPr="003155E2">
              <w:rPr>
                <w:rFonts w:cstheme="minorHAnsi"/>
                <w:lang w:val="en-US"/>
              </w:rPr>
              <w:t xml:space="preserve"> DN63 </w:t>
            </w:r>
            <w:r w:rsidRPr="003155E2">
              <w:rPr>
                <w:rFonts w:cstheme="minorHAnsi"/>
              </w:rPr>
              <w:t>μικροσκοπίου</w:t>
            </w:r>
            <w:r w:rsidRPr="003155E2">
              <w:rPr>
                <w:rFonts w:cstheme="minorHAnsi"/>
                <w:lang w:val="en-US"/>
              </w:rPr>
              <w:t xml:space="preserve">  Zeiss Supra 35VP</w:t>
            </w:r>
          </w:p>
        </w:tc>
        <w:tc>
          <w:tcPr>
            <w:tcW w:w="1582" w:type="dxa"/>
            <w:shd w:val="clear" w:color="auto" w:fill="auto"/>
            <w:hideMark/>
          </w:tcPr>
          <w:p w:rsidR="00CE7C70" w:rsidRPr="003155E2" w:rsidRDefault="00CE7C70" w:rsidP="000E4817">
            <w:pPr>
              <w:spacing w:before="0"/>
              <w:jc w:val="center"/>
              <w:rPr>
                <w:rFonts w:eastAsia="Times New Roman" w:cstheme="minorHAnsi"/>
                <w:color w:val="000000"/>
                <w:lang w:val="en-US"/>
              </w:rPr>
            </w:pPr>
            <w:r w:rsidRPr="003155E2">
              <w:rPr>
                <w:rFonts w:cstheme="minorHAnsi"/>
              </w:rPr>
              <w:t>ΝΑΙ</w:t>
            </w:r>
          </w:p>
        </w:tc>
        <w:tc>
          <w:tcPr>
            <w:tcW w:w="1417" w:type="dxa"/>
          </w:tcPr>
          <w:p w:rsidR="00CE7C70" w:rsidRPr="003155E2" w:rsidRDefault="00CE7C70" w:rsidP="000E4817">
            <w:pPr>
              <w:spacing w:before="0"/>
              <w:jc w:val="center"/>
              <w:rPr>
                <w:rFonts w:cstheme="minorHAnsi"/>
              </w:rPr>
            </w:pPr>
          </w:p>
        </w:tc>
      </w:tr>
      <w:tr w:rsidR="00CE7C70" w:rsidRPr="00E55256" w:rsidTr="000E4817">
        <w:trPr>
          <w:trHeight w:val="300"/>
          <w:jc w:val="center"/>
        </w:trPr>
        <w:tc>
          <w:tcPr>
            <w:tcW w:w="699" w:type="dxa"/>
            <w:shd w:val="clear" w:color="auto" w:fill="auto"/>
            <w:noWrap/>
            <w:vAlign w:val="center"/>
            <w:hideMark/>
          </w:tcPr>
          <w:p w:rsidR="00CE7C70" w:rsidRPr="003155E2" w:rsidRDefault="00CE7C70" w:rsidP="000E4817">
            <w:pPr>
              <w:spacing w:before="0"/>
              <w:jc w:val="left"/>
              <w:rPr>
                <w:rFonts w:eastAsia="Times New Roman" w:cstheme="minorHAnsi"/>
                <w:b/>
                <w:bCs/>
                <w:color w:val="000000"/>
                <w:lang w:val="en-US"/>
              </w:rPr>
            </w:pPr>
            <w:r w:rsidRPr="003155E2">
              <w:rPr>
                <w:rFonts w:eastAsia="Times New Roman" w:cstheme="minorHAnsi"/>
                <w:b/>
                <w:bCs/>
                <w:color w:val="000000"/>
                <w:lang w:val="en-US"/>
              </w:rPr>
              <w:t> </w:t>
            </w:r>
            <w:r>
              <w:rPr>
                <w:rFonts w:eastAsia="Times New Roman" w:cstheme="minorHAnsi"/>
                <w:b/>
                <w:bCs/>
                <w:color w:val="000000"/>
              </w:rPr>
              <w:t xml:space="preserve">    </w:t>
            </w:r>
            <w:r w:rsidRPr="003155E2">
              <w:rPr>
                <w:rFonts w:eastAsia="Times New Roman" w:cstheme="minorHAnsi"/>
                <w:color w:val="000000"/>
                <w:lang w:val="en-US"/>
              </w:rPr>
              <w:t>10</w:t>
            </w:r>
          </w:p>
        </w:tc>
        <w:tc>
          <w:tcPr>
            <w:tcW w:w="6782" w:type="dxa"/>
            <w:shd w:val="clear" w:color="auto" w:fill="auto"/>
            <w:noWrap/>
            <w:hideMark/>
          </w:tcPr>
          <w:p w:rsidR="00CE7C70" w:rsidRPr="003155E2" w:rsidRDefault="00CE7C70" w:rsidP="000E4817">
            <w:pPr>
              <w:spacing w:before="0"/>
              <w:jc w:val="left"/>
              <w:rPr>
                <w:rFonts w:eastAsia="Times New Roman" w:cstheme="minorHAnsi"/>
                <w:b/>
                <w:bCs/>
                <w:color w:val="000000"/>
              </w:rPr>
            </w:pPr>
            <w:r w:rsidRPr="003155E2">
              <w:rPr>
                <w:rFonts w:cstheme="minorHAnsi"/>
              </w:rPr>
              <w:t>Βίδα Μ4Χ6 (</w:t>
            </w:r>
            <w:r w:rsidRPr="003155E2">
              <w:rPr>
                <w:rFonts w:cstheme="minorHAnsi"/>
                <w:lang w:val="en-US"/>
              </w:rPr>
              <w:t>DIN</w:t>
            </w:r>
            <w:r w:rsidRPr="003155E2">
              <w:rPr>
                <w:rFonts w:cstheme="minorHAnsi"/>
              </w:rPr>
              <w:t xml:space="preserve">7984) για το σύστημα της ανόδου μικροσκοπίου  </w:t>
            </w:r>
            <w:r w:rsidRPr="003155E2">
              <w:rPr>
                <w:rFonts w:cstheme="minorHAnsi"/>
                <w:lang w:val="en-US"/>
              </w:rPr>
              <w:t>Zeiss</w:t>
            </w:r>
            <w:r w:rsidRPr="003155E2">
              <w:rPr>
                <w:rFonts w:cstheme="minorHAnsi"/>
              </w:rPr>
              <w:t xml:space="preserve"> </w:t>
            </w:r>
            <w:r w:rsidRPr="003155E2">
              <w:rPr>
                <w:rFonts w:cstheme="minorHAnsi"/>
                <w:lang w:val="en-US"/>
              </w:rPr>
              <w:t>Supra</w:t>
            </w:r>
            <w:r w:rsidRPr="003155E2">
              <w:rPr>
                <w:rFonts w:cstheme="minorHAnsi"/>
              </w:rPr>
              <w:t xml:space="preserve"> 35</w:t>
            </w:r>
            <w:r w:rsidRPr="003155E2">
              <w:rPr>
                <w:rFonts w:cstheme="minorHAnsi"/>
                <w:lang w:val="en-US"/>
              </w:rPr>
              <w:t>VP</w:t>
            </w:r>
          </w:p>
        </w:tc>
        <w:tc>
          <w:tcPr>
            <w:tcW w:w="1582" w:type="dxa"/>
            <w:shd w:val="clear" w:color="auto" w:fill="auto"/>
            <w:noWrap/>
            <w:hideMark/>
          </w:tcPr>
          <w:p w:rsidR="00CE7C70" w:rsidRPr="003155E2" w:rsidRDefault="00CE7C70" w:rsidP="000E4817">
            <w:pPr>
              <w:spacing w:before="0"/>
              <w:jc w:val="center"/>
              <w:rPr>
                <w:rFonts w:eastAsia="Times New Roman" w:cstheme="minorHAnsi"/>
                <w:b/>
                <w:bCs/>
                <w:color w:val="000000"/>
                <w:lang w:val="en-US"/>
              </w:rPr>
            </w:pPr>
            <w:r w:rsidRPr="003155E2">
              <w:rPr>
                <w:rFonts w:cstheme="minorHAnsi"/>
              </w:rPr>
              <w:t>ΝΑΙ</w:t>
            </w:r>
          </w:p>
        </w:tc>
        <w:tc>
          <w:tcPr>
            <w:tcW w:w="1417" w:type="dxa"/>
          </w:tcPr>
          <w:p w:rsidR="00CE7C70" w:rsidRPr="003155E2" w:rsidRDefault="00CE7C70" w:rsidP="000E4817">
            <w:pPr>
              <w:spacing w:before="0"/>
              <w:jc w:val="center"/>
              <w:rPr>
                <w:rFonts w:cstheme="minorHAnsi"/>
              </w:rPr>
            </w:pPr>
          </w:p>
        </w:tc>
      </w:tr>
      <w:tr w:rsidR="00CE7C70" w:rsidRPr="00E55256" w:rsidTr="000E4817">
        <w:trPr>
          <w:trHeight w:val="315"/>
          <w:jc w:val="center"/>
        </w:trPr>
        <w:tc>
          <w:tcPr>
            <w:tcW w:w="699" w:type="dxa"/>
            <w:shd w:val="clear" w:color="auto" w:fill="auto"/>
            <w:vAlign w:val="center"/>
            <w:hideMark/>
          </w:tcPr>
          <w:p w:rsidR="00CE7C70" w:rsidRPr="003155E2" w:rsidRDefault="00CE7C70" w:rsidP="000E4817">
            <w:pPr>
              <w:spacing w:before="0"/>
              <w:jc w:val="right"/>
              <w:rPr>
                <w:rFonts w:eastAsia="Times New Roman" w:cstheme="minorHAnsi"/>
                <w:color w:val="000000"/>
                <w:lang w:val="en-US"/>
              </w:rPr>
            </w:pPr>
            <w:r w:rsidRPr="003155E2">
              <w:rPr>
                <w:rFonts w:eastAsia="Times New Roman" w:cstheme="minorHAnsi"/>
                <w:color w:val="000000"/>
                <w:lang w:val="en-US"/>
              </w:rPr>
              <w:t>11</w:t>
            </w:r>
          </w:p>
        </w:tc>
        <w:tc>
          <w:tcPr>
            <w:tcW w:w="6782" w:type="dxa"/>
            <w:shd w:val="clear" w:color="auto" w:fill="auto"/>
            <w:hideMark/>
          </w:tcPr>
          <w:p w:rsidR="00CE7C70" w:rsidRPr="003155E2" w:rsidRDefault="00CE7C70" w:rsidP="000E4817">
            <w:pPr>
              <w:spacing w:before="0"/>
              <w:jc w:val="left"/>
              <w:rPr>
                <w:rFonts w:eastAsia="Times New Roman" w:cstheme="minorHAnsi"/>
                <w:color w:val="000000"/>
                <w:lang w:val="en-US"/>
              </w:rPr>
            </w:pPr>
            <w:r w:rsidRPr="003155E2">
              <w:rPr>
                <w:rFonts w:cstheme="minorHAnsi"/>
                <w:lang w:val="en-GB"/>
              </w:rPr>
              <w:t xml:space="preserve">Helicoflex-HNV-120-19,7-23,7-2-Alu </w:t>
            </w:r>
            <w:r w:rsidRPr="003155E2">
              <w:rPr>
                <w:rFonts w:cstheme="minorHAnsi"/>
              </w:rPr>
              <w:t>Α</w:t>
            </w:r>
            <w:r w:rsidRPr="003155E2">
              <w:rPr>
                <w:rFonts w:cstheme="minorHAnsi"/>
                <w:lang w:val="en-GB"/>
              </w:rPr>
              <w:t xml:space="preserve">5 </w:t>
            </w:r>
            <w:r w:rsidRPr="003155E2">
              <w:rPr>
                <w:rFonts w:cstheme="minorHAnsi"/>
              </w:rPr>
              <w:t>μικροσκοπίου</w:t>
            </w:r>
            <w:r w:rsidRPr="003155E2">
              <w:rPr>
                <w:rFonts w:cstheme="minorHAnsi"/>
                <w:lang w:val="en-GB"/>
              </w:rPr>
              <w:t xml:space="preserve">  </w:t>
            </w:r>
            <w:r w:rsidRPr="003155E2">
              <w:rPr>
                <w:rFonts w:cstheme="minorHAnsi"/>
                <w:lang w:val="en-US"/>
              </w:rPr>
              <w:t>Zeiss</w:t>
            </w:r>
            <w:r w:rsidRPr="003155E2">
              <w:rPr>
                <w:rFonts w:cstheme="minorHAnsi"/>
                <w:lang w:val="en-GB"/>
              </w:rPr>
              <w:t xml:space="preserve"> </w:t>
            </w:r>
            <w:r w:rsidRPr="003155E2">
              <w:rPr>
                <w:rFonts w:cstheme="minorHAnsi"/>
                <w:lang w:val="en-US"/>
              </w:rPr>
              <w:t>Supra</w:t>
            </w:r>
            <w:r w:rsidRPr="003155E2">
              <w:rPr>
                <w:rFonts w:cstheme="minorHAnsi"/>
                <w:lang w:val="en-GB"/>
              </w:rPr>
              <w:t xml:space="preserve"> 35</w:t>
            </w:r>
            <w:r w:rsidRPr="003155E2">
              <w:rPr>
                <w:rFonts w:cstheme="minorHAnsi"/>
                <w:lang w:val="en-US"/>
              </w:rPr>
              <w:t>VP</w:t>
            </w:r>
          </w:p>
        </w:tc>
        <w:tc>
          <w:tcPr>
            <w:tcW w:w="1582" w:type="dxa"/>
            <w:shd w:val="clear" w:color="auto" w:fill="auto"/>
            <w:hideMark/>
          </w:tcPr>
          <w:p w:rsidR="00CE7C70" w:rsidRPr="003155E2" w:rsidRDefault="00CE7C70" w:rsidP="000E4817">
            <w:pPr>
              <w:spacing w:before="0"/>
              <w:jc w:val="center"/>
              <w:rPr>
                <w:rFonts w:eastAsia="Times New Roman" w:cstheme="minorHAnsi"/>
                <w:color w:val="000000"/>
                <w:lang w:val="en-US"/>
              </w:rPr>
            </w:pPr>
            <w:r w:rsidRPr="003155E2">
              <w:rPr>
                <w:rFonts w:cstheme="minorHAnsi"/>
              </w:rPr>
              <w:t>ΝΑΙ</w:t>
            </w:r>
          </w:p>
        </w:tc>
        <w:tc>
          <w:tcPr>
            <w:tcW w:w="1417" w:type="dxa"/>
          </w:tcPr>
          <w:p w:rsidR="00CE7C70" w:rsidRPr="003155E2" w:rsidRDefault="00CE7C70" w:rsidP="000E4817">
            <w:pPr>
              <w:spacing w:before="0"/>
              <w:jc w:val="center"/>
              <w:rPr>
                <w:rFonts w:cstheme="minorHAnsi"/>
              </w:rPr>
            </w:pPr>
          </w:p>
        </w:tc>
      </w:tr>
      <w:tr w:rsidR="00CE7C70" w:rsidRPr="00E55256" w:rsidTr="000E4817">
        <w:trPr>
          <w:trHeight w:val="300"/>
          <w:jc w:val="center"/>
        </w:trPr>
        <w:tc>
          <w:tcPr>
            <w:tcW w:w="699" w:type="dxa"/>
            <w:shd w:val="clear" w:color="auto" w:fill="auto"/>
            <w:noWrap/>
            <w:vAlign w:val="center"/>
            <w:hideMark/>
          </w:tcPr>
          <w:p w:rsidR="00CE7C70" w:rsidRPr="003155E2" w:rsidRDefault="00CE7C70" w:rsidP="000E4817">
            <w:pPr>
              <w:spacing w:before="0"/>
              <w:jc w:val="left"/>
              <w:rPr>
                <w:rFonts w:eastAsia="Times New Roman" w:cstheme="minorHAnsi"/>
                <w:b/>
                <w:bCs/>
                <w:color w:val="000000"/>
                <w:lang w:val="en-US"/>
              </w:rPr>
            </w:pPr>
            <w:r w:rsidRPr="003155E2">
              <w:rPr>
                <w:rFonts w:eastAsia="Times New Roman" w:cstheme="minorHAnsi"/>
                <w:b/>
                <w:bCs/>
                <w:color w:val="000000"/>
                <w:lang w:val="en-US"/>
              </w:rPr>
              <w:t> </w:t>
            </w:r>
            <w:r>
              <w:rPr>
                <w:rFonts w:eastAsia="Times New Roman" w:cstheme="minorHAnsi"/>
                <w:b/>
                <w:bCs/>
                <w:color w:val="000000"/>
              </w:rPr>
              <w:t xml:space="preserve">    </w:t>
            </w:r>
            <w:r w:rsidRPr="003155E2">
              <w:rPr>
                <w:rFonts w:eastAsia="Times New Roman" w:cstheme="minorHAnsi"/>
                <w:color w:val="000000"/>
                <w:lang w:val="en-US"/>
              </w:rPr>
              <w:t>12</w:t>
            </w:r>
          </w:p>
        </w:tc>
        <w:tc>
          <w:tcPr>
            <w:tcW w:w="6782" w:type="dxa"/>
            <w:shd w:val="clear" w:color="auto" w:fill="auto"/>
            <w:noWrap/>
            <w:hideMark/>
          </w:tcPr>
          <w:p w:rsidR="00CE7C70" w:rsidRPr="003155E2" w:rsidRDefault="00CE7C70" w:rsidP="000E4817">
            <w:pPr>
              <w:spacing w:before="0"/>
              <w:jc w:val="left"/>
              <w:rPr>
                <w:rFonts w:eastAsia="Times New Roman" w:cstheme="minorHAnsi"/>
                <w:b/>
                <w:bCs/>
                <w:color w:val="000000"/>
              </w:rPr>
            </w:pPr>
            <w:r w:rsidRPr="003155E2">
              <w:rPr>
                <w:rFonts w:cstheme="minorHAnsi"/>
              </w:rPr>
              <w:t xml:space="preserve">Αντλία ιόντων </w:t>
            </w:r>
            <w:proofErr w:type="spellStart"/>
            <w:r w:rsidRPr="003155E2">
              <w:rPr>
                <w:rFonts w:cstheme="minorHAnsi"/>
              </w:rPr>
              <w:t>υπερυψηλού</w:t>
            </w:r>
            <w:proofErr w:type="spellEnd"/>
            <w:r w:rsidRPr="003155E2">
              <w:rPr>
                <w:rFonts w:cstheme="minorHAnsi"/>
              </w:rPr>
              <w:t xml:space="preserve"> κενού για την οπτική κολόνα του μικροσκοπίου </w:t>
            </w:r>
            <w:r w:rsidRPr="003155E2">
              <w:rPr>
                <w:rFonts w:cstheme="minorHAnsi"/>
                <w:lang w:val="en-US"/>
              </w:rPr>
              <w:t>Zeiss</w:t>
            </w:r>
            <w:r w:rsidRPr="003155E2">
              <w:rPr>
                <w:rFonts w:cstheme="minorHAnsi"/>
              </w:rPr>
              <w:t xml:space="preserve"> </w:t>
            </w:r>
            <w:r w:rsidRPr="003155E2">
              <w:rPr>
                <w:rFonts w:cstheme="minorHAnsi"/>
                <w:lang w:val="en-US"/>
              </w:rPr>
              <w:t>Supra</w:t>
            </w:r>
            <w:r w:rsidRPr="003155E2">
              <w:rPr>
                <w:rFonts w:cstheme="minorHAnsi"/>
              </w:rPr>
              <w:t xml:space="preserve"> 35</w:t>
            </w:r>
            <w:r w:rsidRPr="003155E2">
              <w:rPr>
                <w:rFonts w:cstheme="minorHAnsi"/>
                <w:lang w:val="en-US"/>
              </w:rPr>
              <w:t>VP</w:t>
            </w:r>
          </w:p>
        </w:tc>
        <w:tc>
          <w:tcPr>
            <w:tcW w:w="1582" w:type="dxa"/>
            <w:shd w:val="clear" w:color="auto" w:fill="auto"/>
            <w:noWrap/>
            <w:hideMark/>
          </w:tcPr>
          <w:p w:rsidR="00CE7C70" w:rsidRPr="003155E2" w:rsidRDefault="00CE7C70" w:rsidP="000E4817">
            <w:pPr>
              <w:spacing w:before="0"/>
              <w:jc w:val="center"/>
              <w:rPr>
                <w:rFonts w:eastAsia="Times New Roman" w:cstheme="minorHAnsi"/>
                <w:b/>
                <w:bCs/>
                <w:color w:val="000000"/>
                <w:lang w:val="en-US"/>
              </w:rPr>
            </w:pPr>
            <w:r w:rsidRPr="003155E2">
              <w:rPr>
                <w:rFonts w:cstheme="minorHAnsi"/>
              </w:rPr>
              <w:t>ΝΑΙ</w:t>
            </w:r>
          </w:p>
        </w:tc>
        <w:tc>
          <w:tcPr>
            <w:tcW w:w="1417" w:type="dxa"/>
          </w:tcPr>
          <w:p w:rsidR="00CE7C70" w:rsidRPr="003155E2" w:rsidRDefault="00CE7C70" w:rsidP="000E4817">
            <w:pPr>
              <w:spacing w:before="0"/>
              <w:jc w:val="center"/>
              <w:rPr>
                <w:rFonts w:cstheme="minorHAnsi"/>
              </w:rPr>
            </w:pPr>
          </w:p>
        </w:tc>
      </w:tr>
      <w:tr w:rsidR="00CE7C70" w:rsidRPr="00E55256" w:rsidTr="000E4817">
        <w:trPr>
          <w:trHeight w:val="300"/>
          <w:jc w:val="center"/>
        </w:trPr>
        <w:tc>
          <w:tcPr>
            <w:tcW w:w="10480" w:type="dxa"/>
            <w:gridSpan w:val="4"/>
            <w:shd w:val="clear" w:color="auto" w:fill="DEEAF6" w:themeFill="accent1" w:themeFillTint="33"/>
            <w:noWrap/>
            <w:vAlign w:val="center"/>
          </w:tcPr>
          <w:p w:rsidR="00CE7C70" w:rsidRPr="003155E2" w:rsidRDefault="00CE7C70" w:rsidP="000E4817">
            <w:pPr>
              <w:spacing w:before="0"/>
              <w:jc w:val="center"/>
              <w:rPr>
                <w:rFonts w:cstheme="minorHAnsi"/>
              </w:rPr>
            </w:pPr>
            <w:r w:rsidRPr="005D3C2F">
              <w:rPr>
                <w:rFonts w:cstheme="minorHAnsi"/>
                <w:b/>
              </w:rPr>
              <w:t>ΓΕΝΙΚΕΣ ΑΠΑΙΤΗΣΕΙΣ</w:t>
            </w:r>
          </w:p>
        </w:tc>
      </w:tr>
      <w:tr w:rsidR="00CE7C70" w:rsidRPr="00E55256" w:rsidTr="000E4817">
        <w:trPr>
          <w:trHeight w:val="300"/>
          <w:jc w:val="center"/>
        </w:trPr>
        <w:tc>
          <w:tcPr>
            <w:tcW w:w="699" w:type="dxa"/>
            <w:shd w:val="clear" w:color="auto" w:fill="auto"/>
            <w:noWrap/>
            <w:vAlign w:val="center"/>
          </w:tcPr>
          <w:p w:rsidR="00CE7C70" w:rsidRPr="003155E2" w:rsidRDefault="00CE7C70" w:rsidP="000E4817">
            <w:pPr>
              <w:spacing w:before="0"/>
              <w:jc w:val="left"/>
              <w:rPr>
                <w:rFonts w:eastAsia="Times New Roman" w:cstheme="minorHAnsi"/>
                <w:b/>
                <w:bCs/>
                <w:color w:val="000000"/>
                <w:lang w:val="en-US"/>
              </w:rPr>
            </w:pPr>
            <w:r w:rsidRPr="00FB53BB">
              <w:rPr>
                <w:rFonts w:eastAsia="Times New Roman" w:cstheme="minorHAnsi"/>
                <w:bCs/>
                <w:color w:val="000000"/>
              </w:rPr>
              <w:t>1.</w:t>
            </w:r>
          </w:p>
        </w:tc>
        <w:tc>
          <w:tcPr>
            <w:tcW w:w="6782" w:type="dxa"/>
            <w:tcBorders>
              <w:top w:val="nil"/>
              <w:left w:val="nil"/>
              <w:bottom w:val="single" w:sz="8" w:space="0" w:color="auto"/>
              <w:right w:val="single" w:sz="8" w:space="0" w:color="auto"/>
            </w:tcBorders>
            <w:noWrap/>
            <w:vAlign w:val="center"/>
          </w:tcPr>
          <w:p w:rsidR="00CE7C70" w:rsidRPr="005D3B84" w:rsidRDefault="00CE7C70" w:rsidP="000E4817">
            <w:pPr>
              <w:spacing w:before="0"/>
              <w:jc w:val="left"/>
              <w:rPr>
                <w:rFonts w:cstheme="minorHAnsi"/>
              </w:rPr>
            </w:pPr>
            <w:r w:rsidRPr="005D3B84">
              <w:rPr>
                <w:color w:val="000000"/>
                <w:lang w:eastAsia="el-GR"/>
              </w:rPr>
              <w:t>Ο κατασκευαστής των προσφερόμενων ειδών συμμορφώνεται με πρότυπο ISO 9001-2008 ή/και αντίστοιχο/νεότερο</w:t>
            </w:r>
          </w:p>
        </w:tc>
        <w:tc>
          <w:tcPr>
            <w:tcW w:w="1582" w:type="dxa"/>
            <w:tcBorders>
              <w:top w:val="nil"/>
              <w:left w:val="nil"/>
              <w:bottom w:val="single" w:sz="8" w:space="0" w:color="auto"/>
              <w:right w:val="single" w:sz="8" w:space="0" w:color="auto"/>
            </w:tcBorders>
            <w:noWrap/>
            <w:vAlign w:val="center"/>
          </w:tcPr>
          <w:p w:rsidR="00CE7C70" w:rsidRPr="005D3B84" w:rsidRDefault="00CE7C70" w:rsidP="000E4817">
            <w:pPr>
              <w:spacing w:before="0"/>
              <w:jc w:val="center"/>
              <w:rPr>
                <w:rFonts w:cstheme="minorHAnsi"/>
              </w:rPr>
            </w:pPr>
            <w:r w:rsidRPr="005D3B84">
              <w:rPr>
                <w:color w:val="000000"/>
              </w:rPr>
              <w:t>ΝΑΙ, να αναφερθεί</w:t>
            </w:r>
          </w:p>
        </w:tc>
        <w:tc>
          <w:tcPr>
            <w:tcW w:w="1417" w:type="dxa"/>
          </w:tcPr>
          <w:p w:rsidR="00CE7C70" w:rsidRPr="005D3B84" w:rsidRDefault="00CE7C70" w:rsidP="000E4817">
            <w:pPr>
              <w:spacing w:before="0"/>
              <w:jc w:val="center"/>
              <w:rPr>
                <w:rFonts w:cstheme="minorHAnsi"/>
              </w:rPr>
            </w:pPr>
          </w:p>
        </w:tc>
      </w:tr>
      <w:tr w:rsidR="00CE7C70" w:rsidRPr="00E55256" w:rsidTr="000E4817">
        <w:trPr>
          <w:trHeight w:val="300"/>
          <w:jc w:val="center"/>
        </w:trPr>
        <w:tc>
          <w:tcPr>
            <w:tcW w:w="699" w:type="dxa"/>
            <w:shd w:val="clear" w:color="auto" w:fill="auto"/>
            <w:noWrap/>
            <w:vAlign w:val="center"/>
          </w:tcPr>
          <w:p w:rsidR="00CE7C70" w:rsidRPr="003155E2" w:rsidRDefault="00CE7C70" w:rsidP="000E4817">
            <w:pPr>
              <w:spacing w:before="0"/>
              <w:jc w:val="left"/>
              <w:rPr>
                <w:rFonts w:eastAsia="Times New Roman" w:cstheme="minorHAnsi"/>
                <w:b/>
                <w:bCs/>
                <w:color w:val="000000"/>
                <w:lang w:val="en-US"/>
              </w:rPr>
            </w:pPr>
            <w:r w:rsidRPr="00FB53BB">
              <w:rPr>
                <w:rFonts w:eastAsia="Times New Roman" w:cstheme="minorHAnsi"/>
                <w:bCs/>
                <w:color w:val="000000"/>
              </w:rPr>
              <w:t>2.</w:t>
            </w:r>
          </w:p>
        </w:tc>
        <w:tc>
          <w:tcPr>
            <w:tcW w:w="6782" w:type="dxa"/>
            <w:tcBorders>
              <w:top w:val="nil"/>
              <w:left w:val="nil"/>
              <w:bottom w:val="single" w:sz="8" w:space="0" w:color="auto"/>
              <w:right w:val="single" w:sz="8" w:space="0" w:color="auto"/>
            </w:tcBorders>
            <w:noWrap/>
            <w:vAlign w:val="center"/>
          </w:tcPr>
          <w:p w:rsidR="00CE7C70" w:rsidRPr="005D3B84" w:rsidRDefault="00CE7C70" w:rsidP="000E4817">
            <w:pPr>
              <w:spacing w:before="0"/>
              <w:jc w:val="left"/>
              <w:rPr>
                <w:rFonts w:cstheme="minorHAnsi"/>
              </w:rPr>
            </w:pPr>
            <w:r w:rsidRPr="005D3B84">
              <w:rPr>
                <w:lang w:eastAsia="el-GR"/>
              </w:rPr>
              <w:t>Χρόνος παράδοσης: Κατά μ</w:t>
            </w:r>
            <w:r w:rsidRPr="005D3B84">
              <w:rPr>
                <w:color w:val="000000"/>
                <w:lang w:eastAsia="it-IT"/>
              </w:rPr>
              <w:t>έγιστο</w:t>
            </w:r>
            <w:r w:rsidRPr="005D3B84">
              <w:rPr>
                <w:lang w:eastAsia="el-GR"/>
              </w:rPr>
              <w:t xml:space="preserve"> 60 ημέρες </w:t>
            </w:r>
          </w:p>
        </w:tc>
        <w:tc>
          <w:tcPr>
            <w:tcW w:w="1582" w:type="dxa"/>
            <w:tcBorders>
              <w:top w:val="nil"/>
              <w:left w:val="nil"/>
              <w:bottom w:val="single" w:sz="8" w:space="0" w:color="auto"/>
              <w:right w:val="single" w:sz="8" w:space="0" w:color="auto"/>
            </w:tcBorders>
            <w:noWrap/>
            <w:vAlign w:val="center"/>
          </w:tcPr>
          <w:p w:rsidR="00CE7C70" w:rsidRPr="005D3B84" w:rsidRDefault="00CE7C70" w:rsidP="000E4817">
            <w:pPr>
              <w:spacing w:before="0"/>
              <w:jc w:val="center"/>
              <w:rPr>
                <w:rFonts w:cstheme="minorHAnsi"/>
              </w:rPr>
            </w:pPr>
            <w:r w:rsidRPr="005D3B84">
              <w:rPr>
                <w:color w:val="000000"/>
              </w:rPr>
              <w:t>ΝΑΙ, να αναφερθεί</w:t>
            </w:r>
          </w:p>
        </w:tc>
        <w:tc>
          <w:tcPr>
            <w:tcW w:w="1417" w:type="dxa"/>
          </w:tcPr>
          <w:p w:rsidR="00CE7C70" w:rsidRPr="005D3B84" w:rsidRDefault="00CE7C70" w:rsidP="000E4817">
            <w:pPr>
              <w:spacing w:before="0"/>
              <w:jc w:val="center"/>
              <w:rPr>
                <w:rFonts w:cstheme="minorHAnsi"/>
              </w:rPr>
            </w:pPr>
          </w:p>
        </w:tc>
      </w:tr>
      <w:tr w:rsidR="00CE7C70" w:rsidRPr="00E55256" w:rsidTr="000E4817">
        <w:trPr>
          <w:trHeight w:val="300"/>
          <w:jc w:val="center"/>
        </w:trPr>
        <w:tc>
          <w:tcPr>
            <w:tcW w:w="699" w:type="dxa"/>
            <w:shd w:val="clear" w:color="auto" w:fill="auto"/>
            <w:noWrap/>
            <w:vAlign w:val="center"/>
          </w:tcPr>
          <w:p w:rsidR="00CE7C70" w:rsidRPr="003155E2" w:rsidRDefault="00CE7C70" w:rsidP="000E4817">
            <w:pPr>
              <w:spacing w:before="0"/>
              <w:jc w:val="left"/>
              <w:rPr>
                <w:rFonts w:eastAsia="Times New Roman" w:cstheme="minorHAnsi"/>
                <w:b/>
                <w:bCs/>
                <w:color w:val="000000"/>
                <w:lang w:val="en-US"/>
              </w:rPr>
            </w:pPr>
            <w:r w:rsidRPr="005D3C2F">
              <w:rPr>
                <w:rFonts w:cstheme="minorHAnsi"/>
              </w:rPr>
              <w:t>3.</w:t>
            </w:r>
          </w:p>
        </w:tc>
        <w:tc>
          <w:tcPr>
            <w:tcW w:w="6782" w:type="dxa"/>
            <w:tcBorders>
              <w:top w:val="nil"/>
              <w:left w:val="nil"/>
              <w:bottom w:val="single" w:sz="8" w:space="0" w:color="auto"/>
              <w:right w:val="single" w:sz="8" w:space="0" w:color="auto"/>
            </w:tcBorders>
            <w:noWrap/>
            <w:vAlign w:val="center"/>
          </w:tcPr>
          <w:p w:rsidR="00CE7C70" w:rsidRPr="003155E2" w:rsidRDefault="00CE7C70" w:rsidP="000E4817">
            <w:pPr>
              <w:spacing w:before="0"/>
              <w:jc w:val="left"/>
              <w:rPr>
                <w:rFonts w:cstheme="minorHAnsi"/>
              </w:rPr>
            </w:pPr>
            <w:r w:rsidRPr="005D3C2F">
              <w:rPr>
                <w:color w:val="000000"/>
              </w:rPr>
              <w:t>Όλα τα είδη θα συνοδεύονται από βεβαίωση ότι είναι καινούργια</w:t>
            </w:r>
          </w:p>
        </w:tc>
        <w:tc>
          <w:tcPr>
            <w:tcW w:w="1582" w:type="dxa"/>
            <w:tcBorders>
              <w:top w:val="nil"/>
              <w:left w:val="nil"/>
              <w:bottom w:val="single" w:sz="8" w:space="0" w:color="auto"/>
              <w:right w:val="single" w:sz="8" w:space="0" w:color="auto"/>
            </w:tcBorders>
            <w:noWrap/>
            <w:vAlign w:val="center"/>
          </w:tcPr>
          <w:p w:rsidR="00CE7C70" w:rsidRPr="003155E2" w:rsidRDefault="00CE7C70" w:rsidP="000E4817">
            <w:pPr>
              <w:spacing w:before="0"/>
              <w:jc w:val="center"/>
              <w:rPr>
                <w:rFonts w:cstheme="minorHAnsi"/>
              </w:rPr>
            </w:pPr>
            <w:r w:rsidRPr="005D3C2F">
              <w:rPr>
                <w:color w:val="000000"/>
              </w:rPr>
              <w:t>ΝΑΙ</w:t>
            </w:r>
          </w:p>
        </w:tc>
        <w:tc>
          <w:tcPr>
            <w:tcW w:w="1417" w:type="dxa"/>
          </w:tcPr>
          <w:p w:rsidR="00CE7C70" w:rsidRPr="003155E2" w:rsidRDefault="00CE7C70" w:rsidP="000E4817">
            <w:pPr>
              <w:spacing w:before="0"/>
              <w:jc w:val="center"/>
              <w:rPr>
                <w:rFonts w:cstheme="minorHAnsi"/>
              </w:rPr>
            </w:pPr>
          </w:p>
        </w:tc>
      </w:tr>
      <w:tr w:rsidR="00CE7C70" w:rsidRPr="00E55256" w:rsidTr="000E4817">
        <w:trPr>
          <w:trHeight w:val="300"/>
          <w:jc w:val="center"/>
        </w:trPr>
        <w:tc>
          <w:tcPr>
            <w:tcW w:w="699" w:type="dxa"/>
            <w:shd w:val="clear" w:color="auto" w:fill="auto"/>
            <w:noWrap/>
            <w:vAlign w:val="center"/>
          </w:tcPr>
          <w:p w:rsidR="00CE7C70" w:rsidRPr="003155E2" w:rsidRDefault="00CE7C70" w:rsidP="000E4817">
            <w:pPr>
              <w:spacing w:before="0"/>
              <w:jc w:val="left"/>
              <w:rPr>
                <w:rFonts w:eastAsia="Times New Roman" w:cstheme="minorHAnsi"/>
                <w:b/>
                <w:bCs/>
                <w:color w:val="000000"/>
                <w:lang w:val="en-US"/>
              </w:rPr>
            </w:pPr>
            <w:r w:rsidRPr="005D3C2F">
              <w:rPr>
                <w:rFonts w:cstheme="minorHAnsi"/>
              </w:rPr>
              <w:t>4.</w:t>
            </w:r>
          </w:p>
        </w:tc>
        <w:tc>
          <w:tcPr>
            <w:tcW w:w="6782" w:type="dxa"/>
            <w:tcBorders>
              <w:top w:val="nil"/>
              <w:left w:val="nil"/>
              <w:bottom w:val="single" w:sz="8" w:space="0" w:color="auto"/>
              <w:right w:val="single" w:sz="8" w:space="0" w:color="auto"/>
            </w:tcBorders>
            <w:noWrap/>
            <w:vAlign w:val="center"/>
          </w:tcPr>
          <w:p w:rsidR="00CE7C70" w:rsidRPr="003155E2" w:rsidRDefault="00CE7C70" w:rsidP="000E4817">
            <w:pPr>
              <w:spacing w:before="0"/>
              <w:jc w:val="left"/>
              <w:rPr>
                <w:rFonts w:cstheme="minorHAnsi"/>
              </w:rPr>
            </w:pPr>
            <w:r w:rsidRPr="005D3C2F">
              <w:rPr>
                <w:color w:val="000000"/>
              </w:rPr>
              <w:t xml:space="preserve">Τον ανάδοχο βαρύνουν τα </w:t>
            </w:r>
            <w:r w:rsidRPr="005D3C2F">
              <w:t xml:space="preserve">έξοδα συσκευασίας, μεταφοράς και τοποθέτησης </w:t>
            </w:r>
            <w:r w:rsidRPr="005D3C2F">
              <w:rPr>
                <w:color w:val="000000"/>
              </w:rPr>
              <w:t xml:space="preserve">και η ασφάλεια κατά τη μεταφορά </w:t>
            </w:r>
          </w:p>
        </w:tc>
        <w:tc>
          <w:tcPr>
            <w:tcW w:w="1582" w:type="dxa"/>
            <w:tcBorders>
              <w:top w:val="nil"/>
              <w:left w:val="nil"/>
              <w:bottom w:val="single" w:sz="8" w:space="0" w:color="auto"/>
              <w:right w:val="single" w:sz="8" w:space="0" w:color="auto"/>
            </w:tcBorders>
            <w:noWrap/>
            <w:vAlign w:val="center"/>
          </w:tcPr>
          <w:p w:rsidR="00CE7C70" w:rsidRPr="003155E2" w:rsidRDefault="00CE7C70" w:rsidP="000E4817">
            <w:pPr>
              <w:spacing w:before="0"/>
              <w:jc w:val="center"/>
              <w:rPr>
                <w:rFonts w:cstheme="minorHAnsi"/>
              </w:rPr>
            </w:pPr>
            <w:r w:rsidRPr="005D3C2F">
              <w:rPr>
                <w:color w:val="000000"/>
              </w:rPr>
              <w:t>ΝΑΙ</w:t>
            </w:r>
          </w:p>
        </w:tc>
        <w:tc>
          <w:tcPr>
            <w:tcW w:w="1417" w:type="dxa"/>
          </w:tcPr>
          <w:p w:rsidR="00CE7C70" w:rsidRPr="003155E2" w:rsidRDefault="00CE7C70" w:rsidP="000E4817">
            <w:pPr>
              <w:spacing w:before="0"/>
              <w:jc w:val="center"/>
              <w:rPr>
                <w:rFonts w:cstheme="minorHAnsi"/>
              </w:rPr>
            </w:pPr>
          </w:p>
        </w:tc>
      </w:tr>
      <w:tr w:rsidR="00CE7C70" w:rsidRPr="00E55256" w:rsidTr="000E4817">
        <w:trPr>
          <w:trHeight w:val="300"/>
          <w:jc w:val="center"/>
        </w:trPr>
        <w:tc>
          <w:tcPr>
            <w:tcW w:w="699" w:type="dxa"/>
            <w:shd w:val="clear" w:color="auto" w:fill="auto"/>
            <w:noWrap/>
            <w:vAlign w:val="center"/>
          </w:tcPr>
          <w:p w:rsidR="00CE7C70" w:rsidRPr="003155E2" w:rsidRDefault="00CE7C70" w:rsidP="000E4817">
            <w:pPr>
              <w:spacing w:before="0"/>
              <w:jc w:val="left"/>
              <w:rPr>
                <w:rFonts w:eastAsia="Times New Roman" w:cstheme="minorHAnsi"/>
                <w:b/>
                <w:bCs/>
                <w:color w:val="000000"/>
                <w:lang w:val="en-US"/>
              </w:rPr>
            </w:pPr>
            <w:r w:rsidRPr="005D3C2F">
              <w:rPr>
                <w:rFonts w:cstheme="minorHAnsi"/>
              </w:rPr>
              <w:t>5.</w:t>
            </w:r>
          </w:p>
        </w:tc>
        <w:tc>
          <w:tcPr>
            <w:tcW w:w="6782" w:type="dxa"/>
            <w:tcBorders>
              <w:top w:val="nil"/>
              <w:left w:val="nil"/>
              <w:bottom w:val="single" w:sz="8" w:space="0" w:color="auto"/>
              <w:right w:val="single" w:sz="8" w:space="0" w:color="auto"/>
            </w:tcBorders>
            <w:noWrap/>
            <w:vAlign w:val="center"/>
          </w:tcPr>
          <w:p w:rsidR="00CE7C70" w:rsidRPr="003155E2" w:rsidRDefault="00CE7C70" w:rsidP="000E4817">
            <w:pPr>
              <w:spacing w:before="0"/>
              <w:jc w:val="left"/>
              <w:rPr>
                <w:rFonts w:cstheme="minorHAnsi"/>
              </w:rPr>
            </w:pPr>
            <w:r w:rsidRPr="005D3C2F">
              <w:rPr>
                <w:color w:val="000000"/>
              </w:rPr>
              <w:t>Ο ανάδοχος αναλαμβάνει να τοποθετήσει και να εγκαταστήσει τον εξοπλισμό και να τον παραδώσει σε πλήρη λειτουργία κατόπιν ελέγχου καλής λειτουργίας</w:t>
            </w:r>
          </w:p>
        </w:tc>
        <w:tc>
          <w:tcPr>
            <w:tcW w:w="1582" w:type="dxa"/>
            <w:tcBorders>
              <w:top w:val="nil"/>
              <w:left w:val="nil"/>
              <w:bottom w:val="single" w:sz="8" w:space="0" w:color="auto"/>
              <w:right w:val="single" w:sz="8" w:space="0" w:color="auto"/>
            </w:tcBorders>
            <w:noWrap/>
            <w:vAlign w:val="center"/>
          </w:tcPr>
          <w:p w:rsidR="00CE7C70" w:rsidRPr="003155E2" w:rsidRDefault="00CE7C70" w:rsidP="000E4817">
            <w:pPr>
              <w:spacing w:before="0"/>
              <w:jc w:val="center"/>
              <w:rPr>
                <w:rFonts w:cstheme="minorHAnsi"/>
              </w:rPr>
            </w:pPr>
            <w:r w:rsidRPr="005D3C2F">
              <w:rPr>
                <w:color w:val="000000"/>
              </w:rPr>
              <w:t>ΝΑΙ</w:t>
            </w:r>
          </w:p>
        </w:tc>
        <w:tc>
          <w:tcPr>
            <w:tcW w:w="1417" w:type="dxa"/>
          </w:tcPr>
          <w:p w:rsidR="00CE7C70" w:rsidRPr="003155E2" w:rsidRDefault="00CE7C70" w:rsidP="000E4817">
            <w:pPr>
              <w:spacing w:before="0"/>
              <w:jc w:val="center"/>
              <w:rPr>
                <w:rFonts w:cstheme="minorHAnsi"/>
              </w:rPr>
            </w:pPr>
          </w:p>
        </w:tc>
      </w:tr>
      <w:tr w:rsidR="00CE7C70" w:rsidRPr="00E55256" w:rsidTr="000E4817">
        <w:trPr>
          <w:trHeight w:val="300"/>
          <w:jc w:val="center"/>
        </w:trPr>
        <w:tc>
          <w:tcPr>
            <w:tcW w:w="699" w:type="dxa"/>
            <w:shd w:val="clear" w:color="auto" w:fill="auto"/>
            <w:noWrap/>
            <w:vAlign w:val="center"/>
          </w:tcPr>
          <w:p w:rsidR="00CE7C70" w:rsidRPr="003155E2" w:rsidRDefault="00CE7C70" w:rsidP="000E4817">
            <w:pPr>
              <w:spacing w:before="0"/>
              <w:jc w:val="left"/>
              <w:rPr>
                <w:rFonts w:eastAsia="Times New Roman" w:cstheme="minorHAnsi"/>
                <w:b/>
                <w:bCs/>
                <w:color w:val="000000"/>
                <w:lang w:val="en-US"/>
              </w:rPr>
            </w:pPr>
            <w:r w:rsidRPr="005D3C2F">
              <w:rPr>
                <w:rFonts w:cstheme="minorHAnsi"/>
              </w:rPr>
              <w:t>6.</w:t>
            </w:r>
          </w:p>
        </w:tc>
        <w:tc>
          <w:tcPr>
            <w:tcW w:w="6782" w:type="dxa"/>
            <w:tcBorders>
              <w:top w:val="nil"/>
              <w:left w:val="nil"/>
              <w:bottom w:val="single" w:sz="8" w:space="0" w:color="auto"/>
              <w:right w:val="single" w:sz="8" w:space="0" w:color="auto"/>
            </w:tcBorders>
            <w:noWrap/>
            <w:vAlign w:val="center"/>
          </w:tcPr>
          <w:p w:rsidR="00CE7C70" w:rsidRPr="003155E2" w:rsidRDefault="00CE7C70" w:rsidP="000E4817">
            <w:pPr>
              <w:spacing w:before="0"/>
              <w:jc w:val="left"/>
              <w:rPr>
                <w:rFonts w:cstheme="minorHAnsi"/>
              </w:rPr>
            </w:pPr>
            <w:r w:rsidRPr="005D3C2F">
              <w:rPr>
                <w:color w:val="000000"/>
              </w:rPr>
              <w:t xml:space="preserve">Τον ανάδοχο βαρύνουν τα έξοδα μετακίνησης και διαμονής του /των </w:t>
            </w:r>
            <w:r>
              <w:rPr>
                <w:color w:val="000000"/>
              </w:rPr>
              <w:t>τεχνικού/</w:t>
            </w:r>
            <w:proofErr w:type="spellStart"/>
            <w:r>
              <w:rPr>
                <w:color w:val="000000"/>
              </w:rPr>
              <w:t>ών</w:t>
            </w:r>
            <w:proofErr w:type="spellEnd"/>
            <w:r>
              <w:rPr>
                <w:color w:val="000000"/>
              </w:rPr>
              <w:t xml:space="preserve"> για την τοποθέτηση και </w:t>
            </w:r>
            <w:r w:rsidRPr="005D3C2F">
              <w:rPr>
                <w:color w:val="000000"/>
              </w:rPr>
              <w:t xml:space="preserve">εγκατάσταση </w:t>
            </w:r>
          </w:p>
        </w:tc>
        <w:tc>
          <w:tcPr>
            <w:tcW w:w="1582" w:type="dxa"/>
            <w:tcBorders>
              <w:top w:val="nil"/>
              <w:left w:val="nil"/>
              <w:bottom w:val="single" w:sz="8" w:space="0" w:color="auto"/>
              <w:right w:val="single" w:sz="8" w:space="0" w:color="auto"/>
            </w:tcBorders>
            <w:noWrap/>
            <w:vAlign w:val="center"/>
          </w:tcPr>
          <w:p w:rsidR="00CE7C70" w:rsidRPr="003155E2" w:rsidRDefault="00CE7C70" w:rsidP="000E4817">
            <w:pPr>
              <w:spacing w:before="0"/>
              <w:jc w:val="center"/>
              <w:rPr>
                <w:rFonts w:cstheme="minorHAnsi"/>
              </w:rPr>
            </w:pPr>
            <w:r w:rsidRPr="005D3C2F">
              <w:rPr>
                <w:color w:val="000000"/>
              </w:rPr>
              <w:t>ΝΑΙ</w:t>
            </w:r>
          </w:p>
        </w:tc>
        <w:tc>
          <w:tcPr>
            <w:tcW w:w="1417" w:type="dxa"/>
          </w:tcPr>
          <w:p w:rsidR="00CE7C70" w:rsidRPr="003155E2" w:rsidRDefault="00CE7C70" w:rsidP="000E4817">
            <w:pPr>
              <w:spacing w:before="0"/>
              <w:jc w:val="center"/>
              <w:rPr>
                <w:rFonts w:cstheme="minorHAnsi"/>
              </w:rPr>
            </w:pPr>
          </w:p>
        </w:tc>
      </w:tr>
      <w:tr w:rsidR="00CE7C70" w:rsidRPr="00E55256" w:rsidTr="000E4817">
        <w:trPr>
          <w:trHeight w:val="300"/>
          <w:jc w:val="center"/>
        </w:trPr>
        <w:tc>
          <w:tcPr>
            <w:tcW w:w="699" w:type="dxa"/>
            <w:shd w:val="clear" w:color="auto" w:fill="auto"/>
            <w:noWrap/>
            <w:vAlign w:val="center"/>
          </w:tcPr>
          <w:p w:rsidR="00CE7C70" w:rsidRPr="003155E2" w:rsidRDefault="00CE7C70" w:rsidP="000E4817">
            <w:pPr>
              <w:spacing w:before="0"/>
              <w:jc w:val="left"/>
              <w:rPr>
                <w:rFonts w:eastAsia="Times New Roman" w:cstheme="minorHAnsi"/>
                <w:b/>
                <w:bCs/>
                <w:color w:val="000000"/>
                <w:lang w:val="en-US"/>
              </w:rPr>
            </w:pPr>
            <w:r w:rsidRPr="005D3C2F">
              <w:rPr>
                <w:rFonts w:cstheme="minorHAnsi"/>
              </w:rPr>
              <w:t>8.</w:t>
            </w:r>
          </w:p>
        </w:tc>
        <w:tc>
          <w:tcPr>
            <w:tcW w:w="6782" w:type="dxa"/>
            <w:tcBorders>
              <w:top w:val="nil"/>
              <w:left w:val="nil"/>
              <w:bottom w:val="single" w:sz="8" w:space="0" w:color="auto"/>
              <w:right w:val="single" w:sz="8" w:space="0" w:color="auto"/>
            </w:tcBorders>
            <w:noWrap/>
            <w:vAlign w:val="center"/>
          </w:tcPr>
          <w:p w:rsidR="00CE7C70" w:rsidRPr="003155E2" w:rsidRDefault="00CE7C70" w:rsidP="000E4817">
            <w:pPr>
              <w:spacing w:before="0"/>
              <w:jc w:val="left"/>
              <w:rPr>
                <w:rFonts w:cstheme="minorHAnsi"/>
              </w:rPr>
            </w:pPr>
            <w:r w:rsidRPr="005D3C2F">
              <w:rPr>
                <w:color w:val="000000"/>
              </w:rPr>
              <w:t>Ο ανάδοχος δηλώνει γενική και πλήρη συμμόρφωση με όλους τους όρους της Διακήρυξης</w:t>
            </w:r>
          </w:p>
        </w:tc>
        <w:tc>
          <w:tcPr>
            <w:tcW w:w="1582" w:type="dxa"/>
            <w:tcBorders>
              <w:top w:val="nil"/>
              <w:left w:val="nil"/>
              <w:bottom w:val="single" w:sz="8" w:space="0" w:color="auto"/>
              <w:right w:val="single" w:sz="8" w:space="0" w:color="auto"/>
            </w:tcBorders>
            <w:noWrap/>
            <w:vAlign w:val="center"/>
          </w:tcPr>
          <w:p w:rsidR="00CE7C70" w:rsidRPr="003155E2" w:rsidRDefault="00CE7C70" w:rsidP="000E4817">
            <w:pPr>
              <w:spacing w:before="0"/>
              <w:jc w:val="center"/>
              <w:rPr>
                <w:rFonts w:cstheme="minorHAnsi"/>
              </w:rPr>
            </w:pPr>
            <w:r w:rsidRPr="005D3C2F">
              <w:rPr>
                <w:color w:val="000000"/>
              </w:rPr>
              <w:t>ΝΑΙ</w:t>
            </w:r>
          </w:p>
        </w:tc>
        <w:tc>
          <w:tcPr>
            <w:tcW w:w="1417" w:type="dxa"/>
          </w:tcPr>
          <w:p w:rsidR="00CE7C70" w:rsidRPr="003155E2" w:rsidRDefault="00CE7C70" w:rsidP="000E4817">
            <w:pPr>
              <w:spacing w:before="0"/>
              <w:jc w:val="center"/>
              <w:rPr>
                <w:rFonts w:cstheme="minorHAnsi"/>
              </w:rPr>
            </w:pPr>
          </w:p>
        </w:tc>
      </w:tr>
    </w:tbl>
    <w:p w:rsidR="00CE7C70" w:rsidRPr="00AC053D" w:rsidRDefault="00CE7C70" w:rsidP="00CE7C70"/>
    <w:p w:rsidR="00CE7C70" w:rsidRDefault="00CE7C70" w:rsidP="00CE7C70">
      <w:pPr>
        <w:ind w:left="1440" w:firstLine="720"/>
      </w:pPr>
      <w:r>
        <w:t>Η προσφορά ισχύει για τέσσερεις (4) μήνες.</w:t>
      </w:r>
    </w:p>
    <w:p w:rsidR="00CE7C70" w:rsidRDefault="00CE7C70" w:rsidP="00CE7C70">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CE7C70" w:rsidRDefault="00CE7C70" w:rsidP="00CE7C70">
      <w:pPr>
        <w:jc w:val="center"/>
        <w:rPr>
          <w:lang w:eastAsia="el-GR"/>
        </w:rPr>
      </w:pPr>
    </w:p>
    <w:p w:rsidR="00CE7C70" w:rsidRDefault="00CE7C70" w:rsidP="00CE7C70">
      <w:pPr>
        <w:jc w:val="center"/>
        <w:rPr>
          <w:lang w:eastAsia="el-GR"/>
        </w:rPr>
      </w:pPr>
      <w:r>
        <w:rPr>
          <w:lang w:eastAsia="el-GR"/>
        </w:rPr>
        <w:t>Υπογραφή</w:t>
      </w:r>
    </w:p>
    <w:p w:rsidR="00CE7C70" w:rsidRPr="00EE4FCE" w:rsidRDefault="00CE7C70" w:rsidP="00CE7C70">
      <w:pPr>
        <w:pStyle w:val="1"/>
        <w:numPr>
          <w:ilvl w:val="0"/>
          <w:numId w:val="0"/>
        </w:numPr>
        <w:rPr>
          <w:color w:val="FF0000"/>
          <w:sz w:val="28"/>
          <w:szCs w:val="28"/>
        </w:rPr>
      </w:pPr>
      <w:r>
        <w:rPr>
          <w:color w:val="FF0000"/>
          <w:sz w:val="28"/>
          <w:szCs w:val="28"/>
        </w:rPr>
        <w:lastRenderedPageBreak/>
        <w:tab/>
      </w:r>
      <w:r>
        <w:rPr>
          <w:color w:val="FF0000"/>
          <w:sz w:val="28"/>
          <w:szCs w:val="28"/>
        </w:rPr>
        <w:tab/>
      </w:r>
      <w:r>
        <w:rPr>
          <w:color w:val="FF0000"/>
          <w:sz w:val="28"/>
          <w:szCs w:val="28"/>
        </w:rPr>
        <w:tab/>
      </w:r>
      <w:bookmarkStart w:id="1" w:name="_Toc528319627"/>
      <w:r w:rsidRPr="00EE4FCE">
        <w:rPr>
          <w:color w:val="FF0000"/>
          <w:sz w:val="28"/>
          <w:szCs w:val="28"/>
        </w:rPr>
        <w:t>ΠΑΡΑΡΤΗΜΑ  IΙ: ΥΠΟΔΕΙΓΜΑΤΑ</w:t>
      </w:r>
      <w:bookmarkEnd w:id="1"/>
      <w:r w:rsidRPr="00EE4FCE">
        <w:rPr>
          <w:color w:val="FF0000"/>
          <w:sz w:val="28"/>
          <w:szCs w:val="28"/>
        </w:rPr>
        <w:t xml:space="preserve"> </w:t>
      </w:r>
    </w:p>
    <w:p w:rsidR="00CE7C70" w:rsidRDefault="00CE7C70" w:rsidP="00CE7C70">
      <w:pPr>
        <w:jc w:val="center"/>
        <w:rPr>
          <w:rFonts w:ascii="Calibri" w:eastAsia="Times New Roman" w:hAnsi="Calibri" w:cs="Calibri"/>
          <w:b/>
          <w:bCs/>
        </w:rPr>
      </w:pPr>
    </w:p>
    <w:p w:rsidR="00CE7C70" w:rsidRPr="00E45B24" w:rsidRDefault="00CE7C70" w:rsidP="00CE7C70">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CE7C70" w:rsidRPr="00E45B24" w:rsidRDefault="00CE7C70" w:rsidP="00CE7C70">
      <w:pPr>
        <w:pStyle w:val="2"/>
        <w:numPr>
          <w:ilvl w:val="0"/>
          <w:numId w:val="0"/>
        </w:numPr>
        <w:spacing w:before="0"/>
        <w:ind w:left="540"/>
        <w:jc w:val="center"/>
        <w:rPr>
          <w:rFonts w:ascii="Calibri" w:hAnsi="Calibri" w:cs="Calibri"/>
          <w:bCs w:val="0"/>
          <w:sz w:val="28"/>
          <w:szCs w:val="32"/>
        </w:rPr>
      </w:pPr>
      <w:bookmarkStart w:id="2" w:name="_Toc528319628"/>
      <w:r w:rsidRPr="00E45B24">
        <w:rPr>
          <w:rFonts w:ascii="Calibri" w:hAnsi="Calibri" w:cs="Calibri"/>
          <w:bCs w:val="0"/>
          <w:sz w:val="28"/>
          <w:szCs w:val="32"/>
        </w:rPr>
        <w:t>ΑΙΤΗΣΗ ΣΥΜΜΕΤΟΧΗΣ</w:t>
      </w:r>
      <w:bookmarkEnd w:id="2"/>
    </w:p>
    <w:p w:rsidR="00CE7C70" w:rsidRPr="00E45B24" w:rsidRDefault="00CE7C70" w:rsidP="00CE7C70">
      <w:pPr>
        <w:rPr>
          <w:rFonts w:ascii="Calibri" w:hAnsi="Calibri" w:cs="Calibri"/>
        </w:rPr>
      </w:pPr>
    </w:p>
    <w:p w:rsidR="00CE7C70" w:rsidRPr="00C372D6" w:rsidRDefault="00CE7C70" w:rsidP="00CE7C70">
      <w:pPr>
        <w:tabs>
          <w:tab w:val="left" w:pos="1701"/>
        </w:tabs>
        <w:ind w:right="-340"/>
        <w:rPr>
          <w:rFonts w:cstheme="minorHAnsi"/>
          <w:bCs/>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Pr="00E55256">
        <w:rPr>
          <w:rFonts w:cstheme="minorHAnsi"/>
          <w:bCs/>
          <w:i/>
        </w:rPr>
        <w:t xml:space="preserve">Προμήθεια </w:t>
      </w:r>
      <w:r>
        <w:rPr>
          <w:rFonts w:ascii="Calibri" w:hAnsi="Calibri" w:cs="Calibri"/>
          <w:b/>
          <w:bCs/>
        </w:rPr>
        <w:t>«Ε</w:t>
      </w:r>
      <w:r w:rsidRPr="00181418">
        <w:rPr>
          <w:b/>
        </w:rPr>
        <w:t xml:space="preserve">ξαρτήματα και αναβάθμιση οργάνων, </w:t>
      </w:r>
      <w:proofErr w:type="spellStart"/>
      <w:r w:rsidRPr="00181418">
        <w:rPr>
          <w:b/>
        </w:rPr>
        <w:t>μικροεξοπλισμός</w:t>
      </w:r>
      <w:proofErr w:type="spellEnd"/>
      <w:r w:rsidRPr="00181418">
        <w:rPr>
          <w:b/>
        </w:rPr>
        <w:t>»</w:t>
      </w:r>
      <w:r w:rsidRPr="00C372D6">
        <w:rPr>
          <w:rFonts w:cstheme="minorHAnsi"/>
        </w:rPr>
        <w:t xml:space="preserve"> </w:t>
      </w:r>
    </w:p>
    <w:p w:rsidR="00CE7C70" w:rsidRPr="00C372D6" w:rsidRDefault="00CE7C70" w:rsidP="00CE7C70">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βάση τη </w:t>
      </w:r>
      <w:r w:rsidRPr="00D23318">
        <w:rPr>
          <w:rFonts w:ascii="Calibri" w:hAnsi="Calibri" w:cs="Calibri"/>
          <w:bCs/>
        </w:rPr>
        <w:t>βέλτιστη σχέση ποιότητας και τιμής.</w:t>
      </w:r>
    </w:p>
    <w:p w:rsidR="00CE7C70" w:rsidRPr="00DB72EA" w:rsidRDefault="00CE7C70" w:rsidP="00CE7C70">
      <w:pPr>
        <w:ind w:right="-341"/>
        <w:jc w:val="left"/>
        <w:rPr>
          <w:rFonts w:cstheme="minorHAnsi"/>
          <w:b/>
          <w:color w:val="000000"/>
          <w:lang w:eastAsia="el-GR"/>
        </w:rPr>
      </w:pPr>
      <w:r w:rsidRPr="009C4813">
        <w:rPr>
          <w:rFonts w:cstheme="minorHAnsi"/>
          <w:b/>
          <w:color w:val="000000"/>
          <w:lang w:eastAsia="el-GR"/>
        </w:rPr>
        <w:t xml:space="preserve">Συνολικός προϋπολογισμός: </w:t>
      </w:r>
      <w:r>
        <w:rPr>
          <w:rFonts w:cstheme="minorHAnsi"/>
          <w:color w:val="000000"/>
          <w:lang w:eastAsia="el-GR"/>
        </w:rPr>
        <w:t>Είκοσι Τρεις Χιλιάδες Τριακόσια Ογδόντα Επτά Ε</w:t>
      </w:r>
      <w:r w:rsidRPr="009C4813">
        <w:rPr>
          <w:rFonts w:cstheme="minorHAnsi"/>
          <w:color w:val="000000"/>
          <w:lang w:eastAsia="el-GR"/>
        </w:rPr>
        <w:t xml:space="preserve">υρώ </w:t>
      </w:r>
      <w:r>
        <w:rPr>
          <w:rFonts w:cstheme="minorHAnsi"/>
          <w:color w:val="000000"/>
          <w:lang w:eastAsia="el-GR"/>
        </w:rPr>
        <w:t xml:space="preserve">και Δέκα Λεπτών </w:t>
      </w:r>
      <w:r w:rsidRPr="002E10F9">
        <w:rPr>
          <w:rFonts w:cstheme="minorHAnsi"/>
          <w:b/>
          <w:color w:val="000000"/>
          <w:lang w:eastAsia="el-GR"/>
        </w:rPr>
        <w:t>(</w:t>
      </w:r>
      <w:r w:rsidRPr="002E10F9">
        <w:rPr>
          <w:rFonts w:ascii="Calibri" w:hAnsi="Calibri" w:cs="Calibri"/>
          <w:b/>
        </w:rPr>
        <w:t>23.387,10</w:t>
      </w:r>
      <w:r w:rsidRPr="002E10F9">
        <w:rPr>
          <w:rFonts w:cstheme="minorHAnsi"/>
          <w:b/>
        </w:rPr>
        <w:t xml:space="preserve"> </w:t>
      </w:r>
      <w:r w:rsidRPr="002E10F9">
        <w:rPr>
          <w:rFonts w:cstheme="minorHAnsi"/>
          <w:b/>
          <w:color w:val="000000"/>
          <w:lang w:eastAsia="el-GR"/>
        </w:rPr>
        <w:t>€)</w:t>
      </w:r>
      <w:r w:rsidRPr="009C4813">
        <w:rPr>
          <w:rFonts w:cstheme="minorHAnsi"/>
          <w:color w:val="000000"/>
          <w:lang w:eastAsia="el-GR"/>
        </w:rPr>
        <w:t xml:space="preserve"> 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Είκοσι Εννιά Χ</w:t>
      </w:r>
      <w:r w:rsidRPr="009C4813">
        <w:rPr>
          <w:rFonts w:cstheme="minorHAnsi"/>
          <w:color w:val="000000"/>
          <w:lang w:eastAsia="el-GR"/>
        </w:rPr>
        <w:t xml:space="preserve">ιλιάδες </w:t>
      </w:r>
      <w:r>
        <w:rPr>
          <w:rFonts w:cstheme="minorHAnsi"/>
          <w:color w:val="000000"/>
          <w:lang w:eastAsia="el-GR"/>
        </w:rPr>
        <w:t xml:space="preserve">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Pr>
          <w:rFonts w:cstheme="minorHAnsi"/>
          <w:color w:val="000000"/>
          <w:lang w:eastAsia="el-GR"/>
        </w:rPr>
        <w:t>29.000,00</w:t>
      </w:r>
      <w:r w:rsidRPr="009C4813">
        <w:rPr>
          <w:rFonts w:cstheme="minorHAnsi"/>
          <w:color w:val="000000"/>
          <w:lang w:eastAsia="el-GR"/>
        </w:rPr>
        <w:t xml:space="preserve"> €). </w:t>
      </w:r>
    </w:p>
    <w:p w:rsidR="00CE7C70" w:rsidRPr="009C4813" w:rsidRDefault="00CE7C70" w:rsidP="00CE7C70">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CE7C70" w:rsidRPr="009C4813" w:rsidTr="000E481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E7C70" w:rsidRPr="009C4813" w:rsidRDefault="00CE7C70" w:rsidP="000E4817">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E7C70" w:rsidRPr="009C4813" w:rsidRDefault="00CE7C70" w:rsidP="000E4817">
            <w:pPr>
              <w:rPr>
                <w:rFonts w:cstheme="minorHAnsi"/>
                <w:b/>
                <w:bCs/>
              </w:rPr>
            </w:pPr>
          </w:p>
        </w:tc>
      </w:tr>
      <w:tr w:rsidR="00CE7C70" w:rsidRPr="009C4813" w:rsidTr="000E4817">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CE7C70" w:rsidRPr="009C4813" w:rsidRDefault="00CE7C70" w:rsidP="000E4817">
            <w:pPr>
              <w:rPr>
                <w:rFonts w:cstheme="minorHAnsi"/>
                <w:b/>
                <w:bCs/>
              </w:rPr>
            </w:pPr>
            <w:r w:rsidRPr="009C4813">
              <w:rPr>
                <w:rFonts w:cstheme="minorHAnsi"/>
                <w:b/>
                <w:bCs/>
              </w:rPr>
              <w:t>Στοιχεία  Οικονομικού Φορέα</w:t>
            </w:r>
          </w:p>
        </w:tc>
      </w:tr>
      <w:tr w:rsidR="00CE7C70" w:rsidRPr="009C4813" w:rsidTr="000E481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E7C70" w:rsidRPr="009C4813" w:rsidRDefault="00CE7C70" w:rsidP="000E4817">
            <w:pPr>
              <w:rPr>
                <w:rFonts w:cstheme="minorHAnsi"/>
                <w:b/>
              </w:rPr>
            </w:pPr>
            <w:r w:rsidRPr="009C4813">
              <w:rPr>
                <w:rFonts w:cstheme="minorHAnsi"/>
                <w:b/>
              </w:rPr>
              <w:t>Ονοματεπώνυμο</w:t>
            </w:r>
          </w:p>
          <w:p w:rsidR="00CE7C70" w:rsidRPr="009C4813" w:rsidRDefault="00CE7C70" w:rsidP="000E4817">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E7C70" w:rsidRPr="009C4813" w:rsidRDefault="00CE7C70" w:rsidP="000E4817">
            <w:pPr>
              <w:rPr>
                <w:rFonts w:cstheme="minorHAnsi"/>
                <w:b/>
                <w:bCs/>
              </w:rPr>
            </w:pPr>
          </w:p>
        </w:tc>
      </w:tr>
      <w:tr w:rsidR="00CE7C70" w:rsidRPr="009C4813" w:rsidTr="000E481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E7C70" w:rsidRPr="009C4813" w:rsidRDefault="00CE7C70" w:rsidP="000E4817">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E7C70" w:rsidRPr="009C4813" w:rsidRDefault="00CE7C70" w:rsidP="000E4817">
            <w:pPr>
              <w:rPr>
                <w:rFonts w:cstheme="minorHAnsi"/>
                <w:b/>
                <w:bCs/>
              </w:rPr>
            </w:pPr>
          </w:p>
        </w:tc>
      </w:tr>
      <w:tr w:rsidR="00CE7C70" w:rsidRPr="009C4813" w:rsidTr="000E481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E7C70" w:rsidRPr="009C4813" w:rsidRDefault="00CE7C70" w:rsidP="000E4817">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CE7C70" w:rsidRPr="009C4813" w:rsidRDefault="00CE7C70" w:rsidP="000E4817">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CE7C70" w:rsidRPr="009C4813" w:rsidRDefault="00CE7C70" w:rsidP="000E4817">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CE7C70" w:rsidRPr="009C4813" w:rsidRDefault="00CE7C70" w:rsidP="000E4817">
            <w:pPr>
              <w:rPr>
                <w:rFonts w:cstheme="minorHAnsi"/>
                <w:b/>
                <w:bCs/>
              </w:rPr>
            </w:pPr>
          </w:p>
        </w:tc>
      </w:tr>
      <w:tr w:rsidR="00CE7C70" w:rsidRPr="009C4813" w:rsidTr="000E481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E7C70" w:rsidRPr="009C4813" w:rsidRDefault="00CE7C70" w:rsidP="000E4817">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E7C70" w:rsidRPr="009C4813" w:rsidRDefault="00CE7C70" w:rsidP="000E4817">
            <w:pPr>
              <w:rPr>
                <w:rFonts w:cstheme="minorHAnsi"/>
                <w:b/>
                <w:bCs/>
              </w:rPr>
            </w:pPr>
          </w:p>
        </w:tc>
      </w:tr>
      <w:tr w:rsidR="00CE7C70" w:rsidRPr="009C4813" w:rsidTr="000E481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E7C70" w:rsidRPr="009C4813" w:rsidRDefault="00CE7C70" w:rsidP="000E4817">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E7C70" w:rsidRPr="009C4813" w:rsidRDefault="00CE7C70" w:rsidP="000E4817">
            <w:pPr>
              <w:rPr>
                <w:rFonts w:cstheme="minorHAnsi"/>
                <w:b/>
                <w:bCs/>
              </w:rPr>
            </w:pPr>
          </w:p>
        </w:tc>
      </w:tr>
    </w:tbl>
    <w:p w:rsidR="00CE7C70" w:rsidRDefault="00CE7C70" w:rsidP="00CE7C70">
      <w:pPr>
        <w:tabs>
          <w:tab w:val="left" w:pos="142"/>
          <w:tab w:val="left" w:pos="284"/>
        </w:tabs>
        <w:spacing w:after="120"/>
        <w:rPr>
          <w:rFonts w:cstheme="minorHAnsi"/>
        </w:rPr>
      </w:pPr>
    </w:p>
    <w:p w:rsidR="00CE7C70" w:rsidRPr="002E10F9" w:rsidRDefault="00CE7C70" w:rsidP="00CE7C70">
      <w:pPr>
        <w:tabs>
          <w:tab w:val="left" w:pos="142"/>
          <w:tab w:val="left" w:pos="284"/>
        </w:tabs>
        <w:spacing w:after="120"/>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.……./……….2018</w:t>
      </w:r>
      <w:r w:rsidRPr="00F44C70">
        <w:rPr>
          <w:rFonts w:cstheme="minorHAnsi"/>
        </w:rPr>
        <w:t xml:space="preserve"> που προκήρυξε το </w:t>
      </w:r>
      <w:r>
        <w:rPr>
          <w:rFonts w:cstheme="minorHAnsi"/>
        </w:rPr>
        <w:t>Ινστιτούτο Επιστημών Χημικής Μηχανικής</w:t>
      </w:r>
      <w:r w:rsidRPr="00F44C70">
        <w:rPr>
          <w:rFonts w:cstheme="minorHAnsi"/>
        </w:rPr>
        <w:t xml:space="preserve"> του Ιδρύματος Τεχνολογίας και Έρευνας για</w:t>
      </w:r>
      <w:r>
        <w:rPr>
          <w:rFonts w:cstheme="minorHAnsi"/>
        </w:rPr>
        <w:t xml:space="preserve"> την </w:t>
      </w:r>
      <w:r w:rsidRPr="002E10F9">
        <w:rPr>
          <w:rFonts w:cstheme="minorHAnsi"/>
        </w:rPr>
        <w:t xml:space="preserve">Προμήθεια </w:t>
      </w:r>
      <w:r w:rsidRPr="002E10F9">
        <w:rPr>
          <w:rFonts w:ascii="Calibri" w:hAnsi="Calibri" w:cs="Calibri"/>
          <w:bCs/>
        </w:rPr>
        <w:t>«Ε</w:t>
      </w:r>
      <w:r w:rsidRPr="002E10F9">
        <w:t xml:space="preserve">ξαρτήματα και αναβάθμιση οργάνων, </w:t>
      </w:r>
      <w:proofErr w:type="spellStart"/>
      <w:r w:rsidRPr="002E10F9">
        <w:t>μικροεξοπλισμός</w:t>
      </w:r>
      <w:proofErr w:type="spellEnd"/>
      <w:r w:rsidRPr="002E10F9">
        <w:t>»</w:t>
      </w:r>
      <w:r>
        <w:t>.</w:t>
      </w:r>
    </w:p>
    <w:p w:rsidR="00CE7C70" w:rsidRDefault="00CE7C70" w:rsidP="00CE7C70">
      <w:pPr>
        <w:tabs>
          <w:tab w:val="left" w:pos="142"/>
          <w:tab w:val="left" w:pos="284"/>
        </w:tabs>
        <w:spacing w:after="120"/>
        <w:rPr>
          <w:b/>
        </w:rPr>
      </w:pPr>
    </w:p>
    <w:p w:rsidR="00CE7C70" w:rsidRPr="009C4813" w:rsidRDefault="00CE7C70" w:rsidP="00CE7C70">
      <w:pPr>
        <w:tabs>
          <w:tab w:val="left" w:pos="142"/>
          <w:tab w:val="left" w:pos="284"/>
        </w:tabs>
        <w:spacing w:after="120"/>
        <w:jc w:val="center"/>
        <w:rPr>
          <w:rFonts w:cstheme="minorHAnsi"/>
        </w:rPr>
      </w:pPr>
      <w:r w:rsidRPr="009C4813">
        <w:rPr>
          <w:rFonts w:cstheme="minorHAnsi"/>
        </w:rPr>
        <w:t>Ο/Η</w:t>
      </w:r>
    </w:p>
    <w:p w:rsidR="00CE7C70" w:rsidRPr="009C4813" w:rsidRDefault="00CE7C70" w:rsidP="00CE7C70">
      <w:pPr>
        <w:tabs>
          <w:tab w:val="left" w:pos="142"/>
          <w:tab w:val="left" w:pos="284"/>
        </w:tabs>
        <w:spacing w:after="120"/>
        <w:jc w:val="center"/>
        <w:rPr>
          <w:rFonts w:cstheme="minorHAnsi"/>
        </w:rPr>
      </w:pPr>
      <w:r w:rsidRPr="009C4813">
        <w:rPr>
          <w:rFonts w:cstheme="minorHAnsi"/>
        </w:rPr>
        <w:t>αιτών/ούσα</w:t>
      </w:r>
    </w:p>
    <w:p w:rsidR="00CE7C70" w:rsidRDefault="00CE7C70" w:rsidP="00CE7C70">
      <w:pPr>
        <w:tabs>
          <w:tab w:val="left" w:pos="142"/>
          <w:tab w:val="left" w:pos="284"/>
        </w:tabs>
        <w:spacing w:after="120" w:line="360" w:lineRule="auto"/>
        <w:rPr>
          <w:rFonts w:ascii="Calibri" w:hAnsi="Calibri" w:cs="Calibri"/>
        </w:rPr>
        <w:sectPr w:rsidR="00CE7C70" w:rsidSect="00D24A28">
          <w:endnotePr>
            <w:numFmt w:val="decimal"/>
          </w:endnotePr>
          <w:pgSz w:w="11906" w:h="16838"/>
          <w:pgMar w:top="1440" w:right="1797" w:bottom="1440" w:left="1797" w:header="709" w:footer="709" w:gutter="0"/>
          <w:cols w:space="708"/>
          <w:docGrid w:linePitch="360"/>
        </w:sectPr>
      </w:pPr>
    </w:p>
    <w:p w:rsidR="00CE7C70" w:rsidRPr="00E45B24" w:rsidRDefault="00CE7C70" w:rsidP="00CE7C70">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CE7C70" w:rsidRPr="00E45B24" w:rsidRDefault="00CE7C70" w:rsidP="00CE7C70">
      <w:pPr>
        <w:pStyle w:val="2"/>
        <w:numPr>
          <w:ilvl w:val="0"/>
          <w:numId w:val="0"/>
        </w:numPr>
        <w:spacing w:before="0"/>
        <w:ind w:left="540"/>
        <w:jc w:val="center"/>
        <w:rPr>
          <w:rFonts w:ascii="Calibri" w:hAnsi="Calibri" w:cs="Calibri"/>
          <w:bCs w:val="0"/>
          <w:sz w:val="28"/>
          <w:szCs w:val="32"/>
        </w:rPr>
      </w:pPr>
      <w:bookmarkStart w:id="3" w:name="_Toc528319629"/>
      <w:r w:rsidRPr="00E45B24">
        <w:rPr>
          <w:rFonts w:ascii="Calibri" w:hAnsi="Calibri" w:cs="Calibri"/>
          <w:bCs w:val="0"/>
          <w:sz w:val="28"/>
          <w:szCs w:val="32"/>
        </w:rPr>
        <w:t>ΕΝΤΥΠΟ ΟΙΚΟΝΟΜΙΚΗΣ ΠΡΟΣΦΟΡΑΣ</w:t>
      </w:r>
      <w:bookmarkEnd w:id="3"/>
    </w:p>
    <w:p w:rsidR="00CE7C70" w:rsidRPr="00E45B24" w:rsidRDefault="00CE7C70" w:rsidP="00CE7C70">
      <w:pPr>
        <w:spacing w:after="120"/>
        <w:jc w:val="center"/>
        <w:rPr>
          <w:rFonts w:ascii="Calibri" w:hAnsi="Calibri" w:cs="Calibri"/>
          <w:bCs/>
        </w:rPr>
      </w:pPr>
      <w:r w:rsidRPr="00E45B24">
        <w:rPr>
          <w:rFonts w:ascii="Calibri" w:hAnsi="Calibri" w:cs="Calibri"/>
          <w:bCs/>
        </w:rPr>
        <w:t>ΠΡΟΣ</w:t>
      </w:r>
    </w:p>
    <w:p w:rsidR="00CE7C70" w:rsidRPr="008221F5" w:rsidRDefault="00CE7C70" w:rsidP="00CE7C70">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ΕΠΙΣΤΗΜΩΝ ΧΗΜΙΚΗΣ ΜΗΧΑΝΙΚΗΣ</w:t>
      </w:r>
    </w:p>
    <w:p w:rsidR="00CE7C70" w:rsidRPr="001674D7" w:rsidRDefault="00CE7C70" w:rsidP="00CE7C70">
      <w:pPr>
        <w:spacing w:after="120"/>
        <w:jc w:val="center"/>
        <w:rPr>
          <w:rFonts w:ascii="Calibri" w:hAnsi="Calibri" w:cs="Calibri"/>
          <w:b/>
          <w:bCs/>
          <w:i/>
          <w:u w:val="single"/>
        </w:rPr>
      </w:pPr>
      <w:r>
        <w:rPr>
          <w:rFonts w:ascii="Calibri" w:hAnsi="Calibri" w:cs="Calibri"/>
          <w:b/>
          <w:bCs/>
          <w:i/>
          <w:u w:val="single"/>
        </w:rPr>
        <w:t xml:space="preserve">ΘΕΜΑ: </w:t>
      </w:r>
      <w:r w:rsidRPr="008221F5">
        <w:rPr>
          <w:rFonts w:ascii="Calibri" w:hAnsi="Calibri" w:cs="Calibri"/>
          <w:b/>
          <w:bCs/>
          <w:i/>
          <w:u w:val="single"/>
        </w:rPr>
        <w:t>Συνοπτικός διαγωνισμό</w:t>
      </w:r>
      <w:r>
        <w:rPr>
          <w:rFonts w:ascii="Calibri" w:hAnsi="Calibri" w:cs="Calibri"/>
          <w:b/>
          <w:bCs/>
          <w:i/>
          <w:u w:val="single"/>
        </w:rPr>
        <w:t>ς για την</w:t>
      </w:r>
      <w:r w:rsidRPr="008221F5">
        <w:rPr>
          <w:rFonts w:ascii="Calibri" w:hAnsi="Calibri" w:cs="Calibri"/>
          <w:b/>
          <w:bCs/>
          <w:i/>
          <w:u w:val="single"/>
        </w:rPr>
        <w:t xml:space="preserve"> </w:t>
      </w:r>
      <w:r w:rsidRPr="001674D7">
        <w:rPr>
          <w:rFonts w:ascii="Calibri" w:hAnsi="Calibri" w:cs="Calibri"/>
          <w:b/>
          <w:bCs/>
          <w:i/>
          <w:u w:val="single"/>
        </w:rPr>
        <w:t xml:space="preserve">Προμήθεια </w:t>
      </w:r>
      <w:r w:rsidRPr="001674D7">
        <w:rPr>
          <w:rFonts w:ascii="Calibri" w:hAnsi="Calibri" w:cs="Calibri"/>
          <w:b/>
          <w:bCs/>
          <w:u w:val="single"/>
        </w:rPr>
        <w:t>«Ε</w:t>
      </w:r>
      <w:r w:rsidRPr="001674D7">
        <w:rPr>
          <w:b/>
          <w:u w:val="single"/>
        </w:rPr>
        <w:t xml:space="preserve">ξαρτήματα και αναβάθμιση οργάνων, </w:t>
      </w:r>
      <w:proofErr w:type="spellStart"/>
      <w:r w:rsidRPr="001674D7">
        <w:rPr>
          <w:b/>
          <w:u w:val="single"/>
        </w:rPr>
        <w:t>μικροεξοπλισμός</w:t>
      </w:r>
      <w:proofErr w:type="spellEnd"/>
      <w:r w:rsidRPr="001674D7">
        <w:rPr>
          <w:b/>
          <w:u w:val="single"/>
        </w:rPr>
        <w:t>»</w:t>
      </w:r>
    </w:p>
    <w:p w:rsidR="00CE7C70" w:rsidRDefault="00CE7C70" w:rsidP="00CE7C70">
      <w:pPr>
        <w:spacing w:after="120"/>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……/……...2018</w:t>
      </w:r>
    </w:p>
    <w:p w:rsidR="00CE7C70" w:rsidRPr="008221F5" w:rsidRDefault="00CE7C70" w:rsidP="00CE7C70">
      <w:pPr>
        <w:spacing w:after="120"/>
        <w:jc w:val="center"/>
        <w:rPr>
          <w:rFonts w:ascii="Calibri" w:hAnsi="Calibri" w:cs="Calibri"/>
          <w:b/>
          <w:bCs/>
          <w:i/>
          <w:u w:val="single"/>
        </w:rPr>
      </w:pPr>
    </w:p>
    <w:p w:rsidR="00CE7C70" w:rsidRDefault="00CE7C70" w:rsidP="00CE7C70">
      <w:pPr>
        <w:ind w:right="-341"/>
        <w:jc w:val="left"/>
        <w:rPr>
          <w:rFonts w:cstheme="minorHAnsi"/>
          <w:color w:val="000000"/>
          <w:lang w:eastAsia="el-GR"/>
        </w:rPr>
      </w:pPr>
      <w:r>
        <w:rPr>
          <w:rFonts w:ascii="Calibri" w:hAnsi="Calibri" w:cs="Calibri"/>
          <w:b/>
          <w:bCs/>
          <w:i/>
        </w:rPr>
        <w:t xml:space="preserve">Συνολικός </w:t>
      </w:r>
      <w:r w:rsidRPr="008221F5">
        <w:rPr>
          <w:rFonts w:ascii="Calibri" w:hAnsi="Calibri" w:cs="Calibri"/>
          <w:b/>
          <w:bCs/>
          <w:i/>
        </w:rPr>
        <w:t>Προϋπολογισμός</w:t>
      </w:r>
      <w:r>
        <w:rPr>
          <w:rFonts w:ascii="Calibri" w:hAnsi="Calibri" w:cs="Calibri"/>
          <w:b/>
          <w:bCs/>
          <w:i/>
        </w:rPr>
        <w:t>:</w:t>
      </w:r>
      <w:r w:rsidRPr="008221F5">
        <w:t xml:space="preserve"> </w:t>
      </w:r>
      <w:r>
        <w:rPr>
          <w:rFonts w:cstheme="minorHAnsi"/>
          <w:color w:val="000000"/>
          <w:lang w:eastAsia="el-GR"/>
        </w:rPr>
        <w:t>Είκοσι Τρεις Χιλιάδες Τριακόσια Ογδόντα Επτά Ε</w:t>
      </w:r>
      <w:r w:rsidRPr="009C4813">
        <w:rPr>
          <w:rFonts w:cstheme="minorHAnsi"/>
          <w:color w:val="000000"/>
          <w:lang w:eastAsia="el-GR"/>
        </w:rPr>
        <w:t xml:space="preserve">υρώ </w:t>
      </w:r>
      <w:r>
        <w:rPr>
          <w:rFonts w:cstheme="minorHAnsi"/>
          <w:color w:val="000000"/>
          <w:lang w:eastAsia="el-GR"/>
        </w:rPr>
        <w:t xml:space="preserve">και Δέκα Λεπτών </w:t>
      </w:r>
      <w:r w:rsidRPr="002E10F9">
        <w:rPr>
          <w:rFonts w:cstheme="minorHAnsi"/>
          <w:b/>
          <w:color w:val="000000"/>
          <w:lang w:eastAsia="el-GR"/>
        </w:rPr>
        <w:t>(</w:t>
      </w:r>
      <w:r w:rsidRPr="002E10F9">
        <w:rPr>
          <w:rFonts w:ascii="Calibri" w:hAnsi="Calibri" w:cs="Calibri"/>
          <w:b/>
        </w:rPr>
        <w:t>23.387,10</w:t>
      </w:r>
      <w:r w:rsidRPr="002E10F9">
        <w:rPr>
          <w:rFonts w:cstheme="minorHAnsi"/>
          <w:b/>
        </w:rPr>
        <w:t xml:space="preserve"> </w:t>
      </w:r>
      <w:r w:rsidRPr="002E10F9">
        <w:rPr>
          <w:rFonts w:cstheme="minorHAnsi"/>
          <w:b/>
          <w:color w:val="000000"/>
          <w:lang w:eastAsia="el-GR"/>
        </w:rPr>
        <w:t>€)</w:t>
      </w:r>
      <w:r w:rsidRPr="009C4813">
        <w:rPr>
          <w:rFonts w:cstheme="minorHAnsi"/>
          <w:color w:val="000000"/>
          <w:lang w:eastAsia="el-GR"/>
        </w:rPr>
        <w:t xml:space="preserve"> 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Είκοσι Εννιά Χ</w:t>
      </w:r>
      <w:r w:rsidRPr="009C4813">
        <w:rPr>
          <w:rFonts w:cstheme="minorHAnsi"/>
          <w:color w:val="000000"/>
          <w:lang w:eastAsia="el-GR"/>
        </w:rPr>
        <w:t xml:space="preserve">ιλιάδες </w:t>
      </w:r>
      <w:r>
        <w:rPr>
          <w:rFonts w:cstheme="minorHAnsi"/>
          <w:color w:val="000000"/>
          <w:lang w:eastAsia="el-GR"/>
        </w:rPr>
        <w:t xml:space="preserve">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Pr>
          <w:rFonts w:cstheme="minorHAnsi"/>
          <w:color w:val="000000"/>
          <w:lang w:eastAsia="el-GR"/>
        </w:rPr>
        <w:t>29.000,00</w:t>
      </w:r>
      <w:r w:rsidRPr="009C4813">
        <w:rPr>
          <w:rFonts w:cstheme="minorHAnsi"/>
          <w:color w:val="000000"/>
          <w:lang w:eastAsia="el-GR"/>
        </w:rPr>
        <w:t xml:space="preserve"> €). </w:t>
      </w:r>
    </w:p>
    <w:p w:rsidR="00CE7C70" w:rsidRPr="00DB72EA" w:rsidRDefault="00CE7C70" w:rsidP="00CE7C70">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CE7C70" w:rsidRPr="001D373C" w:rsidTr="000E4817">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7C70" w:rsidRPr="001D373C" w:rsidRDefault="00CE7C70" w:rsidP="000E4817">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CE7C70" w:rsidRPr="001D373C" w:rsidRDefault="00CE7C70" w:rsidP="000E4817">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CE7C70" w:rsidRPr="001D373C" w:rsidRDefault="00CE7C70" w:rsidP="000E4817">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CE7C70" w:rsidRPr="001D373C" w:rsidRDefault="00CE7C70" w:rsidP="000E4817">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CE7C70" w:rsidRPr="001D373C" w:rsidRDefault="00CE7C70" w:rsidP="000E4817">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CE7C70" w:rsidRPr="001D373C" w:rsidRDefault="00CE7C70" w:rsidP="000E4817">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CE7C70" w:rsidRPr="001D373C" w:rsidTr="000E4817">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CE7C70" w:rsidRPr="001A1497" w:rsidRDefault="00CE7C70" w:rsidP="000E4817">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rsidR="00CE7C70" w:rsidRPr="00EC4AA0" w:rsidRDefault="00CE7C70" w:rsidP="000E4817">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rsidR="00CE7C70" w:rsidRPr="00EC4AA0" w:rsidRDefault="00CE7C70" w:rsidP="000E481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CE7C70" w:rsidRPr="001D373C" w:rsidRDefault="00CE7C70" w:rsidP="000E481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CE7C70" w:rsidRPr="001D373C" w:rsidRDefault="00CE7C70" w:rsidP="000E481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CE7C70" w:rsidRPr="001D373C" w:rsidRDefault="00CE7C70" w:rsidP="000E4817">
            <w:pPr>
              <w:jc w:val="left"/>
              <w:rPr>
                <w:rFonts w:eastAsia="MS Mincho" w:cstheme="minorHAnsi"/>
                <w:color w:val="000000"/>
                <w:lang w:eastAsia="ja-JP"/>
              </w:rPr>
            </w:pPr>
          </w:p>
        </w:tc>
      </w:tr>
      <w:tr w:rsidR="00CE7C70" w:rsidRPr="001D373C" w:rsidTr="000E4817">
        <w:trPr>
          <w:trHeight w:val="560"/>
          <w:jc w:val="center"/>
        </w:trPr>
        <w:tc>
          <w:tcPr>
            <w:tcW w:w="0" w:type="auto"/>
            <w:tcBorders>
              <w:top w:val="nil"/>
              <w:left w:val="single" w:sz="8" w:space="0" w:color="000000"/>
              <w:bottom w:val="single" w:sz="8" w:space="0" w:color="000000"/>
              <w:right w:val="single" w:sz="8" w:space="0" w:color="000000"/>
            </w:tcBorders>
            <w:noWrap/>
            <w:vAlign w:val="center"/>
          </w:tcPr>
          <w:p w:rsidR="00CE7C70" w:rsidRPr="001A1497" w:rsidRDefault="00CE7C70" w:rsidP="000E4817">
            <w:pPr>
              <w:jc w:val="center"/>
              <w:rPr>
                <w:rFonts w:eastAsia="MS Mincho" w:cstheme="minorHAnsi"/>
                <w:color w:val="000000" w:themeColor="text1"/>
                <w:lang w:eastAsia="ja-JP"/>
              </w:rPr>
            </w:pPr>
            <w:r w:rsidRPr="001A1497">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rsidR="00CE7C70" w:rsidRPr="00EC4AA0" w:rsidRDefault="00CE7C70" w:rsidP="000E4817">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rsidR="00CE7C70" w:rsidRPr="00EC4AA0" w:rsidRDefault="00CE7C70" w:rsidP="000E481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CE7C70" w:rsidRPr="001D373C" w:rsidRDefault="00CE7C70" w:rsidP="000E481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CE7C70" w:rsidRPr="001D373C" w:rsidRDefault="00CE7C70" w:rsidP="000E481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CE7C70" w:rsidRPr="001D373C" w:rsidRDefault="00CE7C70" w:rsidP="000E4817">
            <w:pPr>
              <w:jc w:val="left"/>
              <w:rPr>
                <w:rFonts w:eastAsia="MS Mincho" w:cstheme="minorHAnsi"/>
                <w:color w:val="000000"/>
                <w:lang w:eastAsia="ja-JP"/>
              </w:rPr>
            </w:pPr>
          </w:p>
        </w:tc>
      </w:tr>
      <w:tr w:rsidR="00CE7C70" w:rsidRPr="001D373C" w:rsidTr="000E4817">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CE7C70" w:rsidRPr="001A1497" w:rsidRDefault="00CE7C70" w:rsidP="000E4817">
            <w:pPr>
              <w:jc w:val="center"/>
              <w:rPr>
                <w:rFonts w:eastAsia="MS Mincho" w:cstheme="minorHAnsi"/>
                <w:color w:val="000000" w:themeColor="text1"/>
                <w:lang w:eastAsia="ja-JP"/>
              </w:rPr>
            </w:pPr>
            <w:r w:rsidRPr="001A1497">
              <w:rPr>
                <w:color w:val="000000" w:themeColor="text1"/>
                <w:lang w:eastAsia="ja-JP"/>
              </w:rPr>
              <w:t>3</w:t>
            </w:r>
          </w:p>
        </w:tc>
        <w:tc>
          <w:tcPr>
            <w:tcW w:w="0" w:type="auto"/>
            <w:tcBorders>
              <w:top w:val="nil"/>
              <w:left w:val="nil"/>
              <w:bottom w:val="single" w:sz="8" w:space="0" w:color="000000"/>
              <w:right w:val="single" w:sz="8" w:space="0" w:color="000000"/>
            </w:tcBorders>
            <w:vAlign w:val="center"/>
          </w:tcPr>
          <w:p w:rsidR="00CE7C70" w:rsidRPr="00EC4AA0" w:rsidRDefault="00CE7C70" w:rsidP="000E4817">
            <w:pPr>
              <w:jc w:val="left"/>
              <w:rPr>
                <w:rFonts w:cstheme="minorHAnsi"/>
                <w:color w:val="000000" w:themeColor="text1"/>
              </w:rPr>
            </w:pPr>
          </w:p>
        </w:tc>
        <w:tc>
          <w:tcPr>
            <w:tcW w:w="0" w:type="auto"/>
            <w:tcBorders>
              <w:top w:val="nil"/>
              <w:left w:val="nil"/>
              <w:bottom w:val="single" w:sz="8" w:space="0" w:color="000000"/>
              <w:right w:val="nil"/>
            </w:tcBorders>
            <w:vAlign w:val="center"/>
          </w:tcPr>
          <w:p w:rsidR="00CE7C70" w:rsidRPr="00EC4AA0" w:rsidRDefault="00CE7C70" w:rsidP="000E481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CE7C70" w:rsidRPr="001D373C" w:rsidRDefault="00CE7C70" w:rsidP="000E481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CE7C70" w:rsidRPr="001D373C" w:rsidRDefault="00CE7C70" w:rsidP="000E481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CE7C70" w:rsidRPr="001D373C" w:rsidRDefault="00CE7C70" w:rsidP="000E4817">
            <w:pPr>
              <w:jc w:val="left"/>
              <w:rPr>
                <w:rFonts w:eastAsia="MS Mincho" w:cstheme="minorHAnsi"/>
                <w:color w:val="000000"/>
                <w:lang w:eastAsia="ja-JP"/>
              </w:rPr>
            </w:pPr>
          </w:p>
        </w:tc>
      </w:tr>
      <w:tr w:rsidR="00CE7C70" w:rsidRPr="001D373C" w:rsidTr="000E4817">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CE7C70" w:rsidRPr="001A1497" w:rsidRDefault="00CE7C70" w:rsidP="000E4817">
            <w:pPr>
              <w:jc w:val="center"/>
              <w:rPr>
                <w:rFonts w:eastAsia="MS Mincho" w:cstheme="minorHAnsi"/>
                <w:color w:val="000000" w:themeColor="text1"/>
                <w:lang w:eastAsia="ja-JP"/>
              </w:rPr>
            </w:pPr>
            <w:r w:rsidRPr="001A1497">
              <w:rPr>
                <w:color w:val="000000" w:themeColor="text1"/>
                <w:lang w:eastAsia="ja-JP"/>
              </w:rPr>
              <w:t>4</w:t>
            </w:r>
          </w:p>
        </w:tc>
        <w:tc>
          <w:tcPr>
            <w:tcW w:w="0" w:type="auto"/>
            <w:tcBorders>
              <w:top w:val="nil"/>
              <w:left w:val="nil"/>
              <w:bottom w:val="single" w:sz="8" w:space="0" w:color="000000"/>
              <w:right w:val="single" w:sz="8" w:space="0" w:color="000000"/>
            </w:tcBorders>
            <w:vAlign w:val="center"/>
          </w:tcPr>
          <w:p w:rsidR="00CE7C70" w:rsidRPr="00EC4AA0" w:rsidRDefault="00CE7C70" w:rsidP="000E4817">
            <w:pPr>
              <w:jc w:val="left"/>
              <w:rPr>
                <w:rFonts w:cstheme="minorHAnsi"/>
                <w:color w:val="000000" w:themeColor="text1"/>
              </w:rPr>
            </w:pPr>
          </w:p>
        </w:tc>
        <w:tc>
          <w:tcPr>
            <w:tcW w:w="0" w:type="auto"/>
            <w:tcBorders>
              <w:top w:val="nil"/>
              <w:left w:val="nil"/>
              <w:bottom w:val="single" w:sz="8" w:space="0" w:color="000000"/>
              <w:right w:val="nil"/>
            </w:tcBorders>
            <w:vAlign w:val="center"/>
          </w:tcPr>
          <w:p w:rsidR="00CE7C70" w:rsidRPr="00EC4AA0" w:rsidRDefault="00CE7C70" w:rsidP="000E481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CE7C70" w:rsidRPr="001D373C" w:rsidRDefault="00CE7C70" w:rsidP="000E481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CE7C70" w:rsidRPr="001D373C" w:rsidRDefault="00CE7C70" w:rsidP="000E481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CE7C70" w:rsidRPr="001D373C" w:rsidRDefault="00CE7C70" w:rsidP="000E4817">
            <w:pPr>
              <w:jc w:val="left"/>
              <w:rPr>
                <w:rFonts w:eastAsia="MS Mincho" w:cstheme="minorHAnsi"/>
                <w:color w:val="000000"/>
                <w:lang w:eastAsia="ja-JP"/>
              </w:rPr>
            </w:pPr>
          </w:p>
        </w:tc>
      </w:tr>
      <w:tr w:rsidR="00CE7C70" w:rsidRPr="001D373C" w:rsidTr="000E4817">
        <w:trPr>
          <w:trHeight w:val="647"/>
          <w:jc w:val="center"/>
        </w:trPr>
        <w:tc>
          <w:tcPr>
            <w:tcW w:w="0" w:type="auto"/>
            <w:tcBorders>
              <w:top w:val="single" w:sz="4" w:space="0" w:color="auto"/>
              <w:bottom w:val="single" w:sz="4" w:space="0" w:color="auto"/>
            </w:tcBorders>
            <w:shd w:val="clear" w:color="auto" w:fill="auto"/>
            <w:noWrap/>
            <w:vAlign w:val="bottom"/>
          </w:tcPr>
          <w:p w:rsidR="00CE7C70" w:rsidRPr="001D373C" w:rsidRDefault="00CE7C70" w:rsidP="000E4817">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E7C70" w:rsidRPr="001D373C" w:rsidRDefault="00CE7C70" w:rsidP="000E4817">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E7C70" w:rsidRPr="001D373C" w:rsidRDefault="00CE7C70" w:rsidP="000E4817">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E7C70" w:rsidRPr="001D373C" w:rsidRDefault="00CE7C70" w:rsidP="000E4817">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7C70" w:rsidRPr="001D373C" w:rsidRDefault="00CE7C70" w:rsidP="000E4817">
            <w:pPr>
              <w:jc w:val="left"/>
              <w:rPr>
                <w:rFonts w:eastAsia="MS Mincho" w:cstheme="minorHAnsi"/>
                <w:color w:val="000000"/>
                <w:lang w:eastAsia="ja-JP"/>
              </w:rPr>
            </w:pPr>
          </w:p>
        </w:tc>
      </w:tr>
      <w:tr w:rsidR="00CE7C70" w:rsidRPr="001D373C" w:rsidTr="000E4817">
        <w:trPr>
          <w:trHeight w:val="620"/>
          <w:jc w:val="center"/>
        </w:trPr>
        <w:tc>
          <w:tcPr>
            <w:tcW w:w="0" w:type="auto"/>
            <w:tcBorders>
              <w:top w:val="single" w:sz="4" w:space="0" w:color="auto"/>
            </w:tcBorders>
            <w:shd w:val="clear" w:color="auto" w:fill="auto"/>
            <w:noWrap/>
            <w:vAlign w:val="bottom"/>
          </w:tcPr>
          <w:p w:rsidR="00CE7C70" w:rsidRPr="001D373C" w:rsidRDefault="00CE7C70" w:rsidP="000E4817">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CE7C70" w:rsidRPr="001D373C" w:rsidRDefault="00CE7C70" w:rsidP="000E4817">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CE7C70" w:rsidRPr="001D373C" w:rsidRDefault="00CE7C70" w:rsidP="000E4817">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CE7C70" w:rsidRPr="001D373C" w:rsidRDefault="00CE7C70" w:rsidP="000E4817">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E7C70" w:rsidRPr="001D373C" w:rsidRDefault="00CE7C70" w:rsidP="000E4817">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CE7C70" w:rsidRPr="001D373C" w:rsidRDefault="00CE7C70" w:rsidP="000E4817">
            <w:pPr>
              <w:jc w:val="left"/>
              <w:rPr>
                <w:rFonts w:eastAsia="MS Mincho" w:cstheme="minorHAnsi"/>
                <w:color w:val="000000"/>
                <w:lang w:eastAsia="ja-JP"/>
              </w:rPr>
            </w:pPr>
          </w:p>
        </w:tc>
      </w:tr>
    </w:tbl>
    <w:p w:rsidR="00CE7C70" w:rsidRPr="008221F5" w:rsidRDefault="00CE7C70" w:rsidP="00CE7C70">
      <w:pPr>
        <w:jc w:val="center"/>
        <w:rPr>
          <w:rFonts w:cstheme="minorHAnsi"/>
          <w:b/>
        </w:rPr>
      </w:pPr>
    </w:p>
    <w:p w:rsidR="00CE7C70" w:rsidRDefault="00CE7C70" w:rsidP="00CE7C70">
      <w:pPr>
        <w:jc w:val="center"/>
      </w:pPr>
      <w:r>
        <w:t>Η προσφορά ισχύει για τέσσερεις (4) μήνες.</w:t>
      </w:r>
    </w:p>
    <w:p w:rsidR="00CE7C70" w:rsidRDefault="00CE7C70" w:rsidP="00CE7C70">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CE7C70" w:rsidRDefault="00CE7C70" w:rsidP="00CE7C70">
      <w:pPr>
        <w:jc w:val="center"/>
        <w:rPr>
          <w:lang w:eastAsia="el-GR"/>
        </w:rPr>
      </w:pPr>
    </w:p>
    <w:p w:rsidR="00CE7C70" w:rsidRDefault="00CE7C70" w:rsidP="00CE7C70">
      <w:pPr>
        <w:jc w:val="center"/>
        <w:rPr>
          <w:lang w:eastAsia="el-GR"/>
        </w:rPr>
      </w:pPr>
      <w:r>
        <w:rPr>
          <w:lang w:eastAsia="el-GR"/>
        </w:rPr>
        <w:t>Υπογραφή</w:t>
      </w:r>
    </w:p>
    <w:p w:rsidR="00CE7C70" w:rsidRPr="008221F5" w:rsidRDefault="00CE7C70" w:rsidP="00CE7C70">
      <w:pPr>
        <w:jc w:val="center"/>
        <w:rPr>
          <w:rFonts w:cstheme="minorHAnsi"/>
          <w:b/>
        </w:rPr>
      </w:pPr>
    </w:p>
    <w:p w:rsidR="00CE7C70" w:rsidRDefault="00CE7C70" w:rsidP="00CE7C70">
      <w:pPr>
        <w:autoSpaceDE w:val="0"/>
        <w:autoSpaceDN w:val="0"/>
        <w:adjustRightInd w:val="0"/>
        <w:jc w:val="center"/>
        <w:rPr>
          <w:rFonts w:cstheme="minorHAnsi"/>
        </w:rPr>
      </w:pPr>
      <w:r w:rsidRPr="009C4813">
        <w:rPr>
          <w:rFonts w:cstheme="minorHAnsi"/>
        </w:rPr>
        <w:br w:type="page"/>
      </w:r>
    </w:p>
    <w:p w:rsidR="00CE7C70" w:rsidRDefault="00CE7C70" w:rsidP="00CE7C70">
      <w:pPr>
        <w:spacing w:after="120"/>
        <w:rPr>
          <w:rFonts w:ascii="Calibri" w:hAnsi="Calibri" w:cs="Calibri"/>
          <w:b/>
          <w:bCs/>
          <w:sz w:val="28"/>
          <w:szCs w:val="32"/>
        </w:rPr>
        <w:sectPr w:rsidR="00CE7C70" w:rsidSect="00D24A28">
          <w:endnotePr>
            <w:numFmt w:val="decimal"/>
          </w:endnotePr>
          <w:pgSz w:w="11906" w:h="16838"/>
          <w:pgMar w:top="1440" w:right="1797" w:bottom="1440" w:left="1797" w:header="709" w:footer="709" w:gutter="0"/>
          <w:cols w:space="708"/>
          <w:docGrid w:linePitch="360"/>
        </w:sectPr>
      </w:pPr>
    </w:p>
    <w:p w:rsidR="00CE7C70" w:rsidRPr="00EE4FCE" w:rsidRDefault="00CE7C70" w:rsidP="00CE7C70">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CE7C70" w:rsidRPr="007C2DDD" w:rsidRDefault="00CE7C70" w:rsidP="00CE7C70">
      <w:pPr>
        <w:jc w:val="center"/>
        <w:rPr>
          <w:rFonts w:ascii="Calibri" w:eastAsia="Times New Roman" w:hAnsi="Calibri" w:cs="Calibri"/>
          <w:b/>
          <w:bCs/>
        </w:rPr>
      </w:pPr>
    </w:p>
    <w:p w:rsidR="00CE7C70" w:rsidRPr="004321D8" w:rsidRDefault="00CE7C70" w:rsidP="00CE7C70">
      <w:pPr>
        <w:pStyle w:val="2"/>
        <w:numPr>
          <w:ilvl w:val="0"/>
          <w:numId w:val="0"/>
        </w:numPr>
        <w:spacing w:before="0"/>
        <w:ind w:left="540"/>
        <w:jc w:val="center"/>
        <w:rPr>
          <w:rFonts w:ascii="Calibri" w:hAnsi="Calibri" w:cs="Calibri"/>
          <w:bCs w:val="0"/>
          <w:sz w:val="28"/>
          <w:szCs w:val="32"/>
        </w:rPr>
      </w:pPr>
      <w:bookmarkStart w:id="4" w:name="_Toc528319630"/>
      <w:r w:rsidRPr="00EE4FCE">
        <w:rPr>
          <w:rFonts w:ascii="Calibri" w:hAnsi="Calibri" w:cs="Calibri"/>
          <w:bCs w:val="0"/>
          <w:sz w:val="28"/>
          <w:szCs w:val="32"/>
        </w:rPr>
        <w:t>ΣΧΕΔΙΟ ΕΓΓΥΗΤΙΚΗΣ ΕΠΙΣΤΟΛΗΣ ΚΑΛΗΣ ΕΚΤΕΛΕΣΗΣ</w:t>
      </w:r>
      <w:bookmarkEnd w:id="4"/>
    </w:p>
    <w:p w:rsidR="00CE7C70" w:rsidRPr="00281BEC" w:rsidRDefault="00CE7C70" w:rsidP="00CE7C70">
      <w:r>
        <w:t>………………………..(Εκδότης)</w:t>
      </w:r>
    </w:p>
    <w:p w:rsidR="00CE7C70" w:rsidRPr="00C45D48" w:rsidRDefault="00CE7C70" w:rsidP="00CE7C70"/>
    <w:p w:rsidR="00CE7C70" w:rsidRPr="00281BEC" w:rsidRDefault="00CE7C70" w:rsidP="00CE7C70">
      <w:r w:rsidRPr="00281BEC">
        <w:t>ΠΡΟΣ</w:t>
      </w:r>
    </w:p>
    <w:p w:rsidR="00CE7C70" w:rsidRDefault="00CE7C70" w:rsidP="00CE7C70">
      <w:r w:rsidRPr="00C45D48">
        <w:t>Το ΙΔΡΥΜΑ ΤΕΧΝΟΛΟΓΙΑΣ ΚΑΙ ΕΡΕΥΝΑΣ</w:t>
      </w:r>
    </w:p>
    <w:p w:rsidR="00CE7C70" w:rsidRDefault="00CE7C70" w:rsidP="00CE7C70">
      <w:r>
        <w:t>Ν. Πλαστήρα 100</w:t>
      </w:r>
    </w:p>
    <w:p w:rsidR="00CE7C70" w:rsidRDefault="00CE7C70" w:rsidP="00CE7C70">
      <w:r>
        <w:t xml:space="preserve">Βασιλικά </w:t>
      </w:r>
      <w:proofErr w:type="spellStart"/>
      <w:r>
        <w:t>Βουτών</w:t>
      </w:r>
      <w:proofErr w:type="spellEnd"/>
      <w:r>
        <w:t xml:space="preserve"> Ηρακλείου Κρήτης</w:t>
      </w:r>
    </w:p>
    <w:p w:rsidR="00CE7C70" w:rsidRPr="008C4F16" w:rsidRDefault="00CE7C70" w:rsidP="00CE7C70">
      <w:pPr>
        <w:jc w:val="right"/>
        <w:rPr>
          <w:rFonts w:cstheme="minorHAnsi"/>
        </w:rPr>
      </w:pPr>
      <w:r w:rsidRPr="008C4F16">
        <w:rPr>
          <w:rFonts w:cstheme="minorHAnsi"/>
        </w:rPr>
        <w:t>……….(ημερομηνία)</w:t>
      </w:r>
    </w:p>
    <w:p w:rsidR="00CE7C70" w:rsidRPr="00C45D48" w:rsidRDefault="00CE7C70" w:rsidP="00CE7C70">
      <w:pPr>
        <w:jc w:val="center"/>
      </w:pPr>
      <w:r>
        <w:t>ΕΓΓΥΗΤΙΚΗ</w:t>
      </w:r>
      <w:r w:rsidRPr="00C45D48">
        <w:t xml:space="preserve"> ΕΠΙΣΤΟΛΗ ΥΠ’ ΑΡΙΘΜΟΝ ...</w:t>
      </w:r>
      <w:r>
        <w:t>..</w:t>
      </w:r>
      <w:r w:rsidRPr="00C45D48">
        <w:t xml:space="preserve">. ΓΙΑ ΠΟΣΟ </w:t>
      </w:r>
      <w:r>
        <w:t>……………..</w:t>
      </w:r>
      <w:r w:rsidRPr="00C45D48">
        <w:t>ΕΥΡΩ.</w:t>
      </w:r>
    </w:p>
    <w:p w:rsidR="00CE7C70" w:rsidRPr="00C94FF0" w:rsidRDefault="00CE7C70" w:rsidP="00CE7C70">
      <w:pPr>
        <w:tabs>
          <w:tab w:val="left" w:pos="1701"/>
        </w:tabs>
        <w:ind w:right="90"/>
        <w:rPr>
          <w:rFonts w:cstheme="minorHAnsi"/>
          <w:bCs/>
        </w:rPr>
      </w:pPr>
      <w:r w:rsidRPr="003D71DF">
        <w:rPr>
          <w:rFonts w:cstheme="minorHAnsi"/>
        </w:rPr>
        <w:t xml:space="preserve">Με την επιστολή αυτή σας γνωστοποιούμε ότι εγγυόμαστε ρητά, ανέκκλητα και ανεπιφύλακτα, </w:t>
      </w:r>
      <w:proofErr w:type="spellStart"/>
      <w:r w:rsidRPr="003D71DF">
        <w:rPr>
          <w:rFonts w:cstheme="minorHAnsi"/>
        </w:rPr>
        <w:t>ευθυνόμενοι</w:t>
      </w:r>
      <w:proofErr w:type="spellEnd"/>
      <w:r w:rsidRPr="003D71DF">
        <w:rPr>
          <w:rFonts w:cstheme="minorHAnsi"/>
        </w:rPr>
        <w:t xml:space="preserve"> απέναντι σας εις ολόκληρο και ως </w:t>
      </w:r>
      <w:proofErr w:type="spellStart"/>
      <w:r w:rsidRPr="003D71DF">
        <w:rPr>
          <w:rFonts w:cstheme="minorHAnsi"/>
        </w:rPr>
        <w:t>αυτοφειλέτες</w:t>
      </w:r>
      <w:proofErr w:type="spellEnd"/>
      <w:r w:rsidRPr="003D71DF">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w:t>
      </w:r>
      <w:r w:rsidRPr="00C94FF0">
        <w:rPr>
          <w:rFonts w:cstheme="minorHAnsi"/>
        </w:rPr>
        <w:t xml:space="preserve">Σύμβασης προμήθειας </w:t>
      </w:r>
      <w:r w:rsidRPr="00C94FF0">
        <w:rPr>
          <w:rFonts w:ascii="Calibri" w:hAnsi="Calibri" w:cs="Calibri"/>
          <w:bCs/>
        </w:rPr>
        <w:t>ε</w:t>
      </w:r>
      <w:r w:rsidRPr="00C94FF0">
        <w:t xml:space="preserve">ξαρτημάτων και αναβάθμιση οργάνων, </w:t>
      </w:r>
      <w:proofErr w:type="spellStart"/>
      <w:r w:rsidRPr="00C94FF0">
        <w:t>μικροεξοπλισμός</w:t>
      </w:r>
      <w:proofErr w:type="spellEnd"/>
      <w:r w:rsidRPr="00C94FF0">
        <w:t>»</w:t>
      </w:r>
      <w:r w:rsidRPr="00C94FF0">
        <w:rPr>
          <w:rFonts w:cstheme="minorHAnsi"/>
        </w:rPr>
        <w:t xml:space="preserve"> </w:t>
      </w:r>
    </w:p>
    <w:p w:rsidR="00CE7C70" w:rsidRPr="00C94FF0" w:rsidRDefault="00CE7C70" w:rsidP="00CE7C70">
      <w:pPr>
        <w:pStyle w:val="Bulletn"/>
        <w:tabs>
          <w:tab w:val="clear" w:pos="720"/>
        </w:tabs>
        <w:spacing w:line="260" w:lineRule="exact"/>
        <w:ind w:left="0" w:firstLine="0"/>
        <w:rPr>
          <w:rFonts w:cstheme="minorHAnsi"/>
          <w:bCs/>
          <w:i/>
        </w:rPr>
      </w:pPr>
      <w:r w:rsidRPr="003D71DF">
        <w:rPr>
          <w:rFonts w:cstheme="minorHAnsi"/>
          <w:szCs w:val="22"/>
        </w:rPr>
        <w:t xml:space="preserve">του διαγωνισμού (αριθ. </w:t>
      </w:r>
      <w:proofErr w:type="spellStart"/>
      <w:r w:rsidRPr="003D71DF">
        <w:rPr>
          <w:rFonts w:cstheme="minorHAnsi"/>
          <w:szCs w:val="22"/>
        </w:rPr>
        <w:t>Πρωτ</w:t>
      </w:r>
      <w:proofErr w:type="spellEnd"/>
      <w:r w:rsidRPr="003D71DF">
        <w:rPr>
          <w:rFonts w:cstheme="minorHAnsi"/>
          <w:szCs w:val="22"/>
        </w:rPr>
        <w:t xml:space="preserve">.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w:t>
      </w:r>
      <w:r w:rsidRPr="00C94FF0">
        <w:rPr>
          <w:rFonts w:cstheme="minorHAnsi"/>
          <w:szCs w:val="22"/>
        </w:rPr>
        <w:t xml:space="preserve">στο πλαίσιο του έργου </w:t>
      </w:r>
      <w:r w:rsidRPr="00C94FF0">
        <w:rPr>
          <w:rFonts w:ascii="Calibri" w:hAnsi="Calibri" w:cs="Calibri"/>
          <w:bCs/>
        </w:rPr>
        <w:t>«Ε</w:t>
      </w:r>
      <w:r w:rsidRPr="00C94FF0">
        <w:t xml:space="preserve">ξαρτήματα και αναβάθμιση οργάνων, </w:t>
      </w:r>
      <w:proofErr w:type="spellStart"/>
      <w:r w:rsidRPr="00C94FF0">
        <w:t>μικροεξοπλισμός</w:t>
      </w:r>
      <w:proofErr w:type="spellEnd"/>
      <w:r w:rsidRPr="00C94FF0">
        <w:t>»</w:t>
      </w:r>
      <w:r w:rsidRPr="00C94FF0">
        <w:rPr>
          <w:rFonts w:cstheme="minorHAnsi"/>
        </w:rPr>
        <w:t xml:space="preserve"> </w:t>
      </w:r>
      <w:r w:rsidRPr="00C94FF0">
        <w:rPr>
          <w:rFonts w:cstheme="minorHAnsi"/>
          <w:bCs/>
          <w:i/>
        </w:rPr>
        <w:t xml:space="preserve"> </w:t>
      </w:r>
    </w:p>
    <w:p w:rsidR="00CE7C70" w:rsidRPr="003D71DF" w:rsidRDefault="00CE7C70" w:rsidP="00CE7C70">
      <w:pPr>
        <w:pStyle w:val="Bulletn"/>
        <w:tabs>
          <w:tab w:val="clear" w:pos="720"/>
        </w:tabs>
        <w:spacing w:line="260" w:lineRule="exact"/>
        <w:ind w:left="0" w:firstLine="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CE7C70" w:rsidRPr="003D71DF" w:rsidRDefault="00CE7C70" w:rsidP="00CE7C70">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CE7C70" w:rsidRPr="003D71DF" w:rsidRDefault="00CE7C70" w:rsidP="00CE7C70">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E7C70" w:rsidRPr="00D968D6" w:rsidRDefault="00CE7C70" w:rsidP="00CE7C70">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CE7C70" w:rsidRPr="003D71DF" w:rsidRDefault="00CE7C70" w:rsidP="00CE7C70">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CE7C70" w:rsidRPr="00EE4FCE" w:rsidRDefault="00CE7C70" w:rsidP="00CE7C70">
      <w:pPr>
        <w:pStyle w:val="1"/>
        <w:numPr>
          <w:ilvl w:val="0"/>
          <w:numId w:val="0"/>
        </w:numPr>
        <w:rPr>
          <w:color w:val="FF0000"/>
          <w:sz w:val="28"/>
          <w:szCs w:val="28"/>
        </w:rPr>
      </w:pPr>
      <w:bookmarkStart w:id="5" w:name="_Toc528319631"/>
      <w:r w:rsidRPr="00EE4FCE">
        <w:rPr>
          <w:color w:val="FF0000"/>
          <w:sz w:val="28"/>
          <w:szCs w:val="28"/>
        </w:rPr>
        <w:lastRenderedPageBreak/>
        <w:t>ΠΑΡΑΡΤΗΜΑ ΙΙΙ: ΤΥΠΟΠΟΙΗΜΕΝΟ ΕΝΤΥΠΟ ΥΠΕΥΘΥΝΗΣ ΔΗΛΩΣΗΣ (TEΥΔ)</w:t>
      </w:r>
      <w:bookmarkEnd w:id="5"/>
    </w:p>
    <w:p w:rsidR="00CE7C70" w:rsidRPr="00E45B24" w:rsidRDefault="00CE7C70" w:rsidP="00CE7C70">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CE7C70" w:rsidRPr="00E45B24" w:rsidRDefault="00CE7C70" w:rsidP="00CE7C70">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CE7C70" w:rsidRPr="00E45B24" w:rsidRDefault="00CE7C70" w:rsidP="00CE7C70">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CE7C70" w:rsidRPr="00E45B24" w:rsidRDefault="00CE7C70" w:rsidP="00CE7C70">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CE7C70" w:rsidRPr="00E45B24" w:rsidTr="000E4817">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CE7C70" w:rsidRPr="00E45B24" w:rsidRDefault="00CE7C70" w:rsidP="000E481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CE7C70" w:rsidRPr="00E45B24" w:rsidRDefault="00CE7C70" w:rsidP="000E4817">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Pr="00E45B24">
              <w:rPr>
                <w:rFonts w:ascii="Calibri" w:hAnsi="Calibri" w:cs="Tahoma"/>
                <w:b/>
                <w:iCs/>
              </w:rPr>
              <w:t xml:space="preserve"> ΙΝΣΤΙΤ</w:t>
            </w:r>
            <w:r>
              <w:rPr>
                <w:rFonts w:ascii="Calibri" w:hAnsi="Calibri" w:cs="Tahoma"/>
                <w:b/>
                <w:iCs/>
              </w:rPr>
              <w:t>ΟΥΤΟ ΕΠΙΣΤΗΜΩΝ ΧΗΜΙΚΗΣ ΜΗΧΑΝΙΚΗΣ</w:t>
            </w:r>
          </w:p>
          <w:p w:rsidR="00CE7C70" w:rsidRPr="00E45B24" w:rsidRDefault="00CE7C70" w:rsidP="000E4817">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CE7C70" w:rsidRPr="00547262" w:rsidRDefault="00CE7C70" w:rsidP="000E481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CE7C70" w:rsidRPr="009A1A40" w:rsidRDefault="00CE7C70" w:rsidP="000E4817">
            <w:pPr>
              <w:rPr>
                <w:rFonts w:ascii="Calibri" w:hAnsi="Calibri" w:cs="Calibri"/>
              </w:rPr>
            </w:pPr>
            <w:r w:rsidRPr="009A1A40">
              <w:rPr>
                <w:rFonts w:ascii="Calibri" w:hAnsi="Calibri" w:cs="Calibri"/>
              </w:rPr>
              <w:t>- Αρμόδιος για πληροφορίες: Βασίλειος Δρακόπουλος</w:t>
            </w:r>
          </w:p>
          <w:p w:rsidR="00CE7C70" w:rsidRPr="009A1A40" w:rsidRDefault="00CE7C70" w:rsidP="000E4817">
            <w:pPr>
              <w:rPr>
                <w:rFonts w:ascii="Calibri" w:hAnsi="Calibri" w:cs="Calibri"/>
              </w:rPr>
            </w:pPr>
            <w:r w:rsidRPr="009A1A40">
              <w:rPr>
                <w:rFonts w:ascii="Calibri" w:hAnsi="Calibri" w:cs="Calibri"/>
              </w:rPr>
              <w:t xml:space="preserve">- Τηλέφωνο: [+30 </w:t>
            </w:r>
            <w:r w:rsidRPr="009A1A40">
              <w:rPr>
                <w:rFonts w:ascii="Calibri" w:hAnsi="Calibri" w:cs="Calibri"/>
                <w:bCs/>
              </w:rPr>
              <w:t>2610 965229</w:t>
            </w:r>
            <w:r w:rsidRPr="009A1A40">
              <w:rPr>
                <w:rFonts w:ascii="Calibri" w:hAnsi="Calibri" w:cs="Calibri"/>
              </w:rPr>
              <w:t>]</w:t>
            </w:r>
          </w:p>
          <w:p w:rsidR="00CE7C70" w:rsidRPr="00E45B24" w:rsidRDefault="00CE7C70" w:rsidP="000E4817">
            <w:pPr>
              <w:rPr>
                <w:rFonts w:ascii="Calibri" w:hAnsi="Calibri" w:cs="Calibri"/>
              </w:rPr>
            </w:pPr>
            <w:r w:rsidRPr="009A1A40">
              <w:rPr>
                <w:rFonts w:ascii="Calibri" w:hAnsi="Calibri" w:cs="Calibri"/>
              </w:rPr>
              <w:t xml:space="preserve">- </w:t>
            </w:r>
            <w:proofErr w:type="spellStart"/>
            <w:r w:rsidRPr="009A1A40">
              <w:rPr>
                <w:rFonts w:ascii="Calibri" w:hAnsi="Calibri" w:cs="Calibri"/>
              </w:rPr>
              <w:t>Ηλ</w:t>
            </w:r>
            <w:proofErr w:type="spellEnd"/>
            <w:r w:rsidRPr="009A1A40">
              <w:rPr>
                <w:rFonts w:ascii="Calibri" w:hAnsi="Calibri" w:cs="Calibri"/>
              </w:rPr>
              <w:t>. ταχυδρομείο:</w:t>
            </w:r>
            <w:r w:rsidRPr="009A1A40">
              <w:t xml:space="preserve"> </w:t>
            </w:r>
            <w:r w:rsidRPr="009A1A40">
              <w:rPr>
                <w:rFonts w:ascii="Calibri" w:hAnsi="Calibri" w:cs="Calibri"/>
              </w:rPr>
              <w:t xml:space="preserve">: </w:t>
            </w:r>
            <w:hyperlink r:id="rId7" w:history="1">
              <w:r w:rsidRPr="009A1A40">
                <w:rPr>
                  <w:rStyle w:val="-"/>
                  <w:rFonts w:cs="Calibri"/>
                  <w:lang w:val="en-US"/>
                </w:rPr>
                <w:t>indy</w:t>
              </w:r>
              <w:r w:rsidRPr="009A1A40">
                <w:rPr>
                  <w:rStyle w:val="-"/>
                  <w:rFonts w:cs="Calibri"/>
                </w:rPr>
                <w:t>@</w:t>
              </w:r>
              <w:r w:rsidRPr="009A1A40">
                <w:rPr>
                  <w:rStyle w:val="-"/>
                  <w:rFonts w:cs="Calibri"/>
                  <w:lang w:val="en-US"/>
                </w:rPr>
                <w:t>iceht</w:t>
              </w:r>
              <w:r w:rsidRPr="009A1A40">
                <w:rPr>
                  <w:rStyle w:val="-"/>
                  <w:rFonts w:cs="Calibri"/>
                </w:rPr>
                <w:t>.</w:t>
              </w:r>
              <w:r w:rsidRPr="009A1A40">
                <w:rPr>
                  <w:rStyle w:val="-"/>
                  <w:rFonts w:cs="Calibri"/>
                  <w:lang w:val="en-US"/>
                </w:rPr>
                <w:t>forth</w:t>
              </w:r>
              <w:r w:rsidRPr="009A1A40">
                <w:rPr>
                  <w:rStyle w:val="-"/>
                  <w:rFonts w:cs="Calibri"/>
                </w:rPr>
                <w:t>.</w:t>
              </w:r>
              <w:r w:rsidRPr="009A1A40">
                <w:rPr>
                  <w:rStyle w:val="-"/>
                  <w:rFonts w:cs="Calibri"/>
                  <w:lang w:val="en-US"/>
                </w:rPr>
                <w:t>gr</w:t>
              </w:r>
            </w:hyperlink>
          </w:p>
          <w:p w:rsidR="00CE7C70" w:rsidRPr="00E45B24" w:rsidRDefault="00CE7C70" w:rsidP="000E4817">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CE7C70" w:rsidRPr="00E45B24" w:rsidTr="000E4817">
        <w:trPr>
          <w:jc w:val="center"/>
        </w:trPr>
        <w:tc>
          <w:tcPr>
            <w:tcW w:w="9071" w:type="dxa"/>
            <w:tcBorders>
              <w:left w:val="single" w:sz="1" w:space="0" w:color="000000"/>
              <w:bottom w:val="single" w:sz="1" w:space="0" w:color="000000"/>
              <w:right w:val="single" w:sz="1" w:space="0" w:color="000000"/>
            </w:tcBorders>
            <w:shd w:val="clear" w:color="auto" w:fill="B2B2B2"/>
          </w:tcPr>
          <w:p w:rsidR="00CE7C70" w:rsidRPr="00E45B24" w:rsidRDefault="00CE7C70" w:rsidP="000E4817">
            <w:pPr>
              <w:rPr>
                <w:rFonts w:ascii="Calibri" w:hAnsi="Calibri" w:cs="Calibri"/>
              </w:rPr>
            </w:pPr>
            <w:r w:rsidRPr="00E45B24">
              <w:rPr>
                <w:rFonts w:ascii="Calibri" w:hAnsi="Calibri" w:cs="Calibri"/>
                <w:b/>
                <w:bCs/>
              </w:rPr>
              <w:t>Β: Πληροφορίες σχετικά με τη διαδικασία σύναψης σύμβασης</w:t>
            </w:r>
          </w:p>
          <w:p w:rsidR="00CE7C70" w:rsidRPr="00C0355F" w:rsidRDefault="00CE7C70" w:rsidP="000E4817">
            <w:pPr>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xml:space="preserve">): </w:t>
            </w:r>
            <w:r>
              <w:rPr>
                <w:rFonts w:ascii="Calibri" w:hAnsi="Calibri" w:cs="Calibri"/>
                <w:b/>
                <w:bCs/>
              </w:rPr>
              <w:t>«Ε</w:t>
            </w:r>
            <w:r w:rsidRPr="00181418">
              <w:rPr>
                <w:b/>
              </w:rPr>
              <w:t xml:space="preserve">ξαρτήματα και αναβάθμιση οργάνων, </w:t>
            </w:r>
            <w:proofErr w:type="spellStart"/>
            <w:r w:rsidRPr="00181418">
              <w:rPr>
                <w:b/>
              </w:rPr>
              <w:t>μικροεξοπλισμός</w:t>
            </w:r>
            <w:proofErr w:type="spellEnd"/>
            <w:r w:rsidRPr="00181418">
              <w:rPr>
                <w:b/>
              </w:rPr>
              <w:t>»</w:t>
            </w:r>
            <w:r w:rsidRPr="00E45B24">
              <w:rPr>
                <w:rFonts w:ascii="Calibri" w:hAnsi="Calibri" w:cs="Calibri"/>
              </w:rPr>
              <w:t xml:space="preserve">, CPV </w:t>
            </w:r>
            <w:r>
              <w:rPr>
                <w:rFonts w:ascii="Calibri" w:hAnsi="Calibri" w:cs="Calibri"/>
              </w:rPr>
              <w:t xml:space="preserve">[44523300-5]: </w:t>
            </w:r>
            <w:r w:rsidRPr="00C0355F">
              <w:rPr>
                <w:rFonts w:ascii="Calibri" w:hAnsi="Calibri" w:cs="Calibri"/>
              </w:rPr>
              <w:t>Εξαρτήματα Κωδικός στο ΚΗΜΔΗΣ: [</w:t>
            </w:r>
            <w:r w:rsidRPr="007769BE">
              <w:rPr>
                <w:rFonts w:ascii="Calibri" w:hAnsi="Calibri" w:cs="Calibri"/>
              </w:rPr>
              <w:t>18REQ003513980 1/8/2018</w:t>
            </w:r>
            <w:r w:rsidRPr="00C0355F">
              <w:rPr>
                <w:rFonts w:ascii="Calibri" w:hAnsi="Calibri" w:cs="Calibri"/>
              </w:rPr>
              <w:t>]</w:t>
            </w:r>
          </w:p>
          <w:p w:rsidR="00CE7C70" w:rsidRPr="00E45B24" w:rsidRDefault="00CE7C70" w:rsidP="000E4817">
            <w:pPr>
              <w:rPr>
                <w:rFonts w:ascii="Calibri" w:hAnsi="Calibri" w:cs="Calibri"/>
              </w:rPr>
            </w:pPr>
            <w:r w:rsidRPr="00E45B24">
              <w:rPr>
                <w:rFonts w:ascii="Calibri" w:hAnsi="Calibri" w:cs="Calibri"/>
              </w:rPr>
              <w:t>- Η σύμβαση αναφέρεται σε προμήθειες</w:t>
            </w:r>
          </w:p>
          <w:p w:rsidR="00CE7C70" w:rsidRPr="00E45B24" w:rsidRDefault="00CE7C70" w:rsidP="000E4817">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CC402C">
              <w:rPr>
                <w:rFonts w:cstheme="minorHAnsi"/>
              </w:rPr>
              <w:t>): [ΙΕΧΜΗ ΣΥΝ 2018 6]</w:t>
            </w:r>
          </w:p>
        </w:tc>
      </w:tr>
    </w:tbl>
    <w:p w:rsidR="00CE7C70" w:rsidRDefault="00CE7C70" w:rsidP="00CE7C70">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CE7C70" w:rsidRPr="00C33ECE" w:rsidRDefault="00CE7C70" w:rsidP="00CE7C70">
      <w:pPr>
        <w:shd w:val="clear" w:color="auto" w:fill="B2B2B2"/>
        <w:rPr>
          <w:rFonts w:ascii="Calibri" w:hAnsi="Calibri" w:cs="Calibri"/>
          <w:b/>
          <w:bCs/>
          <w:u w:val="single"/>
        </w:rPr>
      </w:pPr>
      <w:r w:rsidRPr="00E45B24">
        <w:rPr>
          <w:rFonts w:ascii="Calibri" w:hAnsi="Calibri" w:cs="Calibri"/>
        </w:rPr>
        <w:t>ΣΥΜΠΛΗΡΩΝΟΝΤΑΙ ΜΟΝΟ ΟΙ ΠΛΗΡΟΦΟΡΙΕΣ ΠΟΥ ΖΗΤΟΥΝΤΑΙ ΑΠΟ ΤΗ ΔΙΑΚΗΡΥΞΗ ΤΟΥ ΔΙΑΓΩΝΙΣΜΟΥ.</w:t>
      </w:r>
    </w:p>
    <w:p w:rsidR="00CE7C70" w:rsidRPr="009C4813" w:rsidRDefault="00CE7C70" w:rsidP="00CE7C7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CE7C70" w:rsidRPr="009C4813" w:rsidRDefault="00CE7C70" w:rsidP="00CE7C7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b/>
                <w:i/>
              </w:rPr>
            </w:pPr>
            <w:r w:rsidRPr="009C4813">
              <w:rPr>
                <w:rFonts w:cstheme="minorHAnsi"/>
                <w:b/>
                <w:i/>
              </w:rPr>
              <w:t>Απάντηση:</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spacing w:before="0"/>
              <w:rPr>
                <w:rFonts w:cstheme="minorHAnsi"/>
              </w:rPr>
            </w:pPr>
            <w:r w:rsidRPr="009C4813">
              <w:rPr>
                <w:rFonts w:cstheme="minorHAnsi"/>
              </w:rPr>
              <w:t>[   ]</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pacing w:before="0"/>
              <w:rPr>
                <w:rFonts w:cstheme="minorHAnsi"/>
              </w:rPr>
            </w:pPr>
            <w:r w:rsidRPr="009C4813">
              <w:rPr>
                <w:rFonts w:cstheme="minorHAnsi"/>
              </w:rPr>
              <w:t>Αριθμός φορολογικού μητρώου (ΑΦΜ):</w:t>
            </w:r>
          </w:p>
          <w:p w:rsidR="00CE7C70" w:rsidRPr="009C4813" w:rsidRDefault="00CE7C70" w:rsidP="000E4817">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rPr>
              <w:t>[   ]</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rPr>
              <w:t>[……]</w:t>
            </w:r>
          </w:p>
        </w:tc>
      </w:tr>
      <w:tr w:rsidR="00CE7C70" w:rsidRPr="009C4813" w:rsidTr="000E481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CE7C70" w:rsidRPr="009C4813" w:rsidRDefault="00CE7C70" w:rsidP="000E4817">
            <w:pPr>
              <w:spacing w:before="0"/>
              <w:rPr>
                <w:rFonts w:cstheme="minorHAnsi"/>
              </w:rPr>
            </w:pPr>
            <w:r w:rsidRPr="009C4813">
              <w:rPr>
                <w:rFonts w:cstheme="minorHAnsi"/>
              </w:rPr>
              <w:t>Τηλέφωνο:</w:t>
            </w:r>
          </w:p>
          <w:p w:rsidR="00CE7C70" w:rsidRPr="009C4813" w:rsidRDefault="00CE7C70" w:rsidP="000E4817">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CE7C70" w:rsidRPr="009C4813" w:rsidRDefault="00CE7C70" w:rsidP="000E4817">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rPr>
              <w:t>[……]</w:t>
            </w:r>
          </w:p>
          <w:p w:rsidR="00CE7C70" w:rsidRPr="009C4813" w:rsidRDefault="00CE7C70" w:rsidP="000E4817">
            <w:pPr>
              <w:rPr>
                <w:rFonts w:cstheme="minorHAnsi"/>
              </w:rPr>
            </w:pPr>
            <w:r w:rsidRPr="009C4813">
              <w:rPr>
                <w:rFonts w:cstheme="minorHAnsi"/>
              </w:rPr>
              <w:t>[……]</w:t>
            </w:r>
          </w:p>
          <w:p w:rsidR="00CE7C70" w:rsidRPr="009C4813" w:rsidRDefault="00CE7C70" w:rsidP="000E4817">
            <w:pPr>
              <w:rPr>
                <w:rFonts w:cstheme="minorHAnsi"/>
              </w:rPr>
            </w:pPr>
            <w:r w:rsidRPr="009C4813">
              <w:rPr>
                <w:rFonts w:cstheme="minorHAnsi"/>
              </w:rPr>
              <w:t>[……]</w:t>
            </w:r>
          </w:p>
          <w:p w:rsidR="00CE7C70" w:rsidRPr="009C4813" w:rsidRDefault="00CE7C70" w:rsidP="000E4817">
            <w:pPr>
              <w:rPr>
                <w:rFonts w:cstheme="minorHAnsi"/>
              </w:rPr>
            </w:pPr>
            <w:r w:rsidRPr="009C4813">
              <w:rPr>
                <w:rFonts w:cstheme="minorHAnsi"/>
              </w:rPr>
              <w:t>[……]</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b/>
                <w:bCs/>
                <w:i/>
                <w:iCs/>
              </w:rPr>
              <w:t>Απάντηση:</w:t>
            </w:r>
          </w:p>
        </w:tc>
      </w:tr>
      <w:tr w:rsidR="00CE7C70" w:rsidRPr="00BB65FB"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snapToGrid w:val="0"/>
              <w:rPr>
                <w:rFonts w:cstheme="minorHAnsi"/>
              </w:rPr>
            </w:pPr>
          </w:p>
        </w:tc>
      </w:tr>
      <w:tr w:rsidR="00CE7C70" w:rsidRPr="009C4813" w:rsidTr="000E4817">
        <w:trPr>
          <w:jc w:val="center"/>
        </w:trPr>
        <w:tc>
          <w:tcPr>
            <w:tcW w:w="4479" w:type="dxa"/>
            <w:tcBorders>
              <w:left w:val="single" w:sz="4" w:space="0" w:color="000000"/>
              <w:bottom w:val="single" w:sz="4" w:space="0" w:color="000000"/>
            </w:tcBorders>
            <w:shd w:val="clear" w:color="auto" w:fill="auto"/>
          </w:tcPr>
          <w:p w:rsidR="00CE7C70" w:rsidRPr="009C4813" w:rsidRDefault="00CE7C70" w:rsidP="000E4817">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rPr>
              <w:t>[] Ναι [] Όχι [] Άνευ αντικειμένου</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pacing w:before="0"/>
              <w:rPr>
                <w:rFonts w:cstheme="minorHAnsi"/>
              </w:rPr>
            </w:pPr>
            <w:r w:rsidRPr="009C4813">
              <w:rPr>
                <w:rFonts w:cstheme="minorHAnsi"/>
                <w:b/>
              </w:rPr>
              <w:t>Εάν ναι</w:t>
            </w:r>
            <w:r w:rsidRPr="009C4813">
              <w:rPr>
                <w:rFonts w:cstheme="minorHAnsi"/>
              </w:rPr>
              <w:t>:</w:t>
            </w:r>
          </w:p>
          <w:p w:rsidR="00CE7C70" w:rsidRPr="009C4813" w:rsidRDefault="00CE7C70" w:rsidP="000E4817">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E7C70" w:rsidRPr="009C4813" w:rsidRDefault="00CE7C70" w:rsidP="000E4817">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CE7C70" w:rsidRPr="009C4813" w:rsidRDefault="00CE7C70" w:rsidP="000E4817">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CE7C70" w:rsidRPr="009C4813" w:rsidRDefault="00CE7C70" w:rsidP="000E4817">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CE7C70" w:rsidRPr="009C4813" w:rsidRDefault="00CE7C70" w:rsidP="000E4817">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CE7C70" w:rsidRPr="009C4813" w:rsidRDefault="00CE7C70" w:rsidP="000E4817">
            <w:pPr>
              <w:spacing w:before="0"/>
              <w:rPr>
                <w:rFonts w:cstheme="minorHAnsi"/>
                <w:b/>
                <w:u w:val="single"/>
              </w:rPr>
            </w:pPr>
            <w:r w:rsidRPr="009C4813">
              <w:rPr>
                <w:rFonts w:cstheme="minorHAnsi"/>
                <w:b/>
              </w:rPr>
              <w:t>Εάν όχι:</w:t>
            </w:r>
          </w:p>
          <w:p w:rsidR="00CE7C70" w:rsidRPr="009C4813" w:rsidRDefault="00CE7C70" w:rsidP="000E4817">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CE7C70" w:rsidRPr="009C4813" w:rsidRDefault="00CE7C70" w:rsidP="000E4817">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E7C70" w:rsidRPr="009C4813" w:rsidRDefault="00CE7C70" w:rsidP="000E4817">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snapToGrid w:val="0"/>
              <w:rPr>
                <w:rFonts w:cstheme="minorHAnsi"/>
              </w:rPr>
            </w:pPr>
          </w:p>
          <w:p w:rsidR="00CE7C70" w:rsidRPr="009C4813" w:rsidRDefault="00CE7C70" w:rsidP="000E4817">
            <w:pPr>
              <w:rPr>
                <w:rFonts w:cstheme="minorHAnsi"/>
              </w:rPr>
            </w:pPr>
          </w:p>
          <w:p w:rsidR="00CE7C70" w:rsidRPr="009C4813" w:rsidRDefault="00CE7C70" w:rsidP="000E4817">
            <w:pPr>
              <w:rPr>
                <w:rFonts w:cstheme="minorHAnsi"/>
              </w:rPr>
            </w:pPr>
          </w:p>
          <w:p w:rsidR="00CE7C70" w:rsidRPr="009C4813" w:rsidRDefault="00CE7C70" w:rsidP="000E4817">
            <w:pPr>
              <w:rPr>
                <w:rFonts w:cstheme="minorHAnsi"/>
              </w:rPr>
            </w:pPr>
          </w:p>
          <w:p w:rsidR="00CE7C70" w:rsidRPr="009C4813" w:rsidRDefault="00CE7C70" w:rsidP="000E4817">
            <w:pPr>
              <w:rPr>
                <w:rFonts w:cstheme="minorHAnsi"/>
              </w:rPr>
            </w:pPr>
          </w:p>
          <w:p w:rsidR="00CE7C70" w:rsidRPr="009C4813" w:rsidRDefault="00CE7C70" w:rsidP="000E4817">
            <w:pPr>
              <w:rPr>
                <w:rFonts w:cstheme="minorHAnsi"/>
              </w:rPr>
            </w:pPr>
            <w:r w:rsidRPr="009C4813">
              <w:rPr>
                <w:rFonts w:cstheme="minorHAnsi"/>
              </w:rPr>
              <w:t>α) [……]</w:t>
            </w:r>
          </w:p>
          <w:p w:rsidR="00CE7C70" w:rsidRPr="009C4813" w:rsidRDefault="00CE7C70" w:rsidP="000E4817">
            <w:pPr>
              <w:rPr>
                <w:rFonts w:cstheme="minorHAnsi"/>
              </w:rPr>
            </w:pPr>
          </w:p>
          <w:p w:rsidR="00CE7C70" w:rsidRDefault="00CE7C70" w:rsidP="000E4817">
            <w:pPr>
              <w:rPr>
                <w:rFonts w:cstheme="minorHAnsi"/>
              </w:rPr>
            </w:pPr>
          </w:p>
          <w:p w:rsidR="00CE7C70" w:rsidRDefault="00CE7C70" w:rsidP="000E4817">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CE7C70" w:rsidRPr="009C4813" w:rsidRDefault="00CE7C70" w:rsidP="000E4817">
            <w:pPr>
              <w:rPr>
                <w:rFonts w:cstheme="minorHAnsi"/>
              </w:rPr>
            </w:pPr>
            <w:r w:rsidRPr="009C4813">
              <w:rPr>
                <w:rFonts w:cstheme="minorHAnsi"/>
              </w:rPr>
              <w:t>γ) [……]</w:t>
            </w:r>
          </w:p>
          <w:p w:rsidR="00CE7C70" w:rsidRPr="009C4813" w:rsidRDefault="00CE7C70" w:rsidP="000E4817">
            <w:pPr>
              <w:rPr>
                <w:rFonts w:cstheme="minorHAnsi"/>
              </w:rPr>
            </w:pPr>
          </w:p>
          <w:p w:rsidR="00CE7C70" w:rsidRPr="009C4813" w:rsidRDefault="00CE7C70" w:rsidP="000E4817">
            <w:pPr>
              <w:rPr>
                <w:rFonts w:cstheme="minorHAnsi"/>
              </w:rPr>
            </w:pPr>
            <w:r w:rsidRPr="009C4813">
              <w:rPr>
                <w:rFonts w:cstheme="minorHAnsi"/>
              </w:rPr>
              <w:t>δ) [] Ναι [] Όχι</w:t>
            </w:r>
          </w:p>
          <w:p w:rsidR="00CE7C70" w:rsidRPr="009C4813" w:rsidRDefault="00CE7C70" w:rsidP="000E4817">
            <w:pPr>
              <w:rPr>
                <w:rFonts w:cstheme="minorHAnsi"/>
              </w:rPr>
            </w:pPr>
          </w:p>
          <w:p w:rsidR="00CE7C70" w:rsidRPr="009C4813" w:rsidRDefault="00CE7C70" w:rsidP="000E4817">
            <w:pPr>
              <w:rPr>
                <w:rFonts w:cstheme="minorHAnsi"/>
              </w:rPr>
            </w:pPr>
          </w:p>
          <w:p w:rsidR="00CE7C70" w:rsidRPr="009C4813" w:rsidRDefault="00CE7C70" w:rsidP="000E4817">
            <w:pPr>
              <w:rPr>
                <w:rFonts w:cstheme="minorHAnsi"/>
              </w:rPr>
            </w:pPr>
          </w:p>
          <w:p w:rsidR="00CE7C70" w:rsidRPr="009C4813" w:rsidRDefault="00CE7C70" w:rsidP="000E4817">
            <w:pPr>
              <w:rPr>
                <w:rFonts w:cstheme="minorHAnsi"/>
              </w:rPr>
            </w:pPr>
          </w:p>
          <w:p w:rsidR="00CE7C70" w:rsidRPr="009C4813" w:rsidRDefault="00CE7C70" w:rsidP="000E4817">
            <w:pPr>
              <w:rPr>
                <w:rFonts w:cstheme="minorHAnsi"/>
              </w:rPr>
            </w:pPr>
          </w:p>
          <w:p w:rsidR="00CE7C70" w:rsidRPr="009C4813" w:rsidRDefault="00CE7C70" w:rsidP="000E4817">
            <w:pPr>
              <w:rPr>
                <w:rFonts w:cstheme="minorHAnsi"/>
              </w:rPr>
            </w:pPr>
            <w:r w:rsidRPr="009C4813">
              <w:rPr>
                <w:rFonts w:cstheme="minorHAnsi"/>
              </w:rPr>
              <w:t>ε) [] Ναι [] Όχι</w:t>
            </w:r>
          </w:p>
          <w:p w:rsidR="00CE7C70" w:rsidRDefault="00CE7C70" w:rsidP="000E4817">
            <w:pPr>
              <w:rPr>
                <w:rFonts w:cstheme="minorHAnsi"/>
                <w:i/>
              </w:rPr>
            </w:pPr>
          </w:p>
          <w:p w:rsidR="00CE7C70" w:rsidRDefault="00CE7C70" w:rsidP="000E4817">
            <w:pPr>
              <w:rPr>
                <w:rFonts w:cstheme="minorHAnsi"/>
                <w:i/>
              </w:rPr>
            </w:pPr>
          </w:p>
          <w:p w:rsidR="00CE7C70" w:rsidRDefault="00CE7C70" w:rsidP="000E4817">
            <w:pPr>
              <w:rPr>
                <w:rFonts w:cstheme="minorHAnsi"/>
                <w:i/>
              </w:rPr>
            </w:pPr>
          </w:p>
          <w:p w:rsidR="00CE7C70" w:rsidRDefault="00CE7C70" w:rsidP="000E4817">
            <w:pPr>
              <w:rPr>
                <w:rFonts w:cstheme="minorHAnsi"/>
                <w:i/>
              </w:rPr>
            </w:pPr>
          </w:p>
          <w:p w:rsidR="00CE7C70" w:rsidRDefault="00CE7C70" w:rsidP="000E4817">
            <w:pPr>
              <w:rPr>
                <w:rFonts w:cstheme="minorHAnsi"/>
                <w:i/>
              </w:rPr>
            </w:pPr>
          </w:p>
          <w:p w:rsidR="00CE7C70" w:rsidRDefault="00CE7C70" w:rsidP="000E4817">
            <w:pPr>
              <w:rPr>
                <w:rFonts w:cstheme="minorHAnsi"/>
                <w:i/>
              </w:rPr>
            </w:pPr>
          </w:p>
          <w:p w:rsidR="00CE7C70" w:rsidRPr="009C4813" w:rsidRDefault="00CE7C70" w:rsidP="000E4817">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CE7C70" w:rsidRPr="009C4813" w:rsidRDefault="00CE7C70" w:rsidP="000E4817">
            <w:pPr>
              <w:rPr>
                <w:rFonts w:cstheme="minorHAnsi"/>
              </w:rPr>
            </w:pPr>
            <w:r w:rsidRPr="009C4813">
              <w:rPr>
                <w:rFonts w:cstheme="minorHAnsi"/>
                <w:i/>
              </w:rPr>
              <w:t>[……][……][……][……]</w:t>
            </w:r>
          </w:p>
        </w:tc>
      </w:tr>
      <w:tr w:rsidR="00CE7C70" w:rsidRPr="009C4813" w:rsidTr="000E4817">
        <w:trPr>
          <w:jc w:val="center"/>
        </w:trPr>
        <w:tc>
          <w:tcPr>
            <w:tcW w:w="4479" w:type="dxa"/>
            <w:tcBorders>
              <w:left w:val="single" w:sz="4" w:space="0" w:color="000000"/>
              <w:bottom w:val="single" w:sz="4" w:space="0" w:color="000000"/>
            </w:tcBorders>
            <w:shd w:val="clear" w:color="auto" w:fill="auto"/>
          </w:tcPr>
          <w:p w:rsidR="00CE7C70" w:rsidRPr="009C4813" w:rsidRDefault="00CE7C70" w:rsidP="000E4817">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b/>
                <w:bCs/>
                <w:i/>
                <w:iCs/>
              </w:rPr>
              <w:t>Απάντηση:</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rPr>
              <w:t>[] Ναι [] Όχι</w:t>
            </w:r>
          </w:p>
        </w:tc>
      </w:tr>
      <w:tr w:rsidR="00CE7C70" w:rsidRPr="00BB65FB" w:rsidTr="000E481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E7C70" w:rsidRPr="009C4813" w:rsidRDefault="00CE7C70" w:rsidP="000E4817">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pacing w:before="0"/>
              <w:rPr>
                <w:rFonts w:cstheme="minorHAnsi"/>
              </w:rPr>
            </w:pPr>
            <w:r w:rsidRPr="009C4813">
              <w:rPr>
                <w:rFonts w:cstheme="minorHAnsi"/>
                <w:b/>
              </w:rPr>
              <w:t>Εάν ναι</w:t>
            </w:r>
            <w:r w:rsidRPr="009C4813">
              <w:rPr>
                <w:rFonts w:cstheme="minorHAnsi"/>
              </w:rPr>
              <w:t>:</w:t>
            </w:r>
          </w:p>
          <w:p w:rsidR="00CE7C70" w:rsidRPr="009C4813" w:rsidRDefault="00CE7C70" w:rsidP="000E4817">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CE7C70" w:rsidRPr="009C4813" w:rsidRDefault="00CE7C70" w:rsidP="000E4817">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CE7C70" w:rsidRPr="009C4813" w:rsidRDefault="00CE7C70" w:rsidP="000E4817">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rPr>
              <w:t>α) [……]</w:t>
            </w:r>
          </w:p>
          <w:p w:rsidR="00CE7C70" w:rsidRPr="009C4813" w:rsidRDefault="00CE7C70" w:rsidP="000E4817">
            <w:pPr>
              <w:rPr>
                <w:rFonts w:cstheme="minorHAnsi"/>
              </w:rPr>
            </w:pPr>
          </w:p>
          <w:p w:rsidR="00CE7C70" w:rsidRPr="009C4813" w:rsidRDefault="00CE7C70" w:rsidP="000E4817">
            <w:pPr>
              <w:rPr>
                <w:rFonts w:cstheme="minorHAnsi"/>
              </w:rPr>
            </w:pPr>
          </w:p>
          <w:p w:rsidR="00CE7C70" w:rsidRPr="009C4813" w:rsidRDefault="00CE7C70" w:rsidP="000E4817">
            <w:pPr>
              <w:rPr>
                <w:rFonts w:cstheme="minorHAnsi"/>
              </w:rPr>
            </w:pPr>
          </w:p>
          <w:p w:rsidR="00CE7C70" w:rsidRPr="009C4813" w:rsidRDefault="00CE7C70" w:rsidP="000E4817">
            <w:pPr>
              <w:rPr>
                <w:rFonts w:cstheme="minorHAnsi"/>
              </w:rPr>
            </w:pPr>
            <w:r w:rsidRPr="009C4813">
              <w:rPr>
                <w:rFonts w:cstheme="minorHAnsi"/>
              </w:rPr>
              <w:t>β) [……]</w:t>
            </w:r>
          </w:p>
          <w:p w:rsidR="00CE7C70" w:rsidRPr="009C4813" w:rsidRDefault="00CE7C70" w:rsidP="000E4817">
            <w:pPr>
              <w:rPr>
                <w:rFonts w:cstheme="minorHAnsi"/>
              </w:rPr>
            </w:pPr>
          </w:p>
          <w:p w:rsidR="00CE7C70" w:rsidRPr="009C4813" w:rsidRDefault="00CE7C70" w:rsidP="000E4817">
            <w:pPr>
              <w:rPr>
                <w:rFonts w:cstheme="minorHAnsi"/>
              </w:rPr>
            </w:pPr>
          </w:p>
          <w:p w:rsidR="00CE7C70" w:rsidRPr="009C4813" w:rsidRDefault="00CE7C70" w:rsidP="000E4817">
            <w:pPr>
              <w:rPr>
                <w:rFonts w:cstheme="minorHAnsi"/>
              </w:rPr>
            </w:pPr>
            <w:r w:rsidRPr="009C4813">
              <w:rPr>
                <w:rFonts w:cstheme="minorHAnsi"/>
              </w:rPr>
              <w:t>γ) [……]</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b/>
                <w:bCs/>
                <w:i/>
                <w:iCs/>
              </w:rPr>
              <w:t>Απάντηση:</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rPr>
              <w:t>[   ]</w:t>
            </w:r>
          </w:p>
        </w:tc>
      </w:tr>
    </w:tbl>
    <w:p w:rsidR="00CE7C70" w:rsidRPr="009C4813" w:rsidRDefault="00CE7C70" w:rsidP="00CE7C70">
      <w:pPr>
        <w:rPr>
          <w:rFonts w:cstheme="minorHAnsi"/>
        </w:rPr>
      </w:pPr>
    </w:p>
    <w:p w:rsidR="00CE7C70" w:rsidRPr="009C4813" w:rsidRDefault="00CE7C70" w:rsidP="00CE7C7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CE7C70" w:rsidRPr="009C4813" w:rsidRDefault="00CE7C70" w:rsidP="00CE7C7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b/>
                <w:i/>
              </w:rPr>
              <w:t>Απάντηση:</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color w:val="000000"/>
              </w:rPr>
            </w:pPr>
            <w:r w:rsidRPr="009C4813">
              <w:rPr>
                <w:rFonts w:cstheme="minorHAnsi"/>
              </w:rPr>
              <w:t>Ονοματεπώνυμο</w:t>
            </w:r>
          </w:p>
          <w:p w:rsidR="00CE7C70" w:rsidRPr="009C4813" w:rsidRDefault="00CE7C70" w:rsidP="000E4817">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rPr>
              <w:t>[……]</w:t>
            </w:r>
          </w:p>
          <w:p w:rsidR="00CE7C70" w:rsidRPr="009C4813" w:rsidRDefault="00CE7C70" w:rsidP="000E4817">
            <w:pPr>
              <w:rPr>
                <w:rFonts w:cstheme="minorHAnsi"/>
              </w:rPr>
            </w:pPr>
            <w:r w:rsidRPr="009C4813">
              <w:rPr>
                <w:rFonts w:cstheme="minorHAnsi"/>
              </w:rPr>
              <w:t>[……]</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rPr>
              <w:t>[……]</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rPr>
              <w:t>[……]</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rPr>
              <w:t>[……]</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rPr>
              <w:t>[……]</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rPr>
              <w:t>[……]</w:t>
            </w:r>
          </w:p>
        </w:tc>
      </w:tr>
    </w:tbl>
    <w:p w:rsidR="00CE7C70" w:rsidRPr="009C4813" w:rsidRDefault="00CE7C70" w:rsidP="00CE7C70">
      <w:pPr>
        <w:pStyle w:val="SectionTitle"/>
        <w:ind w:left="850" w:firstLine="0"/>
        <w:rPr>
          <w:rFonts w:asciiTheme="minorHAnsi" w:hAnsiTheme="minorHAnsi" w:cstheme="minorHAnsi"/>
        </w:rPr>
      </w:pPr>
    </w:p>
    <w:p w:rsidR="00CE7C70" w:rsidRPr="009C4813" w:rsidRDefault="00CE7C70" w:rsidP="00CE7C7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E7C70" w:rsidRPr="009C4813" w:rsidTr="000E481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b/>
                <w:i/>
              </w:rPr>
              <w:t>Απάντηση:</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rPr>
              <w:t>[]Ναι []Όχι</w:t>
            </w:r>
          </w:p>
        </w:tc>
      </w:tr>
    </w:tbl>
    <w:p w:rsidR="00CE7C70" w:rsidRPr="009C4813" w:rsidRDefault="00CE7C70" w:rsidP="00CE7C7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CE7C70" w:rsidRPr="009C4813" w:rsidRDefault="00CE7C70" w:rsidP="00CE7C7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E7C70" w:rsidRPr="009C4813" w:rsidRDefault="00CE7C70" w:rsidP="00CE7C7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E7C70" w:rsidRPr="009C4813" w:rsidRDefault="00CE7C70" w:rsidP="00CE7C70">
      <w:pPr>
        <w:jc w:val="center"/>
        <w:rPr>
          <w:rFonts w:cstheme="minorHAnsi"/>
        </w:rPr>
      </w:pPr>
    </w:p>
    <w:p w:rsidR="00CE7C70" w:rsidRPr="009C4813" w:rsidRDefault="00CE7C70" w:rsidP="00CE7C7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CE7C70" w:rsidRPr="009C4813" w:rsidRDefault="00CE7C70" w:rsidP="00CE7C7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b/>
                <w:i/>
              </w:rPr>
              <w:t>Απάντηση:</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rPr>
              <w:t>[]Ναι []Όχι</w:t>
            </w:r>
          </w:p>
          <w:p w:rsidR="00CE7C70" w:rsidRPr="009C4813" w:rsidRDefault="00CE7C70" w:rsidP="000E4817">
            <w:pPr>
              <w:rPr>
                <w:rFonts w:cstheme="minorHAnsi"/>
              </w:rPr>
            </w:pPr>
          </w:p>
          <w:p w:rsidR="00CE7C70" w:rsidRPr="009C4813" w:rsidRDefault="00CE7C70" w:rsidP="000E4817">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CE7C70" w:rsidRPr="009C4813" w:rsidRDefault="00CE7C70" w:rsidP="000E4817">
            <w:pPr>
              <w:rPr>
                <w:rFonts w:cstheme="minorHAnsi"/>
              </w:rPr>
            </w:pPr>
            <w:r w:rsidRPr="009C4813">
              <w:rPr>
                <w:rFonts w:cstheme="minorHAnsi"/>
              </w:rPr>
              <w:t>[…]</w:t>
            </w:r>
          </w:p>
        </w:tc>
      </w:tr>
    </w:tbl>
    <w:p w:rsidR="00CE7C70" w:rsidRPr="009C4813" w:rsidRDefault="00CE7C70" w:rsidP="00CE7C7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E7C70" w:rsidRPr="009C4813" w:rsidRDefault="00CE7C70" w:rsidP="00CE7C70">
      <w:pPr>
        <w:pageBreakBefore/>
        <w:jc w:val="center"/>
        <w:rPr>
          <w:rFonts w:cstheme="minorHAnsi"/>
          <w:b/>
          <w:bCs/>
          <w:color w:val="000000"/>
        </w:rPr>
      </w:pPr>
      <w:r w:rsidRPr="009C4813">
        <w:rPr>
          <w:rFonts w:cstheme="minorHAnsi"/>
          <w:b/>
          <w:bCs/>
          <w:u w:val="single"/>
        </w:rPr>
        <w:lastRenderedPageBreak/>
        <w:t>Μέρος III: Λόγοι αποκλεισμού</w:t>
      </w:r>
    </w:p>
    <w:p w:rsidR="00CE7C70" w:rsidRPr="009C4813" w:rsidRDefault="00CE7C70" w:rsidP="00CE7C7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CE7C70" w:rsidRPr="009C4813" w:rsidRDefault="00CE7C70" w:rsidP="00CE7C7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CE7C70" w:rsidRPr="009C4813" w:rsidRDefault="00CE7C70" w:rsidP="00CE7C7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CE7C70" w:rsidRPr="009C4813" w:rsidRDefault="00CE7C70" w:rsidP="00CE7C7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CE7C70" w:rsidRPr="009C4813" w:rsidRDefault="00CE7C70" w:rsidP="00CE7C7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CE7C70" w:rsidRPr="009C4813" w:rsidRDefault="00CE7C70" w:rsidP="00CE7C7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CE7C70" w:rsidRPr="009C4813" w:rsidRDefault="00CE7C70" w:rsidP="00CE7C7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CE7C70" w:rsidRPr="009C4813" w:rsidRDefault="00CE7C70" w:rsidP="00CE7C7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E7C70" w:rsidRPr="009C4813" w:rsidTr="000E481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snapToGrid w:val="0"/>
              <w:rPr>
                <w:rFonts w:cstheme="minorHAnsi"/>
              </w:rPr>
            </w:pPr>
            <w:r w:rsidRPr="009C4813">
              <w:rPr>
                <w:rFonts w:cstheme="minorHAnsi"/>
                <w:b/>
                <w:bCs/>
                <w:i/>
                <w:iCs/>
              </w:rPr>
              <w:t>Απάντηση:</w:t>
            </w:r>
          </w:p>
        </w:tc>
      </w:tr>
      <w:tr w:rsidR="00CE7C70" w:rsidRPr="009C4813" w:rsidTr="000E4817">
        <w:trPr>
          <w:jc w:val="center"/>
        </w:trPr>
        <w:tc>
          <w:tcPr>
            <w:tcW w:w="4479" w:type="dxa"/>
            <w:tcBorders>
              <w:left w:val="single" w:sz="4" w:space="0" w:color="000000"/>
              <w:bottom w:val="single" w:sz="4" w:space="0" w:color="000000"/>
            </w:tcBorders>
            <w:shd w:val="clear" w:color="auto" w:fill="auto"/>
          </w:tcPr>
          <w:p w:rsidR="00CE7C70" w:rsidRPr="009C4813" w:rsidRDefault="00CE7C70" w:rsidP="000E4817">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i/>
              </w:rPr>
            </w:pPr>
            <w:r w:rsidRPr="009C4813">
              <w:rPr>
                <w:rFonts w:cstheme="minorHAnsi"/>
              </w:rPr>
              <w:t>[] Ναι [] Όχι</w:t>
            </w:r>
          </w:p>
          <w:p w:rsidR="00CE7C70" w:rsidRPr="009C4813" w:rsidRDefault="00CE7C70" w:rsidP="000E4817">
            <w:pPr>
              <w:rPr>
                <w:rFonts w:cstheme="minorHAnsi"/>
                <w:i/>
              </w:rPr>
            </w:pPr>
          </w:p>
          <w:p w:rsidR="00CE7C70" w:rsidRPr="009C4813" w:rsidRDefault="00CE7C70" w:rsidP="000E4817">
            <w:pPr>
              <w:rPr>
                <w:rFonts w:cstheme="minorHAnsi"/>
                <w:i/>
              </w:rPr>
            </w:pPr>
          </w:p>
          <w:p w:rsidR="00CE7C70" w:rsidRPr="009C4813" w:rsidRDefault="00CE7C70" w:rsidP="000E4817">
            <w:pPr>
              <w:rPr>
                <w:rFonts w:cstheme="minorHAnsi"/>
                <w:i/>
              </w:rPr>
            </w:pPr>
          </w:p>
          <w:p w:rsidR="00CE7C70" w:rsidRPr="009C4813" w:rsidRDefault="00CE7C70" w:rsidP="000E4817">
            <w:pPr>
              <w:rPr>
                <w:rFonts w:cstheme="minorHAnsi"/>
                <w:i/>
              </w:rPr>
            </w:pPr>
          </w:p>
          <w:p w:rsidR="00CE7C70" w:rsidRPr="009C4813" w:rsidRDefault="00CE7C70" w:rsidP="000E4817">
            <w:pPr>
              <w:rPr>
                <w:rFonts w:cstheme="minorHAnsi"/>
                <w:i/>
              </w:rPr>
            </w:pPr>
          </w:p>
          <w:p w:rsidR="00CE7C70" w:rsidRPr="009C4813" w:rsidRDefault="00CE7C70" w:rsidP="000E4817">
            <w:pPr>
              <w:rPr>
                <w:rFonts w:cstheme="minorHAnsi"/>
                <w:i/>
              </w:rPr>
            </w:pPr>
          </w:p>
          <w:p w:rsidR="00CE7C70" w:rsidRPr="009C4813" w:rsidRDefault="00CE7C70" w:rsidP="000E4817">
            <w:pPr>
              <w:rPr>
                <w:rFonts w:cstheme="minorHAnsi"/>
                <w:i/>
              </w:rPr>
            </w:pPr>
          </w:p>
          <w:p w:rsidR="00CE7C70" w:rsidRPr="009C4813" w:rsidRDefault="00CE7C70" w:rsidP="000E4817">
            <w:pPr>
              <w:rPr>
                <w:rFonts w:cstheme="minorHAnsi"/>
                <w:i/>
              </w:rPr>
            </w:pPr>
          </w:p>
          <w:p w:rsidR="00CE7C70" w:rsidRPr="009C4813" w:rsidRDefault="00CE7C70" w:rsidP="000E4817">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E7C70" w:rsidRPr="009C4813" w:rsidRDefault="00CE7C70" w:rsidP="000E4817">
            <w:pPr>
              <w:rPr>
                <w:rFonts w:cstheme="minorHAnsi"/>
              </w:rPr>
            </w:pPr>
            <w:r w:rsidRPr="009C4813">
              <w:rPr>
                <w:rFonts w:cstheme="minorHAnsi"/>
                <w:i/>
              </w:rPr>
              <w:t>[……][……][……][……]</w:t>
            </w:r>
            <w:r w:rsidRPr="009C4813">
              <w:rPr>
                <w:rStyle w:val="a9"/>
                <w:rFonts w:cstheme="minorHAnsi"/>
              </w:rPr>
              <w:endnoteReference w:id="15"/>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CE7C70" w:rsidRPr="009C4813" w:rsidRDefault="00CE7C70" w:rsidP="000E4817">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CE7C70" w:rsidRDefault="00CE7C70" w:rsidP="000E4817">
            <w:pPr>
              <w:jc w:val="left"/>
              <w:rPr>
                <w:rFonts w:cstheme="minorHAnsi"/>
              </w:rPr>
            </w:pPr>
            <w:r w:rsidRPr="009C4813">
              <w:rPr>
                <w:rFonts w:cstheme="minorHAnsi"/>
              </w:rPr>
              <w:t>β) Προσδιορίστε ποιος έχει καταδικαστεί [ ]·</w:t>
            </w:r>
          </w:p>
          <w:p w:rsidR="00CE7C70" w:rsidRDefault="00CE7C70" w:rsidP="000E4817">
            <w:pPr>
              <w:jc w:val="left"/>
              <w:rPr>
                <w:rFonts w:cstheme="minorHAnsi"/>
              </w:rPr>
            </w:pPr>
          </w:p>
          <w:p w:rsidR="00CE7C70" w:rsidRPr="009C4813" w:rsidRDefault="00CE7C70" w:rsidP="000E4817">
            <w:pPr>
              <w:jc w:val="left"/>
              <w:rPr>
                <w:rFonts w:cstheme="minorHAnsi"/>
              </w:rPr>
            </w:pPr>
          </w:p>
          <w:p w:rsidR="00CE7C70" w:rsidRPr="009C4813" w:rsidRDefault="00CE7C70" w:rsidP="000E4817">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snapToGrid w:val="0"/>
              <w:jc w:val="left"/>
              <w:rPr>
                <w:rFonts w:cstheme="minorHAnsi"/>
              </w:rPr>
            </w:pPr>
          </w:p>
          <w:p w:rsidR="00CE7C70" w:rsidRPr="009C4813" w:rsidRDefault="00CE7C70" w:rsidP="000E4817">
            <w:pPr>
              <w:jc w:val="left"/>
              <w:rPr>
                <w:rFonts w:cstheme="minorHAnsi"/>
              </w:rPr>
            </w:pPr>
            <w:r w:rsidRPr="009C4813">
              <w:rPr>
                <w:rFonts w:cstheme="minorHAnsi"/>
              </w:rPr>
              <w:t xml:space="preserve">α) Ημερομηνία:[   ], </w:t>
            </w:r>
          </w:p>
          <w:p w:rsidR="00CE7C70" w:rsidRPr="009C4813" w:rsidRDefault="00CE7C70" w:rsidP="000E4817">
            <w:pPr>
              <w:jc w:val="left"/>
              <w:rPr>
                <w:rFonts w:cstheme="minorHAnsi"/>
              </w:rPr>
            </w:pPr>
            <w:r w:rsidRPr="009C4813">
              <w:rPr>
                <w:rFonts w:cstheme="minorHAnsi"/>
              </w:rPr>
              <w:t xml:space="preserve">σημείο-(-α): [   ], </w:t>
            </w:r>
          </w:p>
          <w:p w:rsidR="00CE7C70" w:rsidRPr="009C4813" w:rsidRDefault="00CE7C70" w:rsidP="000E4817">
            <w:pPr>
              <w:jc w:val="left"/>
              <w:rPr>
                <w:rFonts w:cstheme="minorHAnsi"/>
              </w:rPr>
            </w:pPr>
            <w:r w:rsidRPr="009C4813">
              <w:rPr>
                <w:rFonts w:cstheme="minorHAnsi"/>
              </w:rPr>
              <w:t>λόγος(-οι):[   ]</w:t>
            </w:r>
          </w:p>
          <w:p w:rsidR="00CE7C70" w:rsidRPr="009C4813" w:rsidRDefault="00CE7C70" w:rsidP="000E4817">
            <w:pPr>
              <w:jc w:val="left"/>
              <w:rPr>
                <w:rFonts w:cstheme="minorHAnsi"/>
              </w:rPr>
            </w:pPr>
            <w:r w:rsidRPr="009C4813">
              <w:rPr>
                <w:rFonts w:cstheme="minorHAnsi"/>
              </w:rPr>
              <w:t>β) [……]</w:t>
            </w:r>
          </w:p>
          <w:p w:rsidR="00CE7C70" w:rsidRDefault="00CE7C70" w:rsidP="000E4817">
            <w:pPr>
              <w:jc w:val="left"/>
              <w:rPr>
                <w:rFonts w:cstheme="minorHAnsi"/>
              </w:rPr>
            </w:pPr>
          </w:p>
          <w:p w:rsidR="00CE7C70" w:rsidRPr="009C4813" w:rsidRDefault="00CE7C70" w:rsidP="000E4817">
            <w:pPr>
              <w:jc w:val="left"/>
              <w:rPr>
                <w:rFonts w:cstheme="minorHAnsi"/>
                <w:i/>
              </w:rPr>
            </w:pPr>
            <w:r w:rsidRPr="009C4813">
              <w:rPr>
                <w:rFonts w:cstheme="minorHAnsi"/>
              </w:rPr>
              <w:t>γ) Διάρκεια της περιόδου αποκλεισμού [……] και σχετικό(-ά) σημείο(-α) [   ]</w:t>
            </w:r>
          </w:p>
          <w:p w:rsidR="00CE7C70" w:rsidRPr="009C4813" w:rsidRDefault="00CE7C70" w:rsidP="000E4817">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E7C70" w:rsidRPr="009C4813" w:rsidRDefault="00CE7C70" w:rsidP="000E4817">
            <w:pPr>
              <w:rPr>
                <w:rFonts w:cstheme="minorHAnsi"/>
              </w:rPr>
            </w:pPr>
            <w:r w:rsidRPr="009C4813">
              <w:rPr>
                <w:rFonts w:cstheme="minorHAnsi"/>
                <w:i/>
              </w:rPr>
              <w:t>[……][……][……][……]</w:t>
            </w:r>
            <w:r w:rsidRPr="009C4813">
              <w:rPr>
                <w:rStyle w:val="a9"/>
                <w:rFonts w:cstheme="minorHAnsi"/>
              </w:rPr>
              <w:endnoteReference w:id="17"/>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rPr>
              <w:t xml:space="preserve">[] Ναι [] Όχι </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rPr>
              <w:t>[……]</w:t>
            </w:r>
          </w:p>
        </w:tc>
      </w:tr>
    </w:tbl>
    <w:p w:rsidR="00CE7C70" w:rsidRPr="009C4813" w:rsidRDefault="00CE7C70" w:rsidP="00CE7C70">
      <w:pPr>
        <w:pStyle w:val="SectionTitle"/>
        <w:rPr>
          <w:rFonts w:asciiTheme="minorHAnsi" w:hAnsiTheme="minorHAnsi" w:cstheme="minorHAnsi"/>
        </w:rPr>
      </w:pPr>
    </w:p>
    <w:p w:rsidR="00CE7C70" w:rsidRPr="009C4813" w:rsidRDefault="00CE7C70" w:rsidP="00CE7C7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E7C70" w:rsidRPr="009C4813" w:rsidTr="000E481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b/>
                <w:i/>
              </w:rPr>
              <w:t>Απάντηση:</w:t>
            </w:r>
          </w:p>
        </w:tc>
      </w:tr>
      <w:tr w:rsidR="00CE7C70" w:rsidRPr="009C4813" w:rsidTr="000E481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rPr>
              <w:t xml:space="preserve">[] Ναι [] Όχι </w:t>
            </w:r>
          </w:p>
        </w:tc>
      </w:tr>
      <w:tr w:rsidR="00CE7C70" w:rsidRPr="009C4813" w:rsidTr="000E481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napToGrid w:val="0"/>
              <w:rPr>
                <w:rFonts w:cstheme="minorHAnsi"/>
              </w:rPr>
            </w:pPr>
          </w:p>
          <w:p w:rsidR="00CE7C70" w:rsidRPr="009C4813" w:rsidRDefault="00CE7C70" w:rsidP="000E4817">
            <w:pPr>
              <w:snapToGrid w:val="0"/>
              <w:rPr>
                <w:rFonts w:cstheme="minorHAnsi"/>
              </w:rPr>
            </w:pPr>
          </w:p>
          <w:p w:rsidR="00CE7C70" w:rsidRPr="009C4813" w:rsidRDefault="00CE7C70" w:rsidP="000E4817">
            <w:pPr>
              <w:snapToGrid w:val="0"/>
              <w:rPr>
                <w:rFonts w:cstheme="minorHAnsi"/>
              </w:rPr>
            </w:pPr>
            <w:r w:rsidRPr="009C4813">
              <w:rPr>
                <w:rFonts w:cstheme="minorHAnsi"/>
              </w:rPr>
              <w:t xml:space="preserve">Εάν όχι αναφέρετε: </w:t>
            </w:r>
          </w:p>
          <w:p w:rsidR="00CE7C70" w:rsidRPr="009C4813" w:rsidRDefault="00CE7C70" w:rsidP="000E4817">
            <w:pPr>
              <w:snapToGrid w:val="0"/>
              <w:rPr>
                <w:rFonts w:cstheme="minorHAnsi"/>
              </w:rPr>
            </w:pPr>
            <w:r w:rsidRPr="009C4813">
              <w:rPr>
                <w:rFonts w:cstheme="minorHAnsi"/>
              </w:rPr>
              <w:t>α) Χώρα ή κράτος μέλος για το οποίο πρόκειται:</w:t>
            </w:r>
          </w:p>
          <w:p w:rsidR="00CE7C70" w:rsidRPr="009C4813" w:rsidRDefault="00CE7C70" w:rsidP="000E4817">
            <w:pPr>
              <w:snapToGrid w:val="0"/>
              <w:rPr>
                <w:rFonts w:cstheme="minorHAnsi"/>
              </w:rPr>
            </w:pPr>
            <w:r w:rsidRPr="009C4813">
              <w:rPr>
                <w:rFonts w:cstheme="minorHAnsi"/>
              </w:rPr>
              <w:t>β) Ποιο είναι το σχετικό ποσό;</w:t>
            </w:r>
          </w:p>
          <w:p w:rsidR="00CE7C70" w:rsidRPr="009C4813" w:rsidRDefault="00CE7C70" w:rsidP="000E4817">
            <w:pPr>
              <w:snapToGrid w:val="0"/>
              <w:rPr>
                <w:rFonts w:cstheme="minorHAnsi"/>
              </w:rPr>
            </w:pPr>
            <w:r w:rsidRPr="009C4813">
              <w:rPr>
                <w:rFonts w:cstheme="minorHAnsi"/>
              </w:rPr>
              <w:t>γ)Πως διαπιστώθηκε η αθέτηση των υποχρεώσεων;</w:t>
            </w:r>
          </w:p>
          <w:p w:rsidR="00CE7C70" w:rsidRPr="009C4813" w:rsidRDefault="00CE7C70" w:rsidP="000E4817">
            <w:pPr>
              <w:snapToGrid w:val="0"/>
              <w:rPr>
                <w:rFonts w:cstheme="minorHAnsi"/>
                <w:b/>
              </w:rPr>
            </w:pPr>
            <w:r w:rsidRPr="009C4813">
              <w:rPr>
                <w:rFonts w:cstheme="minorHAnsi"/>
              </w:rPr>
              <w:t>1) Μέσω δικαστικής ή διοικητικής απόφασης;</w:t>
            </w:r>
          </w:p>
          <w:p w:rsidR="00CE7C70" w:rsidRPr="009C4813" w:rsidRDefault="00CE7C70" w:rsidP="000E4817">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CE7C70" w:rsidRPr="009C4813" w:rsidRDefault="00CE7C70" w:rsidP="000E4817">
            <w:pPr>
              <w:snapToGrid w:val="0"/>
              <w:rPr>
                <w:rFonts w:cstheme="minorHAnsi"/>
              </w:rPr>
            </w:pPr>
            <w:r w:rsidRPr="009C4813">
              <w:rPr>
                <w:rFonts w:cstheme="minorHAnsi"/>
              </w:rPr>
              <w:t>- Αναφέρατε την ημερομηνία καταδίκης ή έκδοσης απόφασης</w:t>
            </w:r>
          </w:p>
          <w:p w:rsidR="00CE7C70" w:rsidRPr="009C4813" w:rsidRDefault="00CE7C70" w:rsidP="000E4817">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CE7C70" w:rsidRPr="009C4813" w:rsidRDefault="00CE7C70" w:rsidP="000E4817">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CE7C70" w:rsidRPr="009C4813" w:rsidRDefault="00CE7C70" w:rsidP="000E4817">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E7C70" w:rsidTr="000E4817">
              <w:tc>
                <w:tcPr>
                  <w:tcW w:w="2036" w:type="dxa"/>
                  <w:shd w:val="clear" w:color="auto" w:fill="auto"/>
                </w:tcPr>
                <w:p w:rsidR="00CE7C70" w:rsidRPr="009C4813" w:rsidRDefault="00CE7C70" w:rsidP="000E4817">
                  <w:pPr>
                    <w:jc w:val="left"/>
                    <w:rPr>
                      <w:rFonts w:cstheme="minorHAnsi"/>
                    </w:rPr>
                  </w:pPr>
                  <w:r w:rsidRPr="009C4813">
                    <w:rPr>
                      <w:rFonts w:cstheme="minorHAnsi"/>
                      <w:b/>
                      <w:bCs/>
                    </w:rPr>
                    <w:t>ΦΟΡΟΙ</w:t>
                  </w:r>
                </w:p>
                <w:p w:rsidR="00CE7C70" w:rsidRPr="009C4813" w:rsidRDefault="00CE7C70" w:rsidP="000E4817">
                  <w:pPr>
                    <w:rPr>
                      <w:rFonts w:cstheme="minorHAnsi"/>
                    </w:rPr>
                  </w:pPr>
                </w:p>
              </w:tc>
              <w:tc>
                <w:tcPr>
                  <w:tcW w:w="2192" w:type="dxa"/>
                  <w:shd w:val="clear" w:color="auto" w:fill="auto"/>
                </w:tcPr>
                <w:p w:rsidR="00CE7C70" w:rsidRPr="009C4813" w:rsidRDefault="00CE7C70" w:rsidP="000E4817">
                  <w:pPr>
                    <w:jc w:val="left"/>
                    <w:rPr>
                      <w:rFonts w:cstheme="minorHAnsi"/>
                    </w:rPr>
                  </w:pPr>
                  <w:r w:rsidRPr="009C4813">
                    <w:rPr>
                      <w:rFonts w:cstheme="minorHAnsi"/>
                      <w:b/>
                      <w:bCs/>
                    </w:rPr>
                    <w:t>ΕΙΣΦΟΡΕΣ ΚΟΙΝΩΝΙΚΗΣ ΑΣΦΑΛΙΣΗΣ</w:t>
                  </w:r>
                </w:p>
              </w:tc>
            </w:tr>
            <w:tr w:rsidR="00CE7C70" w:rsidTr="000E4817">
              <w:tc>
                <w:tcPr>
                  <w:tcW w:w="2036" w:type="dxa"/>
                  <w:shd w:val="clear" w:color="auto" w:fill="auto"/>
                </w:tcPr>
                <w:p w:rsidR="00CE7C70" w:rsidRDefault="00CE7C70" w:rsidP="000E4817">
                  <w:pPr>
                    <w:rPr>
                      <w:rFonts w:cstheme="minorHAnsi"/>
                    </w:rPr>
                  </w:pPr>
                </w:p>
                <w:p w:rsidR="00CE7C70" w:rsidRPr="009C4813" w:rsidRDefault="00CE7C70" w:rsidP="000E4817">
                  <w:pPr>
                    <w:rPr>
                      <w:rFonts w:cstheme="minorHAnsi"/>
                    </w:rPr>
                  </w:pPr>
                  <w:r w:rsidRPr="009C4813">
                    <w:rPr>
                      <w:rFonts w:cstheme="minorHAnsi"/>
                    </w:rPr>
                    <w:t>α)[……]·</w:t>
                  </w:r>
                </w:p>
                <w:p w:rsidR="00CE7C70" w:rsidRPr="009C4813" w:rsidRDefault="00CE7C70" w:rsidP="000E4817">
                  <w:pPr>
                    <w:rPr>
                      <w:rFonts w:cstheme="minorHAnsi"/>
                    </w:rPr>
                  </w:pPr>
                  <w:r w:rsidRPr="009C4813">
                    <w:rPr>
                      <w:rFonts w:cstheme="minorHAnsi"/>
                    </w:rPr>
                    <w:t>β)[……]</w:t>
                  </w:r>
                </w:p>
                <w:p w:rsidR="00CE7C70" w:rsidRDefault="00CE7C70" w:rsidP="000E4817">
                  <w:pPr>
                    <w:rPr>
                      <w:rFonts w:cstheme="minorHAnsi"/>
                    </w:rPr>
                  </w:pPr>
                </w:p>
                <w:p w:rsidR="00CE7C70" w:rsidRDefault="00CE7C70" w:rsidP="000E4817">
                  <w:pPr>
                    <w:rPr>
                      <w:rFonts w:cstheme="minorHAnsi"/>
                    </w:rPr>
                  </w:pPr>
                </w:p>
                <w:p w:rsidR="00CE7C70" w:rsidRPr="009C4813" w:rsidRDefault="00CE7C70" w:rsidP="000E4817">
                  <w:pPr>
                    <w:rPr>
                      <w:rFonts w:cstheme="minorHAnsi"/>
                    </w:rPr>
                  </w:pPr>
                  <w:r w:rsidRPr="009C4813">
                    <w:rPr>
                      <w:rFonts w:cstheme="minorHAnsi"/>
                    </w:rPr>
                    <w:t xml:space="preserve">γ.1) [] Ναι [] Όχι </w:t>
                  </w:r>
                </w:p>
                <w:p w:rsidR="00CE7C70" w:rsidRPr="009C4813" w:rsidRDefault="00CE7C70" w:rsidP="000E4817">
                  <w:pPr>
                    <w:rPr>
                      <w:rFonts w:cstheme="minorHAnsi"/>
                    </w:rPr>
                  </w:pPr>
                  <w:r w:rsidRPr="009C4813">
                    <w:rPr>
                      <w:rFonts w:cstheme="minorHAnsi"/>
                    </w:rPr>
                    <w:t xml:space="preserve">-[] Ναι [] Όχι </w:t>
                  </w:r>
                </w:p>
                <w:p w:rsidR="00CE7C70" w:rsidRPr="009C4813" w:rsidRDefault="00CE7C70" w:rsidP="000E4817">
                  <w:pPr>
                    <w:rPr>
                      <w:rFonts w:cstheme="minorHAnsi"/>
                    </w:rPr>
                  </w:pPr>
                </w:p>
                <w:p w:rsidR="00CE7C70" w:rsidRDefault="00CE7C70" w:rsidP="000E4817">
                  <w:pPr>
                    <w:rPr>
                      <w:rFonts w:cstheme="minorHAnsi"/>
                    </w:rPr>
                  </w:pPr>
                </w:p>
                <w:p w:rsidR="00CE7C70" w:rsidRPr="009C4813" w:rsidRDefault="00CE7C70" w:rsidP="000E4817">
                  <w:pPr>
                    <w:rPr>
                      <w:rFonts w:cstheme="minorHAnsi"/>
                    </w:rPr>
                  </w:pPr>
                  <w:r w:rsidRPr="009C4813">
                    <w:rPr>
                      <w:rFonts w:cstheme="minorHAnsi"/>
                    </w:rPr>
                    <w:t>-[……]·</w:t>
                  </w:r>
                </w:p>
                <w:p w:rsidR="00CE7C70" w:rsidRPr="009C4813" w:rsidRDefault="00CE7C70" w:rsidP="000E4817">
                  <w:pPr>
                    <w:rPr>
                      <w:rFonts w:cstheme="minorHAnsi"/>
                    </w:rPr>
                  </w:pPr>
                </w:p>
                <w:p w:rsidR="00CE7C70" w:rsidRPr="009C4813" w:rsidRDefault="00CE7C70" w:rsidP="000E4817">
                  <w:pPr>
                    <w:rPr>
                      <w:rFonts w:cstheme="minorHAnsi"/>
                    </w:rPr>
                  </w:pPr>
                  <w:r w:rsidRPr="009C4813">
                    <w:rPr>
                      <w:rFonts w:cstheme="minorHAnsi"/>
                    </w:rPr>
                    <w:t>-[……]·</w:t>
                  </w:r>
                </w:p>
                <w:p w:rsidR="00CE7C70" w:rsidRPr="009C4813" w:rsidRDefault="00CE7C70" w:rsidP="000E4817">
                  <w:pPr>
                    <w:rPr>
                      <w:rFonts w:cstheme="minorHAnsi"/>
                    </w:rPr>
                  </w:pPr>
                </w:p>
                <w:p w:rsidR="00CE7C70" w:rsidRPr="009C4813" w:rsidRDefault="00CE7C70" w:rsidP="000E4817">
                  <w:pPr>
                    <w:rPr>
                      <w:rFonts w:cstheme="minorHAnsi"/>
                    </w:rPr>
                  </w:pPr>
                  <w:r w:rsidRPr="009C4813">
                    <w:rPr>
                      <w:rFonts w:cstheme="minorHAnsi"/>
                    </w:rPr>
                    <w:t>γ.2)[……]·</w:t>
                  </w:r>
                </w:p>
                <w:p w:rsidR="00CE7C70" w:rsidRPr="009C4813" w:rsidRDefault="00CE7C70" w:rsidP="000E4817">
                  <w:pPr>
                    <w:rPr>
                      <w:rFonts w:cstheme="minorHAnsi"/>
                      <w:sz w:val="21"/>
                      <w:szCs w:val="21"/>
                    </w:rPr>
                  </w:pPr>
                  <w:r w:rsidRPr="009C4813">
                    <w:rPr>
                      <w:rFonts w:cstheme="minorHAnsi"/>
                    </w:rPr>
                    <w:t xml:space="preserve">δ) [] Ναι [] Όχι </w:t>
                  </w:r>
                </w:p>
                <w:p w:rsidR="00CE7C70" w:rsidRPr="009C4813" w:rsidRDefault="00CE7C70" w:rsidP="000E4817">
                  <w:pPr>
                    <w:jc w:val="left"/>
                    <w:rPr>
                      <w:rFonts w:cstheme="minorHAnsi"/>
                    </w:rPr>
                  </w:pPr>
                  <w:r w:rsidRPr="009C4813">
                    <w:rPr>
                      <w:rFonts w:cstheme="minorHAnsi"/>
                      <w:sz w:val="21"/>
                      <w:szCs w:val="21"/>
                    </w:rPr>
                    <w:t>Εάν ναι, να αναφερθούν λεπτομερείς πληροφορίες</w:t>
                  </w:r>
                </w:p>
                <w:p w:rsidR="00CE7C70" w:rsidRPr="009C4813" w:rsidRDefault="00CE7C70" w:rsidP="000E4817">
                  <w:pPr>
                    <w:rPr>
                      <w:rFonts w:cstheme="minorHAnsi"/>
                    </w:rPr>
                  </w:pPr>
                  <w:r w:rsidRPr="009C4813">
                    <w:rPr>
                      <w:rFonts w:cstheme="minorHAnsi"/>
                    </w:rPr>
                    <w:t>[……]</w:t>
                  </w:r>
                </w:p>
              </w:tc>
              <w:tc>
                <w:tcPr>
                  <w:tcW w:w="2192" w:type="dxa"/>
                  <w:shd w:val="clear" w:color="auto" w:fill="auto"/>
                </w:tcPr>
                <w:p w:rsidR="00CE7C70" w:rsidRPr="009C4813" w:rsidRDefault="00CE7C70" w:rsidP="000E4817">
                  <w:pPr>
                    <w:rPr>
                      <w:rFonts w:cstheme="minorHAnsi"/>
                    </w:rPr>
                  </w:pPr>
                </w:p>
                <w:p w:rsidR="00CE7C70" w:rsidRPr="009C4813" w:rsidRDefault="00CE7C70" w:rsidP="000E4817">
                  <w:pPr>
                    <w:rPr>
                      <w:rFonts w:cstheme="minorHAnsi"/>
                    </w:rPr>
                  </w:pPr>
                  <w:r w:rsidRPr="009C4813">
                    <w:rPr>
                      <w:rFonts w:cstheme="minorHAnsi"/>
                    </w:rPr>
                    <w:t>α)[……]·</w:t>
                  </w:r>
                </w:p>
                <w:p w:rsidR="00CE7C70" w:rsidRPr="009C4813" w:rsidRDefault="00CE7C70" w:rsidP="000E4817">
                  <w:pPr>
                    <w:rPr>
                      <w:rFonts w:cstheme="minorHAnsi"/>
                    </w:rPr>
                  </w:pPr>
                  <w:r w:rsidRPr="009C4813">
                    <w:rPr>
                      <w:rFonts w:cstheme="minorHAnsi"/>
                    </w:rPr>
                    <w:t>β)[……]</w:t>
                  </w:r>
                </w:p>
                <w:p w:rsidR="00CE7C70" w:rsidRPr="009C4813" w:rsidRDefault="00CE7C70" w:rsidP="000E4817">
                  <w:pPr>
                    <w:rPr>
                      <w:rFonts w:cstheme="minorHAnsi"/>
                    </w:rPr>
                  </w:pPr>
                </w:p>
                <w:p w:rsidR="00CE7C70" w:rsidRDefault="00CE7C70" w:rsidP="000E4817">
                  <w:pPr>
                    <w:rPr>
                      <w:rFonts w:cstheme="minorHAnsi"/>
                    </w:rPr>
                  </w:pPr>
                </w:p>
                <w:p w:rsidR="00CE7C70" w:rsidRPr="009C4813" w:rsidRDefault="00CE7C70" w:rsidP="000E4817">
                  <w:pPr>
                    <w:rPr>
                      <w:rFonts w:cstheme="minorHAnsi"/>
                    </w:rPr>
                  </w:pPr>
                  <w:r w:rsidRPr="009C4813">
                    <w:rPr>
                      <w:rFonts w:cstheme="minorHAnsi"/>
                    </w:rPr>
                    <w:t xml:space="preserve">γ.1) [] Ναι [] Όχι </w:t>
                  </w:r>
                </w:p>
                <w:p w:rsidR="00CE7C70" w:rsidRPr="009C4813" w:rsidRDefault="00CE7C70" w:rsidP="000E4817">
                  <w:pPr>
                    <w:rPr>
                      <w:rFonts w:cstheme="minorHAnsi"/>
                    </w:rPr>
                  </w:pPr>
                  <w:r w:rsidRPr="009C4813">
                    <w:rPr>
                      <w:rFonts w:cstheme="minorHAnsi"/>
                    </w:rPr>
                    <w:t xml:space="preserve">-[] Ναι [] Όχι </w:t>
                  </w:r>
                </w:p>
                <w:p w:rsidR="00CE7C70" w:rsidRPr="009C4813" w:rsidRDefault="00CE7C70" w:rsidP="000E4817">
                  <w:pPr>
                    <w:rPr>
                      <w:rFonts w:cstheme="minorHAnsi"/>
                    </w:rPr>
                  </w:pPr>
                </w:p>
                <w:p w:rsidR="00CE7C70" w:rsidRDefault="00CE7C70" w:rsidP="000E4817">
                  <w:pPr>
                    <w:rPr>
                      <w:rFonts w:cstheme="minorHAnsi"/>
                    </w:rPr>
                  </w:pPr>
                </w:p>
                <w:p w:rsidR="00CE7C70" w:rsidRPr="009C4813" w:rsidRDefault="00CE7C70" w:rsidP="000E4817">
                  <w:pPr>
                    <w:rPr>
                      <w:rFonts w:cstheme="minorHAnsi"/>
                    </w:rPr>
                  </w:pPr>
                  <w:r w:rsidRPr="009C4813">
                    <w:rPr>
                      <w:rFonts w:cstheme="minorHAnsi"/>
                    </w:rPr>
                    <w:t>-[……]·</w:t>
                  </w:r>
                </w:p>
                <w:p w:rsidR="00CE7C70" w:rsidRPr="009C4813" w:rsidRDefault="00CE7C70" w:rsidP="000E4817">
                  <w:pPr>
                    <w:rPr>
                      <w:rFonts w:cstheme="minorHAnsi"/>
                    </w:rPr>
                  </w:pPr>
                </w:p>
                <w:p w:rsidR="00CE7C70" w:rsidRPr="009C4813" w:rsidRDefault="00CE7C70" w:rsidP="000E4817">
                  <w:pPr>
                    <w:rPr>
                      <w:rFonts w:cstheme="minorHAnsi"/>
                    </w:rPr>
                  </w:pPr>
                  <w:r w:rsidRPr="009C4813">
                    <w:rPr>
                      <w:rFonts w:cstheme="minorHAnsi"/>
                    </w:rPr>
                    <w:t>-[……]·</w:t>
                  </w:r>
                </w:p>
                <w:p w:rsidR="00CE7C70" w:rsidRPr="009C4813" w:rsidRDefault="00CE7C70" w:rsidP="000E4817">
                  <w:pPr>
                    <w:rPr>
                      <w:rFonts w:cstheme="minorHAnsi"/>
                    </w:rPr>
                  </w:pPr>
                </w:p>
                <w:p w:rsidR="00CE7C70" w:rsidRPr="009C4813" w:rsidRDefault="00CE7C70" w:rsidP="000E4817">
                  <w:pPr>
                    <w:rPr>
                      <w:rFonts w:cstheme="minorHAnsi"/>
                    </w:rPr>
                  </w:pPr>
                  <w:r w:rsidRPr="009C4813">
                    <w:rPr>
                      <w:rFonts w:cstheme="minorHAnsi"/>
                    </w:rPr>
                    <w:t>γ.2)[……]·</w:t>
                  </w:r>
                </w:p>
                <w:p w:rsidR="00CE7C70" w:rsidRPr="009C4813" w:rsidRDefault="00CE7C70" w:rsidP="000E4817">
                  <w:pPr>
                    <w:rPr>
                      <w:rFonts w:cstheme="minorHAnsi"/>
                    </w:rPr>
                  </w:pPr>
                  <w:r w:rsidRPr="009C4813">
                    <w:rPr>
                      <w:rFonts w:cstheme="minorHAnsi"/>
                    </w:rPr>
                    <w:t xml:space="preserve">δ) [] Ναι [] Όχι </w:t>
                  </w:r>
                </w:p>
                <w:p w:rsidR="00CE7C70" w:rsidRPr="009C4813" w:rsidRDefault="00CE7C70" w:rsidP="000E4817">
                  <w:pPr>
                    <w:jc w:val="left"/>
                    <w:rPr>
                      <w:rFonts w:cstheme="minorHAnsi"/>
                    </w:rPr>
                  </w:pPr>
                  <w:r w:rsidRPr="009C4813">
                    <w:rPr>
                      <w:rFonts w:cstheme="minorHAnsi"/>
                    </w:rPr>
                    <w:t>Εάν ναι, να αναφερθούν λεπτομερείς πληροφορίες</w:t>
                  </w:r>
                </w:p>
                <w:p w:rsidR="00CE7C70" w:rsidRPr="009C4813" w:rsidRDefault="00CE7C70" w:rsidP="000E4817">
                  <w:pPr>
                    <w:rPr>
                      <w:rFonts w:cstheme="minorHAnsi"/>
                    </w:rPr>
                  </w:pPr>
                  <w:r w:rsidRPr="009C4813">
                    <w:rPr>
                      <w:rFonts w:cstheme="minorHAnsi"/>
                    </w:rPr>
                    <w:t>[……]</w:t>
                  </w:r>
                </w:p>
              </w:tc>
            </w:tr>
          </w:tbl>
          <w:p w:rsidR="00CE7C70" w:rsidRPr="009C4813" w:rsidRDefault="00CE7C70" w:rsidP="000E4817">
            <w:pPr>
              <w:jc w:val="left"/>
              <w:rPr>
                <w:rFonts w:cstheme="minorHAnsi"/>
              </w:rPr>
            </w:pPr>
          </w:p>
        </w:tc>
      </w:tr>
      <w:tr w:rsidR="00CE7C70" w:rsidRPr="009C4813" w:rsidTr="000E481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CE7C70" w:rsidRPr="009C4813" w:rsidRDefault="00CE7C70" w:rsidP="000E4817">
            <w:pPr>
              <w:jc w:val="left"/>
              <w:rPr>
                <w:rFonts w:cstheme="minorHAnsi"/>
              </w:rPr>
            </w:pPr>
            <w:r w:rsidRPr="009C4813">
              <w:rPr>
                <w:rFonts w:cstheme="minorHAnsi"/>
                <w:i/>
              </w:rPr>
              <w:t>[……][……][……]</w:t>
            </w:r>
          </w:p>
        </w:tc>
      </w:tr>
    </w:tbl>
    <w:p w:rsidR="00CE7C70" w:rsidRPr="009C4813" w:rsidRDefault="00CE7C70" w:rsidP="00CE7C70">
      <w:pPr>
        <w:pStyle w:val="SectionTitle"/>
        <w:ind w:firstLine="0"/>
        <w:rPr>
          <w:rFonts w:asciiTheme="minorHAnsi" w:hAnsiTheme="minorHAnsi" w:cstheme="minorHAnsi"/>
        </w:rPr>
      </w:pPr>
    </w:p>
    <w:p w:rsidR="00CE7C70" w:rsidRPr="009C4813" w:rsidRDefault="00CE7C70" w:rsidP="00CE7C7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b/>
                <w:i/>
              </w:rPr>
              <w:t>Απάντηση:</w:t>
            </w:r>
          </w:p>
        </w:tc>
      </w:tr>
      <w:tr w:rsidR="00CE7C70" w:rsidRPr="009C4813" w:rsidTr="000E481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rPr>
              <w:t>[] Ναι [] Όχι</w:t>
            </w:r>
          </w:p>
        </w:tc>
      </w:tr>
      <w:tr w:rsidR="00CE7C70" w:rsidRPr="00BB65FB" w:rsidTr="000E481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E7C70" w:rsidRPr="009C4813" w:rsidRDefault="00CE7C70" w:rsidP="000E481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jc w:val="left"/>
              <w:rPr>
                <w:rFonts w:cstheme="minorHAnsi"/>
                <w:b/>
              </w:rPr>
            </w:pPr>
          </w:p>
          <w:p w:rsidR="00CE7C70" w:rsidRPr="009C4813" w:rsidRDefault="00CE7C70" w:rsidP="000E4817">
            <w:pPr>
              <w:jc w:val="left"/>
              <w:rPr>
                <w:rFonts w:cstheme="minorHAnsi"/>
                <w:b/>
              </w:rPr>
            </w:pPr>
          </w:p>
          <w:p w:rsidR="00CE7C70" w:rsidRPr="009C4813" w:rsidRDefault="00CE7C70" w:rsidP="000E4817">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CE7C70" w:rsidRPr="009C4813" w:rsidRDefault="00CE7C70" w:rsidP="000E4817">
            <w:pPr>
              <w:jc w:val="left"/>
              <w:rPr>
                <w:rFonts w:cstheme="minorHAnsi"/>
                <w:b/>
              </w:rPr>
            </w:pPr>
            <w:r w:rsidRPr="009C4813">
              <w:rPr>
                <w:rFonts w:cstheme="minorHAnsi"/>
              </w:rPr>
              <w:t>[] Ναι [] Όχι</w:t>
            </w:r>
          </w:p>
          <w:p w:rsidR="00CE7C70" w:rsidRPr="009C4813" w:rsidRDefault="00CE7C70" w:rsidP="000E4817">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CE7C70" w:rsidRPr="00BB65FB"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CE7C70" w:rsidRPr="009C4813" w:rsidRDefault="00CE7C70" w:rsidP="000E4817">
            <w:pPr>
              <w:spacing w:before="0"/>
              <w:rPr>
                <w:rFonts w:cstheme="minorHAnsi"/>
              </w:rPr>
            </w:pPr>
            <w:r w:rsidRPr="009C4813">
              <w:rPr>
                <w:rFonts w:cstheme="minorHAnsi"/>
              </w:rPr>
              <w:t xml:space="preserve">α) πτώχευση, ή </w:t>
            </w:r>
          </w:p>
          <w:p w:rsidR="00CE7C70" w:rsidRPr="009C4813" w:rsidRDefault="00CE7C70" w:rsidP="000E4817">
            <w:pPr>
              <w:spacing w:before="0"/>
              <w:rPr>
                <w:rFonts w:cstheme="minorHAnsi"/>
              </w:rPr>
            </w:pPr>
            <w:r w:rsidRPr="009C4813">
              <w:rPr>
                <w:rFonts w:cstheme="minorHAnsi"/>
              </w:rPr>
              <w:t>β) διαδικασία εξυγίανσης, ή</w:t>
            </w:r>
          </w:p>
          <w:p w:rsidR="00CE7C70" w:rsidRPr="009C4813" w:rsidRDefault="00CE7C70" w:rsidP="000E4817">
            <w:pPr>
              <w:spacing w:before="0"/>
              <w:rPr>
                <w:rFonts w:cstheme="minorHAnsi"/>
              </w:rPr>
            </w:pPr>
            <w:r w:rsidRPr="009C4813">
              <w:rPr>
                <w:rFonts w:cstheme="minorHAnsi"/>
              </w:rPr>
              <w:t>γ) ειδική εκκαθάριση, ή</w:t>
            </w:r>
          </w:p>
          <w:p w:rsidR="00CE7C70" w:rsidRPr="009C4813" w:rsidRDefault="00CE7C70" w:rsidP="000E4817">
            <w:pPr>
              <w:spacing w:before="0"/>
              <w:rPr>
                <w:rFonts w:cstheme="minorHAnsi"/>
              </w:rPr>
            </w:pPr>
            <w:r w:rsidRPr="009C4813">
              <w:rPr>
                <w:rFonts w:cstheme="minorHAnsi"/>
              </w:rPr>
              <w:t>δ) αναγκαστική διαχείριση από εκκαθαριστή ή από το δικαστήριο, ή</w:t>
            </w:r>
          </w:p>
          <w:p w:rsidR="00CE7C70" w:rsidRPr="009C4813" w:rsidRDefault="00CE7C70" w:rsidP="000E4817">
            <w:pPr>
              <w:spacing w:before="0"/>
              <w:rPr>
                <w:rFonts w:cstheme="minorHAnsi"/>
              </w:rPr>
            </w:pPr>
            <w:r w:rsidRPr="009C4813">
              <w:rPr>
                <w:rFonts w:cstheme="minorHAnsi"/>
              </w:rPr>
              <w:t xml:space="preserve">ε) έχει υπαχθεί σε διαδικασία πτωχευτικού συμβιβασμού, ή </w:t>
            </w:r>
          </w:p>
          <w:p w:rsidR="00CE7C70" w:rsidRPr="009C4813" w:rsidRDefault="00CE7C70" w:rsidP="000E4817">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CE7C70" w:rsidRPr="009C4813" w:rsidRDefault="00CE7C70" w:rsidP="000E4817">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CE7C70" w:rsidRPr="009C4813" w:rsidRDefault="00CE7C70" w:rsidP="000E4817">
            <w:pPr>
              <w:spacing w:before="0"/>
              <w:rPr>
                <w:rFonts w:cstheme="minorHAnsi"/>
              </w:rPr>
            </w:pPr>
            <w:r w:rsidRPr="009C4813">
              <w:rPr>
                <w:rFonts w:cstheme="minorHAnsi"/>
              </w:rPr>
              <w:t>Εάν ναι:</w:t>
            </w:r>
          </w:p>
          <w:p w:rsidR="00CE7C70" w:rsidRPr="009C4813" w:rsidRDefault="00CE7C70" w:rsidP="000E4817">
            <w:pPr>
              <w:spacing w:before="0"/>
              <w:rPr>
                <w:rFonts w:cstheme="minorHAnsi"/>
              </w:rPr>
            </w:pPr>
            <w:r w:rsidRPr="009C4813">
              <w:rPr>
                <w:rFonts w:cstheme="minorHAnsi"/>
              </w:rPr>
              <w:t>- Παραθέστε λεπτομερή στοιχεία:</w:t>
            </w:r>
          </w:p>
          <w:p w:rsidR="00CE7C70" w:rsidRPr="009C4813" w:rsidRDefault="00CE7C70" w:rsidP="000E4817">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CE7C70" w:rsidRPr="009C4813" w:rsidRDefault="00CE7C70" w:rsidP="000E4817">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snapToGrid w:val="0"/>
              <w:spacing w:before="0"/>
              <w:jc w:val="left"/>
              <w:rPr>
                <w:rFonts w:cstheme="minorHAnsi"/>
              </w:rPr>
            </w:pPr>
            <w:r w:rsidRPr="009C4813">
              <w:rPr>
                <w:rFonts w:cstheme="minorHAnsi"/>
              </w:rPr>
              <w:t>[] Ναι [] Όχι</w:t>
            </w:r>
          </w:p>
          <w:p w:rsidR="00CE7C70" w:rsidRPr="009C4813" w:rsidRDefault="00CE7C70" w:rsidP="000E4817">
            <w:pPr>
              <w:snapToGrid w:val="0"/>
              <w:jc w:val="left"/>
              <w:rPr>
                <w:rFonts w:cstheme="minorHAnsi"/>
              </w:rPr>
            </w:pPr>
          </w:p>
          <w:p w:rsidR="00CE7C70" w:rsidRPr="009C4813" w:rsidRDefault="00CE7C70" w:rsidP="000E4817">
            <w:pPr>
              <w:snapToGrid w:val="0"/>
              <w:jc w:val="left"/>
              <w:rPr>
                <w:rFonts w:cstheme="minorHAnsi"/>
              </w:rPr>
            </w:pPr>
          </w:p>
          <w:p w:rsidR="00CE7C70" w:rsidRPr="009C4813" w:rsidRDefault="00CE7C70" w:rsidP="000E4817">
            <w:pPr>
              <w:snapToGrid w:val="0"/>
              <w:jc w:val="left"/>
              <w:rPr>
                <w:rFonts w:cstheme="minorHAnsi"/>
              </w:rPr>
            </w:pPr>
          </w:p>
          <w:p w:rsidR="00CE7C70" w:rsidRPr="009C4813" w:rsidRDefault="00CE7C70" w:rsidP="000E4817">
            <w:pPr>
              <w:snapToGrid w:val="0"/>
              <w:jc w:val="left"/>
              <w:rPr>
                <w:rFonts w:cstheme="minorHAnsi"/>
              </w:rPr>
            </w:pPr>
          </w:p>
          <w:p w:rsidR="00CE7C70" w:rsidRPr="009C4813" w:rsidRDefault="00CE7C70" w:rsidP="000E4817">
            <w:pPr>
              <w:snapToGrid w:val="0"/>
              <w:jc w:val="left"/>
              <w:rPr>
                <w:rFonts w:cstheme="minorHAnsi"/>
              </w:rPr>
            </w:pPr>
          </w:p>
          <w:p w:rsidR="00CE7C70" w:rsidRPr="009C4813" w:rsidRDefault="00CE7C70" w:rsidP="000E4817">
            <w:pPr>
              <w:snapToGrid w:val="0"/>
              <w:jc w:val="left"/>
              <w:rPr>
                <w:rFonts w:cstheme="minorHAnsi"/>
              </w:rPr>
            </w:pPr>
          </w:p>
          <w:p w:rsidR="00CE7C70" w:rsidRPr="009C4813" w:rsidRDefault="00CE7C70" w:rsidP="000E4817">
            <w:pPr>
              <w:snapToGrid w:val="0"/>
              <w:jc w:val="left"/>
              <w:rPr>
                <w:rFonts w:cstheme="minorHAnsi"/>
              </w:rPr>
            </w:pPr>
          </w:p>
          <w:p w:rsidR="00CE7C70" w:rsidRPr="009C4813" w:rsidRDefault="00CE7C70" w:rsidP="000E4817">
            <w:pPr>
              <w:snapToGrid w:val="0"/>
              <w:jc w:val="left"/>
              <w:rPr>
                <w:rFonts w:cstheme="minorHAnsi"/>
              </w:rPr>
            </w:pPr>
          </w:p>
          <w:p w:rsidR="00CE7C70" w:rsidRPr="009C4813" w:rsidRDefault="00CE7C70" w:rsidP="000E4817">
            <w:pPr>
              <w:snapToGrid w:val="0"/>
              <w:jc w:val="left"/>
              <w:rPr>
                <w:rFonts w:cstheme="minorHAnsi"/>
              </w:rPr>
            </w:pPr>
          </w:p>
          <w:p w:rsidR="00CE7C70" w:rsidRPr="009C4813" w:rsidRDefault="00CE7C70" w:rsidP="000E4817">
            <w:pPr>
              <w:snapToGrid w:val="0"/>
              <w:jc w:val="left"/>
              <w:rPr>
                <w:rFonts w:cstheme="minorHAnsi"/>
              </w:rPr>
            </w:pPr>
          </w:p>
          <w:p w:rsidR="00CE7C70" w:rsidRPr="009C4813" w:rsidRDefault="00CE7C70" w:rsidP="000E4817">
            <w:pPr>
              <w:jc w:val="left"/>
              <w:rPr>
                <w:rFonts w:cstheme="minorHAnsi"/>
              </w:rPr>
            </w:pPr>
            <w:r w:rsidRPr="009C4813">
              <w:rPr>
                <w:rFonts w:cstheme="minorHAnsi"/>
              </w:rPr>
              <w:t>-[.......................]</w:t>
            </w:r>
          </w:p>
          <w:p w:rsidR="00CE7C70" w:rsidRPr="009C4813" w:rsidRDefault="00CE7C70" w:rsidP="000E4817">
            <w:pPr>
              <w:jc w:val="left"/>
              <w:rPr>
                <w:rFonts w:cstheme="minorHAnsi"/>
              </w:rPr>
            </w:pPr>
            <w:r w:rsidRPr="009C4813">
              <w:rPr>
                <w:rFonts w:cstheme="minorHAnsi"/>
              </w:rPr>
              <w:t>-[.......................]</w:t>
            </w:r>
          </w:p>
          <w:p w:rsidR="00CE7C70" w:rsidRPr="009C4813" w:rsidRDefault="00CE7C70" w:rsidP="000E4817">
            <w:pPr>
              <w:jc w:val="left"/>
              <w:rPr>
                <w:rFonts w:cstheme="minorHAnsi"/>
              </w:rPr>
            </w:pPr>
          </w:p>
          <w:p w:rsidR="00CE7C70" w:rsidRPr="009C4813" w:rsidRDefault="00CE7C70" w:rsidP="000E4817">
            <w:pPr>
              <w:jc w:val="left"/>
              <w:rPr>
                <w:rFonts w:cstheme="minorHAnsi"/>
              </w:rPr>
            </w:pPr>
          </w:p>
          <w:p w:rsidR="00CE7C70" w:rsidRPr="009C4813" w:rsidRDefault="00CE7C70" w:rsidP="000E4817">
            <w:pPr>
              <w:jc w:val="left"/>
              <w:rPr>
                <w:rFonts w:cstheme="minorHAnsi"/>
              </w:rPr>
            </w:pPr>
          </w:p>
          <w:p w:rsidR="00CE7C70" w:rsidRPr="009C4813" w:rsidRDefault="00CE7C70" w:rsidP="000E4817">
            <w:pPr>
              <w:jc w:val="left"/>
              <w:rPr>
                <w:rFonts w:cstheme="minorHAnsi"/>
                <w:i/>
              </w:rPr>
            </w:pPr>
          </w:p>
          <w:p w:rsidR="00CE7C70" w:rsidRDefault="00CE7C70" w:rsidP="000E4817">
            <w:pPr>
              <w:jc w:val="left"/>
              <w:rPr>
                <w:rFonts w:cstheme="minorHAnsi"/>
                <w:i/>
              </w:rPr>
            </w:pPr>
          </w:p>
          <w:p w:rsidR="00CE7C70" w:rsidRPr="009C4813" w:rsidRDefault="00CE7C70" w:rsidP="000E4817">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E7C70" w:rsidRPr="009C4813" w:rsidTr="000E481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CE7C70" w:rsidRPr="009C4813" w:rsidRDefault="00CE7C70" w:rsidP="000E4817">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jc w:val="left"/>
              <w:rPr>
                <w:rFonts w:cstheme="minorHAnsi"/>
              </w:rPr>
            </w:pPr>
            <w:r w:rsidRPr="009C4813">
              <w:rPr>
                <w:rFonts w:cstheme="minorHAnsi"/>
              </w:rPr>
              <w:lastRenderedPageBreak/>
              <w:t>[] Ναι [] Όχι</w:t>
            </w:r>
          </w:p>
          <w:p w:rsidR="00CE7C70" w:rsidRPr="009C4813" w:rsidRDefault="00CE7C70" w:rsidP="000E4817">
            <w:pPr>
              <w:rPr>
                <w:rFonts w:cstheme="minorHAnsi"/>
              </w:rPr>
            </w:pPr>
          </w:p>
          <w:p w:rsidR="00CE7C70" w:rsidRPr="009C4813" w:rsidRDefault="00CE7C70" w:rsidP="000E4817">
            <w:pPr>
              <w:rPr>
                <w:rFonts w:cstheme="minorHAnsi"/>
              </w:rPr>
            </w:pPr>
            <w:r w:rsidRPr="009C4813">
              <w:rPr>
                <w:rFonts w:cstheme="minorHAnsi"/>
              </w:rPr>
              <w:t>[.......................]</w:t>
            </w:r>
          </w:p>
        </w:tc>
      </w:tr>
      <w:tr w:rsidR="00CE7C70" w:rsidRPr="009C4813" w:rsidTr="000E4817">
        <w:trPr>
          <w:trHeight w:val="257"/>
          <w:jc w:val="center"/>
        </w:trPr>
        <w:tc>
          <w:tcPr>
            <w:tcW w:w="4479" w:type="dxa"/>
            <w:vMerge/>
            <w:tcBorders>
              <w:left w:val="single" w:sz="4" w:space="0" w:color="000000"/>
              <w:bottom w:val="single" w:sz="4" w:space="0" w:color="000000"/>
            </w:tcBorders>
            <w:shd w:val="clear" w:color="auto" w:fill="auto"/>
          </w:tcPr>
          <w:p w:rsidR="00CE7C70" w:rsidRPr="009C4813" w:rsidRDefault="00CE7C70" w:rsidP="000E4817">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CE7C70" w:rsidRPr="009C4813" w:rsidRDefault="00CE7C70" w:rsidP="000E4817">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E7C70" w:rsidRPr="009C4813" w:rsidRDefault="00CE7C70" w:rsidP="000E4817">
            <w:pPr>
              <w:spacing w:before="0"/>
              <w:jc w:val="left"/>
              <w:rPr>
                <w:rFonts w:cstheme="minorHAnsi"/>
                <w:b/>
              </w:rPr>
            </w:pPr>
            <w:r w:rsidRPr="009C4813">
              <w:rPr>
                <w:rFonts w:cstheme="minorHAnsi"/>
              </w:rPr>
              <w:t>[] Ναι [] Όχι</w:t>
            </w:r>
          </w:p>
          <w:p w:rsidR="00CE7C70" w:rsidRPr="009C4813" w:rsidRDefault="00CE7C70" w:rsidP="000E4817">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CE7C70" w:rsidRPr="009C4813" w:rsidRDefault="00CE7C70" w:rsidP="000E4817">
            <w:pPr>
              <w:spacing w:before="0"/>
              <w:jc w:val="left"/>
              <w:rPr>
                <w:rFonts w:cstheme="minorHAnsi"/>
              </w:rPr>
            </w:pPr>
            <w:r w:rsidRPr="009C4813">
              <w:rPr>
                <w:rFonts w:cstheme="minorHAnsi"/>
              </w:rPr>
              <w:t>[..........……]</w:t>
            </w:r>
          </w:p>
        </w:tc>
      </w:tr>
      <w:tr w:rsidR="00CE7C70" w:rsidRPr="009C4813" w:rsidTr="000E4817">
        <w:trPr>
          <w:trHeight w:val="1544"/>
          <w:jc w:val="center"/>
        </w:trPr>
        <w:tc>
          <w:tcPr>
            <w:tcW w:w="4479" w:type="dxa"/>
            <w:vMerge w:val="restart"/>
            <w:tcBorders>
              <w:left w:val="single" w:sz="4" w:space="0" w:color="000000"/>
              <w:bottom w:val="single" w:sz="4" w:space="0" w:color="000000"/>
            </w:tcBorders>
            <w:shd w:val="clear" w:color="auto" w:fill="auto"/>
          </w:tcPr>
          <w:p w:rsidR="00CE7C70" w:rsidRPr="009C4813" w:rsidRDefault="00CE7C70" w:rsidP="000E4817">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CE7C70" w:rsidRPr="009C4813" w:rsidRDefault="00CE7C70" w:rsidP="000E481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E7C70" w:rsidRPr="009C4813" w:rsidRDefault="00CE7C70" w:rsidP="000E4817">
            <w:pPr>
              <w:spacing w:before="0"/>
              <w:jc w:val="left"/>
              <w:rPr>
                <w:rFonts w:cstheme="minorHAnsi"/>
              </w:rPr>
            </w:pPr>
            <w:r w:rsidRPr="009C4813">
              <w:rPr>
                <w:rFonts w:cstheme="minorHAnsi"/>
              </w:rPr>
              <w:t>[] Ναι [] Όχι</w:t>
            </w:r>
          </w:p>
          <w:p w:rsidR="00CE7C70" w:rsidRPr="009C4813" w:rsidRDefault="00CE7C70" w:rsidP="000E4817">
            <w:pPr>
              <w:spacing w:before="0"/>
              <w:jc w:val="left"/>
              <w:rPr>
                <w:rFonts w:cstheme="minorHAnsi"/>
              </w:rPr>
            </w:pPr>
          </w:p>
          <w:p w:rsidR="00CE7C70" w:rsidRPr="009C4813" w:rsidRDefault="00CE7C70" w:rsidP="000E4817">
            <w:pPr>
              <w:spacing w:before="0"/>
              <w:jc w:val="left"/>
              <w:rPr>
                <w:rFonts w:cstheme="minorHAnsi"/>
              </w:rPr>
            </w:pPr>
          </w:p>
          <w:p w:rsidR="00CE7C70" w:rsidRDefault="00CE7C70" w:rsidP="000E4817">
            <w:pPr>
              <w:spacing w:before="0"/>
              <w:jc w:val="left"/>
              <w:rPr>
                <w:rFonts w:cstheme="minorHAnsi"/>
              </w:rPr>
            </w:pPr>
          </w:p>
          <w:p w:rsidR="00CE7C70" w:rsidRDefault="00CE7C70" w:rsidP="000E4817">
            <w:pPr>
              <w:spacing w:before="0"/>
              <w:jc w:val="left"/>
              <w:rPr>
                <w:rFonts w:cstheme="minorHAnsi"/>
              </w:rPr>
            </w:pPr>
          </w:p>
          <w:p w:rsidR="00CE7C70" w:rsidRDefault="00CE7C70" w:rsidP="000E4817">
            <w:pPr>
              <w:spacing w:before="0"/>
              <w:jc w:val="left"/>
              <w:rPr>
                <w:rFonts w:cstheme="minorHAnsi"/>
              </w:rPr>
            </w:pPr>
            <w:r w:rsidRPr="009C4813">
              <w:rPr>
                <w:rFonts w:cstheme="minorHAnsi"/>
              </w:rPr>
              <w:t>[…...........]</w:t>
            </w:r>
          </w:p>
          <w:p w:rsidR="00CE7C70" w:rsidRPr="009C4813" w:rsidRDefault="00CE7C70" w:rsidP="000E4817">
            <w:pPr>
              <w:spacing w:before="0"/>
              <w:jc w:val="left"/>
              <w:rPr>
                <w:rFonts w:cstheme="minorHAnsi"/>
              </w:rPr>
            </w:pPr>
          </w:p>
        </w:tc>
      </w:tr>
      <w:tr w:rsidR="00CE7C70" w:rsidRPr="009C4813" w:rsidTr="000E4817">
        <w:trPr>
          <w:trHeight w:val="514"/>
          <w:jc w:val="center"/>
        </w:trPr>
        <w:tc>
          <w:tcPr>
            <w:tcW w:w="4479" w:type="dxa"/>
            <w:vMerge/>
            <w:tcBorders>
              <w:left w:val="single" w:sz="4" w:space="0" w:color="000000"/>
              <w:bottom w:val="single" w:sz="4" w:space="0" w:color="000000"/>
            </w:tcBorders>
            <w:shd w:val="clear" w:color="auto" w:fill="auto"/>
          </w:tcPr>
          <w:p w:rsidR="00CE7C70" w:rsidRPr="009C4813" w:rsidRDefault="00CE7C70" w:rsidP="000E481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E7C70" w:rsidRPr="009C4813" w:rsidRDefault="00CE7C70" w:rsidP="000E4817">
            <w:pPr>
              <w:spacing w:before="0"/>
              <w:jc w:val="left"/>
              <w:rPr>
                <w:rFonts w:cstheme="minorHAnsi"/>
                <w:b/>
              </w:rPr>
            </w:pPr>
            <w:r w:rsidRPr="009C4813">
              <w:rPr>
                <w:rFonts w:cstheme="minorHAnsi"/>
              </w:rPr>
              <w:t>[] Ναι [] Όχι</w:t>
            </w:r>
          </w:p>
          <w:p w:rsidR="00CE7C70" w:rsidRPr="009C4813" w:rsidRDefault="00CE7C70" w:rsidP="000E4817">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CE7C70" w:rsidRPr="009C4813" w:rsidRDefault="00CE7C70" w:rsidP="000E4817">
            <w:pPr>
              <w:spacing w:before="0"/>
              <w:jc w:val="left"/>
              <w:rPr>
                <w:rFonts w:cstheme="minorHAnsi"/>
              </w:rPr>
            </w:pPr>
            <w:r w:rsidRPr="009C4813">
              <w:rPr>
                <w:rFonts w:cstheme="minorHAnsi"/>
              </w:rPr>
              <w:t>[……]</w:t>
            </w:r>
          </w:p>
        </w:tc>
      </w:tr>
      <w:tr w:rsidR="00CE7C70" w:rsidRPr="009C4813" w:rsidTr="000E481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CE7C70" w:rsidRPr="009C4813" w:rsidRDefault="00CE7C70" w:rsidP="000E481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jc w:val="left"/>
              <w:rPr>
                <w:rFonts w:cstheme="minorHAnsi"/>
              </w:rPr>
            </w:pPr>
            <w:r w:rsidRPr="009C4813">
              <w:rPr>
                <w:rFonts w:cstheme="minorHAnsi"/>
              </w:rPr>
              <w:t>[] Ναι [] Όχι</w:t>
            </w:r>
          </w:p>
          <w:p w:rsidR="00CE7C70" w:rsidRPr="009C4813" w:rsidRDefault="00CE7C70" w:rsidP="000E4817">
            <w:pPr>
              <w:jc w:val="left"/>
              <w:rPr>
                <w:rFonts w:cstheme="minorHAnsi"/>
              </w:rPr>
            </w:pPr>
          </w:p>
          <w:p w:rsidR="00CE7C70" w:rsidRDefault="00CE7C70" w:rsidP="000E4817">
            <w:pPr>
              <w:jc w:val="left"/>
              <w:rPr>
                <w:rFonts w:cstheme="minorHAnsi"/>
              </w:rPr>
            </w:pPr>
          </w:p>
          <w:p w:rsidR="00CE7C70" w:rsidRPr="009C4813" w:rsidRDefault="00CE7C70" w:rsidP="000E4817">
            <w:pPr>
              <w:jc w:val="left"/>
              <w:rPr>
                <w:rFonts w:cstheme="minorHAnsi"/>
              </w:rPr>
            </w:pPr>
            <w:r w:rsidRPr="009C4813">
              <w:rPr>
                <w:rFonts w:cstheme="minorHAnsi"/>
              </w:rPr>
              <w:t>[.........…]</w:t>
            </w:r>
          </w:p>
        </w:tc>
      </w:tr>
      <w:tr w:rsidR="00CE7C70" w:rsidRPr="009C4813" w:rsidTr="000E481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CE7C70" w:rsidRPr="009C4813" w:rsidRDefault="00CE7C70" w:rsidP="000E481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spacing w:before="0"/>
              <w:jc w:val="left"/>
              <w:rPr>
                <w:rFonts w:cstheme="minorHAnsi"/>
              </w:rPr>
            </w:pPr>
            <w:r w:rsidRPr="009C4813">
              <w:rPr>
                <w:rFonts w:cstheme="minorHAnsi"/>
              </w:rPr>
              <w:t>[] Ναι [] Όχι</w:t>
            </w:r>
          </w:p>
          <w:p w:rsidR="00CE7C70" w:rsidRPr="009C4813" w:rsidRDefault="00CE7C70" w:rsidP="000E4817">
            <w:pPr>
              <w:jc w:val="left"/>
              <w:rPr>
                <w:rFonts w:cstheme="minorHAnsi"/>
              </w:rPr>
            </w:pPr>
          </w:p>
          <w:p w:rsidR="00CE7C70" w:rsidRPr="009C4813" w:rsidRDefault="00CE7C70" w:rsidP="000E4817">
            <w:pPr>
              <w:jc w:val="left"/>
              <w:rPr>
                <w:rFonts w:cstheme="minorHAnsi"/>
              </w:rPr>
            </w:pPr>
          </w:p>
          <w:p w:rsidR="00CE7C70" w:rsidRPr="009C4813" w:rsidRDefault="00CE7C70" w:rsidP="000E4817">
            <w:pPr>
              <w:jc w:val="left"/>
              <w:rPr>
                <w:rFonts w:cstheme="minorHAnsi"/>
              </w:rPr>
            </w:pPr>
          </w:p>
          <w:p w:rsidR="00CE7C70" w:rsidRPr="009C4813" w:rsidRDefault="00CE7C70" w:rsidP="000E4817">
            <w:pPr>
              <w:jc w:val="left"/>
              <w:rPr>
                <w:rFonts w:cstheme="minorHAnsi"/>
              </w:rPr>
            </w:pPr>
            <w:r w:rsidRPr="009C4813">
              <w:rPr>
                <w:rFonts w:cstheme="minorHAnsi"/>
              </w:rPr>
              <w:t>[...................…]</w:t>
            </w:r>
          </w:p>
        </w:tc>
      </w:tr>
      <w:tr w:rsidR="00CE7C70" w:rsidRPr="009C4813" w:rsidTr="000E481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E7C70" w:rsidRPr="009C4813" w:rsidRDefault="00CE7C70" w:rsidP="000E4817">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E7C70" w:rsidRDefault="00CE7C70" w:rsidP="000E4817">
            <w:pPr>
              <w:spacing w:before="0"/>
              <w:rPr>
                <w:rFonts w:cstheme="minorHAnsi"/>
              </w:rPr>
            </w:pPr>
            <w:r w:rsidRPr="009C4813">
              <w:rPr>
                <w:rFonts w:cstheme="minorHAnsi"/>
                <w:b/>
              </w:rPr>
              <w:t>Εάν ναι</w:t>
            </w:r>
            <w:r w:rsidRPr="009C4813">
              <w:rPr>
                <w:rFonts w:cstheme="minorHAnsi"/>
              </w:rPr>
              <w:t>, να αναφερθούν λεπτομερείς</w:t>
            </w:r>
          </w:p>
          <w:p w:rsidR="00CE7C70" w:rsidRDefault="00CE7C70" w:rsidP="000E4817">
            <w:pPr>
              <w:spacing w:before="0"/>
              <w:rPr>
                <w:rFonts w:cstheme="minorHAnsi"/>
              </w:rPr>
            </w:pPr>
          </w:p>
          <w:p w:rsidR="00CE7C70" w:rsidRDefault="00CE7C70" w:rsidP="000E4817">
            <w:pPr>
              <w:spacing w:before="0"/>
              <w:rPr>
                <w:rFonts w:cstheme="minorHAnsi"/>
              </w:rPr>
            </w:pPr>
          </w:p>
          <w:p w:rsidR="00CE7C70" w:rsidRPr="009C4813" w:rsidRDefault="00CE7C70" w:rsidP="000E4817">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spacing w:before="0"/>
              <w:jc w:val="left"/>
              <w:rPr>
                <w:rFonts w:cstheme="minorHAnsi"/>
              </w:rPr>
            </w:pPr>
            <w:r w:rsidRPr="009C4813">
              <w:rPr>
                <w:rFonts w:cstheme="minorHAnsi"/>
              </w:rPr>
              <w:t>[] Ναι [] Όχι</w:t>
            </w:r>
          </w:p>
          <w:p w:rsidR="00CE7C70" w:rsidRPr="009C4813" w:rsidRDefault="00CE7C70" w:rsidP="000E4817">
            <w:pPr>
              <w:spacing w:before="0"/>
              <w:jc w:val="left"/>
              <w:rPr>
                <w:rFonts w:cstheme="minorHAnsi"/>
              </w:rPr>
            </w:pPr>
          </w:p>
          <w:p w:rsidR="00CE7C70" w:rsidRPr="009C4813" w:rsidRDefault="00CE7C70" w:rsidP="000E4817">
            <w:pPr>
              <w:spacing w:before="0"/>
              <w:jc w:val="left"/>
              <w:rPr>
                <w:rFonts w:cstheme="minorHAnsi"/>
              </w:rPr>
            </w:pPr>
          </w:p>
          <w:p w:rsidR="00CE7C70" w:rsidRPr="009C4813" w:rsidRDefault="00CE7C70" w:rsidP="000E4817">
            <w:pPr>
              <w:spacing w:before="0"/>
              <w:jc w:val="left"/>
              <w:rPr>
                <w:rFonts w:cstheme="minorHAnsi"/>
              </w:rPr>
            </w:pPr>
          </w:p>
          <w:p w:rsidR="00CE7C70" w:rsidRPr="009C4813" w:rsidRDefault="00CE7C70" w:rsidP="000E4817">
            <w:pPr>
              <w:spacing w:before="0"/>
              <w:jc w:val="left"/>
              <w:rPr>
                <w:rFonts w:cstheme="minorHAnsi"/>
              </w:rPr>
            </w:pPr>
          </w:p>
          <w:p w:rsidR="00CE7C70" w:rsidRPr="009C4813" w:rsidRDefault="00CE7C70" w:rsidP="000E4817">
            <w:pPr>
              <w:spacing w:before="0"/>
              <w:jc w:val="left"/>
              <w:rPr>
                <w:rFonts w:cstheme="minorHAnsi"/>
              </w:rPr>
            </w:pPr>
          </w:p>
          <w:p w:rsidR="00CE7C70" w:rsidRPr="009C4813" w:rsidRDefault="00CE7C70" w:rsidP="000E4817">
            <w:pPr>
              <w:spacing w:before="0"/>
              <w:jc w:val="left"/>
              <w:rPr>
                <w:rFonts w:cstheme="minorHAnsi"/>
              </w:rPr>
            </w:pPr>
          </w:p>
          <w:p w:rsidR="00CE7C70" w:rsidRPr="009C4813" w:rsidRDefault="00CE7C70" w:rsidP="000E4817">
            <w:pPr>
              <w:spacing w:before="0"/>
              <w:jc w:val="left"/>
              <w:rPr>
                <w:rFonts w:cstheme="minorHAnsi"/>
              </w:rPr>
            </w:pPr>
          </w:p>
          <w:p w:rsidR="00CE7C70" w:rsidRPr="009C4813" w:rsidRDefault="00CE7C70" w:rsidP="000E4817">
            <w:pPr>
              <w:spacing w:before="0"/>
              <w:jc w:val="left"/>
              <w:rPr>
                <w:rFonts w:cstheme="minorHAnsi"/>
              </w:rPr>
            </w:pPr>
          </w:p>
          <w:p w:rsidR="00CE7C70" w:rsidRPr="009C4813" w:rsidRDefault="00CE7C70" w:rsidP="000E4817">
            <w:pPr>
              <w:spacing w:before="0"/>
              <w:jc w:val="left"/>
              <w:rPr>
                <w:rFonts w:cstheme="minorHAnsi"/>
              </w:rPr>
            </w:pPr>
          </w:p>
          <w:p w:rsidR="00CE7C70" w:rsidRDefault="00CE7C70" w:rsidP="000E4817">
            <w:pPr>
              <w:spacing w:before="0"/>
              <w:jc w:val="left"/>
              <w:rPr>
                <w:rFonts w:cstheme="minorHAnsi"/>
              </w:rPr>
            </w:pPr>
          </w:p>
          <w:p w:rsidR="00CE7C70" w:rsidRDefault="00CE7C70" w:rsidP="000E4817">
            <w:pPr>
              <w:spacing w:before="0"/>
              <w:jc w:val="left"/>
              <w:rPr>
                <w:rFonts w:cstheme="minorHAnsi"/>
              </w:rPr>
            </w:pPr>
            <w:r w:rsidRPr="009C4813">
              <w:rPr>
                <w:rFonts w:cstheme="minorHAnsi"/>
              </w:rPr>
              <w:t>[….................]</w:t>
            </w:r>
          </w:p>
          <w:p w:rsidR="00CE7C70" w:rsidRPr="009C4813" w:rsidRDefault="00CE7C70" w:rsidP="000E4817">
            <w:pPr>
              <w:spacing w:before="0"/>
              <w:jc w:val="left"/>
              <w:rPr>
                <w:rFonts w:cstheme="minorHAnsi"/>
              </w:rPr>
            </w:pPr>
          </w:p>
        </w:tc>
      </w:tr>
      <w:tr w:rsidR="00CE7C70" w:rsidRPr="009C4813" w:rsidTr="000E481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E7C70" w:rsidRPr="009C4813" w:rsidRDefault="00CE7C70" w:rsidP="000E481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E7C70" w:rsidRPr="009C4813" w:rsidRDefault="00CE7C70" w:rsidP="000E4817">
            <w:pPr>
              <w:jc w:val="left"/>
              <w:rPr>
                <w:rFonts w:cstheme="minorHAnsi"/>
                <w:b/>
              </w:rPr>
            </w:pPr>
            <w:r w:rsidRPr="009C4813">
              <w:rPr>
                <w:rFonts w:cstheme="minorHAnsi"/>
              </w:rPr>
              <w:t>[] Ναι [] Όχι</w:t>
            </w:r>
          </w:p>
          <w:p w:rsidR="00CE7C70" w:rsidRPr="009C4813" w:rsidRDefault="00CE7C70" w:rsidP="000E4817">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CE7C70" w:rsidRPr="009C4813" w:rsidRDefault="00CE7C70" w:rsidP="000E4817">
            <w:pPr>
              <w:jc w:val="left"/>
              <w:rPr>
                <w:rFonts w:cstheme="minorHAnsi"/>
              </w:rPr>
            </w:pPr>
            <w:r w:rsidRPr="009C4813">
              <w:rPr>
                <w:rFonts w:cstheme="minorHAnsi"/>
              </w:rPr>
              <w:t>[……]</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rPr>
            </w:pPr>
            <w:r w:rsidRPr="009C4813">
              <w:rPr>
                <w:rFonts w:cstheme="minorHAnsi"/>
              </w:rPr>
              <w:lastRenderedPageBreak/>
              <w:t>Μπορεί ο οικονομικός φορέας να επιβεβαιώσει ότι:</w:t>
            </w:r>
          </w:p>
          <w:p w:rsidR="00CE7C70" w:rsidRPr="009C4813" w:rsidRDefault="00CE7C70" w:rsidP="000E4817">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E7C70" w:rsidRPr="009C4813" w:rsidRDefault="00CE7C70" w:rsidP="000E4817">
            <w:pPr>
              <w:rPr>
                <w:rFonts w:cstheme="minorHAnsi"/>
              </w:rPr>
            </w:pPr>
            <w:r w:rsidRPr="009C4813">
              <w:rPr>
                <w:rFonts w:cstheme="minorHAnsi"/>
              </w:rPr>
              <w:t>β) δεν έχει αποκρύψει τις πληροφορίες αυτές,</w:t>
            </w:r>
          </w:p>
          <w:p w:rsidR="00CE7C70" w:rsidRPr="009C4813" w:rsidRDefault="00CE7C70" w:rsidP="000E4817">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CE7C70" w:rsidRPr="009C4813" w:rsidRDefault="00CE7C70" w:rsidP="000E4817">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jc w:val="left"/>
              <w:rPr>
                <w:rFonts w:cstheme="minorHAnsi"/>
              </w:rPr>
            </w:pPr>
            <w:r w:rsidRPr="009C4813">
              <w:rPr>
                <w:rFonts w:cstheme="minorHAnsi"/>
              </w:rPr>
              <w:t>[] Ναι [] Όχι</w:t>
            </w:r>
          </w:p>
        </w:tc>
      </w:tr>
    </w:tbl>
    <w:p w:rsidR="00CE7C70" w:rsidRPr="009C4813" w:rsidRDefault="00CE7C70" w:rsidP="00CE7C70">
      <w:pPr>
        <w:pStyle w:val="ChapterTitle"/>
        <w:rPr>
          <w:rFonts w:asciiTheme="minorHAnsi" w:hAnsiTheme="minorHAnsi" w:cstheme="minorHAnsi"/>
        </w:rPr>
      </w:pPr>
    </w:p>
    <w:p w:rsidR="00CE7C70" w:rsidRPr="009C4813" w:rsidRDefault="00CE7C70" w:rsidP="00CE7C70">
      <w:pPr>
        <w:jc w:val="center"/>
        <w:rPr>
          <w:rFonts w:cstheme="minorHAnsi"/>
          <w:b/>
          <w:bCs/>
        </w:rPr>
      </w:pPr>
    </w:p>
    <w:p w:rsidR="00CE7C70" w:rsidRPr="009C4813" w:rsidRDefault="00CE7C70" w:rsidP="00CE7C70">
      <w:pPr>
        <w:pageBreakBefore/>
        <w:jc w:val="center"/>
        <w:rPr>
          <w:rFonts w:cstheme="minorHAnsi"/>
        </w:rPr>
      </w:pPr>
      <w:r w:rsidRPr="009C4813">
        <w:rPr>
          <w:rFonts w:cstheme="minorHAnsi"/>
          <w:b/>
          <w:bCs/>
          <w:u w:val="single"/>
        </w:rPr>
        <w:lastRenderedPageBreak/>
        <w:t>Μέρος IV: Κριτήρια επιλογής</w:t>
      </w:r>
    </w:p>
    <w:p w:rsidR="00CE7C70" w:rsidRPr="009C4813" w:rsidRDefault="00CE7C70" w:rsidP="00CE7C70">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CE7C70" w:rsidRPr="009C4813" w:rsidRDefault="00CE7C70" w:rsidP="00CE7C70">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CE7C70" w:rsidRPr="009C4813" w:rsidRDefault="00CE7C70" w:rsidP="00CE7C7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E7C70" w:rsidRPr="0023744E"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23744E" w:rsidRDefault="00CE7C70" w:rsidP="000E4817">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Pr="0023744E" w:rsidRDefault="00CE7C70" w:rsidP="000E4817">
            <w:pPr>
              <w:rPr>
                <w:rFonts w:cstheme="minorHAnsi"/>
              </w:rPr>
            </w:pPr>
            <w:r w:rsidRPr="0023744E">
              <w:rPr>
                <w:rFonts w:cstheme="minorHAnsi"/>
                <w:b/>
                <w:i/>
              </w:rPr>
              <w:t>Απάντηση</w:t>
            </w:r>
          </w:p>
        </w:tc>
      </w:tr>
      <w:tr w:rsidR="00CE7C70" w:rsidRPr="0023744E"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23744E" w:rsidRDefault="00CE7C70" w:rsidP="000E4817">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CE7C70" w:rsidRPr="0023744E" w:rsidRDefault="00CE7C70" w:rsidP="000E4817">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Pr="0023744E" w:rsidRDefault="00CE7C70" w:rsidP="000E4817">
            <w:pPr>
              <w:jc w:val="left"/>
              <w:rPr>
                <w:rFonts w:cstheme="minorHAnsi"/>
                <w:i/>
              </w:rPr>
            </w:pPr>
            <w:r w:rsidRPr="0023744E">
              <w:rPr>
                <w:rFonts w:cstheme="minorHAnsi"/>
              </w:rPr>
              <w:t>[…]</w:t>
            </w:r>
          </w:p>
          <w:p w:rsidR="00CE7C70" w:rsidRPr="0023744E" w:rsidRDefault="00CE7C70" w:rsidP="000E4817">
            <w:pPr>
              <w:jc w:val="left"/>
              <w:rPr>
                <w:rFonts w:cstheme="minorHAnsi"/>
                <w:i/>
              </w:rPr>
            </w:pPr>
          </w:p>
          <w:p w:rsidR="00CE7C70" w:rsidRPr="0023744E" w:rsidRDefault="00CE7C70" w:rsidP="000E4817">
            <w:pPr>
              <w:jc w:val="left"/>
              <w:rPr>
                <w:rFonts w:cstheme="minorHAnsi"/>
                <w:i/>
              </w:rPr>
            </w:pPr>
          </w:p>
          <w:p w:rsidR="00CE7C70" w:rsidRPr="0023744E" w:rsidRDefault="00CE7C70" w:rsidP="000E4817">
            <w:pPr>
              <w:jc w:val="left"/>
              <w:rPr>
                <w:rFonts w:cstheme="minorHAnsi"/>
                <w:i/>
              </w:rPr>
            </w:pPr>
          </w:p>
          <w:p w:rsidR="00CE7C70" w:rsidRPr="0023744E" w:rsidRDefault="00CE7C70" w:rsidP="000E4817">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CE7C70" w:rsidRPr="0023744E" w:rsidRDefault="00CE7C70" w:rsidP="000E4817">
            <w:pPr>
              <w:jc w:val="left"/>
              <w:rPr>
                <w:rFonts w:cstheme="minorHAnsi"/>
              </w:rPr>
            </w:pPr>
            <w:r w:rsidRPr="0023744E">
              <w:rPr>
                <w:rFonts w:cstheme="minorHAnsi"/>
                <w:i/>
              </w:rPr>
              <w:t>[……][……][……]</w:t>
            </w:r>
          </w:p>
        </w:tc>
      </w:tr>
    </w:tbl>
    <w:p w:rsidR="00CE7C70" w:rsidRPr="009C4813" w:rsidRDefault="00CE7C70" w:rsidP="00CE7C70">
      <w:pPr>
        <w:jc w:val="center"/>
        <w:rPr>
          <w:rFonts w:cstheme="minorHAnsi"/>
          <w:b/>
          <w:bCs/>
        </w:rPr>
      </w:pPr>
    </w:p>
    <w:p w:rsidR="00CE7C70" w:rsidRPr="009C4813" w:rsidRDefault="00CE7C70" w:rsidP="00CE7C70">
      <w:pPr>
        <w:jc w:val="center"/>
        <w:rPr>
          <w:rFonts w:cstheme="minorHAnsi"/>
          <w:b/>
          <w:bCs/>
        </w:rPr>
      </w:pPr>
    </w:p>
    <w:p w:rsidR="00CE7C70" w:rsidRPr="009C4813" w:rsidRDefault="00CE7C70" w:rsidP="00CE7C70">
      <w:pPr>
        <w:pageBreakBefore/>
        <w:jc w:val="center"/>
        <w:rPr>
          <w:rFonts w:cstheme="minorHAnsi"/>
          <w:b/>
          <w:i/>
        </w:rPr>
      </w:pPr>
      <w:r w:rsidRPr="009C4813">
        <w:rPr>
          <w:rFonts w:cstheme="minorHAnsi"/>
          <w:b/>
          <w:bCs/>
        </w:rPr>
        <w:lastRenderedPageBreak/>
        <w:t>Β: Οικονομική και χρηματοοικονομική επάρκεια</w:t>
      </w:r>
    </w:p>
    <w:p w:rsidR="00CE7C70" w:rsidRPr="009C4813" w:rsidRDefault="00CE7C70" w:rsidP="00CE7C7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b/>
                <w:i/>
              </w:rPr>
              <w:t>Απάντηση:</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pacing w:before="0"/>
              <w:rPr>
                <w:rFonts w:cstheme="minorHAnsi"/>
                <w:i/>
              </w:rPr>
            </w:pPr>
            <w:r w:rsidRPr="009C4813">
              <w:rPr>
                <w:rFonts w:cstheme="minorHAnsi"/>
              </w:rPr>
              <w:t xml:space="preserve">1) Ο </w:t>
            </w:r>
            <w:r>
              <w:rPr>
                <w:rFonts w:cstheme="minorHAnsi"/>
              </w:rPr>
              <w:t xml:space="preserve">γενικός </w:t>
            </w:r>
            <w:r w:rsidRPr="009C4813">
              <w:rPr>
                <w:rFonts w:cstheme="minorHAnsi"/>
                <w:b/>
              </w:rPr>
              <w:t>μέσος</w:t>
            </w:r>
            <w:r w:rsidRPr="009C4813">
              <w:rPr>
                <w:rFonts w:cstheme="minorHAnsi"/>
              </w:rPr>
              <w:t xml:space="preserve"> ετήσιος </w:t>
            </w:r>
            <w:r w:rsidRPr="009C4813">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9"/>
                <w:rFonts w:cstheme="minorHAnsi"/>
              </w:rPr>
              <w:endnoteReference w:id="31"/>
            </w:r>
            <w:r w:rsidRPr="009C4813">
              <w:rPr>
                <w:rFonts w:cstheme="minorHAnsi"/>
                <w:b/>
              </w:rPr>
              <w:t>:</w:t>
            </w:r>
          </w:p>
          <w:p w:rsidR="00CE7C70" w:rsidRPr="009C4813" w:rsidRDefault="00CE7C70" w:rsidP="000E4817">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Pr>
                <w:rFonts w:cstheme="minorHAnsi"/>
              </w:rPr>
              <w:t>(</w:t>
            </w:r>
            <w:r w:rsidRPr="009C4813">
              <w:rPr>
                <w:rFonts w:cstheme="minorHAnsi"/>
              </w:rPr>
              <w:t>αριθμός ετών, μέσος κύκλος εργασιών)</w:t>
            </w:r>
            <w:r w:rsidRPr="009C4813">
              <w:rPr>
                <w:rFonts w:cstheme="minorHAnsi"/>
                <w:b/>
              </w:rPr>
              <w:t>:</w:t>
            </w:r>
            <w:r w:rsidRPr="009C4813">
              <w:rPr>
                <w:rFonts w:cstheme="minorHAnsi"/>
              </w:rPr>
              <w:t xml:space="preserve"> </w:t>
            </w:r>
          </w:p>
          <w:p w:rsidR="00CE7C70" w:rsidRPr="009C4813" w:rsidRDefault="00CE7C70" w:rsidP="000E4817">
            <w:pPr>
              <w:rPr>
                <w:rFonts w:cstheme="minorHAnsi"/>
              </w:rPr>
            </w:pPr>
            <w:r w:rsidRPr="009C4813">
              <w:rPr>
                <w:rFonts w:cstheme="minorHAnsi"/>
              </w:rPr>
              <w:t>[……],[……][…]νόμισμα</w:t>
            </w:r>
          </w:p>
          <w:p w:rsidR="00CE7C70" w:rsidRPr="009C4813" w:rsidRDefault="00CE7C70" w:rsidP="000E4817">
            <w:pPr>
              <w:rPr>
                <w:rFonts w:cstheme="minorHAnsi"/>
              </w:rPr>
            </w:pPr>
          </w:p>
          <w:p w:rsidR="00CE7C70" w:rsidRPr="009C4813" w:rsidRDefault="00CE7C70" w:rsidP="000E4817">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CE7C70" w:rsidRPr="009C4813" w:rsidRDefault="00CE7C70" w:rsidP="000E4817">
            <w:pPr>
              <w:rPr>
                <w:rFonts w:cstheme="minorHAnsi"/>
              </w:rPr>
            </w:pPr>
            <w:r w:rsidRPr="009C4813">
              <w:rPr>
                <w:rFonts w:cstheme="minorHAnsi"/>
                <w:i/>
              </w:rPr>
              <w:t>[……][……][……]</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rPr>
              <w:t>[…................................…]</w:t>
            </w:r>
          </w:p>
        </w:tc>
      </w:tr>
    </w:tbl>
    <w:p w:rsidR="00CE7C70" w:rsidRPr="009C4813" w:rsidRDefault="00CE7C70" w:rsidP="00CE7C70">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CE7C70" w:rsidRPr="009C4813" w:rsidRDefault="00CE7C70" w:rsidP="00CE7C7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b/>
                <w:i/>
              </w:rPr>
              <w:t>Απάντηση:</w:t>
            </w:r>
          </w:p>
        </w:tc>
      </w:tr>
      <w:tr w:rsidR="00CE7C70" w:rsidRPr="009C4813"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CE7C70" w:rsidRPr="009C4813" w:rsidRDefault="00CE7C70" w:rsidP="000E4817">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2"/>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E7C70" w:rsidRPr="009C4813" w:rsidRDefault="00CE7C70" w:rsidP="000E4817">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3"/>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Default="00CE7C70" w:rsidP="000E4817">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CE7C70" w:rsidRPr="006C2D62" w:rsidRDefault="00CE7C70" w:rsidP="000E4817">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CE7C70" w:rsidRPr="009C4813" w:rsidTr="000E4817">
              <w:tc>
                <w:tcPr>
                  <w:tcW w:w="1057"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9C4813">
                    <w:rPr>
                      <w:rFonts w:cstheme="minorHAnsi"/>
                      <w:sz w:val="14"/>
                      <w:szCs w:val="14"/>
                    </w:rPr>
                    <w:t>παραλήπτες</w:t>
                  </w:r>
                </w:p>
              </w:tc>
            </w:tr>
            <w:tr w:rsidR="00CE7C70" w:rsidRPr="009C4813" w:rsidTr="000E4817">
              <w:tc>
                <w:tcPr>
                  <w:tcW w:w="1057"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snapToGrid w:val="0"/>
                    <w:rPr>
                      <w:rFonts w:cstheme="minorHAnsi"/>
                    </w:rPr>
                  </w:pPr>
                </w:p>
              </w:tc>
            </w:tr>
            <w:tr w:rsidR="00CE7C70" w:rsidRPr="009C4813" w:rsidTr="000E4817">
              <w:tc>
                <w:tcPr>
                  <w:tcW w:w="1057"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snapToGrid w:val="0"/>
                    <w:rPr>
                      <w:rFonts w:cstheme="minorHAnsi"/>
                    </w:rPr>
                  </w:pPr>
                </w:p>
              </w:tc>
            </w:tr>
            <w:tr w:rsidR="00CE7C70" w:rsidRPr="009C4813" w:rsidTr="000E4817">
              <w:tc>
                <w:tcPr>
                  <w:tcW w:w="1057"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snapToGrid w:val="0"/>
                    <w:rPr>
                      <w:rFonts w:cstheme="minorHAnsi"/>
                    </w:rPr>
                  </w:pPr>
                </w:p>
              </w:tc>
            </w:tr>
          </w:tbl>
          <w:p w:rsidR="00CE7C70" w:rsidRPr="009C4813" w:rsidRDefault="00CE7C70" w:rsidP="000E4817">
            <w:pPr>
              <w:rPr>
                <w:rFonts w:cstheme="minorHAnsi"/>
              </w:rPr>
            </w:pPr>
          </w:p>
        </w:tc>
      </w:tr>
      <w:tr w:rsidR="00CE7C70" w:rsidRPr="00BB65FB"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rPr>
                <w:rFonts w:cstheme="minorHAnsi"/>
              </w:rPr>
            </w:pPr>
            <w:r w:rsidRPr="00AD6BED">
              <w:t>[....……]</w:t>
            </w:r>
          </w:p>
        </w:tc>
      </w:tr>
      <w:tr w:rsidR="00CE7C70" w:rsidRPr="00BB65FB" w:rsidTr="000E4817">
        <w:trPr>
          <w:jc w:val="center"/>
        </w:trPr>
        <w:tc>
          <w:tcPr>
            <w:tcW w:w="4479" w:type="dxa"/>
            <w:tcBorders>
              <w:top w:val="single" w:sz="4" w:space="0" w:color="000000"/>
              <w:left w:val="single" w:sz="4" w:space="0" w:color="000000"/>
              <w:bottom w:val="single" w:sz="4" w:space="0" w:color="000000"/>
            </w:tcBorders>
            <w:shd w:val="clear" w:color="auto" w:fill="auto"/>
          </w:tcPr>
          <w:p w:rsidR="00CE7C70" w:rsidRPr="009C4813" w:rsidRDefault="00CE7C70" w:rsidP="000E4817">
            <w:pPr>
              <w:spacing w:before="0"/>
              <w:rPr>
                <w:rFonts w:cstheme="minorHAnsi"/>
              </w:rPr>
            </w:pPr>
            <w:r w:rsidRPr="009C4813">
              <w:rPr>
                <w:rFonts w:cstheme="minorHAnsi"/>
              </w:rPr>
              <w:t xml:space="preserve">11) Για </w:t>
            </w:r>
            <w:r w:rsidRPr="009C4813">
              <w:rPr>
                <w:rFonts w:cstheme="minorHAnsi"/>
                <w:b/>
                <w:i/>
              </w:rPr>
              <w:t xml:space="preserve">δημόσιες συμβάσεις προμηθειών </w:t>
            </w:r>
            <w:r w:rsidRPr="009C4813">
              <w:rPr>
                <w:rFonts w:cstheme="minorHAnsi"/>
              </w:rPr>
              <w:t>:</w:t>
            </w:r>
          </w:p>
          <w:p w:rsidR="00CE7C70" w:rsidRPr="009C4813" w:rsidRDefault="00CE7C70" w:rsidP="000E4817">
            <w:pPr>
              <w:rPr>
                <w:rFonts w:cstheme="minorHAnsi"/>
              </w:rPr>
            </w:pPr>
            <w:r w:rsidRPr="009C4813">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E7C70" w:rsidRPr="009C4813" w:rsidRDefault="00CE7C70" w:rsidP="000E4817">
            <w:pPr>
              <w:rPr>
                <w:rFonts w:cstheme="minorHAnsi"/>
                <w:i/>
              </w:rPr>
            </w:pPr>
            <w:r w:rsidRPr="009C4813">
              <w:rPr>
                <w:rFonts w:cstheme="minorHAnsi"/>
              </w:rPr>
              <w:t>Κατά περίπτωση, ο οικονομικός φορέας δηλώνει περαιτέρω ότι θα προσκομίσει τα απαιτούμενα πιστοποιητικά γνησιότητας.</w:t>
            </w:r>
          </w:p>
          <w:p w:rsidR="00CE7C70" w:rsidRPr="009C4813" w:rsidRDefault="00CE7C70" w:rsidP="000E4817">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7C70" w:rsidRPr="009C4813" w:rsidRDefault="00CE7C70" w:rsidP="000E4817">
            <w:pPr>
              <w:snapToGrid w:val="0"/>
              <w:rPr>
                <w:rFonts w:cstheme="minorHAnsi"/>
              </w:rPr>
            </w:pPr>
          </w:p>
          <w:p w:rsidR="00CE7C70" w:rsidRPr="009C4813" w:rsidRDefault="00CE7C70" w:rsidP="000E4817">
            <w:pPr>
              <w:rPr>
                <w:rFonts w:cstheme="minorHAnsi"/>
              </w:rPr>
            </w:pPr>
            <w:r w:rsidRPr="009C4813">
              <w:rPr>
                <w:rFonts w:cstheme="minorHAnsi"/>
              </w:rPr>
              <w:t>[] Ναι [] Όχι</w:t>
            </w:r>
          </w:p>
          <w:p w:rsidR="00CE7C70" w:rsidRPr="009C4813" w:rsidRDefault="00CE7C70" w:rsidP="000E4817">
            <w:pPr>
              <w:rPr>
                <w:rFonts w:cstheme="minorHAnsi"/>
              </w:rPr>
            </w:pPr>
          </w:p>
          <w:p w:rsidR="00CE7C70" w:rsidRPr="009C4813" w:rsidRDefault="00CE7C70" w:rsidP="000E4817">
            <w:pPr>
              <w:rPr>
                <w:rFonts w:cstheme="minorHAnsi"/>
              </w:rPr>
            </w:pPr>
          </w:p>
          <w:p w:rsidR="00CE7C70" w:rsidRPr="009C4813" w:rsidRDefault="00CE7C70" w:rsidP="000E4817">
            <w:pPr>
              <w:rPr>
                <w:rFonts w:cstheme="minorHAnsi"/>
              </w:rPr>
            </w:pPr>
          </w:p>
          <w:p w:rsidR="00CE7C70" w:rsidRPr="009C4813" w:rsidRDefault="00CE7C70" w:rsidP="000E4817">
            <w:pPr>
              <w:rPr>
                <w:rFonts w:cstheme="minorHAnsi"/>
              </w:rPr>
            </w:pPr>
          </w:p>
          <w:p w:rsidR="00CE7C70" w:rsidRPr="009C4813" w:rsidRDefault="00CE7C70" w:rsidP="000E4817">
            <w:pPr>
              <w:rPr>
                <w:rFonts w:cstheme="minorHAnsi"/>
                <w:i/>
              </w:rPr>
            </w:pPr>
            <w:r w:rsidRPr="009C4813">
              <w:rPr>
                <w:rFonts w:cstheme="minorHAnsi"/>
              </w:rPr>
              <w:t>[] Ναι [] Όχι</w:t>
            </w:r>
          </w:p>
          <w:p w:rsidR="00CE7C70" w:rsidRDefault="00CE7C70" w:rsidP="000E4817">
            <w:pPr>
              <w:rPr>
                <w:rFonts w:cstheme="minorHAnsi"/>
                <w:i/>
              </w:rPr>
            </w:pPr>
          </w:p>
          <w:p w:rsidR="00CE7C70" w:rsidRPr="009C4813" w:rsidRDefault="00CE7C70" w:rsidP="000E4817">
            <w:pPr>
              <w:snapToGrid w:val="0"/>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bl>
    <w:p w:rsidR="00CE7C70" w:rsidRDefault="00CE7C70" w:rsidP="00CE7C70">
      <w:pPr>
        <w:pStyle w:val="ChapterTitle"/>
        <w:rPr>
          <w:bCs/>
        </w:rPr>
      </w:pPr>
    </w:p>
    <w:p w:rsidR="00CE7C70" w:rsidRDefault="00CE7C70" w:rsidP="00CE7C70">
      <w:pPr>
        <w:spacing w:before="0" w:after="200" w:line="276" w:lineRule="auto"/>
        <w:jc w:val="left"/>
        <w:rPr>
          <w:rFonts w:ascii="Calibri" w:hAnsi="Calibri" w:cs="Calibri"/>
          <w:b/>
          <w:bCs/>
          <w:kern w:val="1"/>
          <w:lang w:eastAsia="zh-CN"/>
        </w:rPr>
      </w:pPr>
      <w:r>
        <w:rPr>
          <w:bCs/>
        </w:rPr>
        <w:br w:type="page"/>
      </w:r>
    </w:p>
    <w:p w:rsidR="00CE7C70" w:rsidRPr="00D37552" w:rsidRDefault="00CE7C70" w:rsidP="00CE7C70">
      <w:pPr>
        <w:pageBreakBefore/>
        <w:jc w:val="center"/>
      </w:pPr>
      <w:r w:rsidRPr="00D37552">
        <w:rPr>
          <w:b/>
          <w:bCs/>
        </w:rPr>
        <w:lastRenderedPageBreak/>
        <w:t>Δ: Συστήματα διασφάλισης ποιότητας και πρότυπα περιβαλλοντικής διαχείρισης</w:t>
      </w:r>
    </w:p>
    <w:p w:rsidR="00CE7C70" w:rsidRPr="00D37552" w:rsidRDefault="00CE7C70" w:rsidP="00CE7C70">
      <w:pPr>
        <w:pBdr>
          <w:top w:val="single" w:sz="4" w:space="1" w:color="000000"/>
          <w:left w:val="single" w:sz="4" w:space="4" w:color="000000"/>
          <w:bottom w:val="single" w:sz="4" w:space="1" w:color="000000"/>
          <w:right w:val="single" w:sz="4" w:space="4" w:color="000000"/>
        </w:pBdr>
        <w:shd w:val="clear" w:color="auto" w:fill="BFBFBF"/>
      </w:pPr>
      <w:r w:rsidRPr="00D37552">
        <w:rPr>
          <w:b/>
          <w:i/>
        </w:rPr>
        <w:t xml:space="preserve">Ο οικονομικός φορέας πρέπει να παράσχει πληροφορίες </w:t>
      </w:r>
      <w:r w:rsidRPr="00D37552">
        <w:rPr>
          <w:b/>
          <w:u w:val="single"/>
        </w:rPr>
        <w:t>μόνον</w:t>
      </w:r>
      <w:r w:rsidRPr="00D37552">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CE7C70" w:rsidTr="000E4817">
        <w:tc>
          <w:tcPr>
            <w:tcW w:w="4479" w:type="dxa"/>
            <w:tcBorders>
              <w:top w:val="single" w:sz="4" w:space="0" w:color="000000"/>
              <w:left w:val="single" w:sz="4" w:space="0" w:color="000000"/>
              <w:bottom w:val="single" w:sz="4" w:space="0" w:color="000000"/>
            </w:tcBorders>
            <w:shd w:val="clear" w:color="auto" w:fill="auto"/>
          </w:tcPr>
          <w:p w:rsidR="00CE7C70" w:rsidRPr="00D37552" w:rsidRDefault="00CE7C70" w:rsidP="000E4817">
            <w:r w:rsidRPr="00D37552">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E7C70" w:rsidRDefault="00CE7C70" w:rsidP="000E4817">
            <w:r>
              <w:rPr>
                <w:b/>
                <w:i/>
              </w:rPr>
              <w:t>Απάντηση:</w:t>
            </w:r>
          </w:p>
        </w:tc>
      </w:tr>
      <w:tr w:rsidR="00CE7C70" w:rsidRPr="006C5774" w:rsidTr="000E4817">
        <w:tc>
          <w:tcPr>
            <w:tcW w:w="4479" w:type="dxa"/>
            <w:tcBorders>
              <w:top w:val="single" w:sz="4" w:space="0" w:color="000000"/>
              <w:left w:val="single" w:sz="4" w:space="0" w:color="000000"/>
              <w:bottom w:val="single" w:sz="4" w:space="0" w:color="000000"/>
            </w:tcBorders>
            <w:shd w:val="clear" w:color="auto" w:fill="auto"/>
          </w:tcPr>
          <w:p w:rsidR="00CE7C70" w:rsidRPr="00D37552" w:rsidRDefault="00CE7C70" w:rsidP="000E4817">
            <w:r w:rsidRPr="00D37552">
              <w:rPr>
                <w:color w:val="000000"/>
              </w:rPr>
              <w:t xml:space="preserve">Θα είναι σε θέση ο οικονομικός φορέας να προσκομίσει </w:t>
            </w:r>
            <w:r w:rsidRPr="00D37552">
              <w:rPr>
                <w:b/>
                <w:color w:val="000000"/>
              </w:rPr>
              <w:t>πιστοποιητικά</w:t>
            </w:r>
            <w:r w:rsidRPr="00D37552">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D37552">
              <w:rPr>
                <w:b/>
                <w:color w:val="000000"/>
              </w:rPr>
              <w:t>πρότυπα διασφάλισης ποιότητας</w:t>
            </w:r>
            <w:r w:rsidRPr="00D37552">
              <w:rPr>
                <w:color w:val="000000"/>
              </w:rPr>
              <w:t>, συμπεριλαμβανομένης της προσβασιμότητας για άτομα με ειδικές ανάγκες;</w:t>
            </w:r>
          </w:p>
          <w:p w:rsidR="00CE7C70" w:rsidRPr="00D37552" w:rsidRDefault="00CE7C70" w:rsidP="000E4817">
            <w:r w:rsidRPr="00D37552">
              <w:rPr>
                <w:b/>
                <w:color w:val="000000"/>
              </w:rPr>
              <w:t>Εάν όχι</w:t>
            </w:r>
            <w:r w:rsidRPr="00D37552">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CE7C70" w:rsidRPr="00D37552" w:rsidRDefault="00CE7C70" w:rsidP="000E4817">
            <w:r w:rsidRPr="00D37552">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E7C70" w:rsidRPr="00D37552" w:rsidRDefault="00CE7C70" w:rsidP="000E4817">
            <w:pPr>
              <w:jc w:val="left"/>
            </w:pPr>
            <w:r w:rsidRPr="00D37552">
              <w:t>[] Ναι [] Όχι</w:t>
            </w:r>
          </w:p>
          <w:p w:rsidR="00CE7C70" w:rsidRPr="00D37552" w:rsidRDefault="00CE7C70" w:rsidP="000E4817">
            <w:pPr>
              <w:jc w:val="left"/>
            </w:pPr>
          </w:p>
          <w:p w:rsidR="00CE7C70" w:rsidRPr="00D37552" w:rsidRDefault="00CE7C70" w:rsidP="000E4817">
            <w:pPr>
              <w:jc w:val="left"/>
            </w:pPr>
          </w:p>
          <w:p w:rsidR="00CE7C70" w:rsidRPr="00D37552" w:rsidRDefault="00CE7C70" w:rsidP="000E4817">
            <w:pPr>
              <w:jc w:val="left"/>
            </w:pPr>
          </w:p>
          <w:p w:rsidR="00CE7C70" w:rsidRPr="00D37552" w:rsidRDefault="00CE7C70" w:rsidP="000E4817">
            <w:pPr>
              <w:jc w:val="left"/>
            </w:pPr>
          </w:p>
          <w:p w:rsidR="00CE7C70" w:rsidRPr="00D37552" w:rsidRDefault="00CE7C70" w:rsidP="000E4817">
            <w:pPr>
              <w:jc w:val="left"/>
            </w:pPr>
          </w:p>
          <w:p w:rsidR="00CE7C70" w:rsidRPr="00D37552" w:rsidRDefault="00CE7C70" w:rsidP="000E4817">
            <w:pPr>
              <w:jc w:val="left"/>
            </w:pPr>
          </w:p>
          <w:p w:rsidR="00CE7C70" w:rsidRPr="00D37552" w:rsidRDefault="00CE7C70" w:rsidP="000E4817">
            <w:pPr>
              <w:jc w:val="left"/>
            </w:pPr>
          </w:p>
          <w:p w:rsidR="00CE7C70" w:rsidRPr="00D37552" w:rsidRDefault="00CE7C70" w:rsidP="000E4817">
            <w:pPr>
              <w:jc w:val="left"/>
            </w:pPr>
            <w:r w:rsidRPr="00D37552">
              <w:t>[……] [……]</w:t>
            </w:r>
          </w:p>
          <w:p w:rsidR="00CE7C70" w:rsidRPr="00D37552" w:rsidRDefault="00CE7C70" w:rsidP="000E4817">
            <w:pPr>
              <w:jc w:val="left"/>
              <w:rPr>
                <w:i/>
              </w:rPr>
            </w:pPr>
          </w:p>
          <w:p w:rsidR="00CE7C70" w:rsidRPr="00D37552" w:rsidRDefault="00CE7C70" w:rsidP="000E4817">
            <w:pPr>
              <w:jc w:val="left"/>
              <w:rPr>
                <w:i/>
              </w:rPr>
            </w:pPr>
          </w:p>
          <w:p w:rsidR="00CE7C70" w:rsidRPr="00D37552" w:rsidRDefault="00CE7C70" w:rsidP="000E4817">
            <w:pPr>
              <w:jc w:val="left"/>
              <w:rPr>
                <w:i/>
              </w:rPr>
            </w:pPr>
          </w:p>
          <w:p w:rsidR="00CE7C70" w:rsidRPr="00D37552" w:rsidRDefault="00CE7C70" w:rsidP="000E4817">
            <w:pPr>
              <w:jc w:val="left"/>
            </w:pPr>
            <w:r w:rsidRPr="00D37552">
              <w:rPr>
                <w:i/>
              </w:rPr>
              <w:t>(διαδικτυακή διεύθυνση, αρχή ή φορέας έκδοσης, επακριβή στοιχεία αναφοράς των εγγράφων): [……][……][……]</w:t>
            </w:r>
          </w:p>
        </w:tc>
      </w:tr>
    </w:tbl>
    <w:p w:rsidR="00CE7C70" w:rsidRDefault="00CE7C70" w:rsidP="00CE7C70">
      <w:pPr>
        <w:pStyle w:val="ChapterTitle"/>
        <w:rPr>
          <w:bCs/>
        </w:rPr>
      </w:pPr>
    </w:p>
    <w:p w:rsidR="00CE7C70" w:rsidRDefault="00CE7C70" w:rsidP="00CE7C70">
      <w:pPr>
        <w:spacing w:before="0" w:after="200" w:line="276" w:lineRule="auto"/>
        <w:jc w:val="left"/>
        <w:rPr>
          <w:rFonts w:ascii="Calibri" w:hAnsi="Calibri" w:cs="Calibri"/>
          <w:b/>
          <w:bCs/>
          <w:kern w:val="1"/>
          <w:lang w:eastAsia="zh-CN"/>
        </w:rPr>
      </w:pPr>
      <w:r>
        <w:rPr>
          <w:bCs/>
        </w:rPr>
        <w:br w:type="page"/>
      </w:r>
    </w:p>
    <w:p w:rsidR="00CE7C70" w:rsidRPr="00E45B24" w:rsidRDefault="00CE7C70" w:rsidP="00CE7C70">
      <w:pPr>
        <w:pStyle w:val="ChapterTitle"/>
        <w:rPr>
          <w:i/>
        </w:rPr>
      </w:pPr>
      <w:r w:rsidRPr="00E45B24">
        <w:rPr>
          <w:bCs/>
        </w:rPr>
        <w:lastRenderedPageBreak/>
        <w:t>Μέρος V: Τελικές δηλώσεις</w:t>
      </w:r>
    </w:p>
    <w:p w:rsidR="00CE7C70" w:rsidRPr="00E45B24" w:rsidRDefault="00CE7C70" w:rsidP="00CE7C70">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E7C70" w:rsidRPr="00E45B24" w:rsidRDefault="00CE7C70" w:rsidP="00CE7C70">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5"/>
      </w:r>
      <w:r w:rsidRPr="00E45B24">
        <w:rPr>
          <w:rFonts w:ascii="Calibri" w:hAnsi="Calibri" w:cs="Calibri"/>
          <w:i/>
        </w:rPr>
        <w:t>, εκτός εάν :</w:t>
      </w:r>
    </w:p>
    <w:p w:rsidR="00CE7C70" w:rsidRPr="00E45B24" w:rsidRDefault="00CE7C70" w:rsidP="00CE7C70">
      <w:pPr>
        <w:pStyle w:val="af3"/>
        <w:numPr>
          <w:ilvl w:val="0"/>
          <w:numId w:val="17"/>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6"/>
      </w:r>
      <w:r w:rsidRPr="00E45B24">
        <w:rPr>
          <w:rStyle w:val="a9"/>
          <w:rFonts w:ascii="Calibri" w:hAnsi="Calibri" w:cs="Calibri"/>
          <w:i/>
        </w:rPr>
        <w:t>.</w:t>
      </w:r>
    </w:p>
    <w:p w:rsidR="00CE7C70" w:rsidRPr="00E45B24" w:rsidRDefault="00CE7C70" w:rsidP="00CE7C70">
      <w:pPr>
        <w:pStyle w:val="af3"/>
        <w:numPr>
          <w:ilvl w:val="0"/>
          <w:numId w:val="17"/>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CE7C70" w:rsidRPr="00E45B24" w:rsidRDefault="00CE7C70" w:rsidP="00CE7C70">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Pr="00E45B24">
        <w:rPr>
          <w:rFonts w:ascii="Calibri" w:hAnsi="Calibri" w:cs="Calibri"/>
          <w:i/>
          <w:lang w:val="en-US"/>
        </w:rPr>
        <w:t>I</w:t>
      </w:r>
      <w:proofErr w:type="spellStart"/>
      <w:r w:rsidRPr="00E45B24">
        <w:rPr>
          <w:rFonts w:ascii="Calibri" w:hAnsi="Calibri" w:cs="Calibri"/>
          <w:i/>
        </w:rPr>
        <w:t>νστιτούτο</w:t>
      </w:r>
      <w:proofErr w:type="spellEnd"/>
      <w:r w:rsidRPr="00E45B24">
        <w:rPr>
          <w:rFonts w:ascii="Calibri" w:hAnsi="Calibri" w:cs="Calibri"/>
          <w:i/>
        </w:rPr>
        <w:t xml:space="preserve"> </w:t>
      </w:r>
      <w:r>
        <w:rPr>
          <w:rFonts w:ascii="Calibri" w:hAnsi="Calibri" w:cs="Calibri"/>
          <w:i/>
        </w:rPr>
        <w:t>Πληροφορικής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CE7C70" w:rsidRPr="00E45B24" w:rsidRDefault="00CE7C70" w:rsidP="00CE7C70">
      <w:pPr>
        <w:rPr>
          <w:rFonts w:ascii="Calibri" w:hAnsi="Calibri" w:cs="Calibri"/>
          <w:i/>
        </w:rPr>
      </w:pPr>
    </w:p>
    <w:p w:rsidR="00CE7C70" w:rsidRPr="00B045C3" w:rsidRDefault="00CE7C70" w:rsidP="00CE7C70">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CE7C70" w:rsidRDefault="00CE7C70" w:rsidP="00CE7C70">
      <w:pPr>
        <w:pStyle w:val="aa"/>
        <w:rPr>
          <w:rFonts w:ascii="Calibri" w:hAnsi="Calibri" w:cs="Calibri"/>
          <w:sz w:val="22"/>
        </w:rPr>
      </w:pPr>
    </w:p>
    <w:p w:rsidR="00CE7C70" w:rsidRDefault="00CE7C70" w:rsidP="00CE7C70">
      <w:pPr>
        <w:pStyle w:val="aa"/>
        <w:rPr>
          <w:rFonts w:ascii="Calibri" w:hAnsi="Calibri" w:cs="Calibri"/>
          <w:sz w:val="22"/>
        </w:rPr>
      </w:pPr>
    </w:p>
    <w:p w:rsidR="00CE7C70" w:rsidRDefault="00CE7C70" w:rsidP="00CE7C70">
      <w:pPr>
        <w:pStyle w:val="aa"/>
        <w:rPr>
          <w:rFonts w:ascii="Calibri" w:hAnsi="Calibri" w:cs="Calibri"/>
          <w:sz w:val="22"/>
        </w:rPr>
      </w:pPr>
    </w:p>
    <w:p w:rsidR="00CE7C70" w:rsidRDefault="00CE7C70" w:rsidP="00CE7C70">
      <w:pPr>
        <w:pStyle w:val="aa"/>
        <w:rPr>
          <w:rFonts w:ascii="Calibri" w:hAnsi="Calibri" w:cs="Calibri"/>
          <w:sz w:val="22"/>
        </w:rPr>
      </w:pPr>
    </w:p>
    <w:p w:rsidR="00CE7C70" w:rsidRDefault="00CE7C70" w:rsidP="00CE7C70">
      <w:pPr>
        <w:pStyle w:val="aa"/>
        <w:rPr>
          <w:rFonts w:ascii="Calibri" w:hAnsi="Calibri" w:cs="Calibri"/>
          <w:sz w:val="22"/>
        </w:rPr>
      </w:pPr>
    </w:p>
    <w:p w:rsidR="00CE7C70" w:rsidRDefault="00CE7C70" w:rsidP="00CE7C70">
      <w:pPr>
        <w:pStyle w:val="aa"/>
        <w:rPr>
          <w:rFonts w:ascii="Calibri" w:hAnsi="Calibri" w:cs="Calibri"/>
          <w:sz w:val="22"/>
        </w:rPr>
      </w:pPr>
    </w:p>
    <w:p w:rsidR="00CE7C70" w:rsidRDefault="00CE7C70" w:rsidP="00CE7C70">
      <w:pPr>
        <w:pStyle w:val="aa"/>
        <w:rPr>
          <w:rFonts w:ascii="Calibri" w:hAnsi="Calibri" w:cs="Calibri"/>
          <w:sz w:val="22"/>
        </w:rPr>
      </w:pPr>
    </w:p>
    <w:p w:rsidR="00CE7C70" w:rsidRDefault="00CE7C70" w:rsidP="00CE7C70">
      <w:pPr>
        <w:pStyle w:val="aa"/>
        <w:rPr>
          <w:rFonts w:ascii="Calibri" w:hAnsi="Calibri" w:cs="Calibri"/>
          <w:sz w:val="22"/>
        </w:rPr>
      </w:pPr>
    </w:p>
    <w:p w:rsidR="00CE7C70" w:rsidRDefault="00CE7C70" w:rsidP="00CE7C70">
      <w:pPr>
        <w:pStyle w:val="aa"/>
        <w:rPr>
          <w:rFonts w:ascii="Calibri" w:hAnsi="Calibri" w:cs="Calibri"/>
          <w:sz w:val="22"/>
        </w:rPr>
      </w:pPr>
    </w:p>
    <w:p w:rsidR="00CE7C70" w:rsidRPr="00B045C3" w:rsidRDefault="00CE7C70" w:rsidP="00CE7C70">
      <w:pPr>
        <w:rPr>
          <w:rFonts w:ascii="Calibri" w:hAnsi="Calibri" w:cs="Calibri"/>
          <w:b/>
        </w:rPr>
      </w:pPr>
    </w:p>
    <w:p w:rsidR="00D66A84" w:rsidRDefault="007D1452">
      <w:bookmarkStart w:id="6" w:name="_GoBack"/>
      <w:bookmarkEnd w:id="6"/>
    </w:p>
    <w:sectPr w:rsidR="00D66A84"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452" w:rsidRDefault="007D1452" w:rsidP="00CE7C70">
      <w:pPr>
        <w:spacing w:before="0"/>
      </w:pPr>
      <w:r>
        <w:separator/>
      </w:r>
    </w:p>
  </w:endnote>
  <w:endnote w:type="continuationSeparator" w:id="0">
    <w:p w:rsidR="007D1452" w:rsidRDefault="007D1452" w:rsidP="00CE7C70">
      <w:pPr>
        <w:spacing w:before="0"/>
      </w:pPr>
      <w:r>
        <w:continuationSeparator/>
      </w:r>
    </w:p>
  </w:endnote>
  <w:endnote w:id="1">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CE7C70" w:rsidRPr="008F01DB" w:rsidRDefault="00CE7C70" w:rsidP="00CE7C70">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E7C70" w:rsidRPr="008F01DB" w:rsidRDefault="00CE7C70" w:rsidP="00CE7C70">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E7C70" w:rsidRPr="008F01DB" w:rsidRDefault="00CE7C70" w:rsidP="00CE7C70">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E7C70" w:rsidRPr="008F01DB" w:rsidRDefault="00CE7C70" w:rsidP="00CE7C70">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CE7C70" w:rsidRPr="00BB65F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rsidR="00CE7C70" w:rsidRPr="008F01DB" w:rsidRDefault="00CE7C70" w:rsidP="00CE7C7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CE7C70" w:rsidRDefault="00CE7C70" w:rsidP="00CE7C70">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CE7C70" w:rsidRPr="002F6B21" w:rsidRDefault="00CE7C70" w:rsidP="00CE7C70">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6">
    <w:p w:rsidR="00CE7C70" w:rsidRDefault="00CE7C70" w:rsidP="00CE7C70">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CE7C70" w:rsidRPr="00013714" w:rsidRDefault="00CE7C70" w:rsidP="00CE7C70">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452" w:rsidRDefault="007D1452" w:rsidP="00CE7C70">
      <w:pPr>
        <w:spacing w:before="0"/>
      </w:pPr>
      <w:r>
        <w:separator/>
      </w:r>
    </w:p>
  </w:footnote>
  <w:footnote w:type="continuationSeparator" w:id="0">
    <w:p w:rsidR="007D1452" w:rsidRDefault="007D1452" w:rsidP="00CE7C70">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36C9787A"/>
    <w:multiLevelType w:val="hybridMultilevel"/>
    <w:tmpl w:val="4666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72173EE"/>
    <w:multiLevelType w:val="multilevel"/>
    <w:tmpl w:val="50AAFC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23"/>
  </w:num>
  <w:num w:numId="6">
    <w:abstractNumId w:val="12"/>
  </w:num>
  <w:num w:numId="7">
    <w:abstractNumId w:val="20"/>
  </w:num>
  <w:num w:numId="8">
    <w:abstractNumId w:val="24"/>
  </w:num>
  <w:num w:numId="9">
    <w:abstractNumId w:val="15"/>
  </w:num>
  <w:num w:numId="10">
    <w:abstractNumId w:val="10"/>
  </w:num>
  <w:num w:numId="11">
    <w:abstractNumId w:val="16"/>
  </w:num>
  <w:num w:numId="12">
    <w:abstractNumId w:val="6"/>
  </w:num>
  <w:num w:numId="13">
    <w:abstractNumId w:val="18"/>
  </w:num>
  <w:num w:numId="14">
    <w:abstractNumId w:val="8"/>
  </w:num>
  <w:num w:numId="15">
    <w:abstractNumId w:val="14"/>
  </w:num>
  <w:num w:numId="16">
    <w:abstractNumId w:val="21"/>
  </w:num>
  <w:num w:numId="17">
    <w:abstractNumId w:val="3"/>
  </w:num>
  <w:num w:numId="18">
    <w:abstractNumId w:val="2"/>
  </w:num>
  <w:num w:numId="19">
    <w:abstractNumId w:val="4"/>
  </w:num>
  <w:num w:numId="20">
    <w:abstractNumId w:val="22"/>
  </w:num>
  <w:num w:numId="21">
    <w:abstractNumId w:val="19"/>
  </w:num>
  <w:num w:numId="22">
    <w:abstractNumId w:val="17"/>
  </w:num>
  <w:num w:numId="23">
    <w:abstractNumId w:val="5"/>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90"/>
    <w:rsid w:val="007D1452"/>
    <w:rsid w:val="00AA047E"/>
    <w:rsid w:val="00AE0AD6"/>
    <w:rsid w:val="00CE7C70"/>
    <w:rsid w:val="00F072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7B414-E65D-4EAD-8C39-1985353A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C70"/>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CE7C70"/>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CE7C70"/>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CE7C70"/>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CE7C70"/>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CE7C70"/>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CE7C7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CE7C7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CE7C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CE7C70"/>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CE7C70"/>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CE7C70"/>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CE7C70"/>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CE7C70"/>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CE7C70"/>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CE7C70"/>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CE7C70"/>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CE7C70"/>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CE7C70"/>
    <w:rPr>
      <w:rFonts w:ascii="Arial" w:eastAsia="Times New Roman" w:hAnsi="Arial" w:cs="Times New Roman"/>
      <w:i/>
      <w:sz w:val="18"/>
      <w:szCs w:val="20"/>
      <w:lang w:val="x-none"/>
    </w:rPr>
  </w:style>
  <w:style w:type="character" w:styleId="-">
    <w:name w:val="Hyperlink"/>
    <w:uiPriority w:val="99"/>
    <w:rsid w:val="00CE7C70"/>
    <w:rPr>
      <w:color w:val="0000FF"/>
      <w:u w:val="single"/>
    </w:rPr>
  </w:style>
  <w:style w:type="table" w:styleId="a3">
    <w:name w:val="Table Grid"/>
    <w:basedOn w:val="a1"/>
    <w:uiPriority w:val="39"/>
    <w:rsid w:val="00CE7C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CE7C70"/>
    <w:pPr>
      <w:tabs>
        <w:tab w:val="center" w:pos="4153"/>
        <w:tab w:val="right" w:pos="8306"/>
      </w:tabs>
      <w:spacing w:before="0"/>
    </w:pPr>
  </w:style>
  <w:style w:type="character" w:customStyle="1" w:styleId="Char">
    <w:name w:val="Κεφαλίδα Char"/>
    <w:aliases w:val="hd Char"/>
    <w:basedOn w:val="a0"/>
    <w:link w:val="a4"/>
    <w:rsid w:val="00CE7C70"/>
  </w:style>
  <w:style w:type="paragraph" w:styleId="a5">
    <w:name w:val="footer"/>
    <w:aliases w:val="ft"/>
    <w:basedOn w:val="a"/>
    <w:link w:val="Char0"/>
    <w:uiPriority w:val="99"/>
    <w:unhideWhenUsed/>
    <w:rsid w:val="00CE7C70"/>
    <w:pPr>
      <w:tabs>
        <w:tab w:val="center" w:pos="4153"/>
        <w:tab w:val="right" w:pos="8306"/>
      </w:tabs>
      <w:spacing w:before="0"/>
    </w:pPr>
  </w:style>
  <w:style w:type="character" w:customStyle="1" w:styleId="Char0">
    <w:name w:val="Υποσέλιδο Char"/>
    <w:aliases w:val="ft Char"/>
    <w:basedOn w:val="a0"/>
    <w:link w:val="a5"/>
    <w:uiPriority w:val="99"/>
    <w:rsid w:val="00CE7C70"/>
  </w:style>
  <w:style w:type="paragraph" w:styleId="a6">
    <w:name w:val="Balloon Text"/>
    <w:basedOn w:val="a"/>
    <w:link w:val="Char1"/>
    <w:semiHidden/>
    <w:unhideWhenUsed/>
    <w:rsid w:val="00CE7C70"/>
    <w:pPr>
      <w:spacing w:before="0"/>
    </w:pPr>
    <w:rPr>
      <w:rFonts w:ascii="Tahoma" w:hAnsi="Tahoma" w:cs="Tahoma"/>
      <w:sz w:val="16"/>
      <w:szCs w:val="16"/>
    </w:rPr>
  </w:style>
  <w:style w:type="character" w:customStyle="1" w:styleId="Char1">
    <w:name w:val="Κείμενο πλαισίου Char"/>
    <w:basedOn w:val="a0"/>
    <w:link w:val="a6"/>
    <w:semiHidden/>
    <w:rsid w:val="00CE7C70"/>
    <w:rPr>
      <w:rFonts w:ascii="Tahoma" w:hAnsi="Tahoma" w:cs="Tahoma"/>
      <w:sz w:val="16"/>
      <w:szCs w:val="16"/>
    </w:rPr>
  </w:style>
  <w:style w:type="paragraph" w:customStyle="1" w:styleId="HEAD1">
    <w:name w:val="HEAD1"/>
    <w:basedOn w:val="a"/>
    <w:next w:val="a"/>
    <w:rsid w:val="00CE7C70"/>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semiHidden/>
    <w:rsid w:val="00CE7C70"/>
    <w:rPr>
      <w:sz w:val="16"/>
    </w:rPr>
  </w:style>
  <w:style w:type="paragraph" w:styleId="a8">
    <w:name w:val="annotation text"/>
    <w:basedOn w:val="a"/>
    <w:link w:val="Char2"/>
    <w:uiPriority w:val="99"/>
    <w:semiHidden/>
    <w:rsid w:val="00CE7C70"/>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semiHidden/>
    <w:rsid w:val="00CE7C70"/>
    <w:rPr>
      <w:rFonts w:ascii="Arial" w:hAnsi="Arial"/>
      <w:sz w:val="18"/>
      <w:szCs w:val="20"/>
    </w:rPr>
  </w:style>
  <w:style w:type="character" w:customStyle="1" w:styleId="a9">
    <w:name w:val="Χαρακτήρες υποσημείωσης"/>
    <w:rsid w:val="00CE7C70"/>
    <w:rPr>
      <w:rFonts w:cs="Times New Roman"/>
      <w:vertAlign w:val="superscript"/>
    </w:rPr>
  </w:style>
  <w:style w:type="paragraph" w:customStyle="1" w:styleId="normalwithoutspacing">
    <w:name w:val="normal_without_spacing"/>
    <w:basedOn w:val="a"/>
    <w:rsid w:val="00CE7C70"/>
    <w:pPr>
      <w:suppressAutoHyphens/>
      <w:spacing w:before="0" w:after="60"/>
    </w:pPr>
    <w:rPr>
      <w:rFonts w:ascii="Calibri" w:hAnsi="Calibri" w:cs="Calibri"/>
      <w:lang w:eastAsia="zh-CN"/>
    </w:rPr>
  </w:style>
  <w:style w:type="paragraph" w:styleId="aa">
    <w:name w:val="Body Text"/>
    <w:basedOn w:val="a"/>
    <w:link w:val="Char3"/>
    <w:rsid w:val="00CE7C70"/>
    <w:rPr>
      <w:sz w:val="20"/>
    </w:rPr>
  </w:style>
  <w:style w:type="character" w:customStyle="1" w:styleId="Char3">
    <w:name w:val="Σώμα κειμένου Char"/>
    <w:basedOn w:val="a0"/>
    <w:link w:val="aa"/>
    <w:rsid w:val="00CE7C70"/>
    <w:rPr>
      <w:sz w:val="20"/>
    </w:rPr>
  </w:style>
  <w:style w:type="paragraph" w:styleId="20">
    <w:name w:val="Body Text 2"/>
    <w:basedOn w:val="a"/>
    <w:link w:val="2Char0"/>
    <w:unhideWhenUsed/>
    <w:rsid w:val="00CE7C70"/>
    <w:pPr>
      <w:spacing w:after="120" w:line="480" w:lineRule="auto"/>
    </w:pPr>
  </w:style>
  <w:style w:type="character" w:customStyle="1" w:styleId="2Char0">
    <w:name w:val="Σώμα κείμενου 2 Char"/>
    <w:basedOn w:val="a0"/>
    <w:link w:val="20"/>
    <w:rsid w:val="00CE7C70"/>
  </w:style>
  <w:style w:type="paragraph" w:customStyle="1" w:styleId="Aaoeeu">
    <w:name w:val="Aaoeeu"/>
    <w:rsid w:val="00CE7C70"/>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CE7C70"/>
    <w:pPr>
      <w:spacing w:after="120"/>
      <w:ind w:left="283"/>
    </w:pPr>
  </w:style>
  <w:style w:type="character" w:customStyle="1" w:styleId="Char4">
    <w:name w:val="Σώμα κείμενου με εσοχή Char"/>
    <w:basedOn w:val="a0"/>
    <w:link w:val="ab"/>
    <w:rsid w:val="00CE7C70"/>
  </w:style>
  <w:style w:type="paragraph" w:styleId="21">
    <w:name w:val="Body Text Indent 2"/>
    <w:basedOn w:val="a"/>
    <w:link w:val="2Char1"/>
    <w:unhideWhenUsed/>
    <w:rsid w:val="00CE7C70"/>
    <w:pPr>
      <w:spacing w:after="120" w:line="480" w:lineRule="auto"/>
      <w:ind w:left="283"/>
    </w:pPr>
  </w:style>
  <w:style w:type="character" w:customStyle="1" w:styleId="2Char1">
    <w:name w:val="Σώμα κείμενου με εσοχή 2 Char"/>
    <w:basedOn w:val="a0"/>
    <w:link w:val="21"/>
    <w:rsid w:val="00CE7C70"/>
  </w:style>
  <w:style w:type="paragraph" w:styleId="ac">
    <w:name w:val="endnote text"/>
    <w:basedOn w:val="a"/>
    <w:link w:val="Char5"/>
    <w:rsid w:val="00CE7C70"/>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CE7C70"/>
    <w:rPr>
      <w:szCs w:val="20"/>
    </w:rPr>
  </w:style>
  <w:style w:type="paragraph" w:customStyle="1" w:styleId="HEAD2">
    <w:name w:val="HEAD2"/>
    <w:basedOn w:val="a"/>
    <w:rsid w:val="00CE7C70"/>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CE7C70"/>
    <w:pPr>
      <w:spacing w:after="120"/>
      <w:ind w:left="283"/>
    </w:pPr>
    <w:rPr>
      <w:sz w:val="16"/>
      <w:szCs w:val="16"/>
    </w:rPr>
  </w:style>
  <w:style w:type="character" w:customStyle="1" w:styleId="3Char0">
    <w:name w:val="Σώμα κείμενου με εσοχή 3 Char"/>
    <w:basedOn w:val="a0"/>
    <w:link w:val="30"/>
    <w:rsid w:val="00CE7C70"/>
    <w:rPr>
      <w:sz w:val="16"/>
      <w:szCs w:val="16"/>
    </w:rPr>
  </w:style>
  <w:style w:type="paragraph" w:styleId="22">
    <w:name w:val="Body Text First Indent 2"/>
    <w:basedOn w:val="ab"/>
    <w:link w:val="2Char2"/>
    <w:unhideWhenUsed/>
    <w:rsid w:val="00CE7C70"/>
    <w:pPr>
      <w:spacing w:after="0"/>
      <w:ind w:left="360" w:firstLine="360"/>
    </w:pPr>
  </w:style>
  <w:style w:type="character" w:customStyle="1" w:styleId="2Char2">
    <w:name w:val="Σώμα κείμενου Πρώτη Εσοχή 2 Char"/>
    <w:basedOn w:val="Char4"/>
    <w:link w:val="22"/>
    <w:rsid w:val="00CE7C70"/>
  </w:style>
  <w:style w:type="paragraph" w:customStyle="1" w:styleId="Bulletn">
    <w:name w:val="Bulletn"/>
    <w:basedOn w:val="a"/>
    <w:rsid w:val="00CE7C70"/>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CE7C70"/>
    <w:rPr>
      <w:b/>
      <w:i/>
      <w:sz w:val="22"/>
      <w:vertAlign w:val="superscript"/>
    </w:rPr>
  </w:style>
  <w:style w:type="character" w:customStyle="1" w:styleId="ae">
    <w:name w:val="Σύμβολο υποσημείωσης"/>
    <w:rsid w:val="00CE7C70"/>
    <w:rPr>
      <w:vertAlign w:val="superscript"/>
    </w:rPr>
  </w:style>
  <w:style w:type="character" w:customStyle="1" w:styleId="DeltaViewInsertion">
    <w:name w:val="DeltaView Insertion"/>
    <w:rsid w:val="00CE7C70"/>
    <w:rPr>
      <w:b/>
      <w:i/>
      <w:spacing w:val="0"/>
      <w:lang w:val="el-GR"/>
    </w:rPr>
  </w:style>
  <w:style w:type="character" w:customStyle="1" w:styleId="NormalBoldChar">
    <w:name w:val="NormalBold Char"/>
    <w:rsid w:val="00CE7C70"/>
    <w:rPr>
      <w:rFonts w:ascii="Times New Roman" w:eastAsia="Times New Roman" w:hAnsi="Times New Roman" w:cs="Times New Roman"/>
      <w:b/>
      <w:sz w:val="24"/>
      <w:lang w:val="el-GR"/>
    </w:rPr>
  </w:style>
  <w:style w:type="paragraph" w:customStyle="1" w:styleId="ChapterTitle">
    <w:name w:val="ChapterTitle"/>
    <w:basedOn w:val="a"/>
    <w:next w:val="a"/>
    <w:rsid w:val="00CE7C70"/>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CE7C70"/>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CE7C70"/>
    <w:rPr>
      <w:vertAlign w:val="superscript"/>
    </w:rPr>
  </w:style>
  <w:style w:type="paragraph" w:styleId="af">
    <w:name w:val="footnote text"/>
    <w:basedOn w:val="a"/>
    <w:link w:val="Char6"/>
    <w:rsid w:val="00CE7C70"/>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CE7C70"/>
    <w:rPr>
      <w:rFonts w:ascii="Calibri" w:hAnsi="Calibri" w:cs="Calibri"/>
      <w:sz w:val="18"/>
      <w:szCs w:val="20"/>
      <w:lang w:val="en-IE" w:eastAsia="zh-CN"/>
    </w:rPr>
  </w:style>
  <w:style w:type="paragraph" w:styleId="af0">
    <w:name w:val="annotation subject"/>
    <w:basedOn w:val="a8"/>
    <w:next w:val="a8"/>
    <w:link w:val="Char7"/>
    <w:semiHidden/>
    <w:unhideWhenUsed/>
    <w:rsid w:val="00CE7C70"/>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CE7C70"/>
    <w:rPr>
      <w:rFonts w:ascii="Times New Roman" w:hAnsi="Times New Roman"/>
      <w:b/>
      <w:bCs/>
      <w:sz w:val="20"/>
      <w:szCs w:val="20"/>
      <w:lang w:val="en-GB"/>
    </w:rPr>
  </w:style>
  <w:style w:type="paragraph" w:styleId="-HTML">
    <w:name w:val="HTML Preformatted"/>
    <w:basedOn w:val="a"/>
    <w:link w:val="-HTMLChar"/>
    <w:unhideWhenUsed/>
    <w:rsid w:val="00CE7C70"/>
    <w:pPr>
      <w:spacing w:before="0"/>
    </w:pPr>
    <w:rPr>
      <w:rFonts w:ascii="Consolas" w:hAnsi="Consolas"/>
      <w:sz w:val="20"/>
      <w:szCs w:val="20"/>
    </w:rPr>
  </w:style>
  <w:style w:type="character" w:customStyle="1" w:styleId="-HTMLChar">
    <w:name w:val="Προ-διαμορφωμένο HTML Char"/>
    <w:basedOn w:val="a0"/>
    <w:link w:val="-HTML"/>
    <w:rsid w:val="00CE7C70"/>
    <w:rPr>
      <w:rFonts w:ascii="Consolas" w:hAnsi="Consolas"/>
      <w:sz w:val="20"/>
      <w:szCs w:val="20"/>
    </w:rPr>
  </w:style>
  <w:style w:type="character" w:customStyle="1" w:styleId="fontstyle01">
    <w:name w:val="fontstyle01"/>
    <w:basedOn w:val="a0"/>
    <w:rsid w:val="00CE7C70"/>
    <w:rPr>
      <w:rFonts w:ascii="Calibri" w:hAnsi="Calibri" w:cs="Calibri" w:hint="default"/>
      <w:b w:val="0"/>
      <w:bCs w:val="0"/>
      <w:i w:val="0"/>
      <w:iCs w:val="0"/>
      <w:color w:val="000000"/>
      <w:sz w:val="20"/>
      <w:szCs w:val="20"/>
    </w:rPr>
  </w:style>
  <w:style w:type="paragraph" w:customStyle="1" w:styleId="af1">
    <w:name w:val="ΑΡΘΡΟ"/>
    <w:basedOn w:val="2"/>
    <w:link w:val="Char8"/>
    <w:rsid w:val="00CE7C70"/>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CE7C70"/>
    <w:pPr>
      <w:numPr>
        <w:numId w:val="0"/>
      </w:numPr>
    </w:pPr>
    <w:rPr>
      <w:rFonts w:eastAsiaTheme="majorEastAsia" w:cstheme="majorBidi"/>
      <w:color w:val="0066FF"/>
    </w:rPr>
  </w:style>
  <w:style w:type="character" w:customStyle="1" w:styleId="Char8">
    <w:name w:val="ΑΡΘΡΟ Char"/>
    <w:basedOn w:val="2Char"/>
    <w:link w:val="af1"/>
    <w:rsid w:val="00CE7C70"/>
    <w:rPr>
      <w:rFonts w:asciiTheme="majorHAnsi" w:eastAsiaTheme="majorEastAsia" w:hAnsiTheme="majorHAnsi" w:cstheme="minorHAnsi"/>
      <w:b/>
      <w:bCs/>
      <w:sz w:val="26"/>
      <w:szCs w:val="26"/>
    </w:rPr>
  </w:style>
  <w:style w:type="character" w:styleId="af2">
    <w:name w:val="Book Title"/>
    <w:basedOn w:val="a0"/>
    <w:uiPriority w:val="33"/>
    <w:qFormat/>
    <w:rsid w:val="00CE7C70"/>
    <w:rPr>
      <w:iCs/>
      <w:spacing w:val="5"/>
    </w:rPr>
  </w:style>
  <w:style w:type="character" w:customStyle="1" w:styleId="Style1Char">
    <w:name w:val="Style1 Char"/>
    <w:basedOn w:val="2Char"/>
    <w:link w:val="Style1"/>
    <w:rsid w:val="00CE7C70"/>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CE7C70"/>
  </w:style>
  <w:style w:type="character" w:customStyle="1" w:styleId="Style2Char">
    <w:name w:val="Style2 Char"/>
    <w:basedOn w:val="Style1Char"/>
    <w:link w:val="Style2"/>
    <w:rsid w:val="00CE7C70"/>
    <w:rPr>
      <w:rFonts w:ascii="Calibri" w:eastAsiaTheme="majorEastAsia" w:hAnsi="Calibri" w:cstheme="majorBidi"/>
      <w:b/>
      <w:bCs/>
      <w:caps/>
      <w:color w:val="0066FF"/>
      <w:sz w:val="24"/>
      <w:szCs w:val="24"/>
    </w:rPr>
  </w:style>
  <w:style w:type="paragraph" w:styleId="af3">
    <w:name w:val="List Paragraph"/>
    <w:basedOn w:val="a"/>
    <w:link w:val="Char9"/>
    <w:uiPriority w:val="1"/>
    <w:qFormat/>
    <w:rsid w:val="00CE7C70"/>
    <w:pPr>
      <w:ind w:left="720"/>
      <w:contextualSpacing/>
    </w:pPr>
  </w:style>
  <w:style w:type="paragraph" w:customStyle="1" w:styleId="BullSt">
    <w:name w:val="BullSt"/>
    <w:basedOn w:val="Bulletn"/>
    <w:rsid w:val="00CE7C70"/>
    <w:pPr>
      <w:numPr>
        <w:ilvl w:val="1"/>
        <w:numId w:val="6"/>
      </w:numPr>
      <w:tabs>
        <w:tab w:val="clear" w:pos="720"/>
        <w:tab w:val="num" w:pos="1800"/>
      </w:tabs>
      <w:ind w:left="375" w:hanging="375"/>
    </w:pPr>
    <w:rPr>
      <w:b/>
      <w:i/>
    </w:rPr>
  </w:style>
  <w:style w:type="character" w:customStyle="1" w:styleId="fontstyle21">
    <w:name w:val="fontstyle21"/>
    <w:basedOn w:val="a0"/>
    <w:rsid w:val="00CE7C70"/>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CE7C70"/>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CE7C70"/>
    <w:pPr>
      <w:spacing w:after="100"/>
    </w:pPr>
  </w:style>
  <w:style w:type="paragraph" w:styleId="23">
    <w:name w:val="toc 2"/>
    <w:basedOn w:val="a"/>
    <w:next w:val="a"/>
    <w:autoRedefine/>
    <w:uiPriority w:val="39"/>
    <w:unhideWhenUsed/>
    <w:rsid w:val="00CE7C70"/>
    <w:pPr>
      <w:spacing w:after="100"/>
      <w:ind w:left="220"/>
    </w:pPr>
  </w:style>
  <w:style w:type="paragraph" w:styleId="31">
    <w:name w:val="toc 3"/>
    <w:basedOn w:val="a"/>
    <w:next w:val="a"/>
    <w:autoRedefine/>
    <w:uiPriority w:val="39"/>
    <w:unhideWhenUsed/>
    <w:rsid w:val="00CE7C70"/>
    <w:pPr>
      <w:tabs>
        <w:tab w:val="left" w:pos="1100"/>
        <w:tab w:val="right" w:leader="dot" w:pos="8296"/>
      </w:tabs>
      <w:spacing w:after="100"/>
      <w:ind w:left="440"/>
    </w:pPr>
    <w:rPr>
      <w:noProof/>
    </w:rPr>
  </w:style>
  <w:style w:type="paragraph" w:customStyle="1" w:styleId="af5">
    <w:name w:val="Σώμα Κειμένου"/>
    <w:basedOn w:val="a"/>
    <w:rsid w:val="00CE7C70"/>
    <w:pPr>
      <w:spacing w:before="0" w:after="120"/>
    </w:pPr>
    <w:rPr>
      <w:rFonts w:ascii="Arial" w:eastAsia="Times New Roman" w:hAnsi="Arial" w:cs="Times New Roman"/>
      <w:lang w:eastAsia="el-GR"/>
    </w:rPr>
  </w:style>
  <w:style w:type="paragraph" w:customStyle="1" w:styleId="tableparagraph">
    <w:name w:val="tableparagraph"/>
    <w:basedOn w:val="a"/>
    <w:rsid w:val="00CE7C70"/>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CE7C70"/>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CE7C70"/>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CE7C70"/>
    <w:pPr>
      <w:tabs>
        <w:tab w:val="clear" w:pos="899"/>
        <w:tab w:val="left" w:pos="-567"/>
      </w:tabs>
      <w:spacing w:before="80"/>
      <w:ind w:left="709" w:hanging="284"/>
    </w:pPr>
    <w:rPr>
      <w:lang w:val="el-GR"/>
    </w:rPr>
  </w:style>
  <w:style w:type="character" w:styleId="af6">
    <w:name w:val="footnote reference"/>
    <w:semiHidden/>
    <w:rsid w:val="00CE7C70"/>
    <w:rPr>
      <w:vertAlign w:val="superscript"/>
    </w:rPr>
  </w:style>
  <w:style w:type="paragraph" w:styleId="af7">
    <w:name w:val="Block Text"/>
    <w:basedOn w:val="a"/>
    <w:rsid w:val="00CE7C70"/>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CE7C70"/>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CE7C70"/>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CE7C70"/>
  </w:style>
  <w:style w:type="paragraph" w:styleId="60">
    <w:name w:val="toc 6"/>
    <w:basedOn w:val="a"/>
    <w:next w:val="a"/>
    <w:autoRedefine/>
    <w:semiHidden/>
    <w:rsid w:val="00CE7C70"/>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CE7C70"/>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CE7C70"/>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CE7C70"/>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CE7C70"/>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CE7C70"/>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CE7C70"/>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CE7C70"/>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CE7C70"/>
    <w:pPr>
      <w:numPr>
        <w:numId w:val="20"/>
      </w:numPr>
      <w:tabs>
        <w:tab w:val="clear" w:pos="1080"/>
        <w:tab w:val="left" w:pos="907"/>
      </w:tabs>
    </w:pPr>
    <w:rPr>
      <w:sz w:val="20"/>
      <w:lang w:val="el-GR"/>
    </w:rPr>
  </w:style>
  <w:style w:type="paragraph" w:customStyle="1" w:styleId="NormalIndent2">
    <w:name w:val="Normal Indent 2"/>
    <w:basedOn w:val="a"/>
    <w:rsid w:val="00CE7C70"/>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CE7C70"/>
    <w:pPr>
      <w:numPr>
        <w:numId w:val="0"/>
      </w:numPr>
      <w:tabs>
        <w:tab w:val="clear" w:pos="-567"/>
        <w:tab w:val="num" w:pos="720"/>
      </w:tabs>
      <w:ind w:left="420" w:hanging="420"/>
    </w:pPr>
  </w:style>
  <w:style w:type="paragraph" w:customStyle="1" w:styleId="BullPr">
    <w:name w:val="BullPr"/>
    <w:basedOn w:val="Bulletn"/>
    <w:rsid w:val="00CE7C70"/>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CE7C70"/>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CE7C70"/>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CE7C70"/>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CE7C70"/>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CE7C70"/>
    <w:rPr>
      <w:rFonts w:ascii="Tahoma" w:eastAsia="Times New Roman" w:hAnsi="Tahoma" w:cs="Tahoma"/>
      <w:sz w:val="20"/>
      <w:szCs w:val="20"/>
      <w:shd w:val="clear" w:color="auto" w:fill="000080"/>
      <w:lang w:val="en-GB"/>
    </w:rPr>
  </w:style>
  <w:style w:type="paragraph" w:styleId="32">
    <w:name w:val="Body Text 3"/>
    <w:basedOn w:val="a"/>
    <w:link w:val="3Char1"/>
    <w:rsid w:val="00CE7C70"/>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CE7C70"/>
    <w:rPr>
      <w:rFonts w:ascii="Times New Roman" w:eastAsia="Times New Roman" w:hAnsi="Times New Roman" w:cs="Times New Roman"/>
      <w:sz w:val="16"/>
      <w:szCs w:val="16"/>
      <w:lang w:val="en-GB"/>
    </w:rPr>
  </w:style>
  <w:style w:type="paragraph" w:customStyle="1" w:styleId="Basic">
    <w:name w:val="Basic"/>
    <w:basedOn w:val="a"/>
    <w:autoRedefine/>
    <w:rsid w:val="00CE7C70"/>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CE7C70"/>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CE7C70"/>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CE7C70"/>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CE7C70"/>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CE7C70"/>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CE7C70"/>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CE7C70"/>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CE7C70"/>
    <w:rPr>
      <w:rFonts w:ascii="Cambria" w:eastAsia="Times New Roman" w:hAnsi="Cambria" w:cs="Times New Roman"/>
      <w:i/>
      <w:iCs/>
      <w:color w:val="404040"/>
      <w:lang w:eastAsia="en-US"/>
    </w:rPr>
  </w:style>
  <w:style w:type="character" w:customStyle="1" w:styleId="HeaderChar1">
    <w:name w:val="Header Char1"/>
    <w:aliases w:val="hd Char1"/>
    <w:semiHidden/>
    <w:rsid w:val="00CE7C70"/>
    <w:rPr>
      <w:rFonts w:ascii="Calibri" w:hAnsi="Calibri"/>
      <w:sz w:val="22"/>
      <w:szCs w:val="22"/>
      <w:lang w:eastAsia="en-US"/>
    </w:rPr>
  </w:style>
  <w:style w:type="paragraph" w:customStyle="1" w:styleId="ListParagraph1">
    <w:name w:val="List Paragraph1"/>
    <w:basedOn w:val="a"/>
    <w:qFormat/>
    <w:rsid w:val="00CE7C70"/>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CE7C70"/>
    <w:rPr>
      <w:color w:val="800080"/>
      <w:u w:val="single"/>
    </w:rPr>
  </w:style>
  <w:style w:type="paragraph" w:customStyle="1" w:styleId="font5">
    <w:name w:val="font5"/>
    <w:basedOn w:val="a"/>
    <w:rsid w:val="00CE7C70"/>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CE7C70"/>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CE7C70"/>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CE7C70"/>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CE7C70"/>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CE7C70"/>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CE7C70"/>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CE7C70"/>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CE7C70"/>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CE7C70"/>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CE7C70"/>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CE7C70"/>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CE7C70"/>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CE7C7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CE7C7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CE7C7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CE7C7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CE7C7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CE7C7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CE7C70"/>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CE7C7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CE7C70"/>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CE7C70"/>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CE7C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CE7C70"/>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CE7C7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CE7C7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CE7C70"/>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CE7C70"/>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CE7C70"/>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CE7C70"/>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CE7C70"/>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CE7C70"/>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CE7C70"/>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CE7C7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CE7C70"/>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CE7C7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CE7C7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CE7C70"/>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CE7C70"/>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CE7C70"/>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CE7C70"/>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CE7C70"/>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CE7C70"/>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CE7C70"/>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CE7C7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CE7C70"/>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CE7C70"/>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CE7C70"/>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CE7C70"/>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CE7C70"/>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CE7C70"/>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CE7C7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CE7C70"/>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CE7C70"/>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CE7C70"/>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CE7C70"/>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CE7C70"/>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CE7C70"/>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CE7C7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CE7C70"/>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CE7C7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CE7C7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CE7C70"/>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CE7C70"/>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CE7C7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CE7C7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CE7C70"/>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CE7C7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CE7C7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CE7C70"/>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CE7C7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CE7C70"/>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CE7C7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CE7C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CE7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CE7C70"/>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CE7C70"/>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CE7C7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CE7C7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CE7C70"/>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CE7C7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CE7C70"/>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CE7C70"/>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CE7C70"/>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CE7C70"/>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CE7C70"/>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CE7C70"/>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CE7C70"/>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CE7C70"/>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CE7C70"/>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CE7C70"/>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CE7C70"/>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CE7C70"/>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CE7C70"/>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CE7C70"/>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CE7C70"/>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CE7C70"/>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CE7C7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CE7C7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CE7C7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CE7C70"/>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CE7C70"/>
    <w:rPr>
      <w:rFonts w:ascii="Calibri" w:eastAsia="Calibri" w:hAnsi="Calibri" w:cs="Times New Roman"/>
      <w:szCs w:val="21"/>
    </w:rPr>
  </w:style>
  <w:style w:type="paragraph" w:customStyle="1" w:styleId="fooot">
    <w:name w:val="fooot"/>
    <w:basedOn w:val="a"/>
    <w:rsid w:val="00CE7C70"/>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CE7C70"/>
    <w:pPr>
      <w:ind w:left="426" w:hanging="426"/>
    </w:pPr>
    <w:rPr>
      <w:rFonts w:eastAsia="Times New Roman"/>
      <w:szCs w:val="18"/>
    </w:rPr>
  </w:style>
  <w:style w:type="character" w:customStyle="1" w:styleId="FootnoteReference2">
    <w:name w:val="Footnote Reference2"/>
    <w:rsid w:val="00CE7C70"/>
    <w:rPr>
      <w:vertAlign w:val="superscript"/>
    </w:rPr>
  </w:style>
  <w:style w:type="character" w:customStyle="1" w:styleId="WW-FootnoteReference7">
    <w:name w:val="WW-Footnote Reference7"/>
    <w:rsid w:val="00CE7C70"/>
    <w:rPr>
      <w:vertAlign w:val="superscript"/>
    </w:rPr>
  </w:style>
  <w:style w:type="paragraph" w:customStyle="1" w:styleId="Default">
    <w:name w:val="Default"/>
    <w:rsid w:val="00CE7C70"/>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CE7C70"/>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CE7C70"/>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CE7C70"/>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CE7C70"/>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1"/>
    <w:rsid w:val="00CE7C70"/>
  </w:style>
  <w:style w:type="table" w:customStyle="1" w:styleId="110">
    <w:name w:val="Πίνακας 1 με ανοιχτόχρωμο πλέγμα1"/>
    <w:basedOn w:val="a1"/>
    <w:uiPriority w:val="46"/>
    <w:rsid w:val="00CE7C70"/>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CE7C70"/>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CE7C7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CE7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CE7C70"/>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CE7C7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CE7C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CE7C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CE7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CE7C70"/>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CE7C70"/>
  </w:style>
  <w:style w:type="numbering" w:customStyle="1" w:styleId="NoList2">
    <w:name w:val="No List2"/>
    <w:next w:val="a2"/>
    <w:uiPriority w:val="99"/>
    <w:semiHidden/>
    <w:unhideWhenUsed/>
    <w:rsid w:val="00CE7C70"/>
  </w:style>
  <w:style w:type="numbering" w:customStyle="1" w:styleId="NoList3">
    <w:name w:val="No List3"/>
    <w:next w:val="a2"/>
    <w:uiPriority w:val="99"/>
    <w:semiHidden/>
    <w:unhideWhenUsed/>
    <w:rsid w:val="00CE7C70"/>
  </w:style>
  <w:style w:type="table" w:customStyle="1" w:styleId="TableGrid1">
    <w:name w:val="Table Grid1"/>
    <w:basedOn w:val="a1"/>
    <w:next w:val="a3"/>
    <w:uiPriority w:val="39"/>
    <w:rsid w:val="00CE7C70"/>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CE7C70"/>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CE7C70"/>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CE7C70"/>
  </w:style>
  <w:style w:type="numbering" w:customStyle="1" w:styleId="NoList21">
    <w:name w:val="No List21"/>
    <w:next w:val="a2"/>
    <w:uiPriority w:val="99"/>
    <w:semiHidden/>
    <w:unhideWhenUsed/>
    <w:rsid w:val="00CE7C70"/>
  </w:style>
  <w:style w:type="numbering" w:customStyle="1" w:styleId="NoList4">
    <w:name w:val="No List4"/>
    <w:next w:val="a2"/>
    <w:uiPriority w:val="99"/>
    <w:semiHidden/>
    <w:unhideWhenUsed/>
    <w:rsid w:val="00CE7C70"/>
  </w:style>
  <w:style w:type="numbering" w:customStyle="1" w:styleId="NoList5">
    <w:name w:val="No List5"/>
    <w:next w:val="a2"/>
    <w:uiPriority w:val="99"/>
    <w:semiHidden/>
    <w:unhideWhenUsed/>
    <w:rsid w:val="00CE7C70"/>
  </w:style>
  <w:style w:type="character" w:customStyle="1" w:styleId="afc">
    <w:name w:val="Χαρακτήρες σημείωσης τέλους"/>
    <w:rsid w:val="00CE7C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dy@iceht.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4323</Words>
  <Characters>23350</Characters>
  <Application>Microsoft Office Word</Application>
  <DocSecurity>0</DocSecurity>
  <Lines>194</Lines>
  <Paragraphs>55</Paragraphs>
  <ScaleCrop>false</ScaleCrop>
  <Company/>
  <LinksUpToDate>false</LinksUpToDate>
  <CharactersWithSpaces>27618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2018-10-29T13:10:00Z</dcterms:created>
  <dcterms:modified xsi:type="dcterms:W3CDTF">2018-10-29T13:11:00Z</dcterms:modified>
</cp:coreProperties>
</file>