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0FF" w:rsidRPr="00EE4FCE" w:rsidRDefault="008330FF" w:rsidP="008330FF">
      <w:pPr>
        <w:pStyle w:val="1"/>
        <w:numPr>
          <w:ilvl w:val="0"/>
          <w:numId w:val="0"/>
        </w:numPr>
        <w:ind w:left="-426" w:right="-335"/>
        <w:jc w:val="center"/>
        <w:rPr>
          <w:color w:val="FF0000"/>
          <w:sz w:val="28"/>
          <w:szCs w:val="28"/>
        </w:rPr>
      </w:pPr>
      <w:bookmarkStart w:id="0" w:name="_Toc45708724"/>
      <w:r w:rsidRPr="00EE4FCE">
        <w:rPr>
          <w:color w:val="FF0000"/>
          <w:sz w:val="28"/>
          <w:szCs w:val="28"/>
        </w:rPr>
        <w:t>ΠΑΡΑΡΤΗΜΑ Ι: ΥΠΟΔΕΙΓΜΑΤΑ</w:t>
      </w:r>
      <w:bookmarkEnd w:id="0"/>
    </w:p>
    <w:p w:rsidR="008330FF" w:rsidRDefault="008330FF" w:rsidP="008330FF">
      <w:pPr>
        <w:pStyle w:val="1"/>
        <w:numPr>
          <w:ilvl w:val="0"/>
          <w:numId w:val="0"/>
        </w:numPr>
        <w:rPr>
          <w:color w:val="FF0000"/>
          <w:sz w:val="28"/>
          <w:szCs w:val="28"/>
        </w:rPr>
      </w:pPr>
    </w:p>
    <w:p w:rsidR="008330FF" w:rsidRPr="00E45B24" w:rsidRDefault="008330FF" w:rsidP="008330FF">
      <w:pPr>
        <w:spacing w:after="120"/>
        <w:ind w:left="-426" w:right="-335"/>
        <w:jc w:val="center"/>
        <w:rPr>
          <w:rFonts w:ascii="Calibri" w:hAnsi="Calibri" w:cs="Calibri"/>
          <w:b/>
          <w:bCs/>
          <w:sz w:val="28"/>
          <w:szCs w:val="32"/>
        </w:rPr>
      </w:pPr>
      <w:r w:rsidRPr="00E45B24">
        <w:rPr>
          <w:rFonts w:ascii="Calibri" w:hAnsi="Calibri" w:cs="Calibri"/>
          <w:b/>
          <w:bCs/>
          <w:sz w:val="28"/>
          <w:szCs w:val="32"/>
        </w:rPr>
        <w:t>ΥΠΟΔΕΙΓΜΑ 1</w:t>
      </w:r>
    </w:p>
    <w:p w:rsidR="008330FF" w:rsidRPr="00E45B24" w:rsidRDefault="008330FF" w:rsidP="008330FF">
      <w:pPr>
        <w:pStyle w:val="2"/>
        <w:numPr>
          <w:ilvl w:val="0"/>
          <w:numId w:val="0"/>
        </w:numPr>
        <w:spacing w:before="0"/>
        <w:ind w:left="-426" w:right="-335"/>
        <w:jc w:val="center"/>
        <w:rPr>
          <w:rFonts w:ascii="Calibri" w:hAnsi="Calibri" w:cs="Calibri"/>
          <w:bCs w:val="0"/>
          <w:sz w:val="28"/>
          <w:szCs w:val="32"/>
        </w:rPr>
      </w:pPr>
      <w:bookmarkStart w:id="1" w:name="_Toc45708725"/>
      <w:r w:rsidRPr="00E45B24">
        <w:rPr>
          <w:rFonts w:ascii="Calibri" w:hAnsi="Calibri" w:cs="Calibri"/>
          <w:bCs w:val="0"/>
          <w:sz w:val="28"/>
          <w:szCs w:val="32"/>
        </w:rPr>
        <w:t>ΑΙΤΗΣΗ ΣΥΜΜΕΤΟΧΗΣ</w:t>
      </w:r>
      <w:bookmarkEnd w:id="1"/>
    </w:p>
    <w:p w:rsidR="008330FF" w:rsidRDefault="008330FF" w:rsidP="008330FF">
      <w:pPr>
        <w:ind w:left="-426" w:right="-335"/>
        <w:rPr>
          <w:rFonts w:ascii="Calibri" w:hAnsi="Calibri" w:cs="Calibri"/>
        </w:rPr>
      </w:pPr>
    </w:p>
    <w:p w:rsidR="008330FF" w:rsidRDefault="008330FF" w:rsidP="008330FF">
      <w:pPr>
        <w:tabs>
          <w:tab w:val="left" w:pos="1701"/>
        </w:tabs>
        <w:spacing w:before="0"/>
        <w:ind w:right="-335"/>
        <w:jc w:val="center"/>
        <w:rPr>
          <w:rFonts w:ascii="Calibri" w:hAnsi="Calibri" w:cs="Calibri"/>
        </w:rPr>
      </w:pPr>
      <w:r w:rsidRPr="00DD39F0">
        <w:rPr>
          <w:rFonts w:cstheme="minorHAnsi"/>
          <w:bCs/>
        </w:rPr>
        <w:t>σε Συνοπτικό</w:t>
      </w:r>
      <w:r w:rsidRPr="00DD39F0">
        <w:rPr>
          <w:rFonts w:cstheme="minorHAnsi"/>
        </w:rPr>
        <w:t xml:space="preserve"> Διαγωνισμό </w:t>
      </w:r>
      <w:r w:rsidRPr="00DD39F0">
        <w:rPr>
          <w:rFonts w:cstheme="minorHAnsi"/>
          <w:bCs/>
        </w:rPr>
        <w:t>για τ</w:t>
      </w:r>
      <w:r w:rsidRPr="00DD39F0">
        <w:rPr>
          <w:rFonts w:ascii="Calibri" w:hAnsi="Calibri" w:cs="Calibri"/>
        </w:rPr>
        <w:t>ην</w:t>
      </w:r>
      <w:r w:rsidRPr="00223304">
        <w:rPr>
          <w:rFonts w:ascii="Calibri" w:hAnsi="Calibri" w:cs="Calibri"/>
          <w:b/>
        </w:rPr>
        <w:t xml:space="preserve"> «</w:t>
      </w:r>
      <w:r w:rsidRPr="007256B9">
        <w:rPr>
          <w:rFonts w:cstheme="minorHAnsi"/>
          <w:b/>
        </w:rPr>
        <w:t>Αποκατάσταση μόνωσης τμήματος οροφής α’ ορόφου και δαπέδου αίθριου κτηρίου Α’ ΕΤΕΠ</w:t>
      </w:r>
      <w:r w:rsidRPr="0028662A">
        <w:rPr>
          <w:rFonts w:ascii="Calibri" w:hAnsi="Calibri" w:cs="Calibri"/>
          <w:b/>
        </w:rPr>
        <w:t>»</w:t>
      </w:r>
    </w:p>
    <w:p w:rsidR="008330FF" w:rsidRPr="00DD39F0" w:rsidRDefault="008330FF" w:rsidP="008330FF">
      <w:pPr>
        <w:ind w:right="-341"/>
        <w:rPr>
          <w:rFonts w:cstheme="minorHAnsi"/>
        </w:rPr>
      </w:pPr>
      <w:r w:rsidRPr="00DD39F0">
        <w:rPr>
          <w:rFonts w:cstheme="minorHAnsi"/>
          <w:b/>
        </w:rPr>
        <w:t>Κριτήριο αξιολόγησης:</w:t>
      </w:r>
      <w:r w:rsidRPr="00DD39F0">
        <w:rPr>
          <w:rFonts w:cstheme="minorHAnsi"/>
        </w:rPr>
        <w:t xml:space="preserve"> </w:t>
      </w:r>
      <w:r w:rsidRPr="00DD39F0">
        <w:rPr>
          <w:rFonts w:cs="Calibri"/>
        </w:rPr>
        <w:t xml:space="preserve">Πλέον συμφέρουσα από οικονομική άποψη προσφορά με βάση την </w:t>
      </w:r>
      <w:r w:rsidRPr="00DD39F0">
        <w:rPr>
          <w:rFonts w:cs="Calibri"/>
          <w:bCs/>
        </w:rPr>
        <w:t>τιμή</w:t>
      </w:r>
    </w:p>
    <w:p w:rsidR="008330FF" w:rsidRPr="00DD39F0" w:rsidRDefault="008330FF" w:rsidP="008330FF">
      <w:pPr>
        <w:tabs>
          <w:tab w:val="left" w:pos="1985"/>
        </w:tabs>
        <w:rPr>
          <w:b/>
          <w:color w:val="000000"/>
          <w:lang w:eastAsia="el-GR"/>
        </w:rPr>
      </w:pPr>
      <w:r w:rsidRPr="00DD39F0">
        <w:rPr>
          <w:b/>
          <w:color w:val="000000"/>
          <w:lang w:eastAsia="el-GR"/>
        </w:rPr>
        <w:t xml:space="preserve">Συνολικός προϋπολογισμός: </w:t>
      </w:r>
      <w:r w:rsidRPr="00DD39F0">
        <w:rPr>
          <w:b/>
          <w:color w:val="000000"/>
          <w:lang w:eastAsia="el-GR"/>
        </w:rPr>
        <w:tab/>
      </w:r>
      <w:r>
        <w:rPr>
          <w:b/>
          <w:color w:val="000000"/>
          <w:lang w:eastAsia="el-GR"/>
        </w:rPr>
        <w:t>2</w:t>
      </w:r>
      <w:r>
        <w:rPr>
          <w:b/>
          <w:bCs/>
          <w:i/>
        </w:rPr>
        <w:t>6.0</w:t>
      </w:r>
      <w:r w:rsidRPr="00DD39F0">
        <w:rPr>
          <w:b/>
          <w:bCs/>
          <w:i/>
        </w:rPr>
        <w:t>00,00</w:t>
      </w:r>
      <w:r w:rsidRPr="00DD39F0">
        <w:rPr>
          <w:rFonts w:cs="Arial"/>
          <w:i/>
          <w:iCs/>
        </w:rPr>
        <w:t xml:space="preserve"> </w:t>
      </w:r>
      <w:r w:rsidRPr="00DD39F0">
        <w:rPr>
          <w:b/>
          <w:bCs/>
          <w:i/>
        </w:rPr>
        <w:t xml:space="preserve">Ευρώ πλέον ΦΠΑ 24% και </w:t>
      </w:r>
    </w:p>
    <w:p w:rsidR="008330FF" w:rsidRPr="00DD39F0" w:rsidRDefault="008330FF" w:rsidP="008330FF">
      <w:pPr>
        <w:tabs>
          <w:tab w:val="left" w:pos="1985"/>
        </w:tabs>
        <w:spacing w:before="0" w:after="120"/>
        <w:rPr>
          <w:b/>
          <w:bCs/>
          <w:i/>
        </w:rPr>
      </w:pPr>
      <w:r w:rsidRPr="00DD39F0">
        <w:rPr>
          <w:b/>
          <w:i/>
          <w:color w:val="000000"/>
          <w:lang w:eastAsia="el-GR"/>
        </w:rPr>
        <w:tab/>
      </w:r>
      <w:r w:rsidRPr="00DD39F0">
        <w:rPr>
          <w:b/>
          <w:i/>
          <w:color w:val="000000"/>
          <w:lang w:eastAsia="el-GR"/>
        </w:rPr>
        <w:tab/>
      </w:r>
      <w:r w:rsidRPr="00DD39F0">
        <w:rPr>
          <w:b/>
          <w:i/>
          <w:color w:val="000000"/>
          <w:lang w:eastAsia="el-GR"/>
        </w:rPr>
        <w:tab/>
      </w:r>
      <w:r>
        <w:rPr>
          <w:b/>
          <w:i/>
          <w:color w:val="000000"/>
          <w:lang w:eastAsia="el-GR"/>
        </w:rPr>
        <w:t>32.2</w:t>
      </w:r>
      <w:r w:rsidRPr="00DD39F0">
        <w:rPr>
          <w:b/>
          <w:i/>
          <w:color w:val="000000"/>
          <w:lang w:eastAsia="el-GR"/>
        </w:rPr>
        <w:t>40,00</w:t>
      </w:r>
      <w:r w:rsidRPr="00DD39F0">
        <w:rPr>
          <w:i/>
        </w:rPr>
        <w:t xml:space="preserve"> </w:t>
      </w:r>
      <w:r w:rsidRPr="00DD39F0">
        <w:rPr>
          <w:b/>
          <w:i/>
          <w:color w:val="000000"/>
          <w:lang w:eastAsia="el-GR"/>
        </w:rPr>
        <w:t xml:space="preserve">Ευρώ </w:t>
      </w:r>
      <w:r w:rsidRPr="00DD39F0">
        <w:rPr>
          <w:b/>
          <w:bCs/>
          <w:i/>
        </w:rPr>
        <w:t>συμπεριλαμβανομένου ΦΠΑ 24%.</w:t>
      </w:r>
    </w:p>
    <w:p w:rsidR="008330FF" w:rsidRPr="009C4813" w:rsidRDefault="008330FF" w:rsidP="008330FF">
      <w:pPr>
        <w:ind w:left="-426" w:right="-335"/>
        <w:rPr>
          <w:rFonts w:cstheme="minorHAnsi"/>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8330FF" w:rsidRPr="009C4813" w:rsidTr="009C327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30FF" w:rsidRPr="009C4813" w:rsidRDefault="008330FF" w:rsidP="009C327E">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30FF" w:rsidRPr="009C4813" w:rsidRDefault="008330FF" w:rsidP="009C327E">
            <w:pPr>
              <w:rPr>
                <w:rFonts w:cstheme="minorHAnsi"/>
                <w:b/>
                <w:bCs/>
              </w:rPr>
            </w:pPr>
          </w:p>
        </w:tc>
      </w:tr>
      <w:tr w:rsidR="008330FF" w:rsidRPr="009C4813" w:rsidTr="009C327E">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330FF" w:rsidRPr="009C4813" w:rsidRDefault="008330FF" w:rsidP="009C327E">
            <w:pPr>
              <w:rPr>
                <w:rFonts w:cstheme="minorHAnsi"/>
                <w:b/>
                <w:bCs/>
              </w:rPr>
            </w:pPr>
            <w:r w:rsidRPr="009C4813">
              <w:rPr>
                <w:rFonts w:cstheme="minorHAnsi"/>
                <w:b/>
                <w:bCs/>
              </w:rPr>
              <w:t>Στοιχεία  Οικονομικού Φορέα</w:t>
            </w:r>
          </w:p>
        </w:tc>
      </w:tr>
      <w:tr w:rsidR="008330FF" w:rsidRPr="009C4813" w:rsidTr="009C327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30FF" w:rsidRPr="00433E2E" w:rsidRDefault="008330FF" w:rsidP="009C327E">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30FF" w:rsidRPr="009C4813" w:rsidRDefault="008330FF" w:rsidP="009C327E">
            <w:pPr>
              <w:rPr>
                <w:rFonts w:cstheme="minorHAnsi"/>
                <w:b/>
                <w:bCs/>
              </w:rPr>
            </w:pPr>
          </w:p>
        </w:tc>
      </w:tr>
      <w:tr w:rsidR="008330FF" w:rsidRPr="009C4813" w:rsidTr="009C327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30FF" w:rsidRPr="009C4813" w:rsidRDefault="008330FF" w:rsidP="009C327E">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30FF" w:rsidRPr="009C4813" w:rsidRDefault="008330FF" w:rsidP="009C327E">
            <w:pPr>
              <w:rPr>
                <w:rFonts w:cstheme="minorHAnsi"/>
                <w:b/>
                <w:bCs/>
              </w:rPr>
            </w:pPr>
          </w:p>
        </w:tc>
      </w:tr>
      <w:tr w:rsidR="008330FF" w:rsidRPr="009C4813" w:rsidTr="009C327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30FF" w:rsidRPr="009C4813" w:rsidRDefault="008330FF" w:rsidP="009C327E">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30FF" w:rsidRPr="009C4813" w:rsidRDefault="008330FF" w:rsidP="009C327E">
            <w:pPr>
              <w:rPr>
                <w:rFonts w:cstheme="minorHAnsi"/>
                <w:b/>
                <w:bCs/>
              </w:rPr>
            </w:pPr>
          </w:p>
        </w:tc>
      </w:tr>
      <w:tr w:rsidR="008330FF" w:rsidRPr="009C4813" w:rsidTr="009C327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30FF" w:rsidRPr="009C4813" w:rsidRDefault="008330FF" w:rsidP="009C327E">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330FF" w:rsidRPr="009C4813" w:rsidRDefault="008330FF" w:rsidP="009C327E">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330FF" w:rsidRPr="009C4813" w:rsidRDefault="008330FF" w:rsidP="009C327E">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330FF" w:rsidRPr="009C4813" w:rsidRDefault="008330FF" w:rsidP="009C327E">
            <w:pPr>
              <w:rPr>
                <w:rFonts w:cstheme="minorHAnsi"/>
                <w:b/>
                <w:bCs/>
              </w:rPr>
            </w:pPr>
          </w:p>
        </w:tc>
      </w:tr>
      <w:tr w:rsidR="008330FF" w:rsidRPr="009C4813" w:rsidTr="009C327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30FF" w:rsidRPr="009C4813" w:rsidRDefault="008330FF" w:rsidP="009C327E">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30FF" w:rsidRPr="009C4813" w:rsidRDefault="008330FF" w:rsidP="009C327E">
            <w:pPr>
              <w:rPr>
                <w:rFonts w:cstheme="minorHAnsi"/>
                <w:b/>
                <w:bCs/>
              </w:rPr>
            </w:pPr>
          </w:p>
        </w:tc>
      </w:tr>
      <w:tr w:rsidR="008330FF" w:rsidRPr="009C4813" w:rsidTr="009C327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330FF" w:rsidRPr="009C4813" w:rsidRDefault="008330FF" w:rsidP="009C327E">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330FF" w:rsidRPr="009C4813" w:rsidRDefault="008330FF" w:rsidP="009C327E">
            <w:pPr>
              <w:rPr>
                <w:rFonts w:cstheme="minorHAnsi"/>
                <w:b/>
                <w:bCs/>
              </w:rPr>
            </w:pPr>
          </w:p>
        </w:tc>
      </w:tr>
    </w:tbl>
    <w:p w:rsidR="008330FF" w:rsidRDefault="008330FF" w:rsidP="008330FF">
      <w:pPr>
        <w:tabs>
          <w:tab w:val="left" w:pos="142"/>
          <w:tab w:val="left" w:pos="284"/>
        </w:tabs>
        <w:spacing w:after="120"/>
        <w:rPr>
          <w:rFonts w:cstheme="minorHAnsi"/>
        </w:rPr>
      </w:pPr>
    </w:p>
    <w:p w:rsidR="008330FF" w:rsidRPr="00E628E7" w:rsidRDefault="008330FF" w:rsidP="008330FF">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.……./……….2020</w:t>
      </w:r>
      <w:r w:rsidRPr="00F44C70">
        <w:rPr>
          <w:rFonts w:cstheme="minorHAnsi"/>
        </w:rPr>
        <w:t xml:space="preserve"> που προκήρυξε το </w:t>
      </w:r>
      <w:r>
        <w:rPr>
          <w:rFonts w:ascii="Calibri" w:hAnsi="Calibri" w:cs="Calibri"/>
          <w:lang w:eastAsia="zh-CN"/>
        </w:rPr>
        <w:t>Ίδρυμα Τεχνολογίας και Έρευνας</w:t>
      </w:r>
      <w:r w:rsidRPr="00792E18">
        <w:rPr>
          <w:rFonts w:ascii="Calibri" w:hAnsi="Calibri" w:cs="Calibri"/>
          <w:lang w:eastAsia="zh-CN"/>
        </w:rPr>
        <w:t xml:space="preserve"> </w:t>
      </w:r>
      <w:r w:rsidRPr="00DD39F0">
        <w:rPr>
          <w:rFonts w:cstheme="minorHAnsi"/>
          <w:bCs/>
        </w:rPr>
        <w:t>για τ</w:t>
      </w:r>
      <w:r w:rsidRPr="00DD39F0">
        <w:rPr>
          <w:rFonts w:ascii="Calibri" w:hAnsi="Calibri" w:cs="Calibri"/>
        </w:rPr>
        <w:t>ην</w:t>
      </w:r>
      <w:r w:rsidRPr="00223304">
        <w:rPr>
          <w:rFonts w:ascii="Calibri" w:hAnsi="Calibri" w:cs="Calibri"/>
          <w:b/>
        </w:rPr>
        <w:t xml:space="preserve"> «</w:t>
      </w:r>
      <w:r w:rsidRPr="007256B9">
        <w:rPr>
          <w:rFonts w:cstheme="minorHAnsi"/>
          <w:b/>
        </w:rPr>
        <w:t>Αποκατάσταση μόνωσης τμήματος οροφής α’ ορόφου και δαπέδου αίθριου κτηρίου Α’ ΕΤΕΠ</w:t>
      </w:r>
      <w:r w:rsidRPr="0028662A">
        <w:rPr>
          <w:rFonts w:ascii="Calibri" w:hAnsi="Calibri" w:cs="Calibri"/>
          <w:b/>
        </w:rPr>
        <w:t>»</w:t>
      </w:r>
      <w:r w:rsidRPr="00792E18">
        <w:rPr>
          <w:rFonts w:cstheme="minorHAnsi"/>
        </w:rPr>
        <w:t>.</w:t>
      </w:r>
    </w:p>
    <w:p w:rsidR="008330FF" w:rsidRDefault="008330FF" w:rsidP="008330FF">
      <w:pPr>
        <w:tabs>
          <w:tab w:val="left" w:pos="142"/>
          <w:tab w:val="left" w:pos="284"/>
        </w:tabs>
        <w:spacing w:after="120"/>
        <w:jc w:val="center"/>
        <w:rPr>
          <w:rFonts w:cstheme="minorHAnsi"/>
        </w:rPr>
      </w:pPr>
    </w:p>
    <w:p w:rsidR="008330FF" w:rsidRDefault="008330FF" w:rsidP="008330FF">
      <w:pPr>
        <w:jc w:val="center"/>
        <w:rPr>
          <w:rFonts w:cstheme="minorHAnsi"/>
        </w:rPr>
      </w:pPr>
    </w:p>
    <w:p w:rsidR="008330FF" w:rsidRPr="00DD39F0" w:rsidRDefault="008330FF" w:rsidP="008330FF">
      <w:pPr>
        <w:jc w:val="center"/>
        <w:rPr>
          <w:rFonts w:cstheme="minorHAnsi"/>
        </w:rPr>
      </w:pPr>
      <w:r w:rsidRPr="00DD39F0">
        <w:rPr>
          <w:rFonts w:cstheme="minorHAnsi"/>
        </w:rPr>
        <w:t>(Τόπος και ημερομηνία)</w:t>
      </w:r>
    </w:p>
    <w:p w:rsidR="008330FF" w:rsidRPr="00DD39F0" w:rsidRDefault="008330FF" w:rsidP="008330FF">
      <w:pPr>
        <w:jc w:val="center"/>
        <w:rPr>
          <w:rFonts w:cstheme="minorHAnsi"/>
        </w:rPr>
      </w:pPr>
      <w:r w:rsidRPr="00DD39F0">
        <w:rPr>
          <w:rFonts w:cstheme="minorHAnsi"/>
        </w:rPr>
        <w:t>Ο</w:t>
      </w:r>
      <w:r>
        <w:rPr>
          <w:rFonts w:cstheme="minorHAnsi"/>
        </w:rPr>
        <w:t>/Η</w:t>
      </w:r>
      <w:r w:rsidRPr="00DD39F0">
        <w:rPr>
          <w:rFonts w:cstheme="minorHAnsi"/>
        </w:rPr>
        <w:t xml:space="preserve"> </w:t>
      </w:r>
      <w:r>
        <w:rPr>
          <w:rFonts w:cstheme="minorHAnsi"/>
        </w:rPr>
        <w:t>Αιτών/-ούσα</w:t>
      </w:r>
    </w:p>
    <w:p w:rsidR="008330FF" w:rsidRDefault="008330FF" w:rsidP="008330FF">
      <w:pPr>
        <w:tabs>
          <w:tab w:val="left" w:pos="142"/>
          <w:tab w:val="left" w:pos="284"/>
        </w:tabs>
        <w:spacing w:after="120"/>
        <w:rPr>
          <w:rFonts w:ascii="Calibri" w:hAnsi="Calibri" w:cs="Calibri"/>
        </w:rPr>
      </w:pPr>
    </w:p>
    <w:p w:rsidR="008330FF" w:rsidRPr="00DD39F0" w:rsidRDefault="008330FF" w:rsidP="008330FF">
      <w:pPr>
        <w:jc w:val="center"/>
        <w:rPr>
          <w:rFonts w:cstheme="minorHAnsi"/>
        </w:rPr>
      </w:pPr>
      <w:r w:rsidRPr="00DD39F0">
        <w:rPr>
          <w:rFonts w:cstheme="minorHAnsi"/>
        </w:rPr>
        <w:t xml:space="preserve">………………………………..………………… </w:t>
      </w:r>
    </w:p>
    <w:p w:rsidR="008330FF" w:rsidRDefault="008330FF" w:rsidP="008330FF">
      <w:pPr>
        <w:tabs>
          <w:tab w:val="left" w:pos="142"/>
          <w:tab w:val="left" w:pos="284"/>
        </w:tabs>
        <w:spacing w:after="120"/>
        <w:rPr>
          <w:rFonts w:ascii="Calibri" w:hAnsi="Calibri" w:cs="Calibri"/>
        </w:rPr>
        <w:sectPr w:rsidR="008330FF" w:rsidSect="00E91D88">
          <w:endnotePr>
            <w:numFmt w:val="decimal"/>
          </w:endnotePr>
          <w:pgSz w:w="11906" w:h="16838"/>
          <w:pgMar w:top="1440" w:right="1558" w:bottom="1440" w:left="1797" w:header="709" w:footer="709" w:gutter="0"/>
          <w:cols w:space="708"/>
          <w:docGrid w:linePitch="360"/>
        </w:sectPr>
      </w:pPr>
    </w:p>
    <w:p w:rsidR="008330FF" w:rsidRPr="000877D1" w:rsidRDefault="008330FF" w:rsidP="008330FF">
      <w:pPr>
        <w:spacing w:after="120"/>
        <w:jc w:val="center"/>
        <w:rPr>
          <w:rFonts w:ascii="Calibri" w:hAnsi="Calibri" w:cs="Calibri"/>
          <w:b/>
          <w:bCs/>
          <w:sz w:val="28"/>
          <w:szCs w:val="32"/>
        </w:rPr>
      </w:pPr>
      <w:r w:rsidRPr="000877D1">
        <w:rPr>
          <w:rFonts w:ascii="Calibri" w:hAnsi="Calibri" w:cs="Calibri"/>
          <w:b/>
          <w:bCs/>
          <w:sz w:val="28"/>
          <w:szCs w:val="32"/>
        </w:rPr>
        <w:lastRenderedPageBreak/>
        <w:t>ΥΠΟΔΕΙΓΜΑ 2</w:t>
      </w:r>
    </w:p>
    <w:p w:rsidR="008330FF" w:rsidRPr="000877D1" w:rsidRDefault="008330FF" w:rsidP="008330FF">
      <w:pPr>
        <w:jc w:val="center"/>
      </w:pPr>
    </w:p>
    <w:p w:rsidR="008330FF" w:rsidRPr="00CF3B75" w:rsidRDefault="008330FF" w:rsidP="008330FF">
      <w:pPr>
        <w:pStyle w:val="2"/>
        <w:numPr>
          <w:ilvl w:val="0"/>
          <w:numId w:val="0"/>
        </w:numPr>
        <w:spacing w:before="0"/>
        <w:ind w:left="540"/>
        <w:jc w:val="center"/>
        <w:rPr>
          <w:rFonts w:ascii="Calibri" w:hAnsi="Calibri" w:cs="Calibri"/>
          <w:bCs w:val="0"/>
          <w:sz w:val="28"/>
          <w:szCs w:val="32"/>
        </w:rPr>
      </w:pPr>
      <w:bookmarkStart w:id="2" w:name="_Toc14864611"/>
      <w:bookmarkStart w:id="3" w:name="_Toc39761061"/>
      <w:r w:rsidRPr="000877D1">
        <w:rPr>
          <w:rFonts w:ascii="Calibri" w:hAnsi="Calibri" w:cs="Calibri"/>
          <w:bCs w:val="0"/>
          <w:sz w:val="28"/>
          <w:szCs w:val="32"/>
        </w:rPr>
        <w:t>ΠΙΝΑΚΑΣ των ΤΡΙΩΝ (3) ΚΥΡΙΟΤΕΡΩΝ ΑΝΤΙΣΤΟΙΧΩΝ ΥΛΟΠΟΙΗΜΕΝΩΝ ΕΡΓΩΝ της ……(επωνυμία προσφέροντα)…</w:t>
      </w:r>
      <w:bookmarkEnd w:id="2"/>
      <w:bookmarkEnd w:id="3"/>
    </w:p>
    <w:p w:rsidR="008330FF" w:rsidRPr="00713DBE" w:rsidRDefault="008330FF" w:rsidP="008330FF">
      <w:pPr>
        <w:jc w:val="center"/>
        <w:rPr>
          <w:b/>
          <w:sz w:val="24"/>
        </w:rPr>
      </w:pPr>
    </w:p>
    <w:tbl>
      <w:tblPr>
        <w:tblStyle w:val="a3"/>
        <w:tblW w:w="10261" w:type="dxa"/>
        <w:jc w:val="center"/>
        <w:tblLook w:val="04A0" w:firstRow="1" w:lastRow="0" w:firstColumn="1" w:lastColumn="0" w:noHBand="0" w:noVBand="1"/>
      </w:tblPr>
      <w:tblGrid>
        <w:gridCol w:w="628"/>
        <w:gridCol w:w="2734"/>
        <w:gridCol w:w="1231"/>
        <w:gridCol w:w="2572"/>
        <w:gridCol w:w="1607"/>
        <w:gridCol w:w="1489"/>
      </w:tblGrid>
      <w:tr w:rsidR="008330FF" w:rsidRPr="00BD7F0B" w:rsidTr="009C327E">
        <w:trPr>
          <w:jc w:val="center"/>
        </w:trPr>
        <w:tc>
          <w:tcPr>
            <w:tcW w:w="628" w:type="dxa"/>
            <w:vAlign w:val="center"/>
          </w:tcPr>
          <w:p w:rsidR="008330FF" w:rsidRPr="00BD7F0B" w:rsidRDefault="008330FF" w:rsidP="009C327E">
            <w:pPr>
              <w:jc w:val="center"/>
              <w:rPr>
                <w:b/>
                <w:sz w:val="24"/>
              </w:rPr>
            </w:pPr>
            <w:r w:rsidRPr="00BD7F0B">
              <w:rPr>
                <w:b/>
                <w:sz w:val="24"/>
              </w:rPr>
              <w:t>α/α</w:t>
            </w:r>
          </w:p>
        </w:tc>
        <w:tc>
          <w:tcPr>
            <w:tcW w:w="2734" w:type="dxa"/>
            <w:vAlign w:val="center"/>
          </w:tcPr>
          <w:p w:rsidR="008330FF" w:rsidRPr="00BD7F0B" w:rsidRDefault="008330FF" w:rsidP="009C327E">
            <w:pPr>
              <w:jc w:val="center"/>
              <w:rPr>
                <w:b/>
                <w:sz w:val="24"/>
              </w:rPr>
            </w:pPr>
            <w:r w:rsidRPr="00BD7F0B">
              <w:rPr>
                <w:b/>
                <w:sz w:val="24"/>
              </w:rPr>
              <w:t>κύριος του έργου (αγοραστής)</w:t>
            </w:r>
          </w:p>
        </w:tc>
        <w:tc>
          <w:tcPr>
            <w:tcW w:w="1231" w:type="dxa"/>
            <w:vAlign w:val="center"/>
          </w:tcPr>
          <w:p w:rsidR="008330FF" w:rsidRPr="00BD7F0B" w:rsidRDefault="008330FF" w:rsidP="009C327E">
            <w:pPr>
              <w:jc w:val="center"/>
              <w:rPr>
                <w:b/>
                <w:sz w:val="24"/>
              </w:rPr>
            </w:pPr>
            <w:r w:rsidRPr="00BD7F0B">
              <w:rPr>
                <w:b/>
                <w:sz w:val="24"/>
              </w:rPr>
              <w:t>έτος εκτέλεσης</w:t>
            </w:r>
          </w:p>
        </w:tc>
        <w:tc>
          <w:tcPr>
            <w:tcW w:w="2572" w:type="dxa"/>
            <w:vAlign w:val="center"/>
          </w:tcPr>
          <w:p w:rsidR="008330FF" w:rsidRPr="00BD7F0B" w:rsidRDefault="008330FF" w:rsidP="009C327E">
            <w:pPr>
              <w:jc w:val="center"/>
              <w:rPr>
                <w:b/>
                <w:sz w:val="24"/>
              </w:rPr>
            </w:pPr>
            <w:r w:rsidRPr="00BD7F0B">
              <w:rPr>
                <w:b/>
                <w:sz w:val="24"/>
              </w:rPr>
              <w:t>Αντικείμενο σύμβασης</w:t>
            </w:r>
          </w:p>
        </w:tc>
        <w:tc>
          <w:tcPr>
            <w:tcW w:w="1607" w:type="dxa"/>
            <w:vAlign w:val="center"/>
          </w:tcPr>
          <w:p w:rsidR="008330FF" w:rsidRPr="00BD7F0B" w:rsidRDefault="008330FF" w:rsidP="009C327E">
            <w:pPr>
              <w:jc w:val="center"/>
              <w:rPr>
                <w:b/>
                <w:sz w:val="24"/>
              </w:rPr>
            </w:pPr>
            <w:r w:rsidRPr="00BD7F0B">
              <w:rPr>
                <w:b/>
                <w:sz w:val="24"/>
              </w:rPr>
              <w:t>Αξία σύμβασης</w:t>
            </w:r>
          </w:p>
        </w:tc>
        <w:tc>
          <w:tcPr>
            <w:tcW w:w="1489" w:type="dxa"/>
          </w:tcPr>
          <w:p w:rsidR="008330FF" w:rsidRPr="000B13D1" w:rsidRDefault="008330FF" w:rsidP="009C327E">
            <w:pPr>
              <w:jc w:val="center"/>
              <w:rPr>
                <w:b/>
                <w:sz w:val="24"/>
              </w:rPr>
            </w:pPr>
            <w:r>
              <w:rPr>
                <w:b/>
                <w:sz w:val="24"/>
              </w:rPr>
              <w:t>Συνημμένο Αποδεικτικό</w:t>
            </w:r>
          </w:p>
        </w:tc>
      </w:tr>
      <w:tr w:rsidR="008330FF" w:rsidRPr="00BD7F0B" w:rsidTr="009C327E">
        <w:trPr>
          <w:jc w:val="center"/>
        </w:trPr>
        <w:tc>
          <w:tcPr>
            <w:tcW w:w="628" w:type="dxa"/>
          </w:tcPr>
          <w:p w:rsidR="008330FF" w:rsidRPr="00BD7F0B" w:rsidRDefault="008330FF" w:rsidP="009C327E">
            <w:pPr>
              <w:rPr>
                <w:sz w:val="24"/>
              </w:rPr>
            </w:pPr>
            <w:r w:rsidRPr="00BD7F0B">
              <w:rPr>
                <w:sz w:val="24"/>
              </w:rPr>
              <w:t>1</w:t>
            </w:r>
          </w:p>
        </w:tc>
        <w:tc>
          <w:tcPr>
            <w:tcW w:w="2734" w:type="dxa"/>
          </w:tcPr>
          <w:p w:rsidR="008330FF" w:rsidRPr="00BD7F0B" w:rsidRDefault="008330FF" w:rsidP="009C327E">
            <w:pPr>
              <w:rPr>
                <w:sz w:val="24"/>
              </w:rPr>
            </w:pPr>
          </w:p>
        </w:tc>
        <w:tc>
          <w:tcPr>
            <w:tcW w:w="1231" w:type="dxa"/>
          </w:tcPr>
          <w:p w:rsidR="008330FF" w:rsidRPr="00BD7F0B" w:rsidRDefault="008330FF" w:rsidP="009C327E">
            <w:pPr>
              <w:rPr>
                <w:sz w:val="24"/>
              </w:rPr>
            </w:pPr>
          </w:p>
        </w:tc>
        <w:tc>
          <w:tcPr>
            <w:tcW w:w="2572" w:type="dxa"/>
          </w:tcPr>
          <w:p w:rsidR="008330FF" w:rsidRPr="00BD7F0B" w:rsidRDefault="008330FF" w:rsidP="009C327E">
            <w:pPr>
              <w:rPr>
                <w:sz w:val="24"/>
              </w:rPr>
            </w:pPr>
          </w:p>
        </w:tc>
        <w:tc>
          <w:tcPr>
            <w:tcW w:w="1607" w:type="dxa"/>
          </w:tcPr>
          <w:p w:rsidR="008330FF" w:rsidRPr="00BD7F0B" w:rsidRDefault="008330FF" w:rsidP="009C327E">
            <w:pPr>
              <w:rPr>
                <w:sz w:val="24"/>
              </w:rPr>
            </w:pPr>
          </w:p>
        </w:tc>
        <w:tc>
          <w:tcPr>
            <w:tcW w:w="1489" w:type="dxa"/>
          </w:tcPr>
          <w:p w:rsidR="008330FF" w:rsidRPr="00BD7F0B" w:rsidRDefault="008330FF" w:rsidP="009C327E">
            <w:pPr>
              <w:rPr>
                <w:sz w:val="24"/>
              </w:rPr>
            </w:pPr>
          </w:p>
        </w:tc>
      </w:tr>
      <w:tr w:rsidR="008330FF" w:rsidRPr="00BD7F0B" w:rsidTr="009C327E">
        <w:trPr>
          <w:jc w:val="center"/>
        </w:trPr>
        <w:tc>
          <w:tcPr>
            <w:tcW w:w="628" w:type="dxa"/>
          </w:tcPr>
          <w:p w:rsidR="008330FF" w:rsidRPr="00BD7F0B" w:rsidRDefault="008330FF" w:rsidP="009C327E">
            <w:pPr>
              <w:rPr>
                <w:sz w:val="24"/>
              </w:rPr>
            </w:pPr>
            <w:r w:rsidRPr="00BD7F0B">
              <w:rPr>
                <w:sz w:val="24"/>
              </w:rPr>
              <w:t>2</w:t>
            </w:r>
          </w:p>
        </w:tc>
        <w:tc>
          <w:tcPr>
            <w:tcW w:w="2734" w:type="dxa"/>
          </w:tcPr>
          <w:p w:rsidR="008330FF" w:rsidRPr="00BD7F0B" w:rsidRDefault="008330FF" w:rsidP="009C327E">
            <w:pPr>
              <w:rPr>
                <w:sz w:val="24"/>
              </w:rPr>
            </w:pPr>
          </w:p>
        </w:tc>
        <w:tc>
          <w:tcPr>
            <w:tcW w:w="1231" w:type="dxa"/>
          </w:tcPr>
          <w:p w:rsidR="008330FF" w:rsidRPr="00BD7F0B" w:rsidRDefault="008330FF" w:rsidP="009C327E">
            <w:pPr>
              <w:rPr>
                <w:sz w:val="24"/>
              </w:rPr>
            </w:pPr>
          </w:p>
        </w:tc>
        <w:tc>
          <w:tcPr>
            <w:tcW w:w="2572" w:type="dxa"/>
          </w:tcPr>
          <w:p w:rsidR="008330FF" w:rsidRPr="00BD7F0B" w:rsidRDefault="008330FF" w:rsidP="009C327E">
            <w:pPr>
              <w:rPr>
                <w:sz w:val="24"/>
              </w:rPr>
            </w:pPr>
          </w:p>
        </w:tc>
        <w:tc>
          <w:tcPr>
            <w:tcW w:w="1607" w:type="dxa"/>
          </w:tcPr>
          <w:p w:rsidR="008330FF" w:rsidRPr="00BD7F0B" w:rsidRDefault="008330FF" w:rsidP="009C327E">
            <w:pPr>
              <w:rPr>
                <w:sz w:val="24"/>
              </w:rPr>
            </w:pPr>
          </w:p>
        </w:tc>
        <w:tc>
          <w:tcPr>
            <w:tcW w:w="1489" w:type="dxa"/>
          </w:tcPr>
          <w:p w:rsidR="008330FF" w:rsidRPr="00BD7F0B" w:rsidRDefault="008330FF" w:rsidP="009C327E">
            <w:pPr>
              <w:rPr>
                <w:sz w:val="24"/>
              </w:rPr>
            </w:pPr>
          </w:p>
        </w:tc>
      </w:tr>
      <w:tr w:rsidR="008330FF" w:rsidRPr="00BD7F0B" w:rsidTr="009C327E">
        <w:trPr>
          <w:jc w:val="center"/>
        </w:trPr>
        <w:tc>
          <w:tcPr>
            <w:tcW w:w="628" w:type="dxa"/>
          </w:tcPr>
          <w:p w:rsidR="008330FF" w:rsidRPr="00BD7F0B" w:rsidRDefault="008330FF" w:rsidP="009C327E">
            <w:pPr>
              <w:rPr>
                <w:sz w:val="24"/>
              </w:rPr>
            </w:pPr>
            <w:r w:rsidRPr="00BD7F0B">
              <w:rPr>
                <w:sz w:val="24"/>
              </w:rPr>
              <w:t>3</w:t>
            </w:r>
          </w:p>
        </w:tc>
        <w:tc>
          <w:tcPr>
            <w:tcW w:w="2734" w:type="dxa"/>
          </w:tcPr>
          <w:p w:rsidR="008330FF" w:rsidRPr="00BD7F0B" w:rsidRDefault="008330FF" w:rsidP="009C327E">
            <w:pPr>
              <w:rPr>
                <w:sz w:val="24"/>
              </w:rPr>
            </w:pPr>
          </w:p>
        </w:tc>
        <w:tc>
          <w:tcPr>
            <w:tcW w:w="1231" w:type="dxa"/>
          </w:tcPr>
          <w:p w:rsidR="008330FF" w:rsidRPr="00BD7F0B" w:rsidRDefault="008330FF" w:rsidP="009C327E">
            <w:pPr>
              <w:rPr>
                <w:sz w:val="24"/>
              </w:rPr>
            </w:pPr>
          </w:p>
        </w:tc>
        <w:tc>
          <w:tcPr>
            <w:tcW w:w="2572" w:type="dxa"/>
          </w:tcPr>
          <w:p w:rsidR="008330FF" w:rsidRPr="00BD7F0B" w:rsidRDefault="008330FF" w:rsidP="009C327E">
            <w:pPr>
              <w:rPr>
                <w:sz w:val="24"/>
              </w:rPr>
            </w:pPr>
          </w:p>
        </w:tc>
        <w:tc>
          <w:tcPr>
            <w:tcW w:w="1607" w:type="dxa"/>
          </w:tcPr>
          <w:p w:rsidR="008330FF" w:rsidRPr="00BD7F0B" w:rsidRDefault="008330FF" w:rsidP="009C327E">
            <w:pPr>
              <w:rPr>
                <w:sz w:val="24"/>
              </w:rPr>
            </w:pPr>
          </w:p>
        </w:tc>
        <w:tc>
          <w:tcPr>
            <w:tcW w:w="1489" w:type="dxa"/>
          </w:tcPr>
          <w:p w:rsidR="008330FF" w:rsidRPr="00BD7F0B" w:rsidRDefault="008330FF" w:rsidP="009C327E">
            <w:pPr>
              <w:rPr>
                <w:sz w:val="24"/>
              </w:rPr>
            </w:pPr>
          </w:p>
        </w:tc>
      </w:tr>
    </w:tbl>
    <w:p w:rsidR="008330FF" w:rsidRDefault="008330FF" w:rsidP="008330FF"/>
    <w:p w:rsidR="008330FF" w:rsidRDefault="008330FF" w:rsidP="008330FF">
      <w:pPr>
        <w:overflowPunct w:val="0"/>
        <w:autoSpaceDE w:val="0"/>
        <w:autoSpaceDN w:val="0"/>
        <w:adjustRightInd w:val="0"/>
        <w:spacing w:line="300" w:lineRule="atLeast"/>
        <w:textAlignment w:val="baseline"/>
        <w:rPr>
          <w:iCs/>
        </w:rPr>
      </w:pPr>
      <w:r>
        <w:rPr>
          <w:iCs/>
        </w:rPr>
        <w:t xml:space="preserve">Σημ. : Συμπληρώνεται ο ελάχιστος αριθμός έργων που ζητούνται στο </w:t>
      </w:r>
      <w:r w:rsidRPr="000877D1">
        <w:rPr>
          <w:iCs/>
        </w:rPr>
        <w:t>άρθρο 6.3.Γ</w:t>
      </w:r>
    </w:p>
    <w:p w:rsidR="008330FF" w:rsidRDefault="008330FF" w:rsidP="008330FF">
      <w:pPr>
        <w:jc w:val="center"/>
        <w:rPr>
          <w:b/>
          <w:sz w:val="28"/>
          <w:szCs w:val="28"/>
        </w:rPr>
      </w:pPr>
    </w:p>
    <w:p w:rsidR="008330FF" w:rsidRDefault="008330FF" w:rsidP="008330FF">
      <w:pPr>
        <w:spacing w:before="0" w:after="200" w:line="276" w:lineRule="auto"/>
        <w:jc w:val="left"/>
        <w:rPr>
          <w:rFonts w:ascii="Calibri" w:hAnsi="Calibri" w:cs="Calibri"/>
          <w:b/>
          <w:bCs/>
          <w:sz w:val="28"/>
          <w:szCs w:val="32"/>
        </w:rPr>
      </w:pPr>
    </w:p>
    <w:p w:rsidR="008330FF" w:rsidRDefault="008330FF" w:rsidP="008330FF">
      <w:pPr>
        <w:spacing w:before="0" w:after="200" w:line="276" w:lineRule="auto"/>
        <w:jc w:val="left"/>
        <w:rPr>
          <w:rFonts w:ascii="Calibri" w:hAnsi="Calibri" w:cs="Calibri"/>
          <w:b/>
          <w:bCs/>
          <w:sz w:val="28"/>
          <w:szCs w:val="32"/>
        </w:rPr>
      </w:pPr>
      <w:r>
        <w:rPr>
          <w:rFonts w:ascii="Calibri" w:hAnsi="Calibri" w:cs="Calibri"/>
          <w:b/>
          <w:bCs/>
          <w:sz w:val="28"/>
          <w:szCs w:val="32"/>
        </w:rPr>
        <w:br w:type="page"/>
      </w:r>
    </w:p>
    <w:p w:rsidR="008330FF" w:rsidRPr="007C23CB" w:rsidRDefault="008330FF" w:rsidP="008330FF">
      <w:pPr>
        <w:spacing w:after="120"/>
        <w:ind w:left="-426" w:right="-335"/>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7C23CB">
        <w:rPr>
          <w:rFonts w:ascii="Calibri" w:hAnsi="Calibri" w:cs="Calibri"/>
          <w:b/>
          <w:bCs/>
          <w:sz w:val="28"/>
          <w:szCs w:val="32"/>
        </w:rPr>
        <w:t>3</w:t>
      </w:r>
    </w:p>
    <w:p w:rsidR="008330FF" w:rsidRPr="00E45B24" w:rsidRDefault="008330FF" w:rsidP="008330FF">
      <w:pPr>
        <w:pStyle w:val="2"/>
        <w:numPr>
          <w:ilvl w:val="0"/>
          <w:numId w:val="0"/>
        </w:numPr>
        <w:spacing w:before="0"/>
        <w:ind w:left="-426" w:right="-335"/>
        <w:jc w:val="center"/>
        <w:rPr>
          <w:rFonts w:ascii="Calibri" w:hAnsi="Calibri" w:cs="Calibri"/>
          <w:bCs w:val="0"/>
          <w:sz w:val="28"/>
          <w:szCs w:val="32"/>
        </w:rPr>
      </w:pPr>
      <w:bookmarkStart w:id="4" w:name="_Toc45708726"/>
      <w:r w:rsidRPr="00E45B24">
        <w:rPr>
          <w:rFonts w:ascii="Calibri" w:hAnsi="Calibri" w:cs="Calibri"/>
          <w:bCs w:val="0"/>
          <w:sz w:val="28"/>
          <w:szCs w:val="32"/>
        </w:rPr>
        <w:t>ΕΝΤΥΠΟ ΟΙΚΟΝΟΜΙΚΗΣ ΠΡΟΣΦΟΡΑΣ</w:t>
      </w:r>
      <w:bookmarkEnd w:id="4"/>
    </w:p>
    <w:p w:rsidR="008330FF" w:rsidRPr="00E45B24" w:rsidRDefault="008330FF" w:rsidP="008330FF">
      <w:pPr>
        <w:spacing w:after="120"/>
        <w:ind w:left="-851" w:right="-760"/>
        <w:jc w:val="center"/>
        <w:rPr>
          <w:rFonts w:ascii="Calibri" w:hAnsi="Calibri" w:cs="Calibri"/>
          <w:bCs/>
        </w:rPr>
      </w:pPr>
      <w:r w:rsidRPr="00E45B24">
        <w:rPr>
          <w:rFonts w:ascii="Calibri" w:hAnsi="Calibri" w:cs="Calibri"/>
          <w:bCs/>
        </w:rPr>
        <w:t>ΠΡΟΣ</w:t>
      </w:r>
    </w:p>
    <w:p w:rsidR="008330FF" w:rsidRPr="00792E18" w:rsidRDefault="008330FF" w:rsidP="008330FF">
      <w:pPr>
        <w:spacing w:after="120"/>
        <w:ind w:left="-851" w:right="-760"/>
        <w:jc w:val="center"/>
        <w:rPr>
          <w:rFonts w:ascii="Calibri" w:hAnsi="Calibri" w:cs="Calibri"/>
          <w:bCs/>
        </w:rPr>
      </w:pPr>
      <w:r>
        <w:rPr>
          <w:rFonts w:ascii="Calibri" w:hAnsi="Calibri" w:cs="Calibri"/>
          <w:bCs/>
        </w:rPr>
        <w:t xml:space="preserve">ΙΔΡΥΜΑ </w:t>
      </w:r>
      <w:r w:rsidRPr="00792E18">
        <w:rPr>
          <w:rFonts w:ascii="Calibri" w:hAnsi="Calibri" w:cs="Calibri"/>
          <w:bCs/>
        </w:rPr>
        <w:t>ΤΕΧΝΟΛΟΓΙΑΣ &amp; ΕΡΕΥΝΑΣ</w:t>
      </w:r>
    </w:p>
    <w:p w:rsidR="008330FF" w:rsidRDefault="008330FF" w:rsidP="008330FF">
      <w:pPr>
        <w:tabs>
          <w:tab w:val="left" w:pos="1701"/>
        </w:tabs>
        <w:spacing w:before="0"/>
        <w:ind w:right="-335"/>
        <w:jc w:val="center"/>
        <w:rPr>
          <w:rFonts w:ascii="Calibri" w:hAnsi="Calibri" w:cs="Calibri"/>
        </w:rPr>
      </w:pPr>
      <w:r w:rsidRPr="00DD39F0">
        <w:rPr>
          <w:rFonts w:cstheme="minorHAnsi"/>
          <w:bCs/>
        </w:rPr>
        <w:t>Συνοπτικό</w:t>
      </w:r>
      <w:r>
        <w:rPr>
          <w:rFonts w:cstheme="minorHAnsi"/>
          <w:bCs/>
        </w:rPr>
        <w:t>ς</w:t>
      </w:r>
      <w:r w:rsidRPr="00DD39F0">
        <w:rPr>
          <w:rFonts w:cstheme="minorHAnsi"/>
        </w:rPr>
        <w:t xml:space="preserve"> Διαγωνισμό</w:t>
      </w:r>
      <w:r>
        <w:rPr>
          <w:rFonts w:cstheme="minorHAnsi"/>
        </w:rPr>
        <w:t>ς</w:t>
      </w:r>
      <w:r w:rsidRPr="00DD39F0">
        <w:rPr>
          <w:rFonts w:cstheme="minorHAnsi"/>
        </w:rPr>
        <w:t xml:space="preserve"> </w:t>
      </w:r>
      <w:r w:rsidRPr="00DD39F0">
        <w:rPr>
          <w:rFonts w:cstheme="minorHAnsi"/>
          <w:bCs/>
        </w:rPr>
        <w:t>για τ</w:t>
      </w:r>
      <w:r w:rsidRPr="00DD39F0">
        <w:rPr>
          <w:rFonts w:ascii="Calibri" w:hAnsi="Calibri" w:cs="Calibri"/>
        </w:rPr>
        <w:t>ην</w:t>
      </w:r>
      <w:r w:rsidRPr="00223304">
        <w:rPr>
          <w:rFonts w:ascii="Calibri" w:hAnsi="Calibri" w:cs="Calibri"/>
          <w:b/>
        </w:rPr>
        <w:t xml:space="preserve"> «</w:t>
      </w:r>
      <w:r w:rsidRPr="007256B9">
        <w:rPr>
          <w:rFonts w:cstheme="minorHAnsi"/>
          <w:b/>
        </w:rPr>
        <w:t>Αποκατάσταση μόνωσης τμήματος οροφής α’ ορόφου και δαπέδου αίθριου κτηρίου Α’ ΕΤΕΠ</w:t>
      </w:r>
      <w:r w:rsidRPr="0028662A">
        <w:rPr>
          <w:rFonts w:ascii="Calibri" w:hAnsi="Calibri" w:cs="Calibri"/>
          <w:b/>
        </w:rPr>
        <w:t>»</w:t>
      </w:r>
    </w:p>
    <w:p w:rsidR="008330FF" w:rsidRPr="00DD39F0" w:rsidRDefault="008330FF" w:rsidP="008330FF">
      <w:pPr>
        <w:ind w:right="-341"/>
        <w:rPr>
          <w:rFonts w:cstheme="minorHAnsi"/>
        </w:rPr>
      </w:pPr>
      <w:r w:rsidRPr="00DD39F0">
        <w:rPr>
          <w:rFonts w:cstheme="minorHAnsi"/>
          <w:b/>
        </w:rPr>
        <w:t>Κριτήριο αξιολόγησης:</w:t>
      </w:r>
      <w:r w:rsidRPr="00DD39F0">
        <w:rPr>
          <w:rFonts w:cstheme="minorHAnsi"/>
        </w:rPr>
        <w:t xml:space="preserve"> </w:t>
      </w:r>
      <w:r w:rsidRPr="00DD39F0">
        <w:rPr>
          <w:rFonts w:cs="Calibri"/>
        </w:rPr>
        <w:t xml:space="preserve">Πλέον συμφέρουσα από οικονομική άποψη προσφορά με βάση την </w:t>
      </w:r>
      <w:r w:rsidRPr="00DD39F0">
        <w:rPr>
          <w:rFonts w:cs="Calibri"/>
          <w:bCs/>
        </w:rPr>
        <w:t>τιμή.</w:t>
      </w:r>
    </w:p>
    <w:p w:rsidR="008330FF" w:rsidRPr="00DD39F0" w:rsidRDefault="008330FF" w:rsidP="008330FF">
      <w:pPr>
        <w:tabs>
          <w:tab w:val="left" w:pos="1985"/>
        </w:tabs>
        <w:rPr>
          <w:b/>
          <w:color w:val="000000"/>
          <w:lang w:eastAsia="el-GR"/>
        </w:rPr>
      </w:pPr>
      <w:r w:rsidRPr="00DD39F0">
        <w:rPr>
          <w:b/>
          <w:color w:val="000000"/>
          <w:lang w:eastAsia="el-GR"/>
        </w:rPr>
        <w:t xml:space="preserve">Συνολικός προϋπολογισμός: </w:t>
      </w:r>
      <w:r w:rsidRPr="00DD39F0">
        <w:rPr>
          <w:b/>
          <w:color w:val="000000"/>
          <w:lang w:eastAsia="el-GR"/>
        </w:rPr>
        <w:tab/>
      </w:r>
      <w:r>
        <w:rPr>
          <w:b/>
          <w:color w:val="000000"/>
          <w:lang w:eastAsia="el-GR"/>
        </w:rPr>
        <w:t>2</w:t>
      </w:r>
      <w:r>
        <w:rPr>
          <w:b/>
          <w:bCs/>
          <w:i/>
        </w:rPr>
        <w:t>6.0</w:t>
      </w:r>
      <w:r w:rsidRPr="00DD39F0">
        <w:rPr>
          <w:b/>
          <w:bCs/>
          <w:i/>
        </w:rPr>
        <w:t>00,00</w:t>
      </w:r>
      <w:r w:rsidRPr="00DD39F0">
        <w:rPr>
          <w:rFonts w:cs="Arial"/>
          <w:i/>
          <w:iCs/>
        </w:rPr>
        <w:t xml:space="preserve"> </w:t>
      </w:r>
      <w:r w:rsidRPr="00DD39F0">
        <w:rPr>
          <w:b/>
          <w:bCs/>
          <w:i/>
        </w:rPr>
        <w:t xml:space="preserve">Ευρώ πλέον ΦΠΑ 24% και </w:t>
      </w:r>
    </w:p>
    <w:p w:rsidR="008330FF" w:rsidRPr="00DD39F0" w:rsidRDefault="008330FF" w:rsidP="008330FF">
      <w:pPr>
        <w:tabs>
          <w:tab w:val="left" w:pos="1985"/>
        </w:tabs>
        <w:spacing w:before="0" w:after="120"/>
        <w:rPr>
          <w:b/>
          <w:bCs/>
          <w:i/>
        </w:rPr>
      </w:pPr>
      <w:r w:rsidRPr="00DD39F0">
        <w:rPr>
          <w:b/>
          <w:i/>
          <w:color w:val="000000"/>
          <w:lang w:eastAsia="el-GR"/>
        </w:rPr>
        <w:tab/>
      </w:r>
      <w:r w:rsidRPr="00DD39F0">
        <w:rPr>
          <w:b/>
          <w:i/>
          <w:color w:val="000000"/>
          <w:lang w:eastAsia="el-GR"/>
        </w:rPr>
        <w:tab/>
      </w:r>
      <w:r w:rsidRPr="00DD39F0">
        <w:rPr>
          <w:b/>
          <w:i/>
          <w:color w:val="000000"/>
          <w:lang w:eastAsia="el-GR"/>
        </w:rPr>
        <w:tab/>
      </w:r>
      <w:r>
        <w:rPr>
          <w:b/>
          <w:i/>
          <w:color w:val="000000"/>
          <w:lang w:eastAsia="el-GR"/>
        </w:rPr>
        <w:t>32.2</w:t>
      </w:r>
      <w:r w:rsidRPr="00DD39F0">
        <w:rPr>
          <w:b/>
          <w:i/>
          <w:color w:val="000000"/>
          <w:lang w:eastAsia="el-GR"/>
        </w:rPr>
        <w:t>40,00</w:t>
      </w:r>
      <w:r w:rsidRPr="00DD39F0">
        <w:rPr>
          <w:i/>
        </w:rPr>
        <w:t xml:space="preserve"> </w:t>
      </w:r>
      <w:r w:rsidRPr="00DD39F0">
        <w:rPr>
          <w:b/>
          <w:i/>
          <w:color w:val="000000"/>
          <w:lang w:eastAsia="el-GR"/>
        </w:rPr>
        <w:t xml:space="preserve">Ευρώ </w:t>
      </w:r>
      <w:r w:rsidRPr="00DD39F0">
        <w:rPr>
          <w:b/>
          <w:bCs/>
          <w:i/>
        </w:rPr>
        <w:t>συμπεριλαμβανομένου ΦΠΑ 24%.</w:t>
      </w:r>
    </w:p>
    <w:p w:rsidR="008330FF" w:rsidRDefault="008330FF" w:rsidP="008330FF">
      <w:pPr>
        <w:tabs>
          <w:tab w:val="left" w:pos="1985"/>
        </w:tabs>
        <w:rPr>
          <w:rFonts w:ascii="Calibri" w:hAnsi="Calibri" w:cs="Calibri"/>
          <w:b/>
          <w:bCs/>
          <w:i/>
          <w:u w:val="single"/>
        </w:rPr>
      </w:pPr>
    </w:p>
    <w:p w:rsidR="008330FF" w:rsidRPr="008221F5" w:rsidRDefault="008330FF" w:rsidP="008330FF">
      <w:pPr>
        <w:spacing w:after="120"/>
        <w:ind w:left="-851" w:right="-760"/>
        <w:jc w:val="center"/>
        <w:rPr>
          <w:rFonts w:ascii="Calibri" w:hAnsi="Calibri" w:cs="Calibri"/>
          <w:b/>
          <w:bCs/>
          <w:i/>
          <w:u w:val="single"/>
        </w:rPr>
      </w:pPr>
      <w:proofErr w:type="spellStart"/>
      <w:r w:rsidRPr="00792E18">
        <w:rPr>
          <w:rFonts w:ascii="Calibri" w:hAnsi="Calibri" w:cs="Calibri"/>
          <w:b/>
          <w:bCs/>
          <w:i/>
          <w:u w:val="single"/>
        </w:rPr>
        <w:t>Αρ</w:t>
      </w:r>
      <w:proofErr w:type="spellEnd"/>
      <w:r w:rsidRPr="00792E18">
        <w:rPr>
          <w:rFonts w:ascii="Calibri" w:hAnsi="Calibri" w:cs="Calibri"/>
          <w:b/>
          <w:bCs/>
          <w:i/>
          <w:u w:val="single"/>
        </w:rPr>
        <w:t>. Διακήρυξης : ……/……...20</w:t>
      </w:r>
      <w:r>
        <w:rPr>
          <w:rFonts w:ascii="Calibri" w:hAnsi="Calibri" w:cs="Calibri"/>
          <w:b/>
          <w:bCs/>
          <w:i/>
          <w:u w:val="single"/>
        </w:rPr>
        <w:t>20</w:t>
      </w:r>
    </w:p>
    <w:p w:rsidR="008330FF" w:rsidRPr="008C11CB" w:rsidRDefault="008330FF" w:rsidP="008330FF">
      <w:pPr>
        <w:spacing w:after="120"/>
        <w:ind w:left="-709" w:right="-760"/>
        <w:rPr>
          <w:bCs/>
          <w:i/>
        </w:rPr>
      </w:pPr>
    </w:p>
    <w:tbl>
      <w:tblPr>
        <w:tblW w:w="8637" w:type="dxa"/>
        <w:jc w:val="center"/>
        <w:tblLook w:val="0000" w:firstRow="0" w:lastRow="0" w:firstColumn="0" w:lastColumn="0" w:noHBand="0" w:noVBand="0"/>
      </w:tblPr>
      <w:tblGrid>
        <w:gridCol w:w="571"/>
        <w:gridCol w:w="3048"/>
        <w:gridCol w:w="1392"/>
        <w:gridCol w:w="1925"/>
        <w:gridCol w:w="1701"/>
      </w:tblGrid>
      <w:tr w:rsidR="008330FF" w:rsidRPr="001D373C" w:rsidTr="009C327E">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330FF" w:rsidRPr="001D373C" w:rsidRDefault="008330FF" w:rsidP="009C327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8330FF" w:rsidRDefault="008330FF" w:rsidP="009C327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8330FF" w:rsidRPr="003C448D" w:rsidRDefault="008330FF" w:rsidP="009C327E">
            <w:pPr>
              <w:rPr>
                <w:rFonts w:eastAsia="MS Mincho" w:cstheme="minorHAnsi"/>
                <w:bCs/>
                <w:color w:val="000000"/>
                <w:lang w:eastAsia="ja-JP"/>
              </w:rPr>
            </w:pPr>
          </w:p>
        </w:tc>
        <w:tc>
          <w:tcPr>
            <w:tcW w:w="1392" w:type="dxa"/>
            <w:tcBorders>
              <w:top w:val="single" w:sz="4" w:space="0" w:color="auto"/>
              <w:left w:val="nil"/>
              <w:bottom w:val="single" w:sz="4" w:space="0" w:color="000000"/>
              <w:right w:val="single" w:sz="4" w:space="0" w:color="000000"/>
            </w:tcBorders>
            <w:shd w:val="clear" w:color="auto" w:fill="auto"/>
            <w:vAlign w:val="center"/>
          </w:tcPr>
          <w:p w:rsidR="008330FF" w:rsidRPr="001D373C" w:rsidRDefault="008330FF" w:rsidP="009C327E">
            <w:pPr>
              <w:jc w:val="center"/>
              <w:rPr>
                <w:rFonts w:eastAsia="MS Mincho" w:cstheme="minorHAnsi"/>
                <w:b/>
                <w:bCs/>
                <w:color w:val="000000"/>
                <w:lang w:eastAsia="ja-JP"/>
              </w:rPr>
            </w:pPr>
            <w:r w:rsidRPr="001D373C">
              <w:rPr>
                <w:rFonts w:eastAsia="MS Mincho" w:cstheme="minorHAnsi"/>
                <w:b/>
                <w:bCs/>
                <w:color w:val="000000"/>
                <w:lang w:eastAsia="ja-JP"/>
              </w:rPr>
              <w:t>Αξία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8330FF" w:rsidRDefault="008330FF" w:rsidP="009C327E">
            <w:pPr>
              <w:jc w:val="center"/>
              <w:rPr>
                <w:rFonts w:eastAsia="MS Mincho" w:cstheme="minorHAnsi"/>
                <w:b/>
                <w:bCs/>
                <w:color w:val="000000"/>
                <w:lang w:eastAsia="ja-JP"/>
              </w:rPr>
            </w:pPr>
            <w:r>
              <w:rPr>
                <w:rFonts w:eastAsia="MS Mincho" w:cstheme="minorHAnsi"/>
                <w:b/>
                <w:bCs/>
                <w:color w:val="000000"/>
                <w:lang w:eastAsia="ja-JP"/>
              </w:rPr>
              <w:t>ΦΠΑ</w:t>
            </w:r>
          </w:p>
          <w:p w:rsidR="008330FF" w:rsidRPr="001D373C" w:rsidRDefault="008330FF" w:rsidP="009C327E">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8330FF" w:rsidRDefault="008330FF" w:rsidP="009C327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8330FF" w:rsidRPr="001D373C" w:rsidRDefault="008330FF" w:rsidP="009C327E">
            <w:pPr>
              <w:jc w:val="center"/>
              <w:rPr>
                <w:rFonts w:eastAsia="MS Mincho" w:cstheme="minorHAnsi"/>
                <w:b/>
                <w:bCs/>
                <w:color w:val="000000"/>
                <w:lang w:eastAsia="ja-JP"/>
              </w:rPr>
            </w:pPr>
            <w:r>
              <w:rPr>
                <w:rFonts w:eastAsia="MS Mincho" w:cstheme="minorHAnsi"/>
                <w:b/>
                <w:bCs/>
                <w:color w:val="000000"/>
                <w:lang w:eastAsia="ja-JP"/>
              </w:rPr>
              <w:t>(€)</w:t>
            </w:r>
          </w:p>
        </w:tc>
      </w:tr>
      <w:tr w:rsidR="008330FF" w:rsidRPr="001D373C" w:rsidTr="009C327E">
        <w:trPr>
          <w:trHeight w:val="1175"/>
          <w:jc w:val="center"/>
        </w:trPr>
        <w:tc>
          <w:tcPr>
            <w:tcW w:w="0" w:type="auto"/>
            <w:tcBorders>
              <w:top w:val="nil"/>
              <w:left w:val="single" w:sz="8" w:space="0" w:color="000000"/>
              <w:bottom w:val="single" w:sz="8" w:space="0" w:color="000000"/>
              <w:right w:val="single" w:sz="8" w:space="0" w:color="000000"/>
            </w:tcBorders>
            <w:noWrap/>
            <w:vAlign w:val="center"/>
          </w:tcPr>
          <w:p w:rsidR="008330FF" w:rsidRPr="001A1497" w:rsidRDefault="008330FF" w:rsidP="009C327E">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8330FF" w:rsidRPr="00C0303E" w:rsidRDefault="008330FF" w:rsidP="009C327E">
            <w:pPr>
              <w:jc w:val="left"/>
              <w:rPr>
                <w:rFonts w:eastAsia="MS Mincho" w:cstheme="minorHAnsi"/>
                <w:color w:val="000000" w:themeColor="text1"/>
                <w:lang w:eastAsia="ja-JP"/>
              </w:rPr>
            </w:pPr>
            <w:r w:rsidRPr="007256B9">
              <w:rPr>
                <w:rFonts w:cstheme="minorHAnsi"/>
                <w:b/>
              </w:rPr>
              <w:t>Αποκατάσταση μόνωσης τμήματος οροφής α’ ορόφου και δαπέδου αίθριου κτηρίου Α’ ΕΤΕΠ</w:t>
            </w: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330FF" w:rsidRPr="001D373C" w:rsidRDefault="008330FF" w:rsidP="009C327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330FF" w:rsidRPr="001D373C" w:rsidRDefault="008330FF" w:rsidP="009C327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330FF" w:rsidRPr="001D373C" w:rsidRDefault="008330FF" w:rsidP="009C327E">
            <w:pPr>
              <w:jc w:val="right"/>
              <w:rPr>
                <w:rFonts w:eastAsia="MS Mincho" w:cstheme="minorHAnsi"/>
                <w:color w:val="000000"/>
                <w:lang w:eastAsia="ja-JP"/>
              </w:rPr>
            </w:pPr>
          </w:p>
        </w:tc>
      </w:tr>
    </w:tbl>
    <w:p w:rsidR="008330FF" w:rsidRPr="008221F5" w:rsidRDefault="008330FF" w:rsidP="008330FF">
      <w:pPr>
        <w:ind w:left="-709"/>
        <w:jc w:val="center"/>
        <w:rPr>
          <w:rFonts w:cstheme="minorHAnsi"/>
          <w:b/>
        </w:rPr>
      </w:pPr>
    </w:p>
    <w:p w:rsidR="008330FF" w:rsidRDefault="008330FF" w:rsidP="008330FF">
      <w:pPr>
        <w:ind w:left="-709"/>
        <w:jc w:val="center"/>
      </w:pPr>
      <w:r>
        <w:t xml:space="preserve">Η προσφορά ισχύει για </w:t>
      </w:r>
      <w:r w:rsidRPr="00F351B0">
        <w:t>τέσσερις (4) μήνες.</w:t>
      </w:r>
    </w:p>
    <w:p w:rsidR="008330FF" w:rsidRDefault="008330FF" w:rsidP="008330FF">
      <w:pPr>
        <w:jc w:val="center"/>
        <w:rPr>
          <w:rFonts w:cstheme="minorHAnsi"/>
        </w:rPr>
      </w:pPr>
    </w:p>
    <w:p w:rsidR="008330FF" w:rsidRDefault="008330FF" w:rsidP="008330FF">
      <w:pPr>
        <w:jc w:val="center"/>
        <w:rPr>
          <w:rFonts w:cstheme="minorHAnsi"/>
        </w:rPr>
      </w:pPr>
    </w:p>
    <w:p w:rsidR="008330FF" w:rsidRDefault="008330FF" w:rsidP="008330FF">
      <w:pPr>
        <w:jc w:val="center"/>
        <w:rPr>
          <w:rFonts w:cstheme="minorHAnsi"/>
        </w:rPr>
      </w:pPr>
    </w:p>
    <w:p w:rsidR="008330FF" w:rsidRPr="00DD39F0" w:rsidRDefault="008330FF" w:rsidP="008330FF">
      <w:pPr>
        <w:jc w:val="center"/>
        <w:rPr>
          <w:rFonts w:cstheme="minorHAnsi"/>
        </w:rPr>
      </w:pPr>
      <w:r w:rsidRPr="00DD39F0">
        <w:rPr>
          <w:rFonts w:cstheme="minorHAnsi"/>
        </w:rPr>
        <w:t>(Τόπος και ημερομηνία)</w:t>
      </w:r>
    </w:p>
    <w:p w:rsidR="008330FF" w:rsidRPr="00DD39F0" w:rsidRDefault="008330FF" w:rsidP="008330FF">
      <w:pPr>
        <w:jc w:val="center"/>
        <w:rPr>
          <w:rFonts w:cstheme="minorHAnsi"/>
        </w:rPr>
      </w:pPr>
      <w:r w:rsidRPr="00DD39F0">
        <w:rPr>
          <w:rFonts w:cstheme="minorHAnsi"/>
        </w:rPr>
        <w:t>Ο</w:t>
      </w:r>
      <w:r>
        <w:rPr>
          <w:rFonts w:cstheme="minorHAnsi"/>
        </w:rPr>
        <w:t xml:space="preserve"> Προσφέρων</w:t>
      </w:r>
    </w:p>
    <w:p w:rsidR="008330FF" w:rsidRDefault="008330FF" w:rsidP="008330FF">
      <w:pPr>
        <w:tabs>
          <w:tab w:val="left" w:pos="142"/>
          <w:tab w:val="left" w:pos="284"/>
        </w:tabs>
        <w:spacing w:after="120"/>
        <w:rPr>
          <w:rFonts w:ascii="Calibri" w:hAnsi="Calibri" w:cs="Calibri"/>
        </w:rPr>
      </w:pPr>
    </w:p>
    <w:p w:rsidR="008330FF" w:rsidRPr="00DD39F0" w:rsidRDefault="008330FF" w:rsidP="008330FF">
      <w:pPr>
        <w:jc w:val="center"/>
        <w:rPr>
          <w:rFonts w:cstheme="minorHAnsi"/>
        </w:rPr>
      </w:pPr>
      <w:r w:rsidRPr="00DD39F0">
        <w:rPr>
          <w:rFonts w:cstheme="minorHAnsi"/>
        </w:rPr>
        <w:t xml:space="preserve">………………………………..………………… </w:t>
      </w:r>
    </w:p>
    <w:p w:rsidR="008330FF" w:rsidRPr="008221F5" w:rsidRDefault="008330FF" w:rsidP="008330FF">
      <w:pPr>
        <w:ind w:left="-709"/>
        <w:jc w:val="center"/>
        <w:rPr>
          <w:rFonts w:cstheme="minorHAnsi"/>
          <w:b/>
        </w:rPr>
      </w:pPr>
    </w:p>
    <w:p w:rsidR="008330FF" w:rsidRDefault="008330FF" w:rsidP="008330FF">
      <w:pPr>
        <w:autoSpaceDE w:val="0"/>
        <w:autoSpaceDN w:val="0"/>
        <w:adjustRightInd w:val="0"/>
        <w:ind w:left="-709"/>
        <w:jc w:val="center"/>
        <w:rPr>
          <w:rFonts w:cstheme="minorHAnsi"/>
        </w:rPr>
      </w:pPr>
      <w:r w:rsidRPr="009C4813">
        <w:rPr>
          <w:rFonts w:cstheme="minorHAnsi"/>
        </w:rPr>
        <w:br w:type="page"/>
      </w:r>
    </w:p>
    <w:p w:rsidR="008330FF" w:rsidRDefault="008330FF" w:rsidP="008330FF">
      <w:pPr>
        <w:spacing w:after="120"/>
        <w:ind w:left="-709"/>
        <w:rPr>
          <w:rFonts w:ascii="Calibri" w:hAnsi="Calibri" w:cs="Calibri"/>
          <w:b/>
          <w:bCs/>
          <w:sz w:val="28"/>
          <w:szCs w:val="32"/>
        </w:rPr>
        <w:sectPr w:rsidR="008330FF" w:rsidSect="00D24A28">
          <w:endnotePr>
            <w:numFmt w:val="decimal"/>
          </w:endnotePr>
          <w:pgSz w:w="11906" w:h="16838"/>
          <w:pgMar w:top="1440" w:right="1797" w:bottom="1440" w:left="1797" w:header="709" w:footer="709" w:gutter="0"/>
          <w:cols w:space="708"/>
          <w:docGrid w:linePitch="360"/>
        </w:sectPr>
      </w:pPr>
    </w:p>
    <w:p w:rsidR="008330FF" w:rsidRPr="007C23CB" w:rsidRDefault="008330FF" w:rsidP="008330FF">
      <w:pPr>
        <w:spacing w:after="120"/>
        <w:jc w:val="center"/>
        <w:rPr>
          <w:rFonts w:ascii="Calibri" w:hAnsi="Calibri" w:cs="Calibri"/>
          <w:b/>
          <w:bCs/>
          <w:sz w:val="28"/>
          <w:szCs w:val="32"/>
        </w:rPr>
      </w:pPr>
      <w:r>
        <w:rPr>
          <w:rFonts w:ascii="Calibri" w:hAnsi="Calibri" w:cs="Calibri"/>
          <w:b/>
          <w:bCs/>
          <w:sz w:val="28"/>
          <w:szCs w:val="32"/>
        </w:rPr>
        <w:lastRenderedPageBreak/>
        <w:t xml:space="preserve">ΥΠΟΔΕΙΓΜΑ </w:t>
      </w:r>
      <w:r w:rsidRPr="007C23CB">
        <w:rPr>
          <w:rFonts w:ascii="Calibri" w:hAnsi="Calibri" w:cs="Calibri"/>
          <w:b/>
          <w:bCs/>
          <w:sz w:val="28"/>
          <w:szCs w:val="32"/>
        </w:rPr>
        <w:t>4</w:t>
      </w:r>
    </w:p>
    <w:p w:rsidR="008330FF" w:rsidRDefault="008330FF" w:rsidP="008330FF">
      <w:pPr>
        <w:pStyle w:val="2"/>
        <w:numPr>
          <w:ilvl w:val="0"/>
          <w:numId w:val="0"/>
        </w:numPr>
        <w:spacing w:before="0"/>
        <w:jc w:val="center"/>
        <w:rPr>
          <w:rFonts w:ascii="Calibri" w:hAnsi="Calibri" w:cs="Calibri"/>
          <w:b w:val="0"/>
          <w:sz w:val="28"/>
          <w:szCs w:val="32"/>
        </w:rPr>
      </w:pPr>
      <w:bookmarkStart w:id="5" w:name="_Toc45708727"/>
      <w:r w:rsidRPr="00B348FE">
        <w:rPr>
          <w:rFonts w:ascii="Calibri" w:hAnsi="Calibri" w:cs="Calibri"/>
          <w:bCs w:val="0"/>
          <w:sz w:val="28"/>
          <w:szCs w:val="32"/>
        </w:rPr>
        <w:t>ΣΧΕΔΙΟ ΕΓΓΥΗΤΙΚΗΣ ΕΠΙΣΤΟΛΗΣ ΣΥΜΜΕΤΟΧΗΣ ΣΤΟΝ ΔΙΑΓΩΝΙΣΜΟ</w:t>
      </w:r>
      <w:bookmarkEnd w:id="5"/>
    </w:p>
    <w:p w:rsidR="008330FF" w:rsidRDefault="008330FF" w:rsidP="008330FF">
      <w:pPr>
        <w:spacing w:before="0"/>
        <w:rPr>
          <w:rFonts w:cstheme="minorHAnsi"/>
        </w:rPr>
      </w:pPr>
    </w:p>
    <w:p w:rsidR="008330FF" w:rsidRDefault="008330FF" w:rsidP="008330FF">
      <w:pPr>
        <w:spacing w:before="0"/>
        <w:rPr>
          <w:rFonts w:cstheme="minorHAnsi"/>
        </w:rPr>
      </w:pPr>
      <w:r w:rsidRPr="008C4F16">
        <w:rPr>
          <w:rFonts w:cstheme="minorHAnsi"/>
        </w:rPr>
        <w:t>………………………..(Εκδότης)</w:t>
      </w:r>
    </w:p>
    <w:p w:rsidR="008330FF" w:rsidRDefault="008330FF" w:rsidP="008330FF">
      <w:pPr>
        <w:spacing w:before="0"/>
        <w:rPr>
          <w:rFonts w:cstheme="minorHAnsi"/>
        </w:rPr>
      </w:pPr>
      <w:r w:rsidRPr="008C4F16">
        <w:rPr>
          <w:rFonts w:cstheme="minorHAnsi"/>
        </w:rPr>
        <w:t xml:space="preserve">ΠΡΟΣ </w:t>
      </w:r>
    </w:p>
    <w:p w:rsidR="008330FF" w:rsidRDefault="008330FF" w:rsidP="008330FF">
      <w:pPr>
        <w:spacing w:before="0"/>
        <w:rPr>
          <w:rFonts w:cstheme="minorHAnsi"/>
        </w:rPr>
      </w:pPr>
      <w:r w:rsidRPr="008C4F16">
        <w:rPr>
          <w:rFonts w:cstheme="minorHAnsi"/>
          <w:bCs/>
        </w:rPr>
        <w:t>Το</w:t>
      </w:r>
      <w:r w:rsidRPr="008C4F16">
        <w:rPr>
          <w:rFonts w:cstheme="minorHAnsi"/>
        </w:rPr>
        <w:t xml:space="preserve"> ΙΔΡΥΜΑ ΤΕΧΝΟΛΟΓΙΑΣ ΚΑΙ ΕΡΕΥΝΑΣ</w:t>
      </w:r>
    </w:p>
    <w:p w:rsidR="008330FF" w:rsidRDefault="008330FF" w:rsidP="008330FF">
      <w:pPr>
        <w:spacing w:before="0"/>
        <w:rPr>
          <w:rFonts w:cstheme="minorHAnsi"/>
        </w:rPr>
      </w:pPr>
      <w:r w:rsidRPr="008C4F16">
        <w:rPr>
          <w:rFonts w:cstheme="minorHAnsi"/>
        </w:rPr>
        <w:t>Ν. Πλαστήρα 100</w:t>
      </w:r>
    </w:p>
    <w:p w:rsidR="008330FF" w:rsidRDefault="008330FF" w:rsidP="008330FF">
      <w:pPr>
        <w:spacing w:before="0"/>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8330FF" w:rsidRPr="008C4F16" w:rsidRDefault="008330FF" w:rsidP="008330FF">
      <w:pPr>
        <w:jc w:val="right"/>
        <w:rPr>
          <w:rFonts w:cstheme="minorHAnsi"/>
        </w:rPr>
      </w:pPr>
      <w:r w:rsidRPr="008C4F16">
        <w:rPr>
          <w:rFonts w:cstheme="minorHAnsi"/>
        </w:rPr>
        <w:t>……….(ημερομηνία)</w:t>
      </w:r>
    </w:p>
    <w:p w:rsidR="008330FF" w:rsidRPr="008C4F16" w:rsidRDefault="008330FF" w:rsidP="008330FF">
      <w:pPr>
        <w:jc w:val="center"/>
        <w:rPr>
          <w:rFonts w:cstheme="minorHAnsi"/>
          <w:b/>
          <w:bCs/>
        </w:rPr>
      </w:pPr>
    </w:p>
    <w:p w:rsidR="008330FF" w:rsidRPr="008C4F16" w:rsidRDefault="008330FF" w:rsidP="008330FF">
      <w:pPr>
        <w:jc w:val="center"/>
        <w:rPr>
          <w:rFonts w:cstheme="minorHAnsi"/>
        </w:rPr>
      </w:pPr>
      <w:r w:rsidRPr="008C4F16">
        <w:rPr>
          <w:rFonts w:cstheme="minorHAnsi"/>
        </w:rPr>
        <w:t>ΕΓΓΥΗΤΙΚΗ ΕΠΙΣΤΟΛΗ ΥΠ’ ΑΡΙΘΜΟΝ .... ΓΙΑ ΠΟΣΟ …………………..ΕΥΡΩ.</w:t>
      </w:r>
    </w:p>
    <w:p w:rsidR="008330FF" w:rsidRPr="003D0F16" w:rsidRDefault="008330FF" w:rsidP="008330FF">
      <w:pPr>
        <w:pStyle w:val="Bulletn"/>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w:t>
      </w:r>
      <w:proofErr w:type="spellStart"/>
      <w:r w:rsidRPr="008C4F16">
        <w:rPr>
          <w:rFonts w:cstheme="minorHAnsi"/>
          <w:szCs w:val="22"/>
        </w:rPr>
        <w:t>ευθυνόμενοι</w:t>
      </w:r>
      <w:proofErr w:type="spellEnd"/>
      <w:r w:rsidRPr="008C4F16">
        <w:rPr>
          <w:rFonts w:cstheme="minorHAnsi"/>
          <w:szCs w:val="22"/>
        </w:rPr>
        <w:t xml:space="preserve"> απέναντι σας εις ολόκληρο και ως </w:t>
      </w:r>
      <w:proofErr w:type="spellStart"/>
      <w:r w:rsidRPr="008C4F16">
        <w:rPr>
          <w:rFonts w:cstheme="minorHAnsi"/>
          <w:szCs w:val="22"/>
        </w:rPr>
        <w:t>αυτοφειλέτες</w:t>
      </w:r>
      <w:proofErr w:type="spellEnd"/>
      <w:r w:rsidRPr="008C4F16">
        <w:rPr>
          <w:rFonts w:cstheme="minorHAnsi"/>
          <w:szCs w:val="22"/>
        </w:rPr>
        <w:t xml:space="preserve">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sidRPr="008C4F16">
        <w:rPr>
          <w:rFonts w:cstheme="minorHAnsi"/>
          <w:szCs w:val="22"/>
        </w:rPr>
        <w:t xml:space="preserve"> για ποσό ευρώ ........ Στο ως άνω ποσό περιορίζεται η ευθύνη μας, για την συμμετοχή της ................ στον διαγωνισμό </w:t>
      </w:r>
      <w:r w:rsidRPr="003D0F16">
        <w:rPr>
          <w:rFonts w:cstheme="minorHAnsi"/>
          <w:szCs w:val="22"/>
        </w:rPr>
        <w:t xml:space="preserve">της με </w:t>
      </w:r>
      <w:proofErr w:type="spellStart"/>
      <w:r w:rsidRPr="003D0F16">
        <w:rPr>
          <w:rFonts w:cstheme="minorHAnsi"/>
          <w:szCs w:val="22"/>
        </w:rPr>
        <w:t>αρ</w:t>
      </w:r>
      <w:proofErr w:type="spellEnd"/>
      <w:r w:rsidRPr="003D0F16">
        <w:rPr>
          <w:rFonts w:cstheme="minorHAnsi"/>
          <w:szCs w:val="22"/>
        </w:rPr>
        <w:t xml:space="preserve"> </w:t>
      </w:r>
      <w:proofErr w:type="spellStart"/>
      <w:r w:rsidRPr="003D0F16">
        <w:rPr>
          <w:rFonts w:cstheme="minorHAnsi"/>
          <w:szCs w:val="22"/>
        </w:rPr>
        <w:t>πρωτ</w:t>
      </w:r>
      <w:proofErr w:type="spellEnd"/>
      <w:r w:rsidRPr="00140E14">
        <w:rPr>
          <w:rFonts w:cstheme="minorHAnsi"/>
          <w:szCs w:val="22"/>
        </w:rPr>
        <w:t>........</w:t>
      </w:r>
      <w:r w:rsidRPr="00952E81">
        <w:rPr>
          <w:rFonts w:cstheme="minorHAnsi"/>
          <w:szCs w:val="22"/>
        </w:rPr>
        <w:t xml:space="preserve"> </w:t>
      </w:r>
      <w:r w:rsidRPr="003D0F16">
        <w:rPr>
          <w:rFonts w:cstheme="minorHAnsi"/>
          <w:szCs w:val="22"/>
        </w:rPr>
        <w:t xml:space="preserve">(αριθ. </w:t>
      </w:r>
      <w:proofErr w:type="spellStart"/>
      <w:r w:rsidRPr="003D0F16">
        <w:rPr>
          <w:rFonts w:cstheme="minorHAnsi"/>
          <w:szCs w:val="22"/>
        </w:rPr>
        <w:t>πρωτ</w:t>
      </w:r>
      <w:proofErr w:type="spellEnd"/>
      <w:r w:rsidRPr="003D0F16">
        <w:rPr>
          <w:rFonts w:cstheme="minorHAnsi"/>
          <w:szCs w:val="22"/>
        </w:rPr>
        <w:t xml:space="preserve"> Διακήρυξης-ημερομηνία και καταληκτική ημερομηνία υποβολής προσφορών) για την υλοποίηση της </w:t>
      </w:r>
      <w:r w:rsidRPr="00594235">
        <w:rPr>
          <w:rFonts w:cstheme="minorHAnsi"/>
          <w:szCs w:val="22"/>
        </w:rPr>
        <w:t>«</w:t>
      </w:r>
      <w:r w:rsidRPr="007256B9">
        <w:rPr>
          <w:rFonts w:cstheme="minorHAnsi"/>
          <w:b/>
        </w:rPr>
        <w:t>Αποκατάσταση μόνωσης τμήματος οροφής α’ ορόφου και δαπέδου αίθριου κτηρίου Α’ ΕΤΕΠ</w:t>
      </w:r>
      <w:r w:rsidRPr="00594235">
        <w:rPr>
          <w:rFonts w:cstheme="minorHAnsi"/>
          <w:szCs w:val="22"/>
        </w:rPr>
        <w:t>»</w:t>
      </w:r>
      <w:r w:rsidRPr="003D0F16">
        <w:rPr>
          <w:rFonts w:cstheme="minorHAnsi"/>
          <w:szCs w:val="22"/>
        </w:rPr>
        <w:t xml:space="preserve"> και για κάθε αναβολή αυτού.</w:t>
      </w:r>
    </w:p>
    <w:p w:rsidR="008330FF" w:rsidRPr="008C4F16" w:rsidRDefault="008330FF" w:rsidP="008330FF">
      <w:pPr>
        <w:pStyle w:val="Bulletn"/>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w:t>
      </w:r>
      <w:proofErr w:type="spellStart"/>
      <w:r w:rsidRPr="008C4F16">
        <w:rPr>
          <w:rFonts w:cstheme="minorHAnsi"/>
          <w:szCs w:val="22"/>
        </w:rPr>
        <w:t>διζήσεως</w:t>
      </w:r>
      <w:proofErr w:type="spellEnd"/>
      <w:r w:rsidRPr="008C4F16">
        <w:rPr>
          <w:rFonts w:cstheme="minorHAnsi"/>
          <w:szCs w:val="22"/>
        </w:rPr>
        <w:t xml:space="preserve"> από το δικαίωμα προβολής εναντίον σας όλων των ενστάσεων του </w:t>
      </w:r>
      <w:proofErr w:type="spellStart"/>
      <w:r w:rsidRPr="008C4F16">
        <w:rPr>
          <w:rFonts w:cstheme="minorHAnsi"/>
          <w:szCs w:val="22"/>
        </w:rPr>
        <w:t>πρωτοφειλέτη</w:t>
      </w:r>
      <w:proofErr w:type="spellEnd"/>
      <w:r w:rsidRPr="008C4F16">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8330FF" w:rsidRPr="008C4F16" w:rsidRDefault="008330FF" w:rsidP="008330FF">
      <w:pPr>
        <w:pStyle w:val="Bulletn"/>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8330FF" w:rsidRPr="008C4F16" w:rsidRDefault="008330FF" w:rsidP="008330FF">
      <w:pPr>
        <w:pStyle w:val="Bulletn"/>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330FF" w:rsidRPr="008C4F16" w:rsidRDefault="008330FF" w:rsidP="008330FF">
      <w:pPr>
        <w:pStyle w:val="Bulletn"/>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8330FF" w:rsidRPr="005F1AC2" w:rsidRDefault="008330FF" w:rsidP="008330FF">
      <w:pPr>
        <w:pStyle w:val="Bulletn"/>
        <w:spacing w:line="260" w:lineRule="exact"/>
        <w:ind w:left="0" w:firstLine="0"/>
        <w:rPr>
          <w:rFonts w:ascii="Calibri" w:hAnsi="Calibri" w:cs="Calibri"/>
          <w:szCs w:val="22"/>
        </w:rPr>
      </w:pPr>
      <w:proofErr w:type="spellStart"/>
      <w:r w:rsidRPr="008C4F16">
        <w:rPr>
          <w:rFonts w:cstheme="minorHAnsi"/>
          <w:szCs w:val="22"/>
        </w:rPr>
        <w:t>Βεβαιούμε</w:t>
      </w:r>
      <w:proofErr w:type="spellEnd"/>
      <w:r w:rsidRPr="008C4F16">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8330FF" w:rsidRDefault="008330FF" w:rsidP="008330FF">
      <w:pPr>
        <w:spacing w:after="120"/>
        <w:jc w:val="center"/>
        <w:rPr>
          <w:rFonts w:ascii="Calibri" w:hAnsi="Calibri" w:cs="Calibri"/>
          <w:b/>
          <w:bCs/>
          <w:sz w:val="28"/>
          <w:szCs w:val="32"/>
        </w:rPr>
      </w:pPr>
    </w:p>
    <w:p w:rsidR="008330FF" w:rsidRDefault="008330FF" w:rsidP="008330FF">
      <w:pPr>
        <w:spacing w:after="120"/>
        <w:jc w:val="center"/>
        <w:rPr>
          <w:rFonts w:ascii="Calibri" w:hAnsi="Calibri" w:cs="Calibri"/>
          <w:b/>
          <w:bCs/>
          <w:sz w:val="28"/>
          <w:szCs w:val="32"/>
        </w:rPr>
      </w:pPr>
    </w:p>
    <w:p w:rsidR="008330FF" w:rsidRDefault="008330FF" w:rsidP="008330FF">
      <w:pPr>
        <w:spacing w:before="0" w:after="200" w:line="276" w:lineRule="auto"/>
        <w:jc w:val="left"/>
        <w:rPr>
          <w:rFonts w:ascii="Calibri" w:hAnsi="Calibri" w:cs="Calibri"/>
          <w:b/>
          <w:bCs/>
          <w:sz w:val="28"/>
          <w:szCs w:val="32"/>
        </w:rPr>
      </w:pPr>
      <w:r>
        <w:rPr>
          <w:rFonts w:ascii="Calibri" w:hAnsi="Calibri" w:cs="Calibri"/>
          <w:b/>
          <w:bCs/>
          <w:sz w:val="28"/>
          <w:szCs w:val="32"/>
        </w:rPr>
        <w:br w:type="page"/>
      </w:r>
    </w:p>
    <w:p w:rsidR="008330FF" w:rsidRPr="007C23CB" w:rsidRDefault="008330FF" w:rsidP="008330FF">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7C23CB">
        <w:rPr>
          <w:rFonts w:ascii="Calibri" w:hAnsi="Calibri" w:cs="Calibri"/>
          <w:b/>
          <w:bCs/>
          <w:sz w:val="28"/>
          <w:szCs w:val="32"/>
        </w:rPr>
        <w:t>5</w:t>
      </w:r>
    </w:p>
    <w:p w:rsidR="008330FF" w:rsidRPr="007C2DDD" w:rsidRDefault="008330FF" w:rsidP="008330FF">
      <w:pPr>
        <w:jc w:val="center"/>
        <w:rPr>
          <w:rFonts w:ascii="Calibri" w:eastAsia="Times New Roman" w:hAnsi="Calibri" w:cs="Calibri"/>
          <w:b/>
          <w:bCs/>
        </w:rPr>
      </w:pPr>
    </w:p>
    <w:p w:rsidR="008330FF" w:rsidRPr="004321D8" w:rsidRDefault="008330FF" w:rsidP="008330FF">
      <w:pPr>
        <w:pStyle w:val="2"/>
        <w:numPr>
          <w:ilvl w:val="0"/>
          <w:numId w:val="0"/>
        </w:numPr>
        <w:spacing w:before="0"/>
        <w:jc w:val="center"/>
        <w:rPr>
          <w:rFonts w:ascii="Calibri" w:hAnsi="Calibri" w:cs="Calibri"/>
          <w:bCs w:val="0"/>
          <w:sz w:val="28"/>
          <w:szCs w:val="32"/>
        </w:rPr>
      </w:pPr>
      <w:bookmarkStart w:id="6" w:name="_Toc45708728"/>
      <w:r w:rsidRPr="00EE4FCE">
        <w:rPr>
          <w:rFonts w:ascii="Calibri" w:hAnsi="Calibri" w:cs="Calibri"/>
          <w:bCs w:val="0"/>
          <w:sz w:val="28"/>
          <w:szCs w:val="32"/>
        </w:rPr>
        <w:t>ΣΧΕΔΙΟ ΕΓΓΥΗΤΙΚΗΣ ΕΠΙΣΤΟΛΗΣ ΚΑΛΗΣ ΕΚΤΕΛΕΣΗΣ</w:t>
      </w:r>
      <w:bookmarkEnd w:id="6"/>
    </w:p>
    <w:p w:rsidR="008330FF" w:rsidRPr="00281BEC" w:rsidRDefault="008330FF" w:rsidP="008330FF">
      <w:r>
        <w:t>………………………..(Εκδότης)</w:t>
      </w:r>
    </w:p>
    <w:p w:rsidR="008330FF" w:rsidRPr="00C45D48" w:rsidRDefault="008330FF" w:rsidP="008330FF"/>
    <w:p w:rsidR="008330FF" w:rsidRPr="00281BEC" w:rsidRDefault="008330FF" w:rsidP="008330FF">
      <w:r w:rsidRPr="00281BEC">
        <w:t>ΠΡΟΣ</w:t>
      </w:r>
    </w:p>
    <w:p w:rsidR="008330FF" w:rsidRDefault="008330FF" w:rsidP="008330FF">
      <w:r w:rsidRPr="00C45D48">
        <w:t>Το ΙΔΡΥΜΑ ΤΕΧΝΟΛΟΓΙΑΣ ΚΑΙ ΕΡΕΥΝΑΣ</w:t>
      </w:r>
    </w:p>
    <w:p w:rsidR="008330FF" w:rsidRDefault="008330FF" w:rsidP="008330FF">
      <w:r>
        <w:t>Ν. Πλαστήρα 100</w:t>
      </w:r>
    </w:p>
    <w:p w:rsidR="008330FF" w:rsidRDefault="008330FF" w:rsidP="008330FF">
      <w:r>
        <w:t xml:space="preserve">Βασιλικά </w:t>
      </w:r>
      <w:proofErr w:type="spellStart"/>
      <w:r>
        <w:t>Βουτών</w:t>
      </w:r>
      <w:proofErr w:type="spellEnd"/>
      <w:r>
        <w:t xml:space="preserve"> Ηρακλείου Κρήτης</w:t>
      </w:r>
    </w:p>
    <w:p w:rsidR="008330FF" w:rsidRPr="008C4F16" w:rsidRDefault="008330FF" w:rsidP="008330FF">
      <w:pPr>
        <w:jc w:val="right"/>
        <w:rPr>
          <w:rFonts w:cstheme="minorHAnsi"/>
        </w:rPr>
      </w:pPr>
      <w:r w:rsidRPr="008C4F16">
        <w:rPr>
          <w:rFonts w:cstheme="minorHAnsi"/>
        </w:rPr>
        <w:t>……….(ημερομηνία)</w:t>
      </w:r>
    </w:p>
    <w:p w:rsidR="008330FF" w:rsidRPr="00C45D48" w:rsidRDefault="008330FF" w:rsidP="008330FF">
      <w:pPr>
        <w:jc w:val="center"/>
      </w:pPr>
      <w:r>
        <w:t>ΕΓΓΥΗΤΙΚΗ</w:t>
      </w:r>
      <w:r w:rsidRPr="00C45D48">
        <w:t xml:space="preserve"> ΕΠΙΣΤΟΛΗ ΥΠ’ ΑΡΙΘΜΟΝ ...</w:t>
      </w:r>
      <w:r>
        <w:t>..</w:t>
      </w:r>
      <w:r w:rsidRPr="00C45D48">
        <w:t xml:space="preserve">. ΓΙΑ ΠΟΣΟ </w:t>
      </w:r>
      <w:r>
        <w:t>……………..</w:t>
      </w:r>
      <w:r w:rsidRPr="00C45D48">
        <w:t>ΕΥΡΩ.</w:t>
      </w:r>
    </w:p>
    <w:p w:rsidR="008330FF" w:rsidRPr="009D54CC" w:rsidRDefault="008330FF" w:rsidP="008330FF">
      <w:pPr>
        <w:pStyle w:val="Bulletn"/>
        <w:tabs>
          <w:tab w:val="clear" w:pos="720"/>
        </w:tabs>
        <w:spacing w:line="240" w:lineRule="auto"/>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εκτέλεση των </w:t>
      </w:r>
      <w:r w:rsidRPr="009D54CC">
        <w:rPr>
          <w:rFonts w:cstheme="minorHAnsi"/>
          <w:szCs w:val="22"/>
        </w:rPr>
        <w:t xml:space="preserve">όρων της Σύμβασης </w:t>
      </w:r>
      <w:r w:rsidRPr="009D54CC">
        <w:rPr>
          <w:rFonts w:cstheme="minorHAnsi"/>
          <w:b/>
          <w:szCs w:val="22"/>
        </w:rPr>
        <w:t>«</w:t>
      </w:r>
      <w:r w:rsidRPr="007256B9">
        <w:rPr>
          <w:rFonts w:cstheme="minorHAnsi"/>
          <w:b/>
        </w:rPr>
        <w:t>Αποκατάσταση μόνωσης τμήματος οροφής α’ ορόφου και δαπέδου αίθριου κτηρίου Α’ ΕΤΕΠ</w:t>
      </w:r>
      <w:r w:rsidRPr="009D54CC">
        <w:rPr>
          <w:rFonts w:cstheme="minorHAnsi"/>
          <w:b/>
          <w:szCs w:val="22"/>
        </w:rPr>
        <w:t xml:space="preserve">» </w:t>
      </w:r>
      <w:r w:rsidRPr="009D54CC">
        <w:rPr>
          <w:rFonts w:cstheme="minorHAnsi"/>
          <w:szCs w:val="22"/>
        </w:rPr>
        <w:t xml:space="preserve">του διαγωνισμού (αριθ. </w:t>
      </w:r>
      <w:proofErr w:type="spellStart"/>
      <w:r w:rsidRPr="009D54CC">
        <w:rPr>
          <w:rFonts w:cstheme="minorHAnsi"/>
          <w:szCs w:val="22"/>
        </w:rPr>
        <w:t>Πρωτ</w:t>
      </w:r>
      <w:proofErr w:type="spellEnd"/>
      <w:r w:rsidRPr="009D54CC">
        <w:rPr>
          <w:rFonts w:cstheme="minorHAnsi"/>
          <w:szCs w:val="22"/>
        </w:rPr>
        <w:t xml:space="preserve">. Διακήρυξης-ημερομηνία </w:t>
      </w:r>
      <w:r w:rsidRPr="009D54CC">
        <w:t>και καταληκτική ημερομηνία</w:t>
      </w:r>
      <w:r w:rsidRPr="009D54CC">
        <w:rPr>
          <w:rFonts w:cstheme="minorHAnsi"/>
          <w:szCs w:val="22"/>
        </w:rPr>
        <w:t xml:space="preserve"> </w:t>
      </w:r>
      <w:r w:rsidRPr="009D54CC">
        <w:t>υποβολής προσφορών</w:t>
      </w:r>
      <w:r w:rsidRPr="009D54CC">
        <w:rPr>
          <w:rFonts w:cstheme="minorHAnsi"/>
          <w:szCs w:val="22"/>
        </w:rPr>
        <w:t>) μεταξύ του Ιδρύματος Τεχνολογίας και Έρευνας και της .................</w:t>
      </w:r>
      <w:r w:rsidRPr="009D54CC">
        <w:rPr>
          <w:rFonts w:ascii="Calibri" w:hAnsi="Calibri" w:cs="Calibri"/>
          <w:b/>
          <w:bCs/>
        </w:rPr>
        <w:t>.</w:t>
      </w:r>
    </w:p>
    <w:p w:rsidR="008330FF" w:rsidRPr="003D71DF" w:rsidRDefault="008330FF" w:rsidP="008330FF">
      <w:pPr>
        <w:pStyle w:val="Bulletn"/>
        <w:tabs>
          <w:tab w:val="clear" w:pos="720"/>
        </w:tabs>
        <w:spacing w:line="240" w:lineRule="auto"/>
        <w:ind w:left="0" w:firstLine="0"/>
        <w:rPr>
          <w:rFonts w:cstheme="minorHAnsi"/>
          <w:szCs w:val="22"/>
        </w:rPr>
      </w:pPr>
      <w:r w:rsidRPr="009D54CC">
        <w:rPr>
          <w:rFonts w:cstheme="minorHAnsi"/>
          <w:szCs w:val="22"/>
        </w:rPr>
        <w:t>Παραιτούμαστε ρητά, ανέκκλητα και ανεπιφύλακτα από την ένσταση</w:t>
      </w:r>
      <w:r w:rsidRPr="003D71DF">
        <w:rPr>
          <w:rFonts w:cstheme="minorHAnsi"/>
          <w:szCs w:val="22"/>
        </w:rPr>
        <w:t xml:space="preserve">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330FF" w:rsidRPr="003D71DF" w:rsidRDefault="008330FF" w:rsidP="008330FF">
      <w:pPr>
        <w:pStyle w:val="Bulletn"/>
        <w:tabs>
          <w:tab w:val="clear" w:pos="720"/>
        </w:tabs>
        <w:spacing w:line="240" w:lineRule="auto"/>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8330FF" w:rsidRPr="003D71DF" w:rsidRDefault="008330FF" w:rsidP="008330FF">
      <w:pPr>
        <w:pStyle w:val="Bulletn"/>
        <w:tabs>
          <w:tab w:val="clear" w:pos="720"/>
        </w:tabs>
        <w:spacing w:line="240" w:lineRule="auto"/>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330FF" w:rsidRPr="00D968D6" w:rsidRDefault="008330FF" w:rsidP="008330FF">
      <w:pPr>
        <w:pStyle w:val="Bulletn"/>
        <w:tabs>
          <w:tab w:val="clear" w:pos="720"/>
        </w:tabs>
        <w:spacing w:line="240" w:lineRule="auto"/>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8330FF" w:rsidRDefault="008330FF" w:rsidP="008330FF">
      <w:pPr>
        <w:pStyle w:val="Bulletn"/>
        <w:tabs>
          <w:tab w:val="clear" w:pos="720"/>
        </w:tabs>
        <w:spacing w:line="240" w:lineRule="auto"/>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330FF" w:rsidRDefault="008330FF" w:rsidP="008330FF">
      <w:pPr>
        <w:spacing w:before="0" w:after="200"/>
        <w:jc w:val="left"/>
        <w:rPr>
          <w:rFonts w:cstheme="minorHAnsi"/>
          <w:iCs/>
        </w:rPr>
      </w:pPr>
      <w:r>
        <w:rPr>
          <w:rFonts w:cstheme="minorHAnsi"/>
        </w:rPr>
        <w:br w:type="page"/>
      </w:r>
    </w:p>
    <w:p w:rsidR="008330FF" w:rsidRPr="007C23CB" w:rsidRDefault="008330FF" w:rsidP="008330FF">
      <w:pPr>
        <w:spacing w:after="120"/>
        <w:jc w:val="center"/>
        <w:rPr>
          <w:rFonts w:ascii="Calibri" w:hAnsi="Calibri" w:cs="Calibri"/>
          <w:b/>
          <w:bCs/>
          <w:sz w:val="28"/>
          <w:szCs w:val="32"/>
        </w:rPr>
      </w:pPr>
      <w:bookmarkStart w:id="7" w:name="_Toc526739652"/>
      <w:r w:rsidRPr="00EE4FCE">
        <w:rPr>
          <w:rFonts w:ascii="Calibri" w:hAnsi="Calibri" w:cs="Calibri"/>
          <w:b/>
          <w:bCs/>
          <w:sz w:val="28"/>
          <w:szCs w:val="32"/>
        </w:rPr>
        <w:lastRenderedPageBreak/>
        <w:t xml:space="preserve">ΥΠΟΔΕΙΓΜΑ </w:t>
      </w:r>
      <w:r w:rsidRPr="007C23CB">
        <w:rPr>
          <w:rFonts w:ascii="Calibri" w:hAnsi="Calibri" w:cs="Calibri"/>
          <w:b/>
          <w:bCs/>
          <w:sz w:val="28"/>
          <w:szCs w:val="32"/>
        </w:rPr>
        <w:t>6</w:t>
      </w:r>
    </w:p>
    <w:p w:rsidR="008330FF" w:rsidRPr="00571305" w:rsidRDefault="008330FF" w:rsidP="008330FF">
      <w:pPr>
        <w:pStyle w:val="2"/>
        <w:numPr>
          <w:ilvl w:val="0"/>
          <w:numId w:val="0"/>
        </w:numPr>
        <w:spacing w:before="0"/>
        <w:jc w:val="center"/>
        <w:rPr>
          <w:rFonts w:ascii="Calibri" w:hAnsi="Calibri" w:cs="Calibri"/>
          <w:bCs w:val="0"/>
          <w:sz w:val="28"/>
          <w:szCs w:val="32"/>
        </w:rPr>
      </w:pPr>
      <w:bookmarkStart w:id="8" w:name="_Toc45708729"/>
      <w:r w:rsidRPr="00571305">
        <w:rPr>
          <w:rFonts w:ascii="Calibri" w:hAnsi="Calibri" w:cs="Calibri"/>
          <w:bCs w:val="0"/>
          <w:sz w:val="28"/>
          <w:szCs w:val="32"/>
        </w:rPr>
        <w:t>ΣΧΕΔΙΟ ΕΓΓΥΗΤΙΚΗΣ ΕΠΙΣΤΟΛΗΣ ΚΑΛΗΣ ΛΕΙΤΟΥΡΓΙΑΣ</w:t>
      </w:r>
      <w:bookmarkEnd w:id="8"/>
    </w:p>
    <w:p w:rsidR="008330FF" w:rsidRDefault="008330FF" w:rsidP="008330FF">
      <w:pPr>
        <w:autoSpaceDE w:val="0"/>
        <w:autoSpaceDN w:val="0"/>
        <w:adjustRightInd w:val="0"/>
        <w:spacing w:before="0"/>
        <w:jc w:val="left"/>
        <w:rPr>
          <w:rFonts w:ascii="Calibri" w:hAnsi="Calibri" w:cs="Calibri"/>
        </w:rPr>
      </w:pPr>
      <w:r>
        <w:rPr>
          <w:rFonts w:ascii="Calibri" w:hAnsi="Calibri" w:cs="Calibri"/>
        </w:rPr>
        <w:t>………………………..(Εκδότης)</w:t>
      </w:r>
    </w:p>
    <w:p w:rsidR="008330FF" w:rsidRDefault="008330FF" w:rsidP="008330FF">
      <w:pPr>
        <w:autoSpaceDE w:val="0"/>
        <w:autoSpaceDN w:val="0"/>
        <w:adjustRightInd w:val="0"/>
        <w:spacing w:before="0"/>
        <w:jc w:val="left"/>
        <w:rPr>
          <w:rFonts w:ascii="Calibri" w:hAnsi="Calibri" w:cs="Calibri"/>
        </w:rPr>
      </w:pPr>
      <w:r>
        <w:rPr>
          <w:rFonts w:ascii="Calibri" w:hAnsi="Calibri" w:cs="Calibri"/>
        </w:rPr>
        <w:t>Προς</w:t>
      </w:r>
    </w:p>
    <w:p w:rsidR="008330FF" w:rsidRDefault="008330FF" w:rsidP="008330FF">
      <w:pPr>
        <w:autoSpaceDE w:val="0"/>
        <w:autoSpaceDN w:val="0"/>
        <w:adjustRightInd w:val="0"/>
        <w:spacing w:before="0"/>
        <w:jc w:val="left"/>
        <w:rPr>
          <w:rFonts w:ascii="Calibri" w:hAnsi="Calibri" w:cs="Calibri"/>
        </w:rPr>
      </w:pPr>
      <w:r>
        <w:rPr>
          <w:rFonts w:ascii="Calibri" w:hAnsi="Calibri" w:cs="Calibri"/>
        </w:rPr>
        <w:t>ΙΔΡΥΜΑ ΤΕΧΝΟΛΟΓΙΑΣ ΚΑΙ ΕΡΕΥΝΑΣ</w:t>
      </w:r>
    </w:p>
    <w:p w:rsidR="008330FF" w:rsidRDefault="008330FF" w:rsidP="008330FF">
      <w:pPr>
        <w:autoSpaceDE w:val="0"/>
        <w:autoSpaceDN w:val="0"/>
        <w:adjustRightInd w:val="0"/>
        <w:spacing w:before="0"/>
        <w:jc w:val="left"/>
        <w:rPr>
          <w:rFonts w:ascii="Calibri" w:hAnsi="Calibri" w:cs="Calibri"/>
        </w:rPr>
      </w:pPr>
      <w:r>
        <w:rPr>
          <w:rFonts w:ascii="Calibri" w:hAnsi="Calibri" w:cs="Calibri"/>
        </w:rPr>
        <w:t>Ν. Πλαστήρα 100</w:t>
      </w:r>
    </w:p>
    <w:p w:rsidR="008330FF" w:rsidRDefault="008330FF" w:rsidP="008330FF">
      <w:pPr>
        <w:autoSpaceDE w:val="0"/>
        <w:autoSpaceDN w:val="0"/>
        <w:adjustRightInd w:val="0"/>
        <w:spacing w:before="0"/>
        <w:jc w:val="left"/>
        <w:rPr>
          <w:rFonts w:ascii="Calibri" w:hAnsi="Calibri" w:cs="Calibri"/>
        </w:rPr>
      </w:pPr>
      <w:r>
        <w:rPr>
          <w:rFonts w:ascii="Calibri" w:hAnsi="Calibri" w:cs="Calibri"/>
        </w:rPr>
        <w:t xml:space="preserve">Βασιλικά </w:t>
      </w:r>
      <w:proofErr w:type="spellStart"/>
      <w:r>
        <w:rPr>
          <w:rFonts w:ascii="Calibri" w:hAnsi="Calibri" w:cs="Calibri"/>
        </w:rPr>
        <w:t>Βουτών</w:t>
      </w:r>
      <w:proofErr w:type="spellEnd"/>
      <w:r>
        <w:rPr>
          <w:rFonts w:ascii="Calibri" w:hAnsi="Calibri" w:cs="Calibri"/>
        </w:rPr>
        <w:t xml:space="preserve"> Ηρακλείου Κρήτης</w:t>
      </w:r>
    </w:p>
    <w:p w:rsidR="008330FF" w:rsidRDefault="008330FF" w:rsidP="008330FF">
      <w:pPr>
        <w:autoSpaceDE w:val="0"/>
        <w:autoSpaceDN w:val="0"/>
        <w:adjustRightInd w:val="0"/>
        <w:spacing w:before="0"/>
        <w:jc w:val="right"/>
        <w:rPr>
          <w:rFonts w:ascii="Calibri" w:hAnsi="Calibri" w:cs="Calibri"/>
        </w:rPr>
      </w:pPr>
      <w:r>
        <w:rPr>
          <w:rFonts w:ascii="Calibri" w:hAnsi="Calibri" w:cs="Calibri"/>
        </w:rPr>
        <w:t>……….(ημερομηνία)</w:t>
      </w:r>
    </w:p>
    <w:p w:rsidR="008330FF" w:rsidRDefault="008330FF" w:rsidP="008330FF">
      <w:pPr>
        <w:autoSpaceDE w:val="0"/>
        <w:autoSpaceDN w:val="0"/>
        <w:adjustRightInd w:val="0"/>
        <w:spacing w:before="0"/>
        <w:jc w:val="center"/>
        <w:rPr>
          <w:rFonts w:ascii="Calibri" w:hAnsi="Calibri" w:cs="Calibri"/>
        </w:rPr>
      </w:pPr>
      <w:r>
        <w:rPr>
          <w:rFonts w:ascii="Calibri" w:hAnsi="Calibri" w:cs="Calibri"/>
        </w:rPr>
        <w:t>ΕΓΓΥΗΤΙΚΗ ΕΠΙΣΤΟΛΗ ΥΠ’ ΑΡΙΘΜΟΝ .... ΓΙΑ ΠΟΣΟ ………. ΕΥΡΩ.</w:t>
      </w:r>
    </w:p>
    <w:p w:rsidR="008330FF" w:rsidRDefault="008330FF" w:rsidP="008330FF">
      <w:pPr>
        <w:autoSpaceDE w:val="0"/>
        <w:autoSpaceDN w:val="0"/>
        <w:adjustRightInd w:val="0"/>
        <w:spacing w:before="0"/>
        <w:rPr>
          <w:rFonts w:cs="Calibri"/>
        </w:rPr>
      </w:pPr>
      <w:r>
        <w:rPr>
          <w:rFonts w:ascii="Calibri" w:hAnsi="Calibri" w:cs="Calibri"/>
        </w:rPr>
        <w:t>1. Μ</w:t>
      </w:r>
      <w:r w:rsidRPr="00571305">
        <w:rPr>
          <w:rFonts w:cs="Calibri"/>
        </w:rPr>
        <w:t xml:space="preserve">ε την επιστολή αυτή σας γνωστοποιούμε ότι εγγυόμαστε ρητά, ανέκκλητα και ανεπιφύλακτα, </w:t>
      </w:r>
      <w:proofErr w:type="spellStart"/>
      <w:r w:rsidRPr="00571305">
        <w:rPr>
          <w:rFonts w:cs="Calibri"/>
        </w:rPr>
        <w:t>ευθυνόμενοι</w:t>
      </w:r>
      <w:proofErr w:type="spellEnd"/>
      <w:r w:rsidRPr="00571305">
        <w:rPr>
          <w:rFonts w:cs="Calibri"/>
        </w:rPr>
        <w:t xml:space="preserve"> απέναντι σας εις ολόκληρο και ως </w:t>
      </w:r>
      <w:proofErr w:type="spellStart"/>
      <w:r w:rsidRPr="00571305">
        <w:rPr>
          <w:rFonts w:cs="Calibri"/>
        </w:rPr>
        <w:t>αυτοφειλέτες</w:t>
      </w:r>
      <w:proofErr w:type="spellEnd"/>
      <w:r w:rsidRPr="00571305">
        <w:rPr>
          <w:rFonts w:cs="Calibri"/>
        </w:rPr>
        <w:t xml:space="preserve"> υπέρ της της ........................ (πλήρη επωνυμία, ΑΦΜ, διεύθυνση. Σε περίπτωση ένωσης την πλήρη επωνυμία, ΑΦΜ, διεύθυνση κάθε μέλους της Ένωσης), για ποσό </w:t>
      </w:r>
      <w:r w:rsidRPr="00571305">
        <w:rPr>
          <w:rFonts w:cs="Calibri,Bold"/>
          <w:bCs/>
        </w:rPr>
        <w:t>των …………….. (…………)</w:t>
      </w:r>
      <w:r w:rsidRPr="00571305">
        <w:rPr>
          <w:rFonts w:cs="Calibri,Bold"/>
          <w:b/>
          <w:bCs/>
        </w:rPr>
        <w:t xml:space="preserve"> </w:t>
      </w:r>
      <w:r w:rsidRPr="00571305">
        <w:rPr>
          <w:rFonts w:cs="Calibri,Bold"/>
          <w:bCs/>
        </w:rPr>
        <w:t>ευρώ</w:t>
      </w:r>
      <w:r w:rsidRPr="00571305">
        <w:rPr>
          <w:rFonts w:cs="Calibri"/>
        </w:rPr>
        <w:t xml:space="preserve">. Στο ως άνω ποσό περιορίζεται η ευθύνη μας, για την καλή λειτουργία των συμβατικών ειδών της από……………..(ημερομηνία) </w:t>
      </w:r>
      <w:r w:rsidRPr="00571305">
        <w:rPr>
          <w:rFonts w:cs="Calibri,Bold"/>
          <w:bCs/>
        </w:rPr>
        <w:t>Σύμβασης</w:t>
      </w:r>
      <w:r w:rsidRPr="00571305">
        <w:rPr>
          <w:rFonts w:cs="Calibri,Bold"/>
          <w:b/>
          <w:bCs/>
        </w:rPr>
        <w:t xml:space="preserve"> </w:t>
      </w:r>
      <w:r w:rsidRPr="00571305">
        <w:rPr>
          <w:rFonts w:cs="Calibri"/>
        </w:rPr>
        <w:t>για την «</w:t>
      </w:r>
      <w:r w:rsidRPr="007256B9">
        <w:rPr>
          <w:rFonts w:cstheme="minorHAnsi"/>
          <w:b/>
        </w:rPr>
        <w:t>Αποκατάσταση μόνωσης τμήματος οροφής α’ ορόφου και δαπέδου αίθριου κτηρίου Α’ ΕΤΕΠ</w:t>
      </w:r>
      <w:r w:rsidRPr="00571305">
        <w:rPr>
          <w:rFonts w:cs="Calibri,Bold"/>
          <w:b/>
          <w:bCs/>
        </w:rPr>
        <w:t xml:space="preserve">» </w:t>
      </w:r>
      <w:r w:rsidRPr="00571305">
        <w:rPr>
          <w:rFonts w:cs="Calibri"/>
        </w:rPr>
        <w:t xml:space="preserve">του διαγωνισμού (αριθ. </w:t>
      </w:r>
      <w:proofErr w:type="spellStart"/>
      <w:r w:rsidRPr="00571305">
        <w:rPr>
          <w:rFonts w:cs="Calibri"/>
        </w:rPr>
        <w:t>Πρωτ</w:t>
      </w:r>
      <w:proofErr w:type="spellEnd"/>
      <w:r w:rsidRPr="00571305">
        <w:rPr>
          <w:rFonts w:cs="Calibri"/>
        </w:rPr>
        <w:t xml:space="preserve">. Διακήρυξης-ημερομηνία και καταληκτική ημερομηνία υποβολής προσφορών) μεταξύ του Ιδρύματος Τεχνολογίας και Έρευνας και της ................., </w:t>
      </w:r>
    </w:p>
    <w:p w:rsidR="008330FF" w:rsidRPr="00571305" w:rsidRDefault="008330FF" w:rsidP="008330FF">
      <w:pPr>
        <w:autoSpaceDE w:val="0"/>
        <w:autoSpaceDN w:val="0"/>
        <w:adjustRightInd w:val="0"/>
        <w:spacing w:before="0"/>
        <w:rPr>
          <w:rFonts w:cs="Calibri"/>
        </w:rPr>
      </w:pPr>
      <w:r w:rsidRPr="00571305">
        <w:rPr>
          <w:rFonts w:cs="Calibri"/>
        </w:rPr>
        <w:t xml:space="preserve">2. Παραιτούμαστε ρητά, ανέκκλητα και ανεπιφύλακτα από την ένσταση του ευεργετήματος της διαιρέσεως και </w:t>
      </w:r>
      <w:proofErr w:type="spellStart"/>
      <w:r w:rsidRPr="00571305">
        <w:rPr>
          <w:rFonts w:cs="Calibri"/>
        </w:rPr>
        <w:t>διζήσεως</w:t>
      </w:r>
      <w:proofErr w:type="spellEnd"/>
      <w:r w:rsidRPr="00571305">
        <w:rPr>
          <w:rFonts w:cs="Calibri"/>
        </w:rPr>
        <w:t xml:space="preserve"> από το δικαίωμα προβολής εναντίον σας όλων των ενστάσεων του </w:t>
      </w:r>
      <w:proofErr w:type="spellStart"/>
      <w:r w:rsidRPr="00571305">
        <w:rPr>
          <w:rFonts w:cs="Calibri"/>
        </w:rPr>
        <w:t>πρωτοφειλέτη</w:t>
      </w:r>
      <w:proofErr w:type="spellEnd"/>
      <w:r w:rsidRPr="00571305">
        <w:rPr>
          <w:rFonts w:cs="Calibr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330FF" w:rsidRPr="00571305" w:rsidRDefault="008330FF" w:rsidP="008330FF">
      <w:pPr>
        <w:autoSpaceDE w:val="0"/>
        <w:autoSpaceDN w:val="0"/>
        <w:adjustRightInd w:val="0"/>
        <w:spacing w:before="0"/>
        <w:rPr>
          <w:rFonts w:cs="Calibri"/>
        </w:rPr>
      </w:pPr>
      <w:r w:rsidRPr="00571305">
        <w:rPr>
          <w:rFonts w:cs="Calibri"/>
        </w:rPr>
        <w:t>3. Σε περίπτωση που αποφανθείτε με την ελεύθερη και αδέσμευτη κρίση σας την οποία θα μας γνωστοποιήσετε, ότι η ................(σε περίπτωση Ένωσης , των…..)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8330FF" w:rsidRPr="00571305" w:rsidRDefault="008330FF" w:rsidP="008330FF">
      <w:pPr>
        <w:autoSpaceDE w:val="0"/>
        <w:autoSpaceDN w:val="0"/>
        <w:adjustRightInd w:val="0"/>
        <w:spacing w:before="0"/>
        <w:rPr>
          <w:rFonts w:cs="Calibri"/>
        </w:rPr>
      </w:pPr>
      <w:r w:rsidRPr="00571305">
        <w:rPr>
          <w:rFonts w:cs="Calibri"/>
        </w:rPr>
        <w:t>4. Για την καταβολή της υπόψη εγγύησης δεν απαιτείται καμία εξουσιοδότηση ή ενέργεια</w:t>
      </w:r>
    </w:p>
    <w:p w:rsidR="008330FF" w:rsidRPr="00571305" w:rsidRDefault="008330FF" w:rsidP="008330FF">
      <w:pPr>
        <w:autoSpaceDE w:val="0"/>
        <w:autoSpaceDN w:val="0"/>
        <w:adjustRightInd w:val="0"/>
        <w:spacing w:before="0"/>
        <w:rPr>
          <w:rFonts w:cs="Calibri"/>
        </w:rPr>
      </w:pPr>
      <w:r w:rsidRPr="00571305">
        <w:rPr>
          <w:rFonts w:cs="Calibri"/>
        </w:rPr>
        <w:t>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330FF" w:rsidRPr="00571305" w:rsidRDefault="008330FF" w:rsidP="008330FF">
      <w:pPr>
        <w:autoSpaceDE w:val="0"/>
        <w:autoSpaceDN w:val="0"/>
        <w:adjustRightInd w:val="0"/>
        <w:spacing w:before="0"/>
        <w:rPr>
          <w:rFonts w:cs="Calibri"/>
        </w:rPr>
      </w:pPr>
      <w:r w:rsidRPr="00571305">
        <w:rPr>
          <w:rFonts w:cs="Calibri"/>
        </w:rPr>
        <w:t>5. 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κατάπτωσης της παρούσης, το ποσό της κατάπτωσης υπόκειται στο εκάστοτε ισχύον τέλος χαρτοσήμου.</w:t>
      </w:r>
    </w:p>
    <w:p w:rsidR="008330FF" w:rsidRPr="00571305" w:rsidRDefault="008330FF" w:rsidP="008330FF">
      <w:pPr>
        <w:autoSpaceDE w:val="0"/>
        <w:autoSpaceDN w:val="0"/>
        <w:adjustRightInd w:val="0"/>
        <w:spacing w:before="0"/>
        <w:rPr>
          <w:rFonts w:cs="Calibri"/>
        </w:rPr>
      </w:pPr>
      <w:proofErr w:type="spellStart"/>
      <w:r w:rsidRPr="00571305">
        <w:rPr>
          <w:rFonts w:cs="Calibri"/>
        </w:rPr>
        <w:t>Βεβαιούμε</w:t>
      </w:r>
      <w:proofErr w:type="spellEnd"/>
      <w:r w:rsidRPr="00571305">
        <w:rPr>
          <w:rFonts w:cs="Calibr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330FF" w:rsidRDefault="008330FF" w:rsidP="008330FF">
      <w:pPr>
        <w:pStyle w:val="1"/>
        <w:numPr>
          <w:ilvl w:val="0"/>
          <w:numId w:val="0"/>
        </w:numPr>
        <w:jc w:val="center"/>
        <w:rPr>
          <w:rFonts w:asciiTheme="minorHAnsi" w:hAnsiTheme="minorHAnsi" w:cs="Arial"/>
          <w:sz w:val="22"/>
          <w:szCs w:val="22"/>
        </w:rPr>
      </w:pPr>
    </w:p>
    <w:p w:rsidR="008330FF" w:rsidRDefault="008330FF" w:rsidP="008330FF">
      <w:pPr>
        <w:pStyle w:val="1"/>
        <w:numPr>
          <w:ilvl w:val="0"/>
          <w:numId w:val="0"/>
        </w:numPr>
        <w:jc w:val="center"/>
        <w:rPr>
          <w:rFonts w:asciiTheme="minorHAnsi" w:hAnsiTheme="minorHAnsi" w:cs="Arial"/>
          <w:sz w:val="22"/>
          <w:szCs w:val="22"/>
        </w:rPr>
      </w:pPr>
    </w:p>
    <w:p w:rsidR="008330FF" w:rsidRDefault="008330FF" w:rsidP="008330FF">
      <w:pPr>
        <w:spacing w:after="120"/>
        <w:jc w:val="center"/>
        <w:rPr>
          <w:rFonts w:ascii="Calibri" w:hAnsi="Calibri" w:cs="Calibri"/>
          <w:b/>
          <w:bCs/>
          <w:sz w:val="28"/>
          <w:szCs w:val="32"/>
        </w:rPr>
      </w:pPr>
    </w:p>
    <w:p w:rsidR="008330FF" w:rsidRDefault="008330FF" w:rsidP="008330FF">
      <w:pPr>
        <w:spacing w:after="120"/>
        <w:jc w:val="center"/>
        <w:rPr>
          <w:rFonts w:ascii="Calibri" w:hAnsi="Calibri" w:cs="Calibri"/>
          <w:b/>
          <w:bCs/>
          <w:sz w:val="28"/>
          <w:szCs w:val="32"/>
        </w:rPr>
      </w:pPr>
    </w:p>
    <w:p w:rsidR="008330FF" w:rsidRDefault="008330FF" w:rsidP="008330FF">
      <w:pPr>
        <w:spacing w:after="120"/>
        <w:jc w:val="center"/>
        <w:rPr>
          <w:rFonts w:ascii="Calibri" w:hAnsi="Calibri" w:cs="Calibri"/>
          <w:b/>
          <w:bCs/>
          <w:sz w:val="28"/>
          <w:szCs w:val="32"/>
        </w:rPr>
      </w:pPr>
    </w:p>
    <w:p w:rsidR="008330FF" w:rsidRPr="00EE4FCE" w:rsidRDefault="008330FF" w:rsidP="008330FF">
      <w:pPr>
        <w:pStyle w:val="1"/>
        <w:numPr>
          <w:ilvl w:val="0"/>
          <w:numId w:val="0"/>
        </w:numPr>
        <w:rPr>
          <w:color w:val="FF0000"/>
          <w:sz w:val="28"/>
          <w:szCs w:val="28"/>
        </w:rPr>
      </w:pPr>
      <w:bookmarkStart w:id="9" w:name="_Toc45708730"/>
      <w:bookmarkEnd w:id="7"/>
      <w:r w:rsidRPr="00EE4FCE">
        <w:rPr>
          <w:color w:val="FF0000"/>
          <w:sz w:val="28"/>
          <w:szCs w:val="28"/>
        </w:rPr>
        <w:lastRenderedPageBreak/>
        <w:t>ΠΑΡΑΡΤΗΜΑ ΙΙ: ΤΥΠΟΠΟΙΗΜΕΝΟ ΕΝΤΥΠΟ ΥΠΕΥΘΥΝΗΣ ΔΗΛΩΣΗΣ (TEΥΔ)</w:t>
      </w:r>
      <w:bookmarkEnd w:id="9"/>
    </w:p>
    <w:p w:rsidR="008330FF" w:rsidRPr="00E45B24" w:rsidRDefault="008330FF" w:rsidP="008330FF">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330FF" w:rsidRPr="00E45B24" w:rsidRDefault="008330FF" w:rsidP="008330FF">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330FF" w:rsidRPr="00E45B24" w:rsidRDefault="008330FF" w:rsidP="008330FF">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330FF" w:rsidRPr="00E45B24" w:rsidRDefault="008330FF" w:rsidP="008330FF">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330FF" w:rsidRPr="00E45B24" w:rsidTr="009C327E">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330FF" w:rsidRPr="00E45B24" w:rsidRDefault="008330FF" w:rsidP="009C327E">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8330FF" w:rsidRPr="00E45B24" w:rsidRDefault="008330FF" w:rsidP="009C327E">
            <w:pPr>
              <w:tabs>
                <w:tab w:val="left" w:pos="0"/>
              </w:tabs>
              <w:spacing w:before="0"/>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8330FF" w:rsidRPr="00E45B24" w:rsidRDefault="008330FF" w:rsidP="009C327E">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8330FF" w:rsidRPr="00547262" w:rsidRDefault="008330FF" w:rsidP="009C327E">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8330FF" w:rsidRPr="006B6E0F" w:rsidRDefault="008330FF" w:rsidP="009C327E">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8330FF" w:rsidRPr="006B6E0F" w:rsidRDefault="008330FF" w:rsidP="009C327E">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8330FF" w:rsidRPr="00C22D6A" w:rsidRDefault="008330FF" w:rsidP="009C327E">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8330FF" w:rsidRPr="00E45B24" w:rsidRDefault="008330FF" w:rsidP="009C327E">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8330FF" w:rsidRPr="00E45B24" w:rsidTr="009C327E">
        <w:trPr>
          <w:jc w:val="center"/>
        </w:trPr>
        <w:tc>
          <w:tcPr>
            <w:tcW w:w="9071" w:type="dxa"/>
            <w:tcBorders>
              <w:left w:val="single" w:sz="1" w:space="0" w:color="000000"/>
              <w:bottom w:val="single" w:sz="1" w:space="0" w:color="000000"/>
              <w:right w:val="single" w:sz="1" w:space="0" w:color="000000"/>
            </w:tcBorders>
            <w:shd w:val="clear" w:color="auto" w:fill="B2B2B2"/>
          </w:tcPr>
          <w:p w:rsidR="008330FF" w:rsidRPr="00E45B24" w:rsidRDefault="008330FF" w:rsidP="009C327E">
            <w:pPr>
              <w:rPr>
                <w:rFonts w:ascii="Calibri" w:hAnsi="Calibri" w:cs="Calibri"/>
              </w:rPr>
            </w:pPr>
            <w:r w:rsidRPr="00E45B24">
              <w:rPr>
                <w:rFonts w:ascii="Calibri" w:hAnsi="Calibri" w:cs="Calibri"/>
                <w:b/>
                <w:bCs/>
              </w:rPr>
              <w:t>Β: Πληροφορίες σχετικά με τη διαδικασία σύναψης σύμβασης</w:t>
            </w:r>
          </w:p>
          <w:p w:rsidR="008330FF" w:rsidRPr="00792E18" w:rsidRDefault="008330FF" w:rsidP="009C327E">
            <w:pPr>
              <w:spacing w:before="0"/>
              <w:rPr>
                <w:rFonts w:ascii="Calibri" w:hAnsi="Calibri" w:cs="Calibri"/>
              </w:rPr>
            </w:pPr>
            <w:r w:rsidRPr="00E45B24">
              <w:rPr>
                <w:rFonts w:ascii="Calibri" w:hAnsi="Calibri" w:cs="Calibri"/>
              </w:rPr>
              <w:t xml:space="preserve">- </w:t>
            </w:r>
            <w:r w:rsidRPr="00792E18">
              <w:rPr>
                <w:rFonts w:ascii="Calibri" w:hAnsi="Calibri" w:cs="Calibri"/>
              </w:rPr>
              <w:t xml:space="preserve">Τίτλος ή σύντομη περιγραφή της δημόσιας σύμβασης (συμπεριλαμβανομένου του σχετικού </w:t>
            </w:r>
            <w:r w:rsidRPr="00792E18">
              <w:rPr>
                <w:rFonts w:ascii="Calibri" w:hAnsi="Calibri" w:cs="Calibri"/>
                <w:lang w:val="en-US"/>
              </w:rPr>
              <w:t>CPV</w:t>
            </w:r>
            <w:r w:rsidRPr="00792E18">
              <w:rPr>
                <w:rFonts w:ascii="Calibri" w:hAnsi="Calibri" w:cs="Calibri"/>
              </w:rPr>
              <w:t xml:space="preserve">): </w:t>
            </w:r>
            <w:r w:rsidRPr="00792E18">
              <w:rPr>
                <w:rFonts w:ascii="Calibri" w:hAnsi="Calibri" w:cs="Calibri"/>
                <w:b/>
              </w:rPr>
              <w:t>«</w:t>
            </w:r>
            <w:r w:rsidRPr="007256B9">
              <w:rPr>
                <w:rFonts w:cstheme="minorHAnsi"/>
                <w:b/>
              </w:rPr>
              <w:t>Αποκατάσταση μόνωσης τμήματος οροφής α’ ορόφου και δαπέδου αίθριου κτηρίου Α’ ΕΤΕΠ</w:t>
            </w:r>
            <w:r w:rsidRPr="00792E18">
              <w:rPr>
                <w:rFonts w:ascii="Calibri" w:hAnsi="Calibri" w:cs="Calibri"/>
                <w:b/>
              </w:rPr>
              <w:t>»</w:t>
            </w:r>
          </w:p>
          <w:p w:rsidR="008330FF" w:rsidRPr="003207A9" w:rsidRDefault="008330FF" w:rsidP="009C327E">
            <w:pPr>
              <w:spacing w:before="0"/>
              <w:rPr>
                <w:rFonts w:cstheme="minorHAnsi"/>
              </w:rPr>
            </w:pPr>
            <w:r w:rsidRPr="00792E18">
              <w:rPr>
                <w:rFonts w:ascii="Calibri" w:hAnsi="Calibri" w:cs="Calibri"/>
              </w:rPr>
              <w:t xml:space="preserve">CPV: </w:t>
            </w:r>
            <w:r w:rsidRPr="00631182">
              <w:rPr>
                <w:rFonts w:ascii="Calibri" w:hAnsi="Calibri" w:cs="Arial"/>
                <w:b/>
              </w:rPr>
              <w:t>45320000-6 Εργασίες μόνωσης</w:t>
            </w:r>
          </w:p>
          <w:p w:rsidR="008330FF" w:rsidRDefault="008330FF" w:rsidP="009C327E">
            <w:pPr>
              <w:rPr>
                <w:rFonts w:cstheme="minorHAnsi"/>
              </w:rPr>
            </w:pPr>
            <w:r w:rsidRPr="00E45B24">
              <w:rPr>
                <w:rFonts w:cstheme="minorHAnsi"/>
              </w:rPr>
              <w:t xml:space="preserve">- Κωδικός στο </w:t>
            </w:r>
            <w:r>
              <w:rPr>
                <w:rFonts w:cstheme="minorHAnsi"/>
              </w:rPr>
              <w:t xml:space="preserve">ΚΗΜΔΗΣ: έγκριση </w:t>
            </w:r>
            <w:r w:rsidRPr="00821E40">
              <w:rPr>
                <w:rFonts w:cstheme="minorHAnsi"/>
              </w:rPr>
              <w:t>20REQ007036803</w:t>
            </w:r>
          </w:p>
          <w:p w:rsidR="008330FF" w:rsidRPr="00E45B24" w:rsidRDefault="008330FF" w:rsidP="009C327E">
            <w:pPr>
              <w:rPr>
                <w:rFonts w:ascii="Calibri" w:hAnsi="Calibri" w:cs="Calibri"/>
              </w:rPr>
            </w:pPr>
            <w:r w:rsidRPr="00E45B24">
              <w:rPr>
                <w:rFonts w:ascii="Calibri" w:hAnsi="Calibri" w:cs="Calibri"/>
              </w:rPr>
              <w:t xml:space="preserve">- Η σύμβαση αναφέρεται σε </w:t>
            </w:r>
            <w:r w:rsidRPr="00F1157B">
              <w:rPr>
                <w:rFonts w:ascii="Calibri" w:hAnsi="Calibri" w:cs="Calibri"/>
              </w:rPr>
              <w:t>υπηρεσίες</w:t>
            </w:r>
          </w:p>
          <w:p w:rsidR="008330FF" w:rsidRDefault="008330FF" w:rsidP="009C327E">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8330FF" w:rsidRPr="001B0CF9" w:rsidRDefault="008330FF" w:rsidP="009C327E">
            <w:pPr>
              <w:rPr>
                <w:rFonts w:ascii="Calibri" w:hAnsi="Calibri" w:cs="Calibri"/>
                <w:b/>
              </w:rPr>
            </w:pPr>
          </w:p>
        </w:tc>
      </w:tr>
    </w:tbl>
    <w:p w:rsidR="008330FF" w:rsidRDefault="008330FF" w:rsidP="008330FF">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330FF" w:rsidRDefault="008330FF" w:rsidP="008330FF">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8330FF" w:rsidRPr="009C4813" w:rsidRDefault="008330FF" w:rsidP="008330FF">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8330FF" w:rsidRPr="009C4813" w:rsidRDefault="008330FF" w:rsidP="008330FF">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b/>
                <w:i/>
              </w:rPr>
            </w:pPr>
            <w:r w:rsidRPr="009C4813">
              <w:rPr>
                <w:rFonts w:cstheme="minorHAnsi"/>
                <w:b/>
                <w:i/>
              </w:rPr>
              <w:t>Απάντηση:</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rPr>
              <w:t>[   ]</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rPr>
              <w:t>Αριθμός φορολογικού μητρώου (ΑΦΜ):</w:t>
            </w:r>
          </w:p>
          <w:p w:rsidR="008330FF" w:rsidRPr="009C4813" w:rsidRDefault="008330FF" w:rsidP="009C327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   ]</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w:t>
            </w:r>
          </w:p>
        </w:tc>
      </w:tr>
      <w:tr w:rsidR="008330FF" w:rsidRPr="009C4813" w:rsidTr="009C327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8330FF" w:rsidRPr="009C4813" w:rsidRDefault="008330FF" w:rsidP="009C327E">
            <w:pPr>
              <w:spacing w:before="0"/>
              <w:rPr>
                <w:rFonts w:cstheme="minorHAnsi"/>
              </w:rPr>
            </w:pPr>
            <w:r w:rsidRPr="009C4813">
              <w:rPr>
                <w:rFonts w:cstheme="minorHAnsi"/>
              </w:rPr>
              <w:t>Τηλέφωνο:</w:t>
            </w:r>
          </w:p>
          <w:p w:rsidR="008330FF" w:rsidRPr="009C4813" w:rsidRDefault="008330FF" w:rsidP="009C327E">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8330FF" w:rsidRPr="009C4813" w:rsidRDefault="008330FF" w:rsidP="009C327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w:t>
            </w:r>
          </w:p>
          <w:p w:rsidR="008330FF" w:rsidRPr="009C4813" w:rsidRDefault="008330FF" w:rsidP="009C327E">
            <w:pPr>
              <w:rPr>
                <w:rFonts w:cstheme="minorHAnsi"/>
              </w:rPr>
            </w:pPr>
            <w:r w:rsidRPr="009C4813">
              <w:rPr>
                <w:rFonts w:cstheme="minorHAnsi"/>
              </w:rPr>
              <w:t>[……]</w:t>
            </w:r>
          </w:p>
          <w:p w:rsidR="008330FF" w:rsidRPr="009C4813" w:rsidRDefault="008330FF" w:rsidP="009C327E">
            <w:pPr>
              <w:rPr>
                <w:rFonts w:cstheme="minorHAnsi"/>
              </w:rPr>
            </w:pPr>
            <w:r w:rsidRPr="009C4813">
              <w:rPr>
                <w:rFonts w:cstheme="minorHAnsi"/>
              </w:rPr>
              <w:t>[……]</w:t>
            </w:r>
          </w:p>
          <w:p w:rsidR="008330FF" w:rsidRPr="009C4813" w:rsidRDefault="008330FF" w:rsidP="009C327E">
            <w:pPr>
              <w:rPr>
                <w:rFonts w:cstheme="minorHAnsi"/>
              </w:rPr>
            </w:pPr>
            <w:r w:rsidRPr="009C4813">
              <w:rPr>
                <w:rFonts w:cstheme="minorHAnsi"/>
              </w:rPr>
              <w:t>[……]</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b/>
                <w:bCs/>
                <w:i/>
                <w:iCs/>
              </w:rPr>
              <w:t>Απάντηση:</w:t>
            </w:r>
          </w:p>
        </w:tc>
      </w:tr>
      <w:tr w:rsidR="008330FF" w:rsidRPr="00BB65FB"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snapToGrid w:val="0"/>
              <w:rPr>
                <w:rFonts w:cstheme="minorHAnsi"/>
              </w:rPr>
            </w:pPr>
          </w:p>
        </w:tc>
      </w:tr>
      <w:tr w:rsidR="008330FF" w:rsidRPr="009C4813" w:rsidTr="009C327E">
        <w:trPr>
          <w:jc w:val="center"/>
        </w:trPr>
        <w:tc>
          <w:tcPr>
            <w:tcW w:w="4479" w:type="dxa"/>
            <w:tcBorders>
              <w:left w:val="single" w:sz="4" w:space="0" w:color="000000"/>
              <w:bottom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 Ναι [] Όχι [] Άνευ αντικειμένου</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b/>
              </w:rPr>
              <w:t>Εάν ναι</w:t>
            </w:r>
            <w:r w:rsidRPr="009C4813">
              <w:rPr>
                <w:rFonts w:cstheme="minorHAnsi"/>
              </w:rPr>
              <w:t>:</w:t>
            </w:r>
          </w:p>
          <w:p w:rsidR="008330FF" w:rsidRPr="009C4813" w:rsidRDefault="008330FF" w:rsidP="009C327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330FF" w:rsidRPr="009C4813" w:rsidRDefault="008330FF" w:rsidP="009C327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330FF" w:rsidRPr="009C4813" w:rsidRDefault="008330FF" w:rsidP="009C327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8330FF" w:rsidRPr="009C4813" w:rsidRDefault="008330FF" w:rsidP="009C327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8330FF" w:rsidRPr="009C4813" w:rsidRDefault="008330FF" w:rsidP="009C327E">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8330FF" w:rsidRPr="009C4813" w:rsidRDefault="008330FF" w:rsidP="009C327E">
            <w:pPr>
              <w:spacing w:before="0"/>
              <w:rPr>
                <w:rFonts w:cstheme="minorHAnsi"/>
                <w:b/>
                <w:u w:val="single"/>
              </w:rPr>
            </w:pPr>
            <w:r w:rsidRPr="009C4813">
              <w:rPr>
                <w:rFonts w:cstheme="minorHAnsi"/>
                <w:b/>
              </w:rPr>
              <w:t>Εάν όχι:</w:t>
            </w:r>
          </w:p>
          <w:p w:rsidR="008330FF" w:rsidRPr="009C4813" w:rsidRDefault="008330FF" w:rsidP="009C327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8330FF" w:rsidRPr="009C4813" w:rsidRDefault="008330FF" w:rsidP="009C327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330FF" w:rsidRPr="009C4813" w:rsidRDefault="008330FF" w:rsidP="009C327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snapToGrid w:val="0"/>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α) [……]</w:t>
            </w:r>
          </w:p>
          <w:p w:rsidR="008330FF" w:rsidRPr="009C4813" w:rsidRDefault="008330FF" w:rsidP="009C327E">
            <w:pPr>
              <w:rPr>
                <w:rFonts w:cstheme="minorHAnsi"/>
              </w:rPr>
            </w:pPr>
          </w:p>
          <w:p w:rsidR="008330FF" w:rsidRDefault="008330FF" w:rsidP="009C327E">
            <w:pPr>
              <w:rPr>
                <w:rFonts w:cstheme="minorHAnsi"/>
              </w:rPr>
            </w:pPr>
          </w:p>
          <w:p w:rsidR="008330FF" w:rsidRDefault="008330FF" w:rsidP="009C327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8330FF" w:rsidRPr="009C4813" w:rsidRDefault="008330FF" w:rsidP="009C327E">
            <w:pPr>
              <w:rPr>
                <w:rFonts w:cstheme="minorHAnsi"/>
              </w:rPr>
            </w:pPr>
            <w:r w:rsidRPr="009C4813">
              <w:rPr>
                <w:rFonts w:cstheme="minorHAnsi"/>
              </w:rPr>
              <w:t>γ) [……]</w:t>
            </w: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δ) [] Ναι [] Όχι</w:t>
            </w: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ε) [] Ναι [] Όχι</w:t>
            </w:r>
          </w:p>
          <w:p w:rsidR="008330FF" w:rsidRDefault="008330FF" w:rsidP="009C327E">
            <w:pPr>
              <w:rPr>
                <w:rFonts w:cstheme="minorHAnsi"/>
                <w:i/>
              </w:rPr>
            </w:pPr>
          </w:p>
          <w:p w:rsidR="008330FF" w:rsidRDefault="008330FF" w:rsidP="009C327E">
            <w:pPr>
              <w:rPr>
                <w:rFonts w:cstheme="minorHAnsi"/>
                <w:i/>
              </w:rPr>
            </w:pPr>
          </w:p>
          <w:p w:rsidR="008330FF" w:rsidRDefault="008330FF" w:rsidP="009C327E">
            <w:pPr>
              <w:rPr>
                <w:rFonts w:cstheme="minorHAnsi"/>
                <w:i/>
              </w:rPr>
            </w:pPr>
          </w:p>
          <w:p w:rsidR="008330FF" w:rsidRDefault="008330FF" w:rsidP="009C327E">
            <w:pPr>
              <w:rPr>
                <w:rFonts w:cstheme="minorHAnsi"/>
                <w:i/>
              </w:rPr>
            </w:pPr>
          </w:p>
          <w:p w:rsidR="008330FF" w:rsidRDefault="008330FF" w:rsidP="009C327E">
            <w:pPr>
              <w:rPr>
                <w:rFonts w:cstheme="minorHAnsi"/>
                <w:i/>
              </w:rPr>
            </w:pPr>
          </w:p>
          <w:p w:rsidR="008330FF" w:rsidRDefault="008330FF" w:rsidP="009C327E">
            <w:pPr>
              <w:rPr>
                <w:rFonts w:cstheme="minorHAnsi"/>
                <w:i/>
              </w:rPr>
            </w:pPr>
          </w:p>
          <w:p w:rsidR="008330FF" w:rsidRPr="009C4813" w:rsidRDefault="008330FF" w:rsidP="009C327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8330FF" w:rsidRPr="009C4813" w:rsidRDefault="008330FF" w:rsidP="009C327E">
            <w:pPr>
              <w:rPr>
                <w:rFonts w:cstheme="minorHAnsi"/>
              </w:rPr>
            </w:pPr>
            <w:r w:rsidRPr="009C4813">
              <w:rPr>
                <w:rFonts w:cstheme="minorHAnsi"/>
                <w:i/>
              </w:rPr>
              <w:t>[……][……][……][……]</w:t>
            </w:r>
          </w:p>
        </w:tc>
      </w:tr>
      <w:tr w:rsidR="008330FF" w:rsidRPr="009C4813" w:rsidTr="009C327E">
        <w:trPr>
          <w:jc w:val="center"/>
        </w:trPr>
        <w:tc>
          <w:tcPr>
            <w:tcW w:w="4479" w:type="dxa"/>
            <w:tcBorders>
              <w:left w:val="single" w:sz="4" w:space="0" w:color="000000"/>
              <w:bottom w:val="single" w:sz="4" w:space="0" w:color="000000"/>
            </w:tcBorders>
            <w:shd w:val="clear" w:color="auto" w:fill="auto"/>
          </w:tcPr>
          <w:p w:rsidR="008330FF" w:rsidRPr="009C4813" w:rsidRDefault="008330FF" w:rsidP="009C327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b/>
                <w:bCs/>
                <w:i/>
                <w:iCs/>
              </w:rPr>
              <w:t>Απάντηση:</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 Ναι [] Όχι</w:t>
            </w:r>
          </w:p>
        </w:tc>
      </w:tr>
      <w:tr w:rsidR="008330FF" w:rsidRPr="00BB65FB" w:rsidTr="009C327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330FF" w:rsidRPr="009C4813" w:rsidRDefault="008330FF" w:rsidP="009C327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b/>
              </w:rPr>
              <w:t>Εάν ναι</w:t>
            </w:r>
            <w:r w:rsidRPr="009C4813">
              <w:rPr>
                <w:rFonts w:cstheme="minorHAnsi"/>
              </w:rPr>
              <w:t>:</w:t>
            </w:r>
          </w:p>
          <w:p w:rsidR="008330FF" w:rsidRPr="009C4813" w:rsidRDefault="008330FF" w:rsidP="009C327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330FF" w:rsidRPr="009C4813" w:rsidRDefault="008330FF" w:rsidP="009C327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8330FF" w:rsidRPr="009C4813" w:rsidRDefault="008330FF" w:rsidP="009C327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α) [……]</w:t>
            </w: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β) [……]</w:t>
            </w:r>
          </w:p>
          <w:p w:rsidR="008330FF" w:rsidRPr="009C4813" w:rsidRDefault="008330FF" w:rsidP="009C327E">
            <w:pPr>
              <w:rPr>
                <w:rFonts w:cstheme="minorHAnsi"/>
              </w:rPr>
            </w:pP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γ) [……]</w:t>
            </w:r>
          </w:p>
        </w:tc>
      </w:tr>
    </w:tbl>
    <w:p w:rsidR="008330FF" w:rsidRPr="009C4813" w:rsidRDefault="008330FF" w:rsidP="008330FF">
      <w:pPr>
        <w:rPr>
          <w:rFonts w:cstheme="minorHAnsi"/>
        </w:rPr>
      </w:pPr>
    </w:p>
    <w:p w:rsidR="008330FF" w:rsidRPr="009C4813" w:rsidRDefault="008330FF" w:rsidP="008330FF">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8330FF" w:rsidRPr="009C4813" w:rsidRDefault="008330FF" w:rsidP="008330FF">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b/>
                <w:i/>
              </w:rPr>
              <w:t>Απάντηση:</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color w:val="000000"/>
              </w:rPr>
            </w:pPr>
            <w:r w:rsidRPr="009C4813">
              <w:rPr>
                <w:rFonts w:cstheme="minorHAnsi"/>
              </w:rPr>
              <w:t>Ονοματεπώνυμο</w:t>
            </w:r>
          </w:p>
          <w:p w:rsidR="008330FF" w:rsidRPr="009C4813" w:rsidRDefault="008330FF" w:rsidP="009C327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w:t>
            </w:r>
          </w:p>
          <w:p w:rsidR="008330FF" w:rsidRPr="009C4813" w:rsidRDefault="008330FF" w:rsidP="009C327E">
            <w:pPr>
              <w:rPr>
                <w:rFonts w:cstheme="minorHAnsi"/>
              </w:rPr>
            </w:pPr>
            <w:r w:rsidRPr="009C4813">
              <w:rPr>
                <w:rFonts w:cstheme="minorHAnsi"/>
              </w:rPr>
              <w:t>[……]</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w:t>
            </w:r>
          </w:p>
        </w:tc>
      </w:tr>
    </w:tbl>
    <w:p w:rsidR="008330FF" w:rsidRPr="000D2A13" w:rsidRDefault="008330FF" w:rsidP="008330FF"/>
    <w:p w:rsidR="008330FF" w:rsidRPr="009C4813" w:rsidRDefault="008330FF" w:rsidP="008330FF">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330FF" w:rsidRPr="009C4813" w:rsidTr="009C327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b/>
                <w:i/>
              </w:rPr>
              <w:t>Απάντηση:</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[]Ναι []Όχι</w:t>
            </w:r>
          </w:p>
        </w:tc>
      </w:tr>
    </w:tbl>
    <w:p w:rsidR="008330FF" w:rsidRPr="009C4813" w:rsidRDefault="008330FF" w:rsidP="008330F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8330FF" w:rsidRPr="009C4813" w:rsidRDefault="008330FF" w:rsidP="008330F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330FF" w:rsidRPr="009C4813" w:rsidRDefault="008330FF" w:rsidP="008330FF">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330FF" w:rsidRPr="009C4813" w:rsidRDefault="008330FF" w:rsidP="008330FF">
      <w:pPr>
        <w:jc w:val="center"/>
        <w:rPr>
          <w:rFonts w:cstheme="minorHAnsi"/>
        </w:rPr>
      </w:pPr>
    </w:p>
    <w:p w:rsidR="008330FF" w:rsidRPr="009C4813" w:rsidRDefault="008330FF" w:rsidP="008330FF">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8330FF" w:rsidRPr="009C4813" w:rsidRDefault="008330FF" w:rsidP="008330FF">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b/>
                <w:i/>
              </w:rPr>
              <w:t>Απάντηση:</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[]Ναι []Όχι</w:t>
            </w: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8330FF" w:rsidRPr="009C4813" w:rsidRDefault="008330FF" w:rsidP="009C327E">
            <w:pPr>
              <w:rPr>
                <w:rFonts w:cstheme="minorHAnsi"/>
              </w:rPr>
            </w:pPr>
            <w:r w:rsidRPr="009C4813">
              <w:rPr>
                <w:rFonts w:cstheme="minorHAnsi"/>
              </w:rPr>
              <w:t>[…]</w:t>
            </w:r>
          </w:p>
        </w:tc>
      </w:tr>
    </w:tbl>
    <w:p w:rsidR="008330FF" w:rsidRPr="009C4813" w:rsidRDefault="008330FF" w:rsidP="008330FF">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330FF" w:rsidRPr="009C4813" w:rsidRDefault="008330FF" w:rsidP="008330FF">
      <w:pPr>
        <w:pageBreakBefore/>
        <w:jc w:val="center"/>
        <w:rPr>
          <w:rFonts w:cstheme="minorHAnsi"/>
          <w:b/>
          <w:bCs/>
          <w:color w:val="000000"/>
        </w:rPr>
      </w:pPr>
      <w:r w:rsidRPr="009C4813">
        <w:rPr>
          <w:rFonts w:cstheme="minorHAnsi"/>
          <w:b/>
          <w:bCs/>
          <w:u w:val="single"/>
        </w:rPr>
        <w:lastRenderedPageBreak/>
        <w:t>Μέρος III: Λόγοι αποκλεισμού</w:t>
      </w:r>
    </w:p>
    <w:p w:rsidR="008330FF" w:rsidRPr="009C4813" w:rsidRDefault="008330FF" w:rsidP="008330FF">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8330FF" w:rsidRPr="009C4813" w:rsidRDefault="008330FF" w:rsidP="008330FF">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8330FF" w:rsidRPr="009C4813" w:rsidRDefault="008330FF" w:rsidP="008330F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8330FF" w:rsidRPr="009C4813" w:rsidRDefault="008330FF" w:rsidP="008330F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8330FF" w:rsidRPr="009C4813" w:rsidRDefault="008330FF" w:rsidP="008330F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8330FF" w:rsidRPr="009C4813" w:rsidRDefault="008330FF" w:rsidP="008330F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8330FF" w:rsidRPr="009C4813" w:rsidRDefault="008330FF" w:rsidP="008330F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8330FF" w:rsidRPr="009C4813" w:rsidRDefault="008330FF" w:rsidP="008330F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bCs/>
          <w:i/>
          <w:iCs/>
        </w:rPr>
      </w:pPr>
      <w:r w:rsidRPr="00AD0802">
        <w:rPr>
          <w:rStyle w:val="a4"/>
          <w:rFonts w:cstheme="minorHAnsi"/>
          <w:b/>
          <w:color w:val="000000"/>
          <w:vertAlign w:val="baseline"/>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330FF" w:rsidRPr="009C4813" w:rsidTr="009C327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snapToGrid w:val="0"/>
              <w:rPr>
                <w:rFonts w:cstheme="minorHAnsi"/>
              </w:rPr>
            </w:pPr>
            <w:r w:rsidRPr="009C4813">
              <w:rPr>
                <w:rFonts w:cstheme="minorHAnsi"/>
                <w:b/>
                <w:bCs/>
                <w:i/>
                <w:iCs/>
              </w:rPr>
              <w:t>Απάντηση:</w:t>
            </w:r>
          </w:p>
        </w:tc>
      </w:tr>
      <w:tr w:rsidR="008330FF" w:rsidRPr="009C4813" w:rsidTr="009C327E">
        <w:trPr>
          <w:jc w:val="center"/>
        </w:trPr>
        <w:tc>
          <w:tcPr>
            <w:tcW w:w="4479" w:type="dxa"/>
            <w:tcBorders>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i/>
              </w:rPr>
            </w:pPr>
            <w:r w:rsidRPr="009C4813">
              <w:rPr>
                <w:rFonts w:cstheme="minorHAnsi"/>
              </w:rPr>
              <w:t>[] Ναι [] Όχι</w:t>
            </w:r>
          </w:p>
          <w:p w:rsidR="008330FF" w:rsidRPr="009C4813" w:rsidRDefault="008330FF" w:rsidP="009C327E">
            <w:pPr>
              <w:rPr>
                <w:rFonts w:cstheme="minorHAnsi"/>
                <w:i/>
              </w:rPr>
            </w:pPr>
          </w:p>
          <w:p w:rsidR="008330FF" w:rsidRPr="009C4813" w:rsidRDefault="008330FF" w:rsidP="009C327E">
            <w:pPr>
              <w:rPr>
                <w:rFonts w:cstheme="minorHAnsi"/>
                <w:i/>
              </w:rPr>
            </w:pPr>
          </w:p>
          <w:p w:rsidR="008330FF" w:rsidRPr="009C4813" w:rsidRDefault="008330FF" w:rsidP="009C327E">
            <w:pPr>
              <w:rPr>
                <w:rFonts w:cstheme="minorHAnsi"/>
                <w:i/>
              </w:rPr>
            </w:pPr>
          </w:p>
          <w:p w:rsidR="008330FF" w:rsidRPr="009C4813" w:rsidRDefault="008330FF" w:rsidP="009C327E">
            <w:pPr>
              <w:rPr>
                <w:rFonts w:cstheme="minorHAnsi"/>
                <w:i/>
              </w:rPr>
            </w:pPr>
          </w:p>
          <w:p w:rsidR="008330FF" w:rsidRPr="009C4813" w:rsidRDefault="008330FF" w:rsidP="009C327E">
            <w:pPr>
              <w:rPr>
                <w:rFonts w:cstheme="minorHAnsi"/>
                <w:i/>
              </w:rPr>
            </w:pPr>
          </w:p>
          <w:p w:rsidR="008330FF" w:rsidRPr="009C4813" w:rsidRDefault="008330FF" w:rsidP="009C327E">
            <w:pPr>
              <w:rPr>
                <w:rFonts w:cstheme="minorHAnsi"/>
                <w:i/>
              </w:rPr>
            </w:pPr>
          </w:p>
          <w:p w:rsidR="008330FF" w:rsidRPr="009C4813" w:rsidRDefault="008330FF" w:rsidP="009C327E">
            <w:pPr>
              <w:rPr>
                <w:rFonts w:cstheme="minorHAnsi"/>
                <w:i/>
              </w:rPr>
            </w:pPr>
          </w:p>
          <w:p w:rsidR="008330FF" w:rsidRPr="009C4813" w:rsidRDefault="008330FF" w:rsidP="009C327E">
            <w:pPr>
              <w:rPr>
                <w:rFonts w:cstheme="minorHAnsi"/>
                <w:i/>
              </w:rPr>
            </w:pPr>
          </w:p>
          <w:p w:rsidR="008330FF" w:rsidRPr="009C4813" w:rsidRDefault="008330FF" w:rsidP="009C327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30FF" w:rsidRPr="009C4813" w:rsidRDefault="008330FF" w:rsidP="009C327E">
            <w:pPr>
              <w:rPr>
                <w:rFonts w:cstheme="minorHAnsi"/>
              </w:rPr>
            </w:pPr>
            <w:r w:rsidRPr="009C4813">
              <w:rPr>
                <w:rFonts w:cstheme="minorHAnsi"/>
                <w:i/>
              </w:rPr>
              <w:t>[……][……][……][……]</w:t>
            </w:r>
            <w:r w:rsidRPr="009C4813">
              <w:rPr>
                <w:rStyle w:val="a4"/>
                <w:rFonts w:cstheme="minorHAnsi"/>
              </w:rPr>
              <w:endnoteReference w:id="15"/>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8330FF" w:rsidRPr="009C4813" w:rsidRDefault="008330FF" w:rsidP="009C327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330FF" w:rsidRDefault="008330FF" w:rsidP="009C327E">
            <w:pPr>
              <w:jc w:val="left"/>
              <w:rPr>
                <w:rFonts w:cstheme="minorHAnsi"/>
              </w:rPr>
            </w:pPr>
            <w:r w:rsidRPr="009C4813">
              <w:rPr>
                <w:rFonts w:cstheme="minorHAnsi"/>
              </w:rPr>
              <w:t>β) Προσδιορίστε ποιος έχει καταδικαστεί [ ]·</w:t>
            </w:r>
          </w:p>
          <w:p w:rsidR="008330FF" w:rsidRDefault="008330FF" w:rsidP="009C327E">
            <w:pPr>
              <w:jc w:val="left"/>
              <w:rPr>
                <w:rFonts w:cstheme="minorHAnsi"/>
              </w:rPr>
            </w:pPr>
          </w:p>
          <w:p w:rsidR="008330FF" w:rsidRPr="009C4813" w:rsidRDefault="008330FF" w:rsidP="009C327E">
            <w:pPr>
              <w:jc w:val="left"/>
              <w:rPr>
                <w:rFonts w:cstheme="minorHAnsi"/>
              </w:rPr>
            </w:pPr>
          </w:p>
          <w:p w:rsidR="008330FF" w:rsidRPr="009C4813" w:rsidRDefault="008330FF" w:rsidP="009C327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snapToGrid w:val="0"/>
              <w:jc w:val="left"/>
              <w:rPr>
                <w:rFonts w:cstheme="minorHAnsi"/>
              </w:rPr>
            </w:pPr>
          </w:p>
          <w:p w:rsidR="008330FF" w:rsidRPr="009C4813" w:rsidRDefault="008330FF" w:rsidP="009C327E">
            <w:pPr>
              <w:jc w:val="left"/>
              <w:rPr>
                <w:rFonts w:cstheme="minorHAnsi"/>
              </w:rPr>
            </w:pPr>
            <w:r w:rsidRPr="009C4813">
              <w:rPr>
                <w:rFonts w:cstheme="minorHAnsi"/>
              </w:rPr>
              <w:t xml:space="preserve">α) Ημερομηνία:[   ], </w:t>
            </w:r>
          </w:p>
          <w:p w:rsidR="008330FF" w:rsidRPr="009C4813" w:rsidRDefault="008330FF" w:rsidP="009C327E">
            <w:pPr>
              <w:jc w:val="left"/>
              <w:rPr>
                <w:rFonts w:cstheme="minorHAnsi"/>
              </w:rPr>
            </w:pPr>
            <w:r w:rsidRPr="009C4813">
              <w:rPr>
                <w:rFonts w:cstheme="minorHAnsi"/>
              </w:rPr>
              <w:t xml:space="preserve">σημείο-(-α): [   ], </w:t>
            </w:r>
          </w:p>
          <w:p w:rsidR="008330FF" w:rsidRPr="009C4813" w:rsidRDefault="008330FF" w:rsidP="009C327E">
            <w:pPr>
              <w:jc w:val="left"/>
              <w:rPr>
                <w:rFonts w:cstheme="minorHAnsi"/>
              </w:rPr>
            </w:pPr>
            <w:r w:rsidRPr="009C4813">
              <w:rPr>
                <w:rFonts w:cstheme="minorHAnsi"/>
              </w:rPr>
              <w:t>λόγος(-οι):[   ]</w:t>
            </w:r>
          </w:p>
          <w:p w:rsidR="008330FF" w:rsidRPr="009C4813" w:rsidRDefault="008330FF" w:rsidP="009C327E">
            <w:pPr>
              <w:jc w:val="left"/>
              <w:rPr>
                <w:rFonts w:cstheme="minorHAnsi"/>
              </w:rPr>
            </w:pPr>
            <w:r w:rsidRPr="009C4813">
              <w:rPr>
                <w:rFonts w:cstheme="minorHAnsi"/>
              </w:rPr>
              <w:t>β) [……]</w:t>
            </w:r>
          </w:p>
          <w:p w:rsidR="008330FF" w:rsidRDefault="008330FF" w:rsidP="009C327E">
            <w:pPr>
              <w:jc w:val="left"/>
              <w:rPr>
                <w:rFonts w:cstheme="minorHAnsi"/>
              </w:rPr>
            </w:pPr>
          </w:p>
          <w:p w:rsidR="008330FF" w:rsidRPr="009C4813" w:rsidRDefault="008330FF" w:rsidP="009C327E">
            <w:pPr>
              <w:jc w:val="left"/>
              <w:rPr>
                <w:rFonts w:cstheme="minorHAnsi"/>
                <w:i/>
              </w:rPr>
            </w:pPr>
            <w:r w:rsidRPr="009C4813">
              <w:rPr>
                <w:rFonts w:cstheme="minorHAnsi"/>
              </w:rPr>
              <w:t>γ) Διάρκεια της περιόδου αποκλεισμού [……] και σχετικό(-ά) σημείο(-α) [   ]</w:t>
            </w:r>
          </w:p>
          <w:p w:rsidR="008330FF" w:rsidRPr="009C4813" w:rsidRDefault="008330FF" w:rsidP="009C327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30FF" w:rsidRPr="009C4813" w:rsidRDefault="008330FF" w:rsidP="009C327E">
            <w:pPr>
              <w:rPr>
                <w:rFonts w:cstheme="minorHAnsi"/>
              </w:rPr>
            </w:pPr>
            <w:r w:rsidRPr="009C4813">
              <w:rPr>
                <w:rFonts w:cstheme="minorHAnsi"/>
                <w:i/>
              </w:rPr>
              <w:t>[……][……][……][……]</w:t>
            </w:r>
            <w:r w:rsidRPr="009C4813">
              <w:rPr>
                <w:rStyle w:val="a4"/>
                <w:rFonts w:cstheme="minorHAnsi"/>
              </w:rPr>
              <w:endnoteReference w:id="17"/>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 xml:space="preserve">[] Ναι [] Όχι </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w:t>
            </w:r>
          </w:p>
        </w:tc>
      </w:tr>
    </w:tbl>
    <w:p w:rsidR="008330FF" w:rsidRPr="000D2A13" w:rsidRDefault="008330FF" w:rsidP="008330FF"/>
    <w:p w:rsidR="008330FF" w:rsidRPr="009C4813" w:rsidRDefault="008330FF" w:rsidP="008330FF">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330FF" w:rsidRPr="009C4813" w:rsidTr="009C327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b/>
                <w:i/>
              </w:rPr>
              <w:t>Απάντηση:</w:t>
            </w:r>
          </w:p>
        </w:tc>
      </w:tr>
      <w:tr w:rsidR="008330FF" w:rsidRPr="009C4813" w:rsidTr="009C327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 xml:space="preserve">[] Ναι [] Όχι </w:t>
            </w:r>
          </w:p>
        </w:tc>
      </w:tr>
      <w:tr w:rsidR="008330FF" w:rsidRPr="009C4813" w:rsidTr="009C327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napToGrid w:val="0"/>
              <w:rPr>
                <w:rFonts w:cstheme="minorHAnsi"/>
              </w:rPr>
            </w:pPr>
          </w:p>
          <w:p w:rsidR="008330FF" w:rsidRPr="009C4813" w:rsidRDefault="008330FF" w:rsidP="009C327E">
            <w:pPr>
              <w:snapToGrid w:val="0"/>
              <w:rPr>
                <w:rFonts w:cstheme="minorHAnsi"/>
              </w:rPr>
            </w:pPr>
          </w:p>
          <w:p w:rsidR="008330FF" w:rsidRPr="009C4813" w:rsidRDefault="008330FF" w:rsidP="009C327E">
            <w:pPr>
              <w:snapToGrid w:val="0"/>
              <w:rPr>
                <w:rFonts w:cstheme="minorHAnsi"/>
              </w:rPr>
            </w:pPr>
            <w:r w:rsidRPr="009C4813">
              <w:rPr>
                <w:rFonts w:cstheme="minorHAnsi"/>
              </w:rPr>
              <w:t xml:space="preserve">Εάν όχι αναφέρετε: </w:t>
            </w:r>
          </w:p>
          <w:p w:rsidR="008330FF" w:rsidRPr="009C4813" w:rsidRDefault="008330FF" w:rsidP="009C327E">
            <w:pPr>
              <w:snapToGrid w:val="0"/>
              <w:rPr>
                <w:rFonts w:cstheme="minorHAnsi"/>
              </w:rPr>
            </w:pPr>
            <w:r w:rsidRPr="009C4813">
              <w:rPr>
                <w:rFonts w:cstheme="minorHAnsi"/>
              </w:rPr>
              <w:t>α) Χώρα ή κράτος μέλος για το οποίο πρόκειται:</w:t>
            </w:r>
          </w:p>
          <w:p w:rsidR="008330FF" w:rsidRPr="009C4813" w:rsidRDefault="008330FF" w:rsidP="009C327E">
            <w:pPr>
              <w:snapToGrid w:val="0"/>
              <w:rPr>
                <w:rFonts w:cstheme="minorHAnsi"/>
              </w:rPr>
            </w:pPr>
            <w:r w:rsidRPr="009C4813">
              <w:rPr>
                <w:rFonts w:cstheme="minorHAnsi"/>
              </w:rPr>
              <w:t>β) Ποιο είναι το σχετικό ποσό;</w:t>
            </w:r>
          </w:p>
          <w:p w:rsidR="008330FF" w:rsidRPr="009C4813" w:rsidRDefault="008330FF" w:rsidP="009C327E">
            <w:pPr>
              <w:snapToGrid w:val="0"/>
              <w:rPr>
                <w:rFonts w:cstheme="minorHAnsi"/>
              </w:rPr>
            </w:pPr>
            <w:r w:rsidRPr="009C4813">
              <w:rPr>
                <w:rFonts w:cstheme="minorHAnsi"/>
              </w:rPr>
              <w:t>γ)Πως διαπιστώθηκε η αθέτηση των υποχρεώσεων;</w:t>
            </w:r>
          </w:p>
          <w:p w:rsidR="008330FF" w:rsidRPr="009C4813" w:rsidRDefault="008330FF" w:rsidP="009C327E">
            <w:pPr>
              <w:snapToGrid w:val="0"/>
              <w:rPr>
                <w:rFonts w:cstheme="minorHAnsi"/>
                <w:b/>
              </w:rPr>
            </w:pPr>
            <w:r w:rsidRPr="009C4813">
              <w:rPr>
                <w:rFonts w:cstheme="minorHAnsi"/>
              </w:rPr>
              <w:t>1) Μέσω δικαστικής ή διοικητικής απόφασης;</w:t>
            </w:r>
          </w:p>
          <w:p w:rsidR="008330FF" w:rsidRPr="009C4813" w:rsidRDefault="008330FF" w:rsidP="009C327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8330FF" w:rsidRPr="009C4813" w:rsidRDefault="008330FF" w:rsidP="009C327E">
            <w:pPr>
              <w:snapToGrid w:val="0"/>
              <w:rPr>
                <w:rFonts w:cstheme="minorHAnsi"/>
              </w:rPr>
            </w:pPr>
            <w:r w:rsidRPr="009C4813">
              <w:rPr>
                <w:rFonts w:cstheme="minorHAnsi"/>
              </w:rPr>
              <w:t>- Αναφέρατε την ημερομηνία καταδίκης ή έκδοσης απόφασης</w:t>
            </w:r>
          </w:p>
          <w:p w:rsidR="008330FF" w:rsidRPr="009C4813" w:rsidRDefault="008330FF" w:rsidP="009C327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8330FF" w:rsidRPr="009C4813" w:rsidRDefault="008330FF" w:rsidP="009C327E">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8330FF" w:rsidRPr="009C4813" w:rsidRDefault="008330FF" w:rsidP="009C327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330FF" w:rsidTr="009C327E">
              <w:tc>
                <w:tcPr>
                  <w:tcW w:w="2036" w:type="dxa"/>
                  <w:shd w:val="clear" w:color="auto" w:fill="auto"/>
                </w:tcPr>
                <w:p w:rsidR="008330FF" w:rsidRPr="009C4813" w:rsidRDefault="008330FF" w:rsidP="009C327E">
                  <w:pPr>
                    <w:jc w:val="left"/>
                    <w:rPr>
                      <w:rFonts w:cstheme="minorHAnsi"/>
                    </w:rPr>
                  </w:pPr>
                  <w:r w:rsidRPr="009C4813">
                    <w:rPr>
                      <w:rFonts w:cstheme="minorHAnsi"/>
                      <w:b/>
                      <w:bCs/>
                    </w:rPr>
                    <w:t>ΦΟΡΟΙ</w:t>
                  </w:r>
                </w:p>
                <w:p w:rsidR="008330FF" w:rsidRPr="009C4813" w:rsidRDefault="008330FF" w:rsidP="009C327E">
                  <w:pPr>
                    <w:rPr>
                      <w:rFonts w:cstheme="minorHAnsi"/>
                    </w:rPr>
                  </w:pPr>
                </w:p>
              </w:tc>
              <w:tc>
                <w:tcPr>
                  <w:tcW w:w="2192" w:type="dxa"/>
                  <w:shd w:val="clear" w:color="auto" w:fill="auto"/>
                </w:tcPr>
                <w:p w:rsidR="008330FF" w:rsidRPr="009C4813" w:rsidRDefault="008330FF" w:rsidP="009C327E">
                  <w:pPr>
                    <w:jc w:val="left"/>
                    <w:rPr>
                      <w:rFonts w:cstheme="minorHAnsi"/>
                    </w:rPr>
                  </w:pPr>
                  <w:r w:rsidRPr="009C4813">
                    <w:rPr>
                      <w:rFonts w:cstheme="minorHAnsi"/>
                      <w:b/>
                      <w:bCs/>
                    </w:rPr>
                    <w:t>ΕΙΣΦΟΡΕΣ ΚΟΙΝΩΝΙΚΗΣ ΑΣΦΑΛΙΣΗΣ</w:t>
                  </w:r>
                </w:p>
              </w:tc>
            </w:tr>
            <w:tr w:rsidR="008330FF" w:rsidTr="009C327E">
              <w:tc>
                <w:tcPr>
                  <w:tcW w:w="2036" w:type="dxa"/>
                  <w:shd w:val="clear" w:color="auto" w:fill="auto"/>
                </w:tcPr>
                <w:p w:rsidR="008330FF" w:rsidRDefault="008330FF" w:rsidP="009C327E">
                  <w:pPr>
                    <w:rPr>
                      <w:rFonts w:cstheme="minorHAnsi"/>
                    </w:rPr>
                  </w:pPr>
                </w:p>
                <w:p w:rsidR="008330FF" w:rsidRPr="009C4813" w:rsidRDefault="008330FF" w:rsidP="009C327E">
                  <w:pPr>
                    <w:rPr>
                      <w:rFonts w:cstheme="minorHAnsi"/>
                    </w:rPr>
                  </w:pPr>
                  <w:r w:rsidRPr="009C4813">
                    <w:rPr>
                      <w:rFonts w:cstheme="minorHAnsi"/>
                    </w:rPr>
                    <w:t>α)[……]·</w:t>
                  </w:r>
                </w:p>
                <w:p w:rsidR="008330FF" w:rsidRPr="009C4813" w:rsidRDefault="008330FF" w:rsidP="009C327E">
                  <w:pPr>
                    <w:rPr>
                      <w:rFonts w:cstheme="minorHAnsi"/>
                    </w:rPr>
                  </w:pPr>
                  <w:r w:rsidRPr="009C4813">
                    <w:rPr>
                      <w:rFonts w:cstheme="minorHAnsi"/>
                    </w:rPr>
                    <w:t>β)[……]</w:t>
                  </w:r>
                </w:p>
                <w:p w:rsidR="008330FF" w:rsidRDefault="008330FF" w:rsidP="009C327E">
                  <w:pPr>
                    <w:rPr>
                      <w:rFonts w:cstheme="minorHAnsi"/>
                    </w:rPr>
                  </w:pPr>
                </w:p>
                <w:p w:rsidR="008330FF" w:rsidRDefault="008330FF" w:rsidP="009C327E">
                  <w:pPr>
                    <w:rPr>
                      <w:rFonts w:cstheme="minorHAnsi"/>
                    </w:rPr>
                  </w:pPr>
                </w:p>
                <w:p w:rsidR="008330FF" w:rsidRPr="009C4813" w:rsidRDefault="008330FF" w:rsidP="009C327E">
                  <w:pPr>
                    <w:rPr>
                      <w:rFonts w:cstheme="minorHAnsi"/>
                    </w:rPr>
                  </w:pPr>
                  <w:r w:rsidRPr="009C4813">
                    <w:rPr>
                      <w:rFonts w:cstheme="minorHAnsi"/>
                    </w:rPr>
                    <w:t xml:space="preserve">γ.1) [] Ναι [] Όχι </w:t>
                  </w:r>
                </w:p>
                <w:p w:rsidR="008330FF" w:rsidRPr="009C4813" w:rsidRDefault="008330FF" w:rsidP="009C327E">
                  <w:pPr>
                    <w:rPr>
                      <w:rFonts w:cstheme="minorHAnsi"/>
                    </w:rPr>
                  </w:pPr>
                  <w:r w:rsidRPr="009C4813">
                    <w:rPr>
                      <w:rFonts w:cstheme="minorHAnsi"/>
                    </w:rPr>
                    <w:t xml:space="preserve">-[] Ναι [] Όχι </w:t>
                  </w:r>
                </w:p>
                <w:p w:rsidR="008330FF" w:rsidRPr="009C4813" w:rsidRDefault="008330FF" w:rsidP="009C327E">
                  <w:pPr>
                    <w:rPr>
                      <w:rFonts w:cstheme="minorHAnsi"/>
                    </w:rPr>
                  </w:pPr>
                </w:p>
                <w:p w:rsidR="008330FF" w:rsidRDefault="008330FF" w:rsidP="009C327E">
                  <w:pPr>
                    <w:rPr>
                      <w:rFonts w:cstheme="minorHAnsi"/>
                    </w:rPr>
                  </w:pPr>
                </w:p>
                <w:p w:rsidR="008330FF" w:rsidRPr="009C4813" w:rsidRDefault="008330FF" w:rsidP="009C327E">
                  <w:pPr>
                    <w:rPr>
                      <w:rFonts w:cstheme="minorHAnsi"/>
                    </w:rPr>
                  </w:pPr>
                  <w:r w:rsidRPr="009C4813">
                    <w:rPr>
                      <w:rFonts w:cstheme="minorHAnsi"/>
                    </w:rPr>
                    <w:t>-[……]·</w:t>
                  </w: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w:t>
                  </w: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γ.2)[……]·</w:t>
                  </w:r>
                </w:p>
                <w:p w:rsidR="008330FF" w:rsidRPr="009C4813" w:rsidRDefault="008330FF" w:rsidP="009C327E">
                  <w:pPr>
                    <w:rPr>
                      <w:rFonts w:cstheme="minorHAnsi"/>
                      <w:sz w:val="21"/>
                      <w:szCs w:val="21"/>
                    </w:rPr>
                  </w:pPr>
                  <w:r w:rsidRPr="009C4813">
                    <w:rPr>
                      <w:rFonts w:cstheme="minorHAnsi"/>
                    </w:rPr>
                    <w:t xml:space="preserve">δ) [] Ναι [] Όχι </w:t>
                  </w:r>
                </w:p>
                <w:p w:rsidR="008330FF" w:rsidRPr="009C4813" w:rsidRDefault="008330FF" w:rsidP="009C327E">
                  <w:pPr>
                    <w:jc w:val="left"/>
                    <w:rPr>
                      <w:rFonts w:cstheme="minorHAnsi"/>
                    </w:rPr>
                  </w:pPr>
                  <w:r w:rsidRPr="009C4813">
                    <w:rPr>
                      <w:rFonts w:cstheme="minorHAnsi"/>
                      <w:sz w:val="21"/>
                      <w:szCs w:val="21"/>
                    </w:rPr>
                    <w:t>Εάν ναι, να αναφερθούν λεπτομερείς πληροφορίες</w:t>
                  </w:r>
                </w:p>
                <w:p w:rsidR="008330FF" w:rsidRPr="009C4813" w:rsidRDefault="008330FF" w:rsidP="009C327E">
                  <w:pPr>
                    <w:rPr>
                      <w:rFonts w:cstheme="minorHAnsi"/>
                    </w:rPr>
                  </w:pPr>
                  <w:r w:rsidRPr="009C4813">
                    <w:rPr>
                      <w:rFonts w:cstheme="minorHAnsi"/>
                    </w:rPr>
                    <w:t>[……]</w:t>
                  </w:r>
                </w:p>
              </w:tc>
              <w:tc>
                <w:tcPr>
                  <w:tcW w:w="2192" w:type="dxa"/>
                  <w:shd w:val="clear" w:color="auto" w:fill="auto"/>
                </w:tcPr>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α)[……]·</w:t>
                  </w:r>
                </w:p>
                <w:p w:rsidR="008330FF" w:rsidRPr="009C4813" w:rsidRDefault="008330FF" w:rsidP="009C327E">
                  <w:pPr>
                    <w:rPr>
                      <w:rFonts w:cstheme="minorHAnsi"/>
                    </w:rPr>
                  </w:pPr>
                  <w:r w:rsidRPr="009C4813">
                    <w:rPr>
                      <w:rFonts w:cstheme="minorHAnsi"/>
                    </w:rPr>
                    <w:t>β)[……]</w:t>
                  </w:r>
                </w:p>
                <w:p w:rsidR="008330FF" w:rsidRPr="009C4813" w:rsidRDefault="008330FF" w:rsidP="009C327E">
                  <w:pPr>
                    <w:rPr>
                      <w:rFonts w:cstheme="minorHAnsi"/>
                    </w:rPr>
                  </w:pPr>
                </w:p>
                <w:p w:rsidR="008330FF" w:rsidRDefault="008330FF" w:rsidP="009C327E">
                  <w:pPr>
                    <w:rPr>
                      <w:rFonts w:cstheme="minorHAnsi"/>
                    </w:rPr>
                  </w:pPr>
                </w:p>
                <w:p w:rsidR="008330FF" w:rsidRPr="009C4813" w:rsidRDefault="008330FF" w:rsidP="009C327E">
                  <w:pPr>
                    <w:rPr>
                      <w:rFonts w:cstheme="minorHAnsi"/>
                    </w:rPr>
                  </w:pPr>
                  <w:r w:rsidRPr="009C4813">
                    <w:rPr>
                      <w:rFonts w:cstheme="minorHAnsi"/>
                    </w:rPr>
                    <w:t xml:space="preserve">γ.1) [] Ναι [] Όχι </w:t>
                  </w:r>
                </w:p>
                <w:p w:rsidR="008330FF" w:rsidRPr="009C4813" w:rsidRDefault="008330FF" w:rsidP="009C327E">
                  <w:pPr>
                    <w:rPr>
                      <w:rFonts w:cstheme="minorHAnsi"/>
                    </w:rPr>
                  </w:pPr>
                  <w:r w:rsidRPr="009C4813">
                    <w:rPr>
                      <w:rFonts w:cstheme="minorHAnsi"/>
                    </w:rPr>
                    <w:t xml:space="preserve">-[] Ναι [] Όχι </w:t>
                  </w:r>
                </w:p>
                <w:p w:rsidR="008330FF" w:rsidRPr="009C4813" w:rsidRDefault="008330FF" w:rsidP="009C327E">
                  <w:pPr>
                    <w:rPr>
                      <w:rFonts w:cstheme="minorHAnsi"/>
                    </w:rPr>
                  </w:pPr>
                </w:p>
                <w:p w:rsidR="008330FF" w:rsidRDefault="008330FF" w:rsidP="009C327E">
                  <w:pPr>
                    <w:rPr>
                      <w:rFonts w:cstheme="minorHAnsi"/>
                    </w:rPr>
                  </w:pPr>
                </w:p>
                <w:p w:rsidR="008330FF" w:rsidRPr="009C4813" w:rsidRDefault="008330FF" w:rsidP="009C327E">
                  <w:pPr>
                    <w:rPr>
                      <w:rFonts w:cstheme="minorHAnsi"/>
                    </w:rPr>
                  </w:pPr>
                  <w:r w:rsidRPr="009C4813">
                    <w:rPr>
                      <w:rFonts w:cstheme="minorHAnsi"/>
                    </w:rPr>
                    <w:t>-[……]·</w:t>
                  </w: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w:t>
                  </w: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γ.2)[……]·</w:t>
                  </w:r>
                </w:p>
                <w:p w:rsidR="008330FF" w:rsidRPr="009C4813" w:rsidRDefault="008330FF" w:rsidP="009C327E">
                  <w:pPr>
                    <w:rPr>
                      <w:rFonts w:cstheme="minorHAnsi"/>
                    </w:rPr>
                  </w:pPr>
                  <w:r w:rsidRPr="009C4813">
                    <w:rPr>
                      <w:rFonts w:cstheme="minorHAnsi"/>
                    </w:rPr>
                    <w:t xml:space="preserve">δ) [] Ναι [] Όχι </w:t>
                  </w:r>
                </w:p>
                <w:p w:rsidR="008330FF" w:rsidRPr="009C4813" w:rsidRDefault="008330FF" w:rsidP="009C327E">
                  <w:pPr>
                    <w:jc w:val="left"/>
                    <w:rPr>
                      <w:rFonts w:cstheme="minorHAnsi"/>
                    </w:rPr>
                  </w:pPr>
                  <w:r w:rsidRPr="009C4813">
                    <w:rPr>
                      <w:rFonts w:cstheme="minorHAnsi"/>
                    </w:rPr>
                    <w:t>Εάν ναι, να αναφερθούν λεπτομερείς πληροφορίες</w:t>
                  </w:r>
                </w:p>
                <w:p w:rsidR="008330FF" w:rsidRPr="009C4813" w:rsidRDefault="008330FF" w:rsidP="009C327E">
                  <w:pPr>
                    <w:rPr>
                      <w:rFonts w:cstheme="minorHAnsi"/>
                    </w:rPr>
                  </w:pPr>
                  <w:r w:rsidRPr="009C4813">
                    <w:rPr>
                      <w:rFonts w:cstheme="minorHAnsi"/>
                    </w:rPr>
                    <w:t>[……]</w:t>
                  </w:r>
                </w:p>
              </w:tc>
            </w:tr>
          </w:tbl>
          <w:p w:rsidR="008330FF" w:rsidRPr="009C4813" w:rsidRDefault="008330FF" w:rsidP="009C327E">
            <w:pPr>
              <w:jc w:val="left"/>
              <w:rPr>
                <w:rFonts w:cstheme="minorHAnsi"/>
              </w:rPr>
            </w:pPr>
          </w:p>
        </w:tc>
      </w:tr>
      <w:tr w:rsidR="008330FF" w:rsidRPr="009C4813" w:rsidTr="009C327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i/>
              </w:rPr>
              <w:t xml:space="preserve"> </w:t>
            </w:r>
            <w:r w:rsidRPr="009C4813">
              <w:rPr>
                <w:rStyle w:val="a4"/>
                <w:rFonts w:cstheme="minorHAnsi"/>
              </w:rPr>
              <w:endnoteReference w:id="22"/>
            </w:r>
          </w:p>
          <w:p w:rsidR="008330FF" w:rsidRPr="009C4813" w:rsidRDefault="008330FF" w:rsidP="009C327E">
            <w:pPr>
              <w:jc w:val="left"/>
              <w:rPr>
                <w:rFonts w:cstheme="minorHAnsi"/>
              </w:rPr>
            </w:pPr>
            <w:r w:rsidRPr="009C4813">
              <w:rPr>
                <w:rFonts w:cstheme="minorHAnsi"/>
                <w:i/>
              </w:rPr>
              <w:t>[……][……][……]</w:t>
            </w:r>
          </w:p>
        </w:tc>
      </w:tr>
    </w:tbl>
    <w:p w:rsidR="008330FF" w:rsidRPr="009C4813" w:rsidRDefault="008330FF" w:rsidP="008330FF">
      <w:pPr>
        <w:pStyle w:val="SectionTitle"/>
        <w:spacing w:line="240" w:lineRule="auto"/>
        <w:ind w:firstLine="0"/>
        <w:rPr>
          <w:rFonts w:asciiTheme="minorHAnsi" w:hAnsiTheme="minorHAnsi" w:cstheme="minorHAnsi"/>
        </w:rPr>
      </w:pPr>
    </w:p>
    <w:p w:rsidR="008330FF" w:rsidRPr="009C4813" w:rsidRDefault="008330FF" w:rsidP="008330FF">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b/>
                <w:i/>
              </w:rPr>
              <w:t>Απάντηση:</w:t>
            </w:r>
          </w:p>
        </w:tc>
      </w:tr>
      <w:tr w:rsidR="008330FF" w:rsidRPr="009C4813" w:rsidTr="009C327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rPr>
                <w:rFonts w:cstheme="minorHAnsi"/>
              </w:rPr>
            </w:pPr>
            <w:r w:rsidRPr="009C4813">
              <w:rPr>
                <w:rFonts w:cstheme="minorHAnsi"/>
              </w:rPr>
              <w:t>[] Ναι [] Όχι</w:t>
            </w:r>
          </w:p>
        </w:tc>
      </w:tr>
      <w:tr w:rsidR="008330FF" w:rsidRPr="00BB65FB" w:rsidTr="009C327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330FF" w:rsidRPr="009C4813" w:rsidRDefault="008330FF" w:rsidP="009C327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jc w:val="left"/>
              <w:rPr>
                <w:rFonts w:cstheme="minorHAnsi"/>
                <w:b/>
              </w:rPr>
            </w:pPr>
          </w:p>
          <w:p w:rsidR="008330FF" w:rsidRPr="009C4813" w:rsidRDefault="008330FF" w:rsidP="009C327E">
            <w:pPr>
              <w:jc w:val="left"/>
              <w:rPr>
                <w:rFonts w:cstheme="minorHAnsi"/>
                <w:b/>
              </w:rPr>
            </w:pPr>
          </w:p>
          <w:p w:rsidR="008330FF" w:rsidRPr="009C4813" w:rsidRDefault="008330FF" w:rsidP="009C327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330FF" w:rsidRPr="009C4813" w:rsidRDefault="008330FF" w:rsidP="009C327E">
            <w:pPr>
              <w:jc w:val="left"/>
              <w:rPr>
                <w:rFonts w:cstheme="minorHAnsi"/>
                <w:b/>
              </w:rPr>
            </w:pPr>
            <w:r w:rsidRPr="009C4813">
              <w:rPr>
                <w:rFonts w:cstheme="minorHAnsi"/>
              </w:rPr>
              <w:t>[] Ναι [] Όχι</w:t>
            </w:r>
          </w:p>
          <w:p w:rsidR="008330FF" w:rsidRPr="009C4813" w:rsidRDefault="008330FF" w:rsidP="009C327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8330FF" w:rsidRPr="00BB65FB"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 xml:space="preserve"> :</w:t>
            </w:r>
          </w:p>
          <w:p w:rsidR="008330FF" w:rsidRPr="009C4813" w:rsidRDefault="008330FF" w:rsidP="009C327E">
            <w:pPr>
              <w:spacing w:before="0"/>
              <w:rPr>
                <w:rFonts w:cstheme="minorHAnsi"/>
              </w:rPr>
            </w:pPr>
            <w:r w:rsidRPr="009C4813">
              <w:rPr>
                <w:rFonts w:cstheme="minorHAnsi"/>
              </w:rPr>
              <w:t xml:space="preserve">α) πτώχευση, ή </w:t>
            </w:r>
          </w:p>
          <w:p w:rsidR="008330FF" w:rsidRPr="009C4813" w:rsidRDefault="008330FF" w:rsidP="009C327E">
            <w:pPr>
              <w:spacing w:before="0"/>
              <w:rPr>
                <w:rFonts w:cstheme="minorHAnsi"/>
              </w:rPr>
            </w:pPr>
            <w:r w:rsidRPr="009C4813">
              <w:rPr>
                <w:rFonts w:cstheme="minorHAnsi"/>
              </w:rPr>
              <w:t>β) διαδικασία εξυγίανσης, ή</w:t>
            </w:r>
          </w:p>
          <w:p w:rsidR="008330FF" w:rsidRPr="009C4813" w:rsidRDefault="008330FF" w:rsidP="009C327E">
            <w:pPr>
              <w:spacing w:before="0"/>
              <w:rPr>
                <w:rFonts w:cstheme="minorHAnsi"/>
              </w:rPr>
            </w:pPr>
            <w:r w:rsidRPr="009C4813">
              <w:rPr>
                <w:rFonts w:cstheme="minorHAnsi"/>
              </w:rPr>
              <w:t>γ) ειδική εκκαθάριση, ή</w:t>
            </w:r>
          </w:p>
          <w:p w:rsidR="008330FF" w:rsidRPr="009C4813" w:rsidRDefault="008330FF" w:rsidP="009C327E">
            <w:pPr>
              <w:spacing w:before="0"/>
              <w:rPr>
                <w:rFonts w:cstheme="minorHAnsi"/>
              </w:rPr>
            </w:pPr>
            <w:r w:rsidRPr="009C4813">
              <w:rPr>
                <w:rFonts w:cstheme="minorHAnsi"/>
              </w:rPr>
              <w:t>δ) αναγκαστική διαχείριση από εκκαθαριστή ή από το δικαστήριο, ή</w:t>
            </w:r>
          </w:p>
          <w:p w:rsidR="008330FF" w:rsidRPr="009C4813" w:rsidRDefault="008330FF" w:rsidP="009C327E">
            <w:pPr>
              <w:spacing w:before="0"/>
              <w:rPr>
                <w:rFonts w:cstheme="minorHAnsi"/>
              </w:rPr>
            </w:pPr>
            <w:r w:rsidRPr="009C4813">
              <w:rPr>
                <w:rFonts w:cstheme="minorHAnsi"/>
              </w:rPr>
              <w:t xml:space="preserve">ε) έχει υπαχθεί σε διαδικασία πτωχευτικού συμβιβασμού, ή </w:t>
            </w:r>
          </w:p>
          <w:p w:rsidR="008330FF" w:rsidRPr="009C4813" w:rsidRDefault="008330FF" w:rsidP="009C327E">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8330FF" w:rsidRPr="009C4813" w:rsidRDefault="008330FF" w:rsidP="009C327E">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8330FF" w:rsidRPr="009C4813" w:rsidRDefault="008330FF" w:rsidP="009C327E">
            <w:pPr>
              <w:spacing w:before="0"/>
              <w:rPr>
                <w:rFonts w:cstheme="minorHAnsi"/>
              </w:rPr>
            </w:pPr>
            <w:r w:rsidRPr="009C4813">
              <w:rPr>
                <w:rFonts w:cstheme="minorHAnsi"/>
              </w:rPr>
              <w:t>Εάν ναι:</w:t>
            </w:r>
          </w:p>
          <w:p w:rsidR="008330FF" w:rsidRPr="009C4813" w:rsidRDefault="008330FF" w:rsidP="009C327E">
            <w:pPr>
              <w:spacing w:before="0"/>
              <w:rPr>
                <w:rFonts w:cstheme="minorHAnsi"/>
              </w:rPr>
            </w:pPr>
            <w:r w:rsidRPr="009C4813">
              <w:rPr>
                <w:rFonts w:cstheme="minorHAnsi"/>
              </w:rPr>
              <w:t>- Παραθέστε λεπτομερή στοιχεία:</w:t>
            </w:r>
          </w:p>
          <w:p w:rsidR="008330FF" w:rsidRPr="009C4813" w:rsidRDefault="008330FF" w:rsidP="009C327E">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7"/>
                <w:rFonts w:cstheme="minorHAnsi"/>
              </w:rPr>
              <w:endnoteReference w:id="25"/>
            </w:r>
            <w:r w:rsidRPr="009C4813">
              <w:rPr>
                <w:rStyle w:val="a7"/>
                <w:rFonts w:cstheme="minorHAnsi"/>
              </w:rPr>
              <w:t xml:space="preserve"> </w:t>
            </w:r>
          </w:p>
          <w:p w:rsidR="008330FF" w:rsidRPr="009C4813" w:rsidRDefault="008330FF" w:rsidP="009C327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snapToGrid w:val="0"/>
              <w:spacing w:before="0"/>
              <w:jc w:val="left"/>
              <w:rPr>
                <w:rFonts w:cstheme="minorHAnsi"/>
              </w:rPr>
            </w:pPr>
            <w:r w:rsidRPr="009C4813">
              <w:rPr>
                <w:rFonts w:cstheme="minorHAnsi"/>
              </w:rPr>
              <w:t>[] Ναι [] Όχι</w:t>
            </w:r>
          </w:p>
          <w:p w:rsidR="008330FF" w:rsidRPr="009C4813" w:rsidRDefault="008330FF" w:rsidP="009C327E">
            <w:pPr>
              <w:snapToGrid w:val="0"/>
              <w:jc w:val="left"/>
              <w:rPr>
                <w:rFonts w:cstheme="minorHAnsi"/>
              </w:rPr>
            </w:pPr>
          </w:p>
          <w:p w:rsidR="008330FF" w:rsidRPr="009C4813" w:rsidRDefault="008330FF" w:rsidP="009C327E">
            <w:pPr>
              <w:snapToGrid w:val="0"/>
              <w:jc w:val="left"/>
              <w:rPr>
                <w:rFonts w:cstheme="minorHAnsi"/>
              </w:rPr>
            </w:pPr>
          </w:p>
          <w:p w:rsidR="008330FF" w:rsidRPr="009C4813" w:rsidRDefault="008330FF" w:rsidP="009C327E">
            <w:pPr>
              <w:snapToGrid w:val="0"/>
              <w:jc w:val="left"/>
              <w:rPr>
                <w:rFonts w:cstheme="minorHAnsi"/>
              </w:rPr>
            </w:pPr>
          </w:p>
          <w:p w:rsidR="008330FF" w:rsidRPr="009C4813" w:rsidRDefault="008330FF" w:rsidP="009C327E">
            <w:pPr>
              <w:snapToGrid w:val="0"/>
              <w:jc w:val="left"/>
              <w:rPr>
                <w:rFonts w:cstheme="minorHAnsi"/>
              </w:rPr>
            </w:pPr>
          </w:p>
          <w:p w:rsidR="008330FF" w:rsidRPr="009C4813" w:rsidRDefault="008330FF" w:rsidP="009C327E">
            <w:pPr>
              <w:snapToGrid w:val="0"/>
              <w:jc w:val="left"/>
              <w:rPr>
                <w:rFonts w:cstheme="minorHAnsi"/>
              </w:rPr>
            </w:pPr>
          </w:p>
          <w:p w:rsidR="008330FF" w:rsidRPr="009C4813" w:rsidRDefault="008330FF" w:rsidP="009C327E">
            <w:pPr>
              <w:snapToGrid w:val="0"/>
              <w:jc w:val="left"/>
              <w:rPr>
                <w:rFonts w:cstheme="minorHAnsi"/>
              </w:rPr>
            </w:pPr>
          </w:p>
          <w:p w:rsidR="008330FF" w:rsidRPr="009C4813" w:rsidRDefault="008330FF" w:rsidP="009C327E">
            <w:pPr>
              <w:snapToGrid w:val="0"/>
              <w:jc w:val="left"/>
              <w:rPr>
                <w:rFonts w:cstheme="minorHAnsi"/>
              </w:rPr>
            </w:pPr>
          </w:p>
          <w:p w:rsidR="008330FF" w:rsidRPr="009C4813" w:rsidRDefault="008330FF" w:rsidP="009C327E">
            <w:pPr>
              <w:snapToGrid w:val="0"/>
              <w:jc w:val="left"/>
              <w:rPr>
                <w:rFonts w:cstheme="minorHAnsi"/>
              </w:rPr>
            </w:pPr>
          </w:p>
          <w:p w:rsidR="008330FF" w:rsidRPr="009C4813" w:rsidRDefault="008330FF" w:rsidP="009C327E">
            <w:pPr>
              <w:snapToGrid w:val="0"/>
              <w:jc w:val="left"/>
              <w:rPr>
                <w:rFonts w:cstheme="minorHAnsi"/>
              </w:rPr>
            </w:pPr>
          </w:p>
          <w:p w:rsidR="008330FF" w:rsidRPr="009C4813" w:rsidRDefault="008330FF" w:rsidP="009C327E">
            <w:pPr>
              <w:snapToGrid w:val="0"/>
              <w:jc w:val="left"/>
              <w:rPr>
                <w:rFonts w:cstheme="minorHAnsi"/>
              </w:rPr>
            </w:pPr>
          </w:p>
          <w:p w:rsidR="008330FF" w:rsidRPr="009C4813" w:rsidRDefault="008330FF" w:rsidP="009C327E">
            <w:pPr>
              <w:jc w:val="left"/>
              <w:rPr>
                <w:rFonts w:cstheme="minorHAnsi"/>
              </w:rPr>
            </w:pPr>
            <w:r w:rsidRPr="009C4813">
              <w:rPr>
                <w:rFonts w:cstheme="minorHAnsi"/>
              </w:rPr>
              <w:t>-[.......................]</w:t>
            </w:r>
          </w:p>
          <w:p w:rsidR="008330FF" w:rsidRPr="009C4813" w:rsidRDefault="008330FF" w:rsidP="009C327E">
            <w:pPr>
              <w:jc w:val="left"/>
              <w:rPr>
                <w:rFonts w:cstheme="minorHAnsi"/>
              </w:rPr>
            </w:pPr>
            <w:r w:rsidRPr="009C4813">
              <w:rPr>
                <w:rFonts w:cstheme="minorHAnsi"/>
              </w:rPr>
              <w:t>-[.......................]</w:t>
            </w:r>
          </w:p>
          <w:p w:rsidR="008330FF" w:rsidRPr="009C4813" w:rsidRDefault="008330FF" w:rsidP="009C327E">
            <w:pPr>
              <w:jc w:val="left"/>
              <w:rPr>
                <w:rFonts w:cstheme="minorHAnsi"/>
              </w:rPr>
            </w:pPr>
          </w:p>
          <w:p w:rsidR="008330FF" w:rsidRPr="009C4813" w:rsidRDefault="008330FF" w:rsidP="009C327E">
            <w:pPr>
              <w:jc w:val="left"/>
              <w:rPr>
                <w:rFonts w:cstheme="minorHAnsi"/>
              </w:rPr>
            </w:pPr>
          </w:p>
          <w:p w:rsidR="008330FF" w:rsidRPr="009C4813" w:rsidRDefault="008330FF" w:rsidP="009C327E">
            <w:pPr>
              <w:jc w:val="left"/>
              <w:rPr>
                <w:rFonts w:cstheme="minorHAnsi"/>
              </w:rPr>
            </w:pPr>
          </w:p>
          <w:p w:rsidR="008330FF" w:rsidRPr="009C4813" w:rsidRDefault="008330FF" w:rsidP="009C327E">
            <w:pPr>
              <w:jc w:val="left"/>
              <w:rPr>
                <w:rFonts w:cstheme="minorHAnsi"/>
                <w:i/>
              </w:rPr>
            </w:pPr>
          </w:p>
          <w:p w:rsidR="008330FF" w:rsidRDefault="008330FF" w:rsidP="009C327E">
            <w:pPr>
              <w:jc w:val="left"/>
              <w:rPr>
                <w:rFonts w:cstheme="minorHAnsi"/>
                <w:i/>
              </w:rPr>
            </w:pPr>
          </w:p>
          <w:p w:rsidR="008330FF" w:rsidRPr="009C4813" w:rsidRDefault="008330FF" w:rsidP="009C327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8330FF" w:rsidRPr="009C4813" w:rsidTr="009C327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8330FF" w:rsidRPr="009C4813" w:rsidRDefault="008330FF" w:rsidP="009C327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jc w:val="left"/>
              <w:rPr>
                <w:rFonts w:cstheme="minorHAnsi"/>
              </w:rPr>
            </w:pPr>
            <w:r w:rsidRPr="009C4813">
              <w:rPr>
                <w:rFonts w:cstheme="minorHAnsi"/>
              </w:rPr>
              <w:lastRenderedPageBreak/>
              <w:t>[] Ναι [] Όχι</w:t>
            </w:r>
          </w:p>
          <w:p w:rsidR="008330FF" w:rsidRPr="009C4813" w:rsidRDefault="008330FF" w:rsidP="009C327E">
            <w:pPr>
              <w:rPr>
                <w:rFonts w:cstheme="minorHAnsi"/>
              </w:rPr>
            </w:pPr>
          </w:p>
          <w:p w:rsidR="008330FF" w:rsidRPr="009C4813" w:rsidRDefault="008330FF" w:rsidP="009C327E">
            <w:pPr>
              <w:rPr>
                <w:rFonts w:cstheme="minorHAnsi"/>
              </w:rPr>
            </w:pPr>
            <w:r w:rsidRPr="009C4813">
              <w:rPr>
                <w:rFonts w:cstheme="minorHAnsi"/>
              </w:rPr>
              <w:t>[.......................]</w:t>
            </w:r>
          </w:p>
        </w:tc>
      </w:tr>
      <w:tr w:rsidR="008330FF" w:rsidRPr="009C4813" w:rsidTr="009C327E">
        <w:trPr>
          <w:trHeight w:val="257"/>
          <w:jc w:val="center"/>
        </w:trPr>
        <w:tc>
          <w:tcPr>
            <w:tcW w:w="4479" w:type="dxa"/>
            <w:vMerge/>
            <w:tcBorders>
              <w:left w:val="single" w:sz="4" w:space="0" w:color="000000"/>
              <w:bottom w:val="single" w:sz="4" w:space="0" w:color="000000"/>
            </w:tcBorders>
            <w:shd w:val="clear" w:color="auto" w:fill="auto"/>
          </w:tcPr>
          <w:p w:rsidR="008330FF" w:rsidRPr="009C4813" w:rsidRDefault="008330FF" w:rsidP="009C327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330FF" w:rsidRPr="009C4813" w:rsidRDefault="008330FF" w:rsidP="009C327E">
            <w:pPr>
              <w:spacing w:before="0"/>
              <w:jc w:val="left"/>
              <w:rPr>
                <w:rFonts w:cstheme="minorHAnsi"/>
                <w:b/>
              </w:rPr>
            </w:pPr>
            <w:r w:rsidRPr="009C4813">
              <w:rPr>
                <w:rFonts w:cstheme="minorHAnsi"/>
              </w:rPr>
              <w:t>[] Ναι [] Όχι</w:t>
            </w:r>
          </w:p>
          <w:p w:rsidR="008330FF" w:rsidRPr="009C4813" w:rsidRDefault="008330FF" w:rsidP="009C327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8330FF" w:rsidRPr="009C4813" w:rsidRDefault="008330FF" w:rsidP="009C327E">
            <w:pPr>
              <w:spacing w:before="0"/>
              <w:jc w:val="left"/>
              <w:rPr>
                <w:rFonts w:cstheme="minorHAnsi"/>
              </w:rPr>
            </w:pPr>
            <w:r w:rsidRPr="009C4813">
              <w:rPr>
                <w:rFonts w:cstheme="minorHAnsi"/>
              </w:rPr>
              <w:t>[..........……]</w:t>
            </w:r>
          </w:p>
        </w:tc>
      </w:tr>
      <w:tr w:rsidR="008330FF" w:rsidRPr="009C4813" w:rsidTr="009C327E">
        <w:trPr>
          <w:trHeight w:val="1544"/>
          <w:jc w:val="center"/>
        </w:trPr>
        <w:tc>
          <w:tcPr>
            <w:tcW w:w="4479" w:type="dxa"/>
            <w:vMerge w:val="restart"/>
            <w:tcBorders>
              <w:left w:val="single" w:sz="4" w:space="0" w:color="000000"/>
              <w:bottom w:val="single" w:sz="4" w:space="0" w:color="000000"/>
            </w:tcBorders>
            <w:shd w:val="clear" w:color="auto" w:fill="auto"/>
          </w:tcPr>
          <w:p w:rsidR="008330FF" w:rsidRPr="009C4813" w:rsidRDefault="008330FF" w:rsidP="009C327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8330FF" w:rsidRPr="009C4813" w:rsidRDefault="008330FF" w:rsidP="009C327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330FF" w:rsidRPr="009C4813" w:rsidRDefault="008330FF" w:rsidP="009C327E">
            <w:pPr>
              <w:spacing w:before="0"/>
              <w:jc w:val="left"/>
              <w:rPr>
                <w:rFonts w:cstheme="minorHAnsi"/>
              </w:rPr>
            </w:pPr>
            <w:r w:rsidRPr="009C4813">
              <w:rPr>
                <w:rFonts w:cstheme="minorHAnsi"/>
              </w:rPr>
              <w:t>[] Ναι [] Όχι</w:t>
            </w:r>
          </w:p>
          <w:p w:rsidR="008330FF" w:rsidRPr="009C4813" w:rsidRDefault="008330FF" w:rsidP="009C327E">
            <w:pPr>
              <w:spacing w:before="0"/>
              <w:jc w:val="left"/>
              <w:rPr>
                <w:rFonts w:cstheme="minorHAnsi"/>
              </w:rPr>
            </w:pPr>
          </w:p>
          <w:p w:rsidR="008330FF" w:rsidRPr="009C4813" w:rsidRDefault="008330FF" w:rsidP="009C327E">
            <w:pPr>
              <w:spacing w:before="0"/>
              <w:jc w:val="left"/>
              <w:rPr>
                <w:rFonts w:cstheme="minorHAnsi"/>
              </w:rPr>
            </w:pPr>
          </w:p>
          <w:p w:rsidR="008330FF" w:rsidRDefault="008330FF" w:rsidP="009C327E">
            <w:pPr>
              <w:spacing w:before="0"/>
              <w:jc w:val="left"/>
              <w:rPr>
                <w:rFonts w:cstheme="minorHAnsi"/>
              </w:rPr>
            </w:pPr>
          </w:p>
          <w:p w:rsidR="008330FF" w:rsidRDefault="008330FF" w:rsidP="009C327E">
            <w:pPr>
              <w:spacing w:before="0"/>
              <w:jc w:val="left"/>
              <w:rPr>
                <w:rFonts w:cstheme="minorHAnsi"/>
              </w:rPr>
            </w:pPr>
          </w:p>
          <w:p w:rsidR="008330FF" w:rsidRDefault="008330FF" w:rsidP="009C327E">
            <w:pPr>
              <w:spacing w:before="0"/>
              <w:jc w:val="left"/>
              <w:rPr>
                <w:rFonts w:cstheme="minorHAnsi"/>
              </w:rPr>
            </w:pPr>
            <w:r w:rsidRPr="009C4813">
              <w:rPr>
                <w:rFonts w:cstheme="minorHAnsi"/>
              </w:rPr>
              <w:t>[…...........]</w:t>
            </w:r>
          </w:p>
          <w:p w:rsidR="008330FF" w:rsidRPr="009C4813" w:rsidRDefault="008330FF" w:rsidP="009C327E">
            <w:pPr>
              <w:spacing w:before="0"/>
              <w:jc w:val="left"/>
              <w:rPr>
                <w:rFonts w:cstheme="minorHAnsi"/>
              </w:rPr>
            </w:pPr>
          </w:p>
        </w:tc>
      </w:tr>
      <w:tr w:rsidR="008330FF" w:rsidRPr="009C4813" w:rsidTr="009C327E">
        <w:trPr>
          <w:trHeight w:val="514"/>
          <w:jc w:val="center"/>
        </w:trPr>
        <w:tc>
          <w:tcPr>
            <w:tcW w:w="4479" w:type="dxa"/>
            <w:vMerge/>
            <w:tcBorders>
              <w:left w:val="single" w:sz="4" w:space="0" w:color="000000"/>
              <w:bottom w:val="single" w:sz="4" w:space="0" w:color="000000"/>
            </w:tcBorders>
            <w:shd w:val="clear" w:color="auto" w:fill="auto"/>
          </w:tcPr>
          <w:p w:rsidR="008330FF" w:rsidRPr="009C4813" w:rsidRDefault="008330FF" w:rsidP="009C327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330FF" w:rsidRPr="009C4813" w:rsidRDefault="008330FF" w:rsidP="009C327E">
            <w:pPr>
              <w:spacing w:before="0"/>
              <w:jc w:val="left"/>
              <w:rPr>
                <w:rFonts w:cstheme="minorHAnsi"/>
                <w:b/>
              </w:rPr>
            </w:pPr>
            <w:r w:rsidRPr="009C4813">
              <w:rPr>
                <w:rFonts w:cstheme="minorHAnsi"/>
              </w:rPr>
              <w:t>[] Ναι [] Όχι</w:t>
            </w:r>
          </w:p>
          <w:p w:rsidR="008330FF" w:rsidRPr="009C4813" w:rsidRDefault="008330FF" w:rsidP="009C327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330FF" w:rsidRPr="009C4813" w:rsidRDefault="008330FF" w:rsidP="009C327E">
            <w:pPr>
              <w:spacing w:before="0"/>
              <w:jc w:val="left"/>
              <w:rPr>
                <w:rFonts w:cstheme="minorHAnsi"/>
              </w:rPr>
            </w:pPr>
            <w:r w:rsidRPr="009C4813">
              <w:rPr>
                <w:rFonts w:cstheme="minorHAnsi"/>
              </w:rPr>
              <w:t>[……]</w:t>
            </w:r>
          </w:p>
        </w:tc>
      </w:tr>
      <w:tr w:rsidR="008330FF" w:rsidRPr="009C4813" w:rsidTr="009C327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4"/>
                <w:rFonts w:cstheme="minorHAnsi"/>
                <w:b/>
              </w:rPr>
              <w:endnoteReference w:id="27"/>
            </w:r>
            <w:r w:rsidRPr="009C4813">
              <w:rPr>
                <w:rFonts w:cstheme="minorHAnsi"/>
              </w:rPr>
              <w:t>, λόγω της συμμετοχής του στη διαδικασία ανάθεσης της σύμβασης;</w:t>
            </w:r>
          </w:p>
          <w:p w:rsidR="008330FF" w:rsidRPr="009C4813" w:rsidRDefault="008330FF" w:rsidP="009C327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jc w:val="left"/>
              <w:rPr>
                <w:rFonts w:cstheme="minorHAnsi"/>
              </w:rPr>
            </w:pPr>
            <w:r w:rsidRPr="009C4813">
              <w:rPr>
                <w:rFonts w:cstheme="minorHAnsi"/>
              </w:rPr>
              <w:t>[] Ναι [] Όχι</w:t>
            </w:r>
          </w:p>
          <w:p w:rsidR="008330FF" w:rsidRPr="009C4813" w:rsidRDefault="008330FF" w:rsidP="009C327E">
            <w:pPr>
              <w:jc w:val="left"/>
              <w:rPr>
                <w:rFonts w:cstheme="minorHAnsi"/>
              </w:rPr>
            </w:pPr>
          </w:p>
          <w:p w:rsidR="008330FF" w:rsidRDefault="008330FF" w:rsidP="009C327E">
            <w:pPr>
              <w:jc w:val="left"/>
              <w:rPr>
                <w:rFonts w:cstheme="minorHAnsi"/>
              </w:rPr>
            </w:pPr>
          </w:p>
          <w:p w:rsidR="008330FF" w:rsidRPr="009C4813" w:rsidRDefault="008330FF" w:rsidP="009C327E">
            <w:pPr>
              <w:jc w:val="left"/>
              <w:rPr>
                <w:rFonts w:cstheme="minorHAnsi"/>
              </w:rPr>
            </w:pPr>
            <w:r w:rsidRPr="009C4813">
              <w:rPr>
                <w:rFonts w:cstheme="minorHAnsi"/>
              </w:rPr>
              <w:t>[.........…]</w:t>
            </w:r>
          </w:p>
        </w:tc>
      </w:tr>
      <w:tr w:rsidR="008330FF" w:rsidRPr="009C4813" w:rsidTr="009C327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8330FF" w:rsidRPr="009C4813" w:rsidRDefault="008330FF" w:rsidP="009C327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spacing w:before="0"/>
              <w:jc w:val="left"/>
              <w:rPr>
                <w:rFonts w:cstheme="minorHAnsi"/>
              </w:rPr>
            </w:pPr>
            <w:r w:rsidRPr="009C4813">
              <w:rPr>
                <w:rFonts w:cstheme="minorHAnsi"/>
              </w:rPr>
              <w:t>[] Ναι [] Όχι</w:t>
            </w:r>
          </w:p>
          <w:p w:rsidR="008330FF" w:rsidRPr="009C4813" w:rsidRDefault="008330FF" w:rsidP="009C327E">
            <w:pPr>
              <w:jc w:val="left"/>
              <w:rPr>
                <w:rFonts w:cstheme="minorHAnsi"/>
              </w:rPr>
            </w:pPr>
          </w:p>
          <w:p w:rsidR="008330FF" w:rsidRPr="009C4813" w:rsidRDefault="008330FF" w:rsidP="009C327E">
            <w:pPr>
              <w:jc w:val="left"/>
              <w:rPr>
                <w:rFonts w:cstheme="minorHAnsi"/>
              </w:rPr>
            </w:pPr>
          </w:p>
          <w:p w:rsidR="008330FF" w:rsidRPr="009C4813" w:rsidRDefault="008330FF" w:rsidP="009C327E">
            <w:pPr>
              <w:jc w:val="left"/>
              <w:rPr>
                <w:rFonts w:cstheme="minorHAnsi"/>
              </w:rPr>
            </w:pPr>
          </w:p>
          <w:p w:rsidR="008330FF" w:rsidRPr="009C4813" w:rsidRDefault="008330FF" w:rsidP="009C327E">
            <w:pPr>
              <w:jc w:val="left"/>
              <w:rPr>
                <w:rFonts w:cstheme="minorHAnsi"/>
              </w:rPr>
            </w:pPr>
            <w:r w:rsidRPr="009C4813">
              <w:rPr>
                <w:rFonts w:cstheme="minorHAnsi"/>
              </w:rPr>
              <w:t>[...................…]</w:t>
            </w:r>
          </w:p>
        </w:tc>
      </w:tr>
      <w:tr w:rsidR="008330FF" w:rsidRPr="009C4813" w:rsidTr="009C327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330FF" w:rsidRPr="009C4813" w:rsidRDefault="008330FF" w:rsidP="009C327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330FF" w:rsidRDefault="008330FF" w:rsidP="009C327E">
            <w:pPr>
              <w:spacing w:before="0"/>
              <w:rPr>
                <w:rFonts w:cstheme="minorHAnsi"/>
              </w:rPr>
            </w:pPr>
            <w:r w:rsidRPr="009C4813">
              <w:rPr>
                <w:rFonts w:cstheme="minorHAnsi"/>
                <w:b/>
              </w:rPr>
              <w:t>Εάν ναι</w:t>
            </w:r>
            <w:r w:rsidRPr="009C4813">
              <w:rPr>
                <w:rFonts w:cstheme="minorHAnsi"/>
              </w:rPr>
              <w:t>, να αναφερθούν λεπτομερείς</w:t>
            </w:r>
          </w:p>
          <w:p w:rsidR="008330FF" w:rsidRDefault="008330FF" w:rsidP="009C327E">
            <w:pPr>
              <w:spacing w:before="0"/>
              <w:rPr>
                <w:rFonts w:cstheme="minorHAnsi"/>
              </w:rPr>
            </w:pPr>
          </w:p>
          <w:p w:rsidR="008330FF" w:rsidRDefault="008330FF" w:rsidP="009C327E">
            <w:pPr>
              <w:spacing w:before="0"/>
              <w:rPr>
                <w:rFonts w:cstheme="minorHAnsi"/>
              </w:rPr>
            </w:pPr>
          </w:p>
          <w:p w:rsidR="008330FF" w:rsidRPr="009C4813" w:rsidRDefault="008330FF" w:rsidP="009C327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spacing w:before="0"/>
              <w:jc w:val="left"/>
              <w:rPr>
                <w:rFonts w:cstheme="minorHAnsi"/>
              </w:rPr>
            </w:pPr>
            <w:r w:rsidRPr="009C4813">
              <w:rPr>
                <w:rFonts w:cstheme="minorHAnsi"/>
              </w:rPr>
              <w:t>[] Ναι [] Όχι</w:t>
            </w:r>
          </w:p>
          <w:p w:rsidR="008330FF" w:rsidRPr="009C4813" w:rsidRDefault="008330FF" w:rsidP="009C327E">
            <w:pPr>
              <w:spacing w:before="0"/>
              <w:jc w:val="left"/>
              <w:rPr>
                <w:rFonts w:cstheme="minorHAnsi"/>
              </w:rPr>
            </w:pPr>
          </w:p>
          <w:p w:rsidR="008330FF" w:rsidRPr="009C4813" w:rsidRDefault="008330FF" w:rsidP="009C327E">
            <w:pPr>
              <w:spacing w:before="0"/>
              <w:jc w:val="left"/>
              <w:rPr>
                <w:rFonts w:cstheme="minorHAnsi"/>
              </w:rPr>
            </w:pPr>
          </w:p>
          <w:p w:rsidR="008330FF" w:rsidRPr="009C4813" w:rsidRDefault="008330FF" w:rsidP="009C327E">
            <w:pPr>
              <w:spacing w:before="0"/>
              <w:jc w:val="left"/>
              <w:rPr>
                <w:rFonts w:cstheme="minorHAnsi"/>
              </w:rPr>
            </w:pPr>
          </w:p>
          <w:p w:rsidR="008330FF" w:rsidRPr="009C4813" w:rsidRDefault="008330FF" w:rsidP="009C327E">
            <w:pPr>
              <w:spacing w:before="0"/>
              <w:jc w:val="left"/>
              <w:rPr>
                <w:rFonts w:cstheme="minorHAnsi"/>
              </w:rPr>
            </w:pPr>
          </w:p>
          <w:p w:rsidR="008330FF" w:rsidRPr="009C4813" w:rsidRDefault="008330FF" w:rsidP="009C327E">
            <w:pPr>
              <w:spacing w:before="0"/>
              <w:jc w:val="left"/>
              <w:rPr>
                <w:rFonts w:cstheme="minorHAnsi"/>
              </w:rPr>
            </w:pPr>
          </w:p>
          <w:p w:rsidR="008330FF" w:rsidRPr="009C4813" w:rsidRDefault="008330FF" w:rsidP="009C327E">
            <w:pPr>
              <w:spacing w:before="0"/>
              <w:jc w:val="left"/>
              <w:rPr>
                <w:rFonts w:cstheme="minorHAnsi"/>
              </w:rPr>
            </w:pPr>
          </w:p>
          <w:p w:rsidR="008330FF" w:rsidRPr="009C4813" w:rsidRDefault="008330FF" w:rsidP="009C327E">
            <w:pPr>
              <w:spacing w:before="0"/>
              <w:jc w:val="left"/>
              <w:rPr>
                <w:rFonts w:cstheme="minorHAnsi"/>
              </w:rPr>
            </w:pPr>
          </w:p>
          <w:p w:rsidR="008330FF" w:rsidRPr="009C4813" w:rsidRDefault="008330FF" w:rsidP="009C327E">
            <w:pPr>
              <w:spacing w:before="0"/>
              <w:jc w:val="left"/>
              <w:rPr>
                <w:rFonts w:cstheme="minorHAnsi"/>
              </w:rPr>
            </w:pPr>
          </w:p>
          <w:p w:rsidR="008330FF" w:rsidRPr="009C4813" w:rsidRDefault="008330FF" w:rsidP="009C327E">
            <w:pPr>
              <w:spacing w:before="0"/>
              <w:jc w:val="left"/>
              <w:rPr>
                <w:rFonts w:cstheme="minorHAnsi"/>
              </w:rPr>
            </w:pPr>
          </w:p>
          <w:p w:rsidR="008330FF" w:rsidRDefault="008330FF" w:rsidP="009C327E">
            <w:pPr>
              <w:spacing w:before="0"/>
              <w:jc w:val="left"/>
              <w:rPr>
                <w:rFonts w:cstheme="minorHAnsi"/>
              </w:rPr>
            </w:pPr>
          </w:p>
          <w:p w:rsidR="008330FF" w:rsidRDefault="008330FF" w:rsidP="009C327E">
            <w:pPr>
              <w:spacing w:before="0"/>
              <w:jc w:val="left"/>
              <w:rPr>
                <w:rFonts w:cstheme="minorHAnsi"/>
              </w:rPr>
            </w:pPr>
            <w:r w:rsidRPr="009C4813">
              <w:rPr>
                <w:rFonts w:cstheme="minorHAnsi"/>
              </w:rPr>
              <w:t>[….................]</w:t>
            </w:r>
          </w:p>
          <w:p w:rsidR="008330FF" w:rsidRPr="009C4813" w:rsidRDefault="008330FF" w:rsidP="009C327E">
            <w:pPr>
              <w:spacing w:before="0"/>
              <w:jc w:val="left"/>
              <w:rPr>
                <w:rFonts w:cstheme="minorHAnsi"/>
              </w:rPr>
            </w:pPr>
          </w:p>
        </w:tc>
      </w:tr>
      <w:tr w:rsidR="008330FF" w:rsidRPr="009C4813" w:rsidTr="009C327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330FF" w:rsidRPr="009C4813" w:rsidRDefault="008330FF" w:rsidP="009C327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330FF" w:rsidRPr="009C4813" w:rsidRDefault="008330FF" w:rsidP="009C327E">
            <w:pPr>
              <w:jc w:val="left"/>
              <w:rPr>
                <w:rFonts w:cstheme="minorHAnsi"/>
                <w:b/>
              </w:rPr>
            </w:pPr>
            <w:r w:rsidRPr="009C4813">
              <w:rPr>
                <w:rFonts w:cstheme="minorHAnsi"/>
              </w:rPr>
              <w:t>[] Ναι [] Όχι</w:t>
            </w:r>
          </w:p>
          <w:p w:rsidR="008330FF" w:rsidRPr="009C4813" w:rsidRDefault="008330FF" w:rsidP="009C327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8330FF" w:rsidRPr="009C4813" w:rsidRDefault="008330FF" w:rsidP="009C327E">
            <w:pPr>
              <w:jc w:val="left"/>
              <w:rPr>
                <w:rFonts w:cstheme="minorHAnsi"/>
              </w:rPr>
            </w:pPr>
            <w:r w:rsidRPr="009C4813">
              <w:rPr>
                <w:rFonts w:cstheme="minorHAnsi"/>
              </w:rPr>
              <w:t>[……]</w:t>
            </w:r>
          </w:p>
        </w:tc>
      </w:tr>
      <w:tr w:rsidR="008330FF" w:rsidRPr="009C4813"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9C4813" w:rsidRDefault="008330FF" w:rsidP="009C327E">
            <w:pPr>
              <w:rPr>
                <w:rFonts w:cstheme="minorHAnsi"/>
              </w:rPr>
            </w:pPr>
            <w:r w:rsidRPr="009C4813">
              <w:rPr>
                <w:rFonts w:cstheme="minorHAnsi"/>
              </w:rPr>
              <w:lastRenderedPageBreak/>
              <w:t>Μπορεί ο οικονομικός φορέας να επιβεβαιώσει ότι:</w:t>
            </w:r>
          </w:p>
          <w:p w:rsidR="008330FF" w:rsidRPr="009C4813" w:rsidRDefault="008330FF" w:rsidP="009C327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330FF" w:rsidRPr="009C4813" w:rsidRDefault="008330FF" w:rsidP="009C327E">
            <w:pPr>
              <w:rPr>
                <w:rFonts w:cstheme="minorHAnsi"/>
              </w:rPr>
            </w:pPr>
            <w:r w:rsidRPr="009C4813">
              <w:rPr>
                <w:rFonts w:cstheme="minorHAnsi"/>
              </w:rPr>
              <w:t>β) δεν έχει αποκρύψει τις πληροφορίες αυτές,</w:t>
            </w:r>
          </w:p>
          <w:p w:rsidR="008330FF" w:rsidRPr="009C4813" w:rsidRDefault="008330FF" w:rsidP="009C327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330FF" w:rsidRPr="009C4813" w:rsidRDefault="008330FF" w:rsidP="009C327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30FF" w:rsidRPr="009C4813" w:rsidRDefault="008330FF" w:rsidP="009C327E">
            <w:pPr>
              <w:jc w:val="left"/>
              <w:rPr>
                <w:rFonts w:cstheme="minorHAnsi"/>
              </w:rPr>
            </w:pPr>
            <w:r w:rsidRPr="009C4813">
              <w:rPr>
                <w:rFonts w:cstheme="minorHAnsi"/>
              </w:rPr>
              <w:t>[] Ναι [] Όχι</w:t>
            </w:r>
          </w:p>
        </w:tc>
      </w:tr>
    </w:tbl>
    <w:p w:rsidR="008330FF" w:rsidRPr="000D2A13" w:rsidRDefault="008330FF" w:rsidP="008330FF"/>
    <w:p w:rsidR="008330FF" w:rsidRPr="009C4813" w:rsidRDefault="008330FF" w:rsidP="008330FF">
      <w:pPr>
        <w:jc w:val="center"/>
        <w:rPr>
          <w:rFonts w:cstheme="minorHAnsi"/>
          <w:b/>
          <w:bCs/>
        </w:rPr>
      </w:pPr>
    </w:p>
    <w:p w:rsidR="008330FF" w:rsidRPr="009C4813" w:rsidRDefault="008330FF" w:rsidP="008330FF">
      <w:pPr>
        <w:pageBreakBefore/>
        <w:jc w:val="center"/>
        <w:rPr>
          <w:rFonts w:cstheme="minorHAnsi"/>
        </w:rPr>
      </w:pPr>
      <w:r w:rsidRPr="009C4813">
        <w:rPr>
          <w:rFonts w:cstheme="minorHAnsi"/>
          <w:b/>
          <w:bCs/>
          <w:u w:val="single"/>
        </w:rPr>
        <w:lastRenderedPageBreak/>
        <w:t>Μέρος IV: Κριτήρια επιλογής</w:t>
      </w:r>
    </w:p>
    <w:p w:rsidR="008330FF" w:rsidRPr="009C4813" w:rsidRDefault="008330FF" w:rsidP="008330FF">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8330FF" w:rsidRPr="009C4813" w:rsidRDefault="008330FF" w:rsidP="008330FF">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8330FF" w:rsidRPr="009C4813" w:rsidRDefault="008330FF" w:rsidP="008330F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330FF" w:rsidRPr="0023744E"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23744E" w:rsidRDefault="008330FF" w:rsidP="009C327E">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23744E" w:rsidRDefault="008330FF" w:rsidP="009C327E">
            <w:pPr>
              <w:rPr>
                <w:rFonts w:cstheme="minorHAnsi"/>
              </w:rPr>
            </w:pPr>
            <w:r w:rsidRPr="0023744E">
              <w:rPr>
                <w:rFonts w:cstheme="minorHAnsi"/>
                <w:b/>
                <w:i/>
              </w:rPr>
              <w:t>Απάντηση</w:t>
            </w:r>
          </w:p>
        </w:tc>
      </w:tr>
      <w:tr w:rsidR="008330FF" w:rsidRPr="0023744E" w:rsidTr="009C327E">
        <w:trPr>
          <w:jc w:val="center"/>
        </w:trPr>
        <w:tc>
          <w:tcPr>
            <w:tcW w:w="4479" w:type="dxa"/>
            <w:tcBorders>
              <w:top w:val="single" w:sz="4" w:space="0" w:color="000000"/>
              <w:left w:val="single" w:sz="4" w:space="0" w:color="000000"/>
              <w:bottom w:val="single" w:sz="4" w:space="0" w:color="000000"/>
            </w:tcBorders>
            <w:shd w:val="clear" w:color="auto" w:fill="auto"/>
          </w:tcPr>
          <w:p w:rsidR="008330FF" w:rsidRPr="0023744E" w:rsidRDefault="008330FF" w:rsidP="009C327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8330FF" w:rsidRPr="0023744E" w:rsidRDefault="008330FF" w:rsidP="009C327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30FF" w:rsidRPr="0023744E" w:rsidRDefault="008330FF" w:rsidP="009C327E">
            <w:pPr>
              <w:jc w:val="left"/>
              <w:rPr>
                <w:rFonts w:cstheme="minorHAnsi"/>
                <w:i/>
              </w:rPr>
            </w:pPr>
            <w:r w:rsidRPr="0023744E">
              <w:rPr>
                <w:rFonts w:cstheme="minorHAnsi"/>
              </w:rPr>
              <w:t>[…]</w:t>
            </w:r>
          </w:p>
          <w:p w:rsidR="008330FF" w:rsidRPr="0023744E" w:rsidRDefault="008330FF" w:rsidP="009C327E">
            <w:pPr>
              <w:jc w:val="left"/>
              <w:rPr>
                <w:rFonts w:cstheme="minorHAnsi"/>
                <w:i/>
              </w:rPr>
            </w:pPr>
          </w:p>
          <w:p w:rsidR="008330FF" w:rsidRPr="0023744E" w:rsidRDefault="008330FF" w:rsidP="009C327E">
            <w:pPr>
              <w:jc w:val="left"/>
              <w:rPr>
                <w:rFonts w:cstheme="minorHAnsi"/>
                <w:i/>
              </w:rPr>
            </w:pPr>
          </w:p>
          <w:p w:rsidR="008330FF" w:rsidRPr="0023744E" w:rsidRDefault="008330FF" w:rsidP="009C327E">
            <w:pPr>
              <w:jc w:val="left"/>
              <w:rPr>
                <w:rFonts w:cstheme="minorHAnsi"/>
                <w:i/>
              </w:rPr>
            </w:pPr>
          </w:p>
          <w:p w:rsidR="008330FF" w:rsidRPr="0023744E" w:rsidRDefault="008330FF" w:rsidP="009C327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8330FF" w:rsidRPr="0023744E" w:rsidRDefault="008330FF" w:rsidP="009C327E">
            <w:pPr>
              <w:jc w:val="left"/>
              <w:rPr>
                <w:rFonts w:cstheme="minorHAnsi"/>
              </w:rPr>
            </w:pPr>
            <w:r w:rsidRPr="0023744E">
              <w:rPr>
                <w:rFonts w:cstheme="minorHAnsi"/>
                <w:i/>
              </w:rPr>
              <w:t>[……][……][……]</w:t>
            </w:r>
          </w:p>
        </w:tc>
      </w:tr>
    </w:tbl>
    <w:p w:rsidR="008330FF" w:rsidRPr="009C4813" w:rsidRDefault="008330FF" w:rsidP="008330FF">
      <w:pPr>
        <w:jc w:val="center"/>
        <w:rPr>
          <w:rFonts w:cstheme="minorHAnsi"/>
          <w:b/>
          <w:bCs/>
        </w:rPr>
      </w:pPr>
    </w:p>
    <w:p w:rsidR="008330FF" w:rsidRPr="009C4813" w:rsidRDefault="008330FF" w:rsidP="008330FF">
      <w:pPr>
        <w:jc w:val="center"/>
        <w:rPr>
          <w:rFonts w:cstheme="minorHAnsi"/>
          <w:b/>
          <w:bCs/>
        </w:rPr>
      </w:pPr>
    </w:p>
    <w:p w:rsidR="008330FF" w:rsidRDefault="008330FF" w:rsidP="008330FF">
      <w:pPr>
        <w:pageBreakBefore/>
        <w:jc w:val="center"/>
      </w:pPr>
      <w:r>
        <w:rPr>
          <w:b/>
          <w:bCs/>
        </w:rPr>
        <w:lastRenderedPageBreak/>
        <w:t>Β: Οικονομική και χρηματοοικονομική επάρκεια</w:t>
      </w:r>
    </w:p>
    <w:p w:rsidR="008330FF" w:rsidRDefault="008330FF" w:rsidP="008330FF">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8330FF" w:rsidTr="009C327E">
        <w:tc>
          <w:tcPr>
            <w:tcW w:w="4479" w:type="dxa"/>
            <w:tcBorders>
              <w:top w:val="single" w:sz="4" w:space="0" w:color="000000"/>
              <w:left w:val="single" w:sz="4" w:space="0" w:color="000000"/>
              <w:bottom w:val="single" w:sz="4" w:space="0" w:color="000000"/>
            </w:tcBorders>
            <w:shd w:val="clear" w:color="auto" w:fill="auto"/>
          </w:tcPr>
          <w:p w:rsidR="008330FF" w:rsidRDefault="008330FF" w:rsidP="009C327E">
            <w:pPr>
              <w:spacing w:befor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30FF" w:rsidRDefault="008330FF" w:rsidP="009C327E">
            <w:pPr>
              <w:spacing w:before="0"/>
            </w:pPr>
            <w:r>
              <w:rPr>
                <w:b/>
                <w:i/>
              </w:rPr>
              <w:t>Απάντηση:</w:t>
            </w:r>
          </w:p>
        </w:tc>
      </w:tr>
      <w:tr w:rsidR="008330FF" w:rsidTr="009C327E">
        <w:tc>
          <w:tcPr>
            <w:tcW w:w="4479" w:type="dxa"/>
            <w:tcBorders>
              <w:top w:val="single" w:sz="4" w:space="0" w:color="000000"/>
              <w:left w:val="single" w:sz="4" w:space="0" w:color="000000"/>
              <w:bottom w:val="single" w:sz="4" w:space="0" w:color="000000"/>
            </w:tcBorders>
            <w:shd w:val="clear" w:color="auto" w:fill="auto"/>
          </w:tcPr>
          <w:p w:rsidR="008330FF" w:rsidRDefault="008330FF" w:rsidP="009C327E">
            <w:pPr>
              <w:spacing w:befor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8330FF" w:rsidRDefault="008330FF" w:rsidP="009C327E">
            <w:pPr>
              <w:spacing w:befor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30FF" w:rsidRDefault="008330FF" w:rsidP="009C327E">
            <w:pPr>
              <w:spacing w:before="0"/>
            </w:pPr>
            <w:r>
              <w:t>έτος: [……] κύκλος εργασιών:[……][…]νόμισμα</w:t>
            </w:r>
          </w:p>
          <w:p w:rsidR="008330FF" w:rsidRDefault="008330FF" w:rsidP="009C327E">
            <w:pPr>
              <w:spacing w:before="0"/>
            </w:pPr>
            <w:r>
              <w:t>έτος: [……] κύκλος εργασιών:[……][…]νόμισμα</w:t>
            </w:r>
          </w:p>
          <w:p w:rsidR="008330FF" w:rsidRDefault="008330FF" w:rsidP="009C327E">
            <w:pPr>
              <w:spacing w:before="0"/>
            </w:pPr>
            <w:r>
              <w:t>έτος: [……] κύκλος εργασιών:[……][…]νόμισμα</w:t>
            </w:r>
          </w:p>
          <w:p w:rsidR="008330FF" w:rsidRDefault="008330FF" w:rsidP="009C327E">
            <w:pPr>
              <w:spacing w:before="0"/>
            </w:pPr>
          </w:p>
          <w:p w:rsidR="008330FF" w:rsidRDefault="008330FF" w:rsidP="009C327E">
            <w:pPr>
              <w:spacing w:before="0"/>
            </w:pPr>
          </w:p>
          <w:p w:rsidR="008330FF" w:rsidRDefault="008330FF" w:rsidP="009C327E">
            <w:pPr>
              <w:spacing w:before="0"/>
            </w:pPr>
          </w:p>
          <w:p w:rsidR="008330FF" w:rsidRDefault="008330FF" w:rsidP="009C327E">
            <w:pPr>
              <w:spacing w:before="0"/>
            </w:pPr>
            <w:r>
              <w:rPr>
                <w:i/>
              </w:rPr>
              <w:t xml:space="preserve">(διαδικτυακή διεύθυνση, αρχή ή φορέας έκδοσης, επακριβή στοιχεία αναφοράς των εγγράφων): </w:t>
            </w:r>
          </w:p>
          <w:p w:rsidR="008330FF" w:rsidRDefault="008330FF" w:rsidP="009C327E">
            <w:pPr>
              <w:spacing w:before="0"/>
            </w:pPr>
            <w:r>
              <w:rPr>
                <w:i/>
              </w:rPr>
              <w:t>[……][……][……]</w:t>
            </w:r>
          </w:p>
        </w:tc>
      </w:tr>
      <w:tr w:rsidR="008330FF" w:rsidTr="009C327E">
        <w:tc>
          <w:tcPr>
            <w:tcW w:w="4479" w:type="dxa"/>
            <w:tcBorders>
              <w:top w:val="single" w:sz="4" w:space="0" w:color="000000"/>
              <w:left w:val="single" w:sz="4" w:space="0" w:color="000000"/>
              <w:bottom w:val="single" w:sz="4" w:space="0" w:color="000000"/>
            </w:tcBorders>
            <w:shd w:val="clear" w:color="auto" w:fill="auto"/>
          </w:tcPr>
          <w:p w:rsidR="008330FF" w:rsidRDefault="008330FF" w:rsidP="009C327E">
            <w:pPr>
              <w:spacing w:befor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30FF" w:rsidRDefault="008330FF" w:rsidP="009C327E">
            <w:pPr>
              <w:spacing w:before="0"/>
            </w:pPr>
            <w:r>
              <w:t>[…................................…]</w:t>
            </w:r>
          </w:p>
        </w:tc>
      </w:tr>
    </w:tbl>
    <w:p w:rsidR="008330FF" w:rsidRDefault="008330FF" w:rsidP="008330FF">
      <w:pPr>
        <w:pStyle w:val="SectionTitle"/>
        <w:spacing w:line="240" w:lineRule="auto"/>
        <w:ind w:firstLine="0"/>
      </w:pPr>
    </w:p>
    <w:p w:rsidR="008330FF" w:rsidRDefault="008330FF" w:rsidP="008330FF">
      <w:pPr>
        <w:pageBreakBefore/>
        <w:jc w:val="center"/>
      </w:pPr>
      <w:r>
        <w:rPr>
          <w:b/>
          <w:bCs/>
        </w:rPr>
        <w:lastRenderedPageBreak/>
        <w:t>Γ: Τεχνική και επαγγελματική ικανότητα</w:t>
      </w:r>
    </w:p>
    <w:p w:rsidR="008330FF" w:rsidRDefault="008330FF" w:rsidP="008330FF">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8330FF" w:rsidTr="009C327E">
        <w:tc>
          <w:tcPr>
            <w:tcW w:w="4479" w:type="dxa"/>
            <w:tcBorders>
              <w:top w:val="single" w:sz="4" w:space="0" w:color="000000"/>
              <w:left w:val="single" w:sz="4" w:space="0" w:color="000000"/>
              <w:bottom w:val="single" w:sz="4" w:space="0" w:color="000000"/>
            </w:tcBorders>
            <w:shd w:val="clear" w:color="auto" w:fill="auto"/>
          </w:tcPr>
          <w:p w:rsidR="008330FF" w:rsidRDefault="008330FF" w:rsidP="009C327E">
            <w:pPr>
              <w:spacing w:befor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30FF" w:rsidRDefault="008330FF" w:rsidP="009C327E">
            <w:pPr>
              <w:spacing w:before="0"/>
            </w:pPr>
            <w:r>
              <w:rPr>
                <w:b/>
                <w:i/>
              </w:rPr>
              <w:t>Απάντηση:</w:t>
            </w:r>
          </w:p>
        </w:tc>
      </w:tr>
      <w:tr w:rsidR="008330FF" w:rsidTr="009C327E">
        <w:tc>
          <w:tcPr>
            <w:tcW w:w="4479" w:type="dxa"/>
            <w:tcBorders>
              <w:top w:val="single" w:sz="4" w:space="0" w:color="000000"/>
              <w:left w:val="single" w:sz="4" w:space="0" w:color="000000"/>
              <w:bottom w:val="single" w:sz="4" w:space="0" w:color="000000"/>
            </w:tcBorders>
            <w:shd w:val="clear" w:color="auto" w:fill="auto"/>
          </w:tcPr>
          <w:p w:rsidR="008330FF" w:rsidRDefault="008330FF" w:rsidP="009C327E">
            <w:pPr>
              <w:spacing w:before="0"/>
            </w:pPr>
            <w:r>
              <w:t xml:space="preserve">1β) Μόνο για </w:t>
            </w:r>
            <w:r>
              <w:rPr>
                <w:b/>
                <w:i/>
              </w:rPr>
              <w:t>δημόσιες συμβάσεις προμηθειών και δημόσιες συμβάσεις υπηρεσιών</w:t>
            </w:r>
            <w:r>
              <w:t>:</w:t>
            </w:r>
          </w:p>
          <w:p w:rsidR="008330FF" w:rsidRDefault="008330FF" w:rsidP="009C327E">
            <w:pPr>
              <w:spacing w:before="0"/>
            </w:pPr>
            <w:r>
              <w:t>Κατά τη διάρκεια της περιόδου αναφοράς</w:t>
            </w:r>
            <w:r>
              <w:rPr>
                <w:rStyle w:val="a4"/>
              </w:rPr>
              <w:endnoteReference w:id="31"/>
            </w:r>
            <w:r>
              <w:t xml:space="preserve">, ο οικονομικός φορέας έχει </w:t>
            </w:r>
            <w:r>
              <w:rPr>
                <w:b/>
              </w:rPr>
              <w:t>παράσχει τις ακόλουθες κυριότερες υπηρεσίες του είδους που έχει προσδιοριστεί:</w:t>
            </w:r>
          </w:p>
          <w:p w:rsidR="008330FF" w:rsidRDefault="008330FF" w:rsidP="009C327E">
            <w:pPr>
              <w:spacing w:before="0"/>
            </w:pPr>
            <w:r>
              <w:t>Κατά τη σύνταξη του σχετικού καταλόγου αναφέρετε τα ποσά, τις ημερομηνίες και τους παραλήπτες δημόσιους ή ιδιωτικούς</w:t>
            </w:r>
            <w:r>
              <w:rPr>
                <w:rStyle w:val="a4"/>
              </w:rPr>
              <w:endnoteReference w:id="3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30FF" w:rsidRDefault="008330FF" w:rsidP="009C327E">
            <w:pPr>
              <w:spacing w:befor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330FF" w:rsidRDefault="008330FF" w:rsidP="009C327E">
            <w:pPr>
              <w:spacing w:before="0"/>
            </w:pPr>
            <w:r>
              <w:t>[…...........]</w:t>
            </w:r>
          </w:p>
          <w:tbl>
            <w:tblPr>
              <w:tblW w:w="0" w:type="auto"/>
              <w:tblLayout w:type="fixed"/>
              <w:tblLook w:val="0000" w:firstRow="0" w:lastRow="0" w:firstColumn="0" w:lastColumn="0" w:noHBand="0" w:noVBand="0"/>
            </w:tblPr>
            <w:tblGrid>
              <w:gridCol w:w="1057"/>
              <w:gridCol w:w="1052"/>
              <w:gridCol w:w="1052"/>
              <w:gridCol w:w="1185"/>
            </w:tblGrid>
            <w:tr w:rsidR="008330FF" w:rsidTr="009C327E">
              <w:tc>
                <w:tcPr>
                  <w:tcW w:w="1057" w:type="dxa"/>
                  <w:tcBorders>
                    <w:top w:val="single" w:sz="4" w:space="0" w:color="000000"/>
                    <w:left w:val="single" w:sz="4" w:space="0" w:color="000000"/>
                    <w:bottom w:val="single" w:sz="4" w:space="0" w:color="000000"/>
                  </w:tcBorders>
                  <w:shd w:val="clear" w:color="auto" w:fill="auto"/>
                </w:tcPr>
                <w:p w:rsidR="008330FF" w:rsidRDefault="008330FF" w:rsidP="009C327E">
                  <w:pPr>
                    <w:spacing w:befor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330FF" w:rsidRDefault="008330FF" w:rsidP="009C327E">
                  <w:pPr>
                    <w:spacing w:befor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330FF" w:rsidRDefault="008330FF" w:rsidP="009C327E">
                  <w:pPr>
                    <w:spacing w:befor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330FF" w:rsidRDefault="008330FF" w:rsidP="009C327E">
                  <w:pPr>
                    <w:spacing w:before="0"/>
                  </w:pPr>
                  <w:r>
                    <w:rPr>
                      <w:sz w:val="14"/>
                      <w:szCs w:val="14"/>
                    </w:rPr>
                    <w:t>παραλήπτες</w:t>
                  </w:r>
                </w:p>
              </w:tc>
            </w:tr>
            <w:tr w:rsidR="008330FF" w:rsidTr="009C327E">
              <w:tc>
                <w:tcPr>
                  <w:tcW w:w="1057" w:type="dxa"/>
                  <w:tcBorders>
                    <w:top w:val="single" w:sz="4" w:space="0" w:color="000000"/>
                    <w:left w:val="single" w:sz="4" w:space="0" w:color="000000"/>
                    <w:bottom w:val="single" w:sz="4" w:space="0" w:color="000000"/>
                  </w:tcBorders>
                  <w:shd w:val="clear" w:color="auto" w:fill="auto"/>
                </w:tcPr>
                <w:p w:rsidR="008330FF" w:rsidRDefault="008330FF" w:rsidP="009C327E">
                  <w:pPr>
                    <w:snapToGrid w:val="0"/>
                    <w:spacing w:before="0"/>
                  </w:pPr>
                </w:p>
              </w:tc>
              <w:tc>
                <w:tcPr>
                  <w:tcW w:w="1052" w:type="dxa"/>
                  <w:tcBorders>
                    <w:top w:val="single" w:sz="4" w:space="0" w:color="000000"/>
                    <w:left w:val="single" w:sz="4" w:space="0" w:color="000000"/>
                    <w:bottom w:val="single" w:sz="4" w:space="0" w:color="000000"/>
                  </w:tcBorders>
                  <w:shd w:val="clear" w:color="auto" w:fill="auto"/>
                </w:tcPr>
                <w:p w:rsidR="008330FF" w:rsidRDefault="008330FF" w:rsidP="009C327E">
                  <w:pPr>
                    <w:snapToGrid w:val="0"/>
                    <w:spacing w:before="0"/>
                  </w:pPr>
                </w:p>
              </w:tc>
              <w:tc>
                <w:tcPr>
                  <w:tcW w:w="1052" w:type="dxa"/>
                  <w:tcBorders>
                    <w:top w:val="single" w:sz="4" w:space="0" w:color="000000"/>
                    <w:left w:val="single" w:sz="4" w:space="0" w:color="000000"/>
                    <w:bottom w:val="single" w:sz="4" w:space="0" w:color="000000"/>
                  </w:tcBorders>
                  <w:shd w:val="clear" w:color="auto" w:fill="auto"/>
                </w:tcPr>
                <w:p w:rsidR="008330FF" w:rsidRDefault="008330FF" w:rsidP="009C327E">
                  <w:pPr>
                    <w:snapToGrid w:val="0"/>
                    <w:spacing w:before="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330FF" w:rsidRDefault="008330FF" w:rsidP="009C327E">
                  <w:pPr>
                    <w:snapToGrid w:val="0"/>
                    <w:spacing w:before="0"/>
                  </w:pPr>
                </w:p>
              </w:tc>
            </w:tr>
          </w:tbl>
          <w:p w:rsidR="008330FF" w:rsidRDefault="008330FF" w:rsidP="009C327E">
            <w:pPr>
              <w:spacing w:before="0"/>
            </w:pPr>
          </w:p>
        </w:tc>
      </w:tr>
      <w:tr w:rsidR="008330FF" w:rsidTr="009C327E">
        <w:tc>
          <w:tcPr>
            <w:tcW w:w="4479" w:type="dxa"/>
            <w:tcBorders>
              <w:top w:val="single" w:sz="4" w:space="0" w:color="000000"/>
              <w:left w:val="single" w:sz="4" w:space="0" w:color="000000"/>
              <w:bottom w:val="single" w:sz="4" w:space="0" w:color="000000"/>
            </w:tcBorders>
            <w:shd w:val="clear" w:color="auto" w:fill="auto"/>
          </w:tcPr>
          <w:p w:rsidR="008330FF" w:rsidRDefault="008330FF" w:rsidP="009C327E">
            <w:pPr>
              <w:spacing w:before="0"/>
            </w:pPr>
            <w:r>
              <w:t xml:space="preserve">10) Ο οικονομικός φορέας </w:t>
            </w:r>
            <w:r>
              <w:rPr>
                <w:b/>
              </w:rPr>
              <w:t>προτίθεται, να αναθέσει σε τρίτους υπό μορφή υπεργολαβίας</w:t>
            </w:r>
            <w:r>
              <w:rPr>
                <w:rStyle w:val="a4"/>
              </w:rPr>
              <w:endnoteReference w:id="3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30FF" w:rsidRDefault="008330FF" w:rsidP="009C327E">
            <w:pPr>
              <w:spacing w:before="0"/>
            </w:pPr>
            <w:r>
              <w:t>[....……]</w:t>
            </w:r>
          </w:p>
        </w:tc>
      </w:tr>
    </w:tbl>
    <w:p w:rsidR="008330FF" w:rsidRDefault="008330FF" w:rsidP="008330FF">
      <w:pPr>
        <w:pStyle w:val="SectionTitle"/>
        <w:spacing w:line="240" w:lineRule="auto"/>
        <w:ind w:firstLine="0"/>
      </w:pPr>
    </w:p>
    <w:p w:rsidR="008330FF" w:rsidRDefault="008330FF" w:rsidP="008330FF">
      <w:pPr>
        <w:rPr>
          <w:lang w:eastAsia="zh-CN"/>
        </w:rPr>
        <w:sectPr w:rsidR="008330FF" w:rsidSect="00D24A28">
          <w:endnotePr>
            <w:numFmt w:val="decimal"/>
          </w:endnotePr>
          <w:pgSz w:w="11906" w:h="16838"/>
          <w:pgMar w:top="1440" w:right="1797" w:bottom="1440" w:left="1797" w:header="709" w:footer="709" w:gutter="0"/>
          <w:cols w:space="708"/>
          <w:docGrid w:linePitch="360"/>
        </w:sectPr>
      </w:pPr>
    </w:p>
    <w:p w:rsidR="008330FF" w:rsidRPr="00E45B24" w:rsidRDefault="008330FF" w:rsidP="008330FF">
      <w:pPr>
        <w:pStyle w:val="ChapterTitle"/>
        <w:spacing w:line="240" w:lineRule="auto"/>
        <w:rPr>
          <w:i/>
        </w:rPr>
      </w:pPr>
      <w:r w:rsidRPr="00E45B24">
        <w:rPr>
          <w:bCs/>
        </w:rPr>
        <w:lastRenderedPageBreak/>
        <w:t>Μέρος V: Τελικές δηλώσεις</w:t>
      </w:r>
    </w:p>
    <w:p w:rsidR="008330FF" w:rsidRPr="00E45B24" w:rsidRDefault="008330FF" w:rsidP="008330FF">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330FF" w:rsidRPr="00E45B24" w:rsidRDefault="008330FF" w:rsidP="008330FF">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7"/>
          <w:rFonts w:ascii="Calibri" w:hAnsi="Calibri" w:cs="Calibri"/>
        </w:rPr>
        <w:endnoteReference w:id="34"/>
      </w:r>
      <w:r w:rsidRPr="00E45B24">
        <w:rPr>
          <w:rFonts w:ascii="Calibri" w:hAnsi="Calibri" w:cs="Calibri"/>
          <w:i/>
        </w:rPr>
        <w:t>, εκτός εάν :</w:t>
      </w:r>
    </w:p>
    <w:p w:rsidR="008330FF" w:rsidRPr="00E45B24" w:rsidRDefault="008330FF" w:rsidP="008330FF">
      <w:pPr>
        <w:pStyle w:val="a9"/>
        <w:numPr>
          <w:ilvl w:val="0"/>
          <w:numId w:val="4"/>
        </w:numPr>
        <w:rPr>
          <w:rStyle w:val="a4"/>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ascii="Calibri" w:hAnsi="Calibri" w:cs="Calibri"/>
        </w:rPr>
        <w:endnoteReference w:id="35"/>
      </w:r>
      <w:r w:rsidRPr="00E45B24">
        <w:rPr>
          <w:rStyle w:val="a4"/>
          <w:rFonts w:ascii="Calibri" w:hAnsi="Calibri" w:cs="Calibri"/>
          <w:i/>
        </w:rPr>
        <w:t>.</w:t>
      </w:r>
    </w:p>
    <w:p w:rsidR="008330FF" w:rsidRPr="00E45B24" w:rsidRDefault="008330FF" w:rsidP="008330FF">
      <w:pPr>
        <w:pStyle w:val="a9"/>
        <w:numPr>
          <w:ilvl w:val="0"/>
          <w:numId w:val="4"/>
        </w:numPr>
        <w:rPr>
          <w:rFonts w:ascii="Calibri" w:hAnsi="Calibri" w:cs="Calibri"/>
          <w:i/>
        </w:rPr>
      </w:pPr>
      <w:r w:rsidRPr="00E45B24">
        <w:rPr>
          <w:rStyle w:val="a4"/>
          <w:rFonts w:ascii="Calibri" w:hAnsi="Calibri" w:cs="Calibri"/>
          <w:i/>
          <w:vertAlign w:val="baseline"/>
        </w:rPr>
        <w:t>η αναθέτουσα αρχή ή ο αναθέτων φορέας έχουν ήδη στην κατοχή τους τα σχετικά έγγραφα.</w:t>
      </w:r>
    </w:p>
    <w:p w:rsidR="008330FF" w:rsidRPr="00E45B24" w:rsidRDefault="008330FF" w:rsidP="008330FF">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330FF" w:rsidRPr="00E45B24" w:rsidRDefault="008330FF" w:rsidP="008330FF">
      <w:pPr>
        <w:rPr>
          <w:rFonts w:ascii="Calibri" w:hAnsi="Calibri" w:cs="Calibri"/>
          <w:i/>
        </w:rPr>
      </w:pPr>
    </w:p>
    <w:p w:rsidR="008330FF" w:rsidRPr="00B045C3" w:rsidRDefault="008330FF" w:rsidP="008330FF">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Default="008330FF" w:rsidP="008330FF">
      <w:pPr>
        <w:pStyle w:val="a5"/>
        <w:rPr>
          <w:rFonts w:ascii="Calibri" w:hAnsi="Calibri" w:cs="Calibri"/>
          <w:sz w:val="22"/>
        </w:rPr>
      </w:pPr>
    </w:p>
    <w:p w:rsidR="008330FF" w:rsidRPr="00B045C3" w:rsidRDefault="008330FF" w:rsidP="008330FF">
      <w:pPr>
        <w:rPr>
          <w:rFonts w:ascii="Calibri" w:hAnsi="Calibri" w:cs="Calibri"/>
          <w:b/>
        </w:rPr>
      </w:pPr>
    </w:p>
    <w:p w:rsidR="00D66A84" w:rsidRDefault="00A77FED">
      <w:bookmarkStart w:id="10" w:name="_GoBack"/>
      <w:bookmarkEnd w:id="10"/>
    </w:p>
    <w:sectPr w:rsidR="00D66A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ED" w:rsidRDefault="00A77FED" w:rsidP="008330FF">
      <w:pPr>
        <w:spacing w:before="0"/>
      </w:pPr>
      <w:r>
        <w:separator/>
      </w:r>
    </w:p>
  </w:endnote>
  <w:endnote w:type="continuationSeparator" w:id="0">
    <w:p w:rsidR="00A77FED" w:rsidRDefault="00A77FED" w:rsidP="008330FF">
      <w:pPr>
        <w:spacing w:before="0"/>
      </w:pPr>
      <w:r>
        <w:continuationSeparator/>
      </w:r>
    </w:p>
  </w:endnote>
  <w:endnote w:id="1">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330FF" w:rsidRPr="008F01DB" w:rsidRDefault="008330FF" w:rsidP="008330FF">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30FF" w:rsidRPr="008F01DB" w:rsidRDefault="008330FF" w:rsidP="008330FF">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330FF" w:rsidRPr="008F01DB" w:rsidRDefault="008330FF" w:rsidP="008330FF">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330FF" w:rsidRPr="008F01DB" w:rsidRDefault="008330FF" w:rsidP="008330FF">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330FF" w:rsidRPr="00BB65F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Άρθρο 73 παρ. 5.</w:t>
      </w:r>
    </w:p>
  </w:endnote>
  <w:endnote w:id="26">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8330FF" w:rsidRPr="008F01DB" w:rsidRDefault="008330FF" w:rsidP="008330FF">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330FF" w:rsidRDefault="008330FF" w:rsidP="008330FF">
      <w:pPr>
        <w:pStyle w:val="a6"/>
        <w:tabs>
          <w:tab w:val="left" w:pos="284"/>
        </w:tabs>
        <w:spacing w:before="0" w:after="200"/>
        <w:ind w:left="0" w:firstLine="0"/>
      </w:pPr>
      <w:r>
        <w:rPr>
          <w:rStyle w:val="aa"/>
          <w:rFonts w:ascii="Calibri" w:hAnsi="Calibri"/>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8330FF" w:rsidRDefault="008330FF" w:rsidP="008330FF">
      <w:pPr>
        <w:pStyle w:val="a6"/>
        <w:tabs>
          <w:tab w:val="left" w:pos="284"/>
        </w:tabs>
        <w:spacing w:before="0" w:after="200"/>
        <w:ind w:left="0" w:firstLine="0"/>
      </w:pPr>
      <w:r>
        <w:rPr>
          <w:rStyle w:val="aa"/>
          <w:rFonts w:ascii="Calibri" w:hAnsi="Calibri"/>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8330FF" w:rsidRDefault="008330FF" w:rsidP="008330FF">
      <w:pPr>
        <w:pStyle w:val="a6"/>
        <w:tabs>
          <w:tab w:val="left" w:pos="284"/>
        </w:tabs>
        <w:spacing w:before="0" w:after="200"/>
        <w:ind w:left="0" w:firstLine="0"/>
      </w:pPr>
      <w:r>
        <w:rPr>
          <w:rStyle w:val="aa"/>
          <w:rFonts w:ascii="Calibri" w:hAnsi="Calibri"/>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8330FF" w:rsidRPr="002F6B21" w:rsidRDefault="008330FF" w:rsidP="008330FF">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5">
    <w:p w:rsidR="008330FF" w:rsidRDefault="008330FF" w:rsidP="008330FF">
      <w:pPr>
        <w:pStyle w:val="a6"/>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330FF" w:rsidRDefault="008330FF" w:rsidP="008330FF">
      <w:pPr>
        <w:pStyle w:val="a6"/>
        <w:tabs>
          <w:tab w:val="left" w:pos="450"/>
        </w:tabs>
        <w:ind w:left="4704" w:hanging="4704"/>
        <w:rPr>
          <w:rFonts w:ascii="Tahoma" w:hAnsi="Tahoma" w:cs="Tahoma"/>
          <w:b/>
        </w:rPr>
      </w:pPr>
    </w:p>
    <w:p w:rsidR="008330FF" w:rsidRDefault="008330FF" w:rsidP="008330FF">
      <w:pPr>
        <w:pStyle w:val="a6"/>
        <w:tabs>
          <w:tab w:val="left" w:pos="450"/>
        </w:tabs>
        <w:ind w:left="4704" w:hanging="4704"/>
        <w:rPr>
          <w:rFonts w:ascii="Tahoma" w:hAnsi="Tahoma" w:cs="Tahoma"/>
          <w:b/>
        </w:rPr>
      </w:pPr>
    </w:p>
    <w:p w:rsidR="008330FF" w:rsidRPr="00013714" w:rsidRDefault="008330FF" w:rsidP="008330FF">
      <w:pPr>
        <w:pStyle w:val="a6"/>
        <w:tabs>
          <w:tab w:val="left" w:pos="450"/>
        </w:tabs>
        <w:ind w:left="4704"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Bold">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ED" w:rsidRDefault="00A77FED" w:rsidP="008330FF">
      <w:pPr>
        <w:spacing w:before="0"/>
      </w:pPr>
      <w:r>
        <w:separator/>
      </w:r>
    </w:p>
  </w:footnote>
  <w:footnote w:type="continuationSeparator" w:id="0">
    <w:p w:rsidR="00A77FED" w:rsidRDefault="00A77FED" w:rsidP="008330FF">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A2346"/>
    <w:multiLevelType w:val="multilevel"/>
    <w:tmpl w:val="BFF0D904"/>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34178E"/>
    <w:multiLevelType w:val="multilevel"/>
    <w:tmpl w:val="53008FB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9A"/>
    <w:rsid w:val="008330FF"/>
    <w:rsid w:val="00A77FED"/>
    <w:rsid w:val="00AA047E"/>
    <w:rsid w:val="00AE0AD6"/>
    <w:rsid w:val="00BB5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1E1B0-B8A9-4025-BACC-E8D5A74F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0FF"/>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8330FF"/>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8330FF"/>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8330FF"/>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8330FF"/>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8330FF"/>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8330FF"/>
    <w:rPr>
      <w:rFonts w:asciiTheme="majorHAnsi" w:eastAsiaTheme="majorEastAsia" w:hAnsiTheme="majorHAnsi" w:cstheme="majorBidi"/>
      <w:b/>
      <w:bCs/>
      <w:sz w:val="26"/>
      <w:szCs w:val="26"/>
    </w:rPr>
  </w:style>
  <w:style w:type="character" w:customStyle="1" w:styleId="3Char">
    <w:name w:val="Επικεφαλίδα 3 Char"/>
    <w:basedOn w:val="a0"/>
    <w:link w:val="3"/>
    <w:rsid w:val="008330FF"/>
    <w:rPr>
      <w:rFonts w:ascii="Calibri" w:eastAsiaTheme="majorEastAsia" w:hAnsi="Calibri" w:cs="Calibri"/>
      <w:b/>
      <w:bCs/>
    </w:rPr>
  </w:style>
  <w:style w:type="character" w:customStyle="1" w:styleId="4Char">
    <w:name w:val="Επικεφαλίδα 4 Char"/>
    <w:basedOn w:val="a0"/>
    <w:link w:val="4"/>
    <w:uiPriority w:val="9"/>
    <w:rsid w:val="008330FF"/>
    <w:rPr>
      <w:rFonts w:ascii="Calibri" w:eastAsiaTheme="majorEastAsia" w:hAnsi="Calibri" w:cs="Calibri"/>
      <w:iCs/>
    </w:rPr>
  </w:style>
  <w:style w:type="character" w:styleId="-">
    <w:name w:val="Hyperlink"/>
    <w:uiPriority w:val="99"/>
    <w:rsid w:val="008330FF"/>
    <w:rPr>
      <w:color w:val="0000FF"/>
      <w:u w:val="single"/>
    </w:rPr>
  </w:style>
  <w:style w:type="table" w:styleId="a3">
    <w:name w:val="Table Grid"/>
    <w:basedOn w:val="a1"/>
    <w:uiPriority w:val="59"/>
    <w:rsid w:val="008330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8330FF"/>
    <w:rPr>
      <w:rFonts w:cs="Times New Roman"/>
      <w:vertAlign w:val="superscript"/>
    </w:rPr>
  </w:style>
  <w:style w:type="paragraph" w:styleId="a5">
    <w:name w:val="Body Text"/>
    <w:basedOn w:val="a"/>
    <w:link w:val="Char"/>
    <w:rsid w:val="008330FF"/>
    <w:rPr>
      <w:sz w:val="20"/>
    </w:rPr>
  </w:style>
  <w:style w:type="character" w:customStyle="1" w:styleId="Char">
    <w:name w:val="Σώμα κειμένου Char"/>
    <w:basedOn w:val="a0"/>
    <w:link w:val="a5"/>
    <w:rsid w:val="008330FF"/>
    <w:rPr>
      <w:sz w:val="20"/>
    </w:rPr>
  </w:style>
  <w:style w:type="paragraph" w:styleId="a6">
    <w:name w:val="endnote text"/>
    <w:basedOn w:val="a"/>
    <w:link w:val="Char0"/>
    <w:rsid w:val="008330FF"/>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8330FF"/>
    <w:rPr>
      <w:szCs w:val="20"/>
    </w:rPr>
  </w:style>
  <w:style w:type="paragraph" w:customStyle="1" w:styleId="Bulletn">
    <w:name w:val="Bulletn"/>
    <w:basedOn w:val="a"/>
    <w:rsid w:val="008330FF"/>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7">
    <w:name w:val="endnote reference"/>
    <w:rsid w:val="008330FF"/>
    <w:rPr>
      <w:b/>
      <w:i/>
      <w:sz w:val="22"/>
      <w:vertAlign w:val="superscript"/>
    </w:rPr>
  </w:style>
  <w:style w:type="character" w:customStyle="1" w:styleId="a8">
    <w:name w:val="Σύμβολο υποσημείωσης"/>
    <w:rsid w:val="008330FF"/>
    <w:rPr>
      <w:vertAlign w:val="superscript"/>
    </w:rPr>
  </w:style>
  <w:style w:type="character" w:customStyle="1" w:styleId="DeltaViewInsertion">
    <w:name w:val="DeltaView Insertion"/>
    <w:rsid w:val="008330FF"/>
    <w:rPr>
      <w:b/>
      <w:i/>
      <w:spacing w:val="0"/>
      <w:lang w:val="el-GR"/>
    </w:rPr>
  </w:style>
  <w:style w:type="character" w:customStyle="1" w:styleId="NormalBoldChar">
    <w:name w:val="NormalBold Char"/>
    <w:rsid w:val="008330FF"/>
    <w:rPr>
      <w:rFonts w:ascii="Times New Roman" w:eastAsia="Times New Roman" w:hAnsi="Times New Roman" w:cs="Times New Roman"/>
      <w:b/>
      <w:sz w:val="24"/>
      <w:lang w:val="el-GR"/>
    </w:rPr>
  </w:style>
  <w:style w:type="paragraph" w:customStyle="1" w:styleId="ChapterTitle">
    <w:name w:val="ChapterTitle"/>
    <w:basedOn w:val="a"/>
    <w:next w:val="a"/>
    <w:rsid w:val="008330FF"/>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330FF"/>
    <w:pPr>
      <w:keepNext/>
      <w:suppressAutoHyphens/>
      <w:spacing w:after="360" w:line="276" w:lineRule="auto"/>
      <w:ind w:firstLine="397"/>
      <w:jc w:val="center"/>
    </w:pPr>
    <w:rPr>
      <w:rFonts w:ascii="Calibri" w:hAnsi="Calibri" w:cs="Calibri"/>
      <w:b/>
      <w:smallCaps/>
      <w:kern w:val="1"/>
      <w:sz w:val="28"/>
      <w:lang w:eastAsia="zh-CN"/>
    </w:rPr>
  </w:style>
  <w:style w:type="paragraph" w:styleId="a9">
    <w:name w:val="List Paragraph"/>
    <w:basedOn w:val="a"/>
    <w:link w:val="Char1"/>
    <w:qFormat/>
    <w:rsid w:val="008330FF"/>
    <w:pPr>
      <w:ind w:left="720"/>
      <w:contextualSpacing/>
    </w:pPr>
  </w:style>
  <w:style w:type="character" w:customStyle="1" w:styleId="Char1">
    <w:name w:val="Παράγραφος λίστας Char"/>
    <w:link w:val="a9"/>
    <w:rsid w:val="008330FF"/>
  </w:style>
  <w:style w:type="character" w:customStyle="1" w:styleId="aa">
    <w:name w:val="Χαρακτήρες σημείωσης τέλους"/>
    <w:rsid w:val="008330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4628</Words>
  <Characters>24992</Characters>
  <Application>Microsoft Office Word</Application>
  <DocSecurity>0</DocSecurity>
  <Lines>208</Lines>
  <Paragraphs>59</Paragraphs>
  <ScaleCrop>false</ScaleCrop>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2020-07-31T10:31:00Z</dcterms:created>
  <dcterms:modified xsi:type="dcterms:W3CDTF">2020-07-31T10:34:00Z</dcterms:modified>
</cp:coreProperties>
</file>