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27" w:rsidRDefault="00F00F27" w:rsidP="00F00F27">
      <w:pPr>
        <w:pStyle w:val="1"/>
        <w:numPr>
          <w:ilvl w:val="0"/>
          <w:numId w:val="0"/>
        </w:numPr>
        <w:rPr>
          <w:color w:val="FF0000"/>
          <w:sz w:val="28"/>
          <w:szCs w:val="28"/>
        </w:rPr>
      </w:pPr>
      <w:bookmarkStart w:id="0" w:name="_Toc15906220"/>
      <w:r w:rsidRPr="00EE4FCE">
        <w:rPr>
          <w:color w:val="FF0000"/>
          <w:sz w:val="28"/>
          <w:szCs w:val="28"/>
        </w:rPr>
        <w:t>ΠΑΡΑΡΤΗΜΑ Ι: ΤΕΧΝΙΚΗ ΠΡΟΣΦΟΡΑ - ΠΙΝΑΚΑΣ ΣΥΜΜΟΡΦΩΣΗΣ</w:t>
      </w:r>
      <w:bookmarkEnd w:id="0"/>
    </w:p>
    <w:p w:rsidR="00F00F27" w:rsidRDefault="00F00F27" w:rsidP="00F00F27">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F00F27" w:rsidRPr="0074254B" w:rsidRDefault="00F00F27" w:rsidP="00F00F27">
      <w:pPr>
        <w:pStyle w:val="normalwithoutspacing"/>
        <w:ind w:right="-199"/>
      </w:pPr>
      <w:r w:rsidRPr="0074254B">
        <w:t xml:space="preserve">Οι υποψήφιοι Ανάδοχοι συμπληρώνουν </w:t>
      </w:r>
      <w:r>
        <w:t>τον</w:t>
      </w:r>
      <w:r w:rsidRPr="0074254B">
        <w:t xml:space="preserve"> </w:t>
      </w:r>
      <w:r>
        <w:t xml:space="preserve">παραπάνω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F00F27" w:rsidRPr="0074254B" w:rsidRDefault="00F00F27" w:rsidP="00F00F27">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F00F27" w:rsidRPr="0074254B" w:rsidRDefault="00F00F27" w:rsidP="00F00F27">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F00F27" w:rsidRPr="0074254B" w:rsidRDefault="00F00F27" w:rsidP="00F00F27">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F00F27" w:rsidRPr="0074254B" w:rsidRDefault="00F00F27" w:rsidP="00F00F27">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F00F27" w:rsidRPr="0074254B" w:rsidRDefault="00F00F27" w:rsidP="00F00F27">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F00F27" w:rsidRPr="00FD387B" w:rsidRDefault="00F00F27" w:rsidP="00F00F27">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r>
        <w:rPr>
          <w:b/>
        </w:rPr>
        <w:t>.</w:t>
      </w:r>
    </w:p>
    <w:p w:rsidR="00F00F27" w:rsidRDefault="00F00F27" w:rsidP="00F00F27">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F00F27" w:rsidRDefault="00F00F27" w:rsidP="00F00F27">
      <w:pPr>
        <w:ind w:right="-341"/>
        <w:jc w:val="center"/>
        <w:rPr>
          <w:b/>
          <w:sz w:val="24"/>
        </w:rPr>
      </w:pPr>
    </w:p>
    <w:p w:rsidR="00F00F27" w:rsidRDefault="00F00F27" w:rsidP="00F00F27">
      <w:pPr>
        <w:ind w:right="-341"/>
        <w:jc w:val="center"/>
        <w:rPr>
          <w:b/>
          <w:sz w:val="24"/>
        </w:rPr>
      </w:pPr>
    </w:p>
    <w:p w:rsidR="00F00F27" w:rsidRDefault="00F00F27" w:rsidP="00F00F27">
      <w:pPr>
        <w:ind w:right="-341"/>
        <w:jc w:val="center"/>
        <w:rPr>
          <w:b/>
          <w:sz w:val="24"/>
        </w:rPr>
        <w:sectPr w:rsidR="00F00F27" w:rsidSect="00D24A28">
          <w:endnotePr>
            <w:numFmt w:val="decimal"/>
          </w:endnotePr>
          <w:pgSz w:w="11906" w:h="16838"/>
          <w:pgMar w:top="1440" w:right="1797" w:bottom="1440" w:left="1797" w:header="709" w:footer="709" w:gutter="0"/>
          <w:cols w:space="708"/>
          <w:docGrid w:linePitch="360"/>
        </w:sectPr>
      </w:pPr>
    </w:p>
    <w:p w:rsidR="00F00F27" w:rsidRPr="00B423C4" w:rsidRDefault="00F00F27" w:rsidP="00F00F27">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F00F27" w:rsidRPr="0011050C" w:rsidRDefault="00F00F27" w:rsidP="00F00F27">
      <w:pPr>
        <w:jc w:val="center"/>
        <w:rPr>
          <w:bCs/>
        </w:rPr>
      </w:pPr>
      <w:r w:rsidRPr="0011050C">
        <w:rPr>
          <w:bCs/>
        </w:rPr>
        <w:t>ΠΡΟΣ</w:t>
      </w:r>
    </w:p>
    <w:p w:rsidR="00F00F27" w:rsidRPr="00A82B47" w:rsidRDefault="00F00F27" w:rsidP="00F00F27">
      <w:pPr>
        <w:jc w:val="center"/>
        <w:rPr>
          <w:bCs/>
        </w:rPr>
      </w:pPr>
      <w:r w:rsidRPr="00B423C4">
        <w:rPr>
          <w:bCs/>
        </w:rPr>
        <w:t xml:space="preserve">ΙΔΡΥΜΑ ΤΕΧΝΟΛΟΓΙΑΣ &amp; </w:t>
      </w:r>
      <w:r>
        <w:rPr>
          <w:bCs/>
        </w:rPr>
        <w:t>ΕΡΕΥΝΑΣ</w:t>
      </w:r>
    </w:p>
    <w:p w:rsidR="00F00F27" w:rsidRPr="00591B13" w:rsidRDefault="00F00F27" w:rsidP="00F00F27">
      <w:pPr>
        <w:jc w:val="center"/>
        <w:rPr>
          <w:rFonts w:ascii="Calibri" w:hAnsi="Calibri" w:cs="Calibri"/>
          <w:b/>
          <w:bCs/>
        </w:rPr>
      </w:pPr>
      <w:r w:rsidRPr="00221C7A">
        <w:rPr>
          <w:b/>
          <w:bCs/>
        </w:rPr>
        <w:t>ΘΕΜΑ:</w:t>
      </w:r>
      <w:r w:rsidRPr="00221C7A">
        <w:rPr>
          <w:b/>
          <w:bCs/>
        </w:rPr>
        <w:tab/>
      </w:r>
      <w:r w:rsidRPr="00B3207F">
        <w:rPr>
          <w:bCs/>
        </w:rPr>
        <w:t xml:space="preserve">Συνοπτικός διαγωνισμός για το έργο </w:t>
      </w:r>
      <w:r w:rsidRPr="00C12C72">
        <w:rPr>
          <w:rFonts w:ascii="Calibri" w:hAnsi="Calibri" w:cs="Calibri"/>
          <w:b/>
          <w:bCs/>
        </w:rPr>
        <w:t>«Προμήθεια πλακιδίων δαπέδου πλατείας κτηρίου ΕΚΕΚ»</w:t>
      </w:r>
      <w:r>
        <w:rPr>
          <w:rFonts w:ascii="Calibri" w:hAnsi="Calibri" w:cs="Calibri"/>
          <w:b/>
          <w:bCs/>
        </w:rPr>
        <w:t xml:space="preserve"> </w:t>
      </w:r>
      <w:r w:rsidRPr="00B3207F">
        <w:rPr>
          <w:rFonts w:ascii="Calibri" w:hAnsi="Calibri" w:cs="Calibri"/>
        </w:rPr>
        <w:t>του ΙΤΕ</w:t>
      </w:r>
    </w:p>
    <w:p w:rsidR="00F00F27" w:rsidRDefault="00F00F27" w:rsidP="00F00F27">
      <w:pPr>
        <w:tabs>
          <w:tab w:val="left" w:pos="993"/>
        </w:tabs>
        <w:rPr>
          <w:rFonts w:cstheme="minorHAnsi"/>
          <w:bCs/>
          <w:i/>
        </w:rPr>
      </w:pPr>
    </w:p>
    <w:p w:rsidR="00F00F27" w:rsidRDefault="00F00F27" w:rsidP="00F00F27">
      <w:pPr>
        <w:tabs>
          <w:tab w:val="left" w:pos="993"/>
        </w:tabs>
        <w:jc w:val="center"/>
        <w:rPr>
          <w:b/>
          <w:bCs/>
          <w:i/>
          <w:u w:val="single"/>
        </w:rPr>
      </w:pPr>
      <w:proofErr w:type="spellStart"/>
      <w:r>
        <w:rPr>
          <w:b/>
          <w:bCs/>
          <w:i/>
          <w:u w:val="single"/>
        </w:rPr>
        <w:t>Αρ</w:t>
      </w:r>
      <w:proofErr w:type="spellEnd"/>
      <w:r>
        <w:rPr>
          <w:b/>
          <w:bCs/>
          <w:i/>
          <w:u w:val="single"/>
        </w:rPr>
        <w:t>. Διακήρυξης : ……/……...2019</w:t>
      </w:r>
    </w:p>
    <w:p w:rsidR="00F00F27" w:rsidRDefault="00F00F27" w:rsidP="00F00F27">
      <w:pPr>
        <w:ind w:left="-567" w:right="-199"/>
      </w:pPr>
    </w:p>
    <w:tbl>
      <w:tblPr>
        <w:tblStyle w:val="a3"/>
        <w:tblW w:w="9634" w:type="dxa"/>
        <w:jc w:val="center"/>
        <w:tblLayout w:type="fixed"/>
        <w:tblLook w:val="04A0" w:firstRow="1" w:lastRow="0" w:firstColumn="1" w:lastColumn="0" w:noHBand="0" w:noVBand="1"/>
      </w:tblPr>
      <w:tblGrid>
        <w:gridCol w:w="704"/>
        <w:gridCol w:w="6095"/>
        <w:gridCol w:w="1408"/>
        <w:gridCol w:w="1427"/>
      </w:tblGrid>
      <w:tr w:rsidR="00F00F27" w:rsidRPr="004430EE" w:rsidTr="00D5019C">
        <w:trPr>
          <w:trHeight w:val="567"/>
          <w:jc w:val="center"/>
        </w:trPr>
        <w:tc>
          <w:tcPr>
            <w:tcW w:w="704" w:type="dxa"/>
            <w:shd w:val="clear" w:color="auto" w:fill="D5DCE4" w:themeFill="text2" w:themeFillTint="33"/>
            <w:vAlign w:val="center"/>
          </w:tcPr>
          <w:p w:rsidR="00F00F27" w:rsidRPr="004430EE" w:rsidRDefault="00F00F27" w:rsidP="00D5019C">
            <w:pPr>
              <w:jc w:val="center"/>
              <w:rPr>
                <w:rFonts w:cstheme="minorHAnsi"/>
                <w:sz w:val="20"/>
                <w:szCs w:val="20"/>
              </w:rPr>
            </w:pPr>
            <w:r w:rsidRPr="004430EE">
              <w:rPr>
                <w:rFonts w:eastAsia="MS Mincho" w:cstheme="minorHAnsi"/>
                <w:b/>
                <w:bCs/>
                <w:color w:val="000000"/>
                <w:sz w:val="20"/>
                <w:szCs w:val="20"/>
                <w:lang w:eastAsia="ja-JP"/>
              </w:rPr>
              <w:t>α/α</w:t>
            </w:r>
          </w:p>
        </w:tc>
        <w:tc>
          <w:tcPr>
            <w:tcW w:w="6095" w:type="dxa"/>
            <w:shd w:val="clear" w:color="auto" w:fill="D5DCE4" w:themeFill="text2" w:themeFillTint="33"/>
            <w:vAlign w:val="center"/>
          </w:tcPr>
          <w:p w:rsidR="00F00F27" w:rsidRPr="004430EE" w:rsidRDefault="00F00F27" w:rsidP="00D5019C">
            <w:pPr>
              <w:jc w:val="center"/>
              <w:rPr>
                <w:rFonts w:cstheme="minorHAnsi"/>
                <w:b/>
                <w:color w:val="000000"/>
                <w:sz w:val="20"/>
                <w:szCs w:val="20"/>
              </w:rPr>
            </w:pPr>
            <w:r w:rsidRPr="004430EE">
              <w:rPr>
                <w:rFonts w:eastAsia="MS Mincho" w:cstheme="minorHAnsi"/>
                <w:b/>
                <w:bCs/>
                <w:color w:val="000000"/>
                <w:sz w:val="20"/>
                <w:szCs w:val="20"/>
                <w:lang w:eastAsia="ja-JP"/>
              </w:rPr>
              <w:t>Τεχνικά χαρακτηριστικά - Απαίτηση</w:t>
            </w:r>
          </w:p>
        </w:tc>
        <w:tc>
          <w:tcPr>
            <w:tcW w:w="1408" w:type="dxa"/>
            <w:shd w:val="clear" w:color="auto" w:fill="D5DCE4" w:themeFill="text2" w:themeFillTint="33"/>
            <w:vAlign w:val="center"/>
          </w:tcPr>
          <w:p w:rsidR="00F00F27" w:rsidRPr="004430EE" w:rsidRDefault="00F00F27" w:rsidP="00D5019C">
            <w:pPr>
              <w:jc w:val="center"/>
              <w:rPr>
                <w:rFonts w:eastAsia="MS Mincho" w:cstheme="minorHAnsi"/>
                <w:b/>
                <w:bCs/>
                <w:color w:val="000000"/>
                <w:sz w:val="20"/>
                <w:szCs w:val="20"/>
                <w:lang w:eastAsia="ja-JP"/>
              </w:rPr>
            </w:pPr>
            <w:r w:rsidRPr="004430EE">
              <w:rPr>
                <w:rFonts w:eastAsia="MS Mincho" w:cstheme="minorHAnsi"/>
                <w:b/>
                <w:bCs/>
                <w:color w:val="000000"/>
                <w:sz w:val="20"/>
                <w:szCs w:val="20"/>
                <w:lang w:eastAsia="ja-JP"/>
              </w:rPr>
              <w:t>Υποχρεωτική απαίτηση</w:t>
            </w:r>
          </w:p>
        </w:tc>
        <w:tc>
          <w:tcPr>
            <w:tcW w:w="1427" w:type="dxa"/>
            <w:shd w:val="clear" w:color="auto" w:fill="D5DCE4" w:themeFill="text2" w:themeFillTint="33"/>
          </w:tcPr>
          <w:p w:rsidR="00F00F27" w:rsidRPr="004430EE" w:rsidRDefault="00F00F27" w:rsidP="00D5019C">
            <w:pPr>
              <w:tabs>
                <w:tab w:val="left" w:pos="1985"/>
              </w:tabs>
              <w:rPr>
                <w:rFonts w:cstheme="minorHAnsi"/>
                <w:b/>
                <w:bCs/>
                <w:i/>
                <w:sz w:val="20"/>
                <w:szCs w:val="20"/>
              </w:rPr>
            </w:pPr>
            <w:r w:rsidRPr="004430EE">
              <w:rPr>
                <w:rFonts w:eastAsia="MS Mincho" w:cstheme="minorHAnsi"/>
                <w:b/>
                <w:bCs/>
                <w:color w:val="000000"/>
                <w:sz w:val="20"/>
                <w:szCs w:val="20"/>
                <w:lang w:eastAsia="ja-JP"/>
              </w:rPr>
              <w:t>Απάντηση προμηθευτή/παραπομπή</w:t>
            </w:r>
          </w:p>
        </w:tc>
      </w:tr>
      <w:tr w:rsidR="00F00F27" w:rsidRPr="004430EE" w:rsidTr="00D5019C">
        <w:trPr>
          <w:trHeight w:val="567"/>
          <w:jc w:val="center"/>
        </w:trPr>
        <w:tc>
          <w:tcPr>
            <w:tcW w:w="9634" w:type="dxa"/>
            <w:gridSpan w:val="4"/>
            <w:shd w:val="clear" w:color="auto" w:fill="FFCC66"/>
            <w:vAlign w:val="center"/>
          </w:tcPr>
          <w:p w:rsidR="00F00F27" w:rsidRPr="004430EE" w:rsidRDefault="00F00F27" w:rsidP="00D5019C">
            <w:pPr>
              <w:ind w:left="142"/>
              <w:rPr>
                <w:rFonts w:eastAsia="MS Mincho" w:cstheme="minorHAnsi"/>
                <w:b/>
                <w:bCs/>
                <w:color w:val="000000"/>
                <w:sz w:val="20"/>
                <w:szCs w:val="20"/>
                <w:lang w:eastAsia="ja-JP"/>
              </w:rPr>
            </w:pPr>
            <w:r w:rsidRPr="004430EE">
              <w:rPr>
                <w:rFonts w:eastAsia="MS Mincho" w:cstheme="minorHAnsi"/>
                <w:b/>
                <w:bCs/>
                <w:color w:val="000000"/>
                <w:sz w:val="20"/>
                <w:szCs w:val="20"/>
                <w:lang w:eastAsia="ja-JP"/>
              </w:rPr>
              <w:t>Α. Ειδικά Χαρακτηριστικά</w:t>
            </w:r>
          </w:p>
        </w:tc>
      </w:tr>
      <w:tr w:rsidR="00F00F27" w:rsidRPr="004430EE" w:rsidTr="00D5019C">
        <w:trPr>
          <w:trHeight w:val="567"/>
          <w:jc w:val="center"/>
        </w:trPr>
        <w:tc>
          <w:tcPr>
            <w:tcW w:w="9634" w:type="dxa"/>
            <w:gridSpan w:val="4"/>
            <w:shd w:val="clear" w:color="auto" w:fill="FFCC66"/>
            <w:vAlign w:val="center"/>
          </w:tcPr>
          <w:p w:rsidR="00F00F27" w:rsidRPr="004430EE" w:rsidRDefault="00F00F27" w:rsidP="00D5019C">
            <w:pPr>
              <w:ind w:left="142"/>
              <w:rPr>
                <w:rFonts w:eastAsia="MS Mincho" w:cstheme="minorHAnsi"/>
                <w:b/>
                <w:bCs/>
                <w:color w:val="000000"/>
                <w:sz w:val="20"/>
                <w:szCs w:val="20"/>
                <w:lang w:eastAsia="ja-JP"/>
              </w:rPr>
            </w:pPr>
            <w:r w:rsidRPr="004430EE">
              <w:rPr>
                <w:rFonts w:eastAsia="MS Mincho" w:cstheme="minorHAnsi"/>
                <w:b/>
                <w:bCs/>
                <w:color w:val="000000"/>
                <w:sz w:val="20"/>
                <w:szCs w:val="20"/>
                <w:lang w:eastAsia="ja-JP"/>
              </w:rPr>
              <w:t>Α</w:t>
            </w:r>
            <w:r>
              <w:rPr>
                <w:rFonts w:eastAsia="MS Mincho" w:cstheme="minorHAnsi"/>
                <w:b/>
                <w:bCs/>
                <w:color w:val="000000"/>
                <w:sz w:val="20"/>
                <w:szCs w:val="20"/>
                <w:lang w:eastAsia="ja-JP"/>
              </w:rPr>
              <w:t>1</w:t>
            </w:r>
            <w:r w:rsidRPr="004430EE">
              <w:rPr>
                <w:rFonts w:eastAsia="MS Mincho" w:cstheme="minorHAnsi"/>
                <w:b/>
                <w:bCs/>
                <w:color w:val="000000"/>
                <w:sz w:val="20"/>
                <w:szCs w:val="20"/>
                <w:lang w:eastAsia="ja-JP"/>
              </w:rPr>
              <w:t xml:space="preserve">. </w:t>
            </w:r>
            <w:r>
              <w:rPr>
                <w:rFonts w:eastAsia="MS Mincho" w:cstheme="minorHAnsi"/>
                <w:b/>
                <w:bCs/>
                <w:color w:val="000000"/>
                <w:sz w:val="20"/>
                <w:szCs w:val="20"/>
                <w:lang w:eastAsia="ja-JP"/>
              </w:rPr>
              <w:t>Πλακίδια</w:t>
            </w:r>
          </w:p>
        </w:tc>
      </w:tr>
      <w:tr w:rsidR="00F00F27" w:rsidRPr="00C06275" w:rsidTr="00D5019C">
        <w:trPr>
          <w:trHeight w:val="674"/>
          <w:jc w:val="center"/>
        </w:trPr>
        <w:tc>
          <w:tcPr>
            <w:tcW w:w="704" w:type="dxa"/>
            <w:shd w:val="clear" w:color="auto" w:fill="auto"/>
            <w:vAlign w:val="center"/>
          </w:tcPr>
          <w:p w:rsidR="00F00F27" w:rsidRPr="00591B13" w:rsidRDefault="00F00F27" w:rsidP="00D5019C">
            <w:pPr>
              <w:jc w:val="center"/>
              <w:rPr>
                <w:rFonts w:eastAsia="MS Mincho" w:cstheme="minorHAnsi"/>
                <w:b/>
                <w:bCs/>
                <w:color w:val="000000"/>
                <w:sz w:val="20"/>
                <w:szCs w:val="20"/>
                <w:lang w:eastAsia="ja-JP"/>
              </w:rPr>
            </w:pPr>
            <w:r w:rsidRPr="00591B13">
              <w:rPr>
                <w:rFonts w:eastAsia="MS Mincho" w:cstheme="minorHAnsi"/>
                <w:b/>
                <w:bCs/>
                <w:color w:val="000000"/>
                <w:sz w:val="20"/>
                <w:szCs w:val="20"/>
                <w:lang w:eastAsia="ja-JP"/>
              </w:rPr>
              <w:t>1.</w:t>
            </w:r>
          </w:p>
        </w:tc>
        <w:tc>
          <w:tcPr>
            <w:tcW w:w="6095" w:type="dxa"/>
            <w:shd w:val="clear" w:color="auto" w:fill="auto"/>
            <w:vAlign w:val="center"/>
          </w:tcPr>
          <w:p w:rsidR="00F00F27" w:rsidRPr="00591B13" w:rsidRDefault="00F00F27" w:rsidP="00D5019C">
            <w:pPr>
              <w:spacing w:after="120" w:line="360" w:lineRule="auto"/>
              <w:jc w:val="left"/>
              <w:textAlignment w:val="baseline"/>
              <w:rPr>
                <w:rFonts w:cstheme="minorHAnsi"/>
                <w:sz w:val="20"/>
                <w:szCs w:val="20"/>
              </w:rPr>
            </w:pPr>
            <w:r w:rsidRPr="00591B13">
              <w:rPr>
                <w:sz w:val="20"/>
                <w:szCs w:val="20"/>
              </w:rPr>
              <w:t xml:space="preserve">Προμήθεια πλακιδίων, 1250 </w:t>
            </w:r>
            <w:r w:rsidRPr="00591B13">
              <w:rPr>
                <w:sz w:val="20"/>
                <w:szCs w:val="20"/>
                <w:lang w:val="en-US"/>
              </w:rPr>
              <w:t>m</w:t>
            </w:r>
            <w:r w:rsidRPr="00591B13">
              <w:rPr>
                <w:sz w:val="20"/>
                <w:szCs w:val="20"/>
                <w:vertAlign w:val="superscript"/>
                <w:lang w:val="en-US"/>
              </w:rPr>
              <w:t>2</w:t>
            </w:r>
          </w:p>
        </w:tc>
        <w:tc>
          <w:tcPr>
            <w:tcW w:w="1408" w:type="dxa"/>
            <w:shd w:val="clear" w:color="auto" w:fill="auto"/>
            <w:vAlign w:val="center"/>
          </w:tcPr>
          <w:p w:rsidR="00F00F27" w:rsidRPr="00C06275" w:rsidRDefault="00F00F27" w:rsidP="00D5019C">
            <w:pPr>
              <w:jc w:val="center"/>
              <w:rPr>
                <w:rFonts w:eastAsia="MS Mincho" w:cstheme="minorHAnsi"/>
                <w:bCs/>
                <w:color w:val="000000"/>
                <w:sz w:val="20"/>
                <w:szCs w:val="20"/>
                <w:lang w:eastAsia="ja-JP"/>
              </w:rPr>
            </w:pPr>
            <w:r w:rsidRPr="00C06275">
              <w:rPr>
                <w:rFonts w:eastAsia="MS Mincho" w:cstheme="minorHAnsi"/>
                <w:bCs/>
                <w:color w:val="000000"/>
                <w:sz w:val="20"/>
                <w:szCs w:val="20"/>
                <w:lang w:eastAsia="ja-JP"/>
              </w:rPr>
              <w:t>ΝΑΙ</w:t>
            </w:r>
          </w:p>
        </w:tc>
        <w:tc>
          <w:tcPr>
            <w:tcW w:w="1427" w:type="dxa"/>
            <w:vAlign w:val="center"/>
          </w:tcPr>
          <w:p w:rsidR="00F00F27" w:rsidRPr="00C06275" w:rsidRDefault="00F00F27" w:rsidP="00D5019C">
            <w:pPr>
              <w:jc w:val="center"/>
              <w:rPr>
                <w:rFonts w:eastAsia="MS Mincho" w:cstheme="minorHAnsi"/>
                <w:bCs/>
                <w:color w:val="000000"/>
                <w:sz w:val="20"/>
                <w:szCs w:val="20"/>
                <w:lang w:eastAsia="ja-JP"/>
              </w:rPr>
            </w:pPr>
          </w:p>
        </w:tc>
      </w:tr>
      <w:tr w:rsidR="00F00F27" w:rsidRPr="004430EE" w:rsidTr="00D5019C">
        <w:trPr>
          <w:trHeight w:val="576"/>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sidRPr="004430EE">
              <w:rPr>
                <w:rFonts w:eastAsia="MS Mincho" w:cstheme="minorHAnsi"/>
                <w:b/>
                <w:bCs/>
                <w:color w:val="000000"/>
                <w:sz w:val="20"/>
                <w:szCs w:val="20"/>
                <w:lang w:eastAsia="ja-JP"/>
              </w:rPr>
              <w:t>2.</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Τα πλακίδια να είναι κατάλληλα για τοποθέτηση σε εξωτερικό χώρο.</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1092"/>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sidRPr="004430EE">
              <w:rPr>
                <w:rFonts w:eastAsia="MS Mincho" w:cstheme="minorHAnsi"/>
                <w:b/>
                <w:bCs/>
                <w:color w:val="000000"/>
                <w:sz w:val="20"/>
                <w:szCs w:val="20"/>
                <w:lang w:eastAsia="ja-JP"/>
              </w:rPr>
              <w:t>3.</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Να είναι ματ, σε τόνους του γκρι, με εμφάνιση που να προσομοιάζει τα νερά μαρμάρου «Φαιστού», τα οποία να ποικίλλουν, έτσι ώστε τα πλακίδια τοποθετημένα να δίνουν την εντύπωση ενιαίου φυσικού πετρώματος.</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1092"/>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4</w:t>
            </w:r>
            <w:r w:rsidRPr="004430EE">
              <w:rPr>
                <w:rFonts w:eastAsia="MS Mincho" w:cstheme="minorHAnsi"/>
                <w:b/>
                <w:bCs/>
                <w:color w:val="000000"/>
                <w:sz w:val="20"/>
                <w:szCs w:val="20"/>
                <w:lang w:eastAsia="ja-JP"/>
              </w:rPr>
              <w:t>.</w:t>
            </w:r>
          </w:p>
        </w:tc>
        <w:tc>
          <w:tcPr>
            <w:tcW w:w="6095" w:type="dxa"/>
            <w:shd w:val="clear" w:color="auto" w:fill="auto"/>
            <w:vAlign w:val="center"/>
          </w:tcPr>
          <w:p w:rsidR="00F00F27" w:rsidRPr="00591B13" w:rsidRDefault="00F00F27" w:rsidP="00D5019C">
            <w:pPr>
              <w:pStyle w:val="aa"/>
              <w:spacing w:before="60" w:after="60"/>
              <w:rPr>
                <w:rFonts w:cstheme="minorHAnsi"/>
                <w:szCs w:val="20"/>
              </w:rPr>
            </w:pPr>
            <w:r w:rsidRPr="00591B13">
              <w:rPr>
                <w:szCs w:val="20"/>
              </w:rPr>
              <w:t xml:space="preserve">Να είναι πλακίδια γρανίτη </w:t>
            </w:r>
            <w:proofErr w:type="spellStart"/>
            <w:r w:rsidRPr="00591B13">
              <w:rPr>
                <w:szCs w:val="20"/>
              </w:rPr>
              <w:t>πορσελανάτο</w:t>
            </w:r>
            <w:proofErr w:type="spellEnd"/>
            <w:r w:rsidRPr="00591B13">
              <w:rPr>
                <w:szCs w:val="20"/>
              </w:rPr>
              <w:t xml:space="preserve"> (</w:t>
            </w:r>
            <w:proofErr w:type="spellStart"/>
            <w:r w:rsidRPr="00591B13">
              <w:rPr>
                <w:szCs w:val="20"/>
              </w:rPr>
              <w:t>gres</w:t>
            </w:r>
            <w:proofErr w:type="spellEnd"/>
            <w:r w:rsidRPr="00591B13">
              <w:rPr>
                <w:szCs w:val="20"/>
              </w:rPr>
              <w:t xml:space="preserve"> </w:t>
            </w:r>
            <w:proofErr w:type="spellStart"/>
            <w:r w:rsidRPr="00591B13">
              <w:rPr>
                <w:szCs w:val="20"/>
              </w:rPr>
              <w:t>porcellanato</w:t>
            </w:r>
            <w:proofErr w:type="spellEnd"/>
            <w:r w:rsidRPr="00591B13">
              <w:rPr>
                <w:szCs w:val="20"/>
              </w:rPr>
              <w:t xml:space="preserve"> / </w:t>
            </w:r>
            <w:proofErr w:type="spellStart"/>
            <w:r w:rsidRPr="00591B13">
              <w:rPr>
                <w:szCs w:val="20"/>
              </w:rPr>
              <w:t>porcelain</w:t>
            </w:r>
            <w:proofErr w:type="spellEnd"/>
            <w:r w:rsidRPr="00591B13">
              <w:rPr>
                <w:szCs w:val="20"/>
              </w:rPr>
              <w:t xml:space="preserve"> </w:t>
            </w:r>
            <w:proofErr w:type="spellStart"/>
            <w:r w:rsidRPr="00591B13">
              <w:rPr>
                <w:szCs w:val="20"/>
              </w:rPr>
              <w:t>stoneware</w:t>
            </w:r>
            <w:proofErr w:type="spellEnd"/>
            <w:r w:rsidRPr="00591B13">
              <w:rPr>
                <w:szCs w:val="20"/>
              </w:rPr>
              <w:t xml:space="preserve">), χρωματισμένα με το ίδιο χρώμα σε όλη την μάζα τους (a </w:t>
            </w:r>
            <w:proofErr w:type="spellStart"/>
            <w:r w:rsidRPr="00591B13">
              <w:rPr>
                <w:szCs w:val="20"/>
              </w:rPr>
              <w:t>massa</w:t>
            </w:r>
            <w:proofErr w:type="spellEnd"/>
            <w:r w:rsidRPr="00591B13">
              <w:rPr>
                <w:szCs w:val="20"/>
              </w:rPr>
              <w:t xml:space="preserve"> </w:t>
            </w:r>
            <w:proofErr w:type="spellStart"/>
            <w:r w:rsidRPr="00591B13">
              <w:rPr>
                <w:szCs w:val="20"/>
              </w:rPr>
              <w:t>colorata</w:t>
            </w:r>
            <w:proofErr w:type="spellEnd"/>
            <w:r w:rsidRPr="00591B13">
              <w:rPr>
                <w:szCs w:val="20"/>
              </w:rPr>
              <w:t xml:space="preserve"> / </w:t>
            </w:r>
            <w:proofErr w:type="spellStart"/>
            <w:r w:rsidRPr="00591B13">
              <w:rPr>
                <w:szCs w:val="20"/>
              </w:rPr>
              <w:t>coloured</w:t>
            </w:r>
            <w:proofErr w:type="spellEnd"/>
            <w:r w:rsidRPr="00591B13">
              <w:rPr>
                <w:szCs w:val="20"/>
              </w:rPr>
              <w:t xml:space="preserve"> </w:t>
            </w:r>
            <w:proofErr w:type="spellStart"/>
            <w:r w:rsidRPr="00591B13">
              <w:rPr>
                <w:szCs w:val="20"/>
              </w:rPr>
              <w:t>body</w:t>
            </w:r>
            <w:proofErr w:type="spellEnd"/>
            <w:r w:rsidRPr="00591B13">
              <w:rPr>
                <w:szCs w:val="20"/>
              </w:rPr>
              <w:t>). Να είναι Α’ ποιότητας, πάχους</w:t>
            </w:r>
            <w:r>
              <w:rPr>
                <w:szCs w:val="20"/>
              </w:rPr>
              <w:t xml:space="preserve"> ≥</w:t>
            </w:r>
            <w:r w:rsidRPr="00591B13">
              <w:rPr>
                <w:szCs w:val="20"/>
              </w:rPr>
              <w:t xml:space="preserve">10 </w:t>
            </w:r>
            <w:proofErr w:type="spellStart"/>
            <w:r w:rsidRPr="00591B13">
              <w:rPr>
                <w:szCs w:val="20"/>
              </w:rPr>
              <w:t>mm</w:t>
            </w:r>
            <w:proofErr w:type="spellEnd"/>
            <w:r w:rsidRPr="00591B13">
              <w:rPr>
                <w:szCs w:val="20"/>
              </w:rPr>
              <w:t>, να είναι αντιολισθητικά με δείκτη R11, οι ακμές τους να είναι διορθωμένες (</w:t>
            </w:r>
            <w:proofErr w:type="spellStart"/>
            <w:r w:rsidRPr="00591B13">
              <w:rPr>
                <w:szCs w:val="20"/>
              </w:rPr>
              <w:t>rectified</w:t>
            </w:r>
            <w:proofErr w:type="spellEnd"/>
            <w:r w:rsidRPr="00591B13">
              <w:rPr>
                <w:szCs w:val="20"/>
              </w:rPr>
              <w:t xml:space="preserve">), να είναι ορθογώνια με διάσταση 60x120 </w:t>
            </w:r>
            <w:proofErr w:type="spellStart"/>
            <w:r w:rsidRPr="00591B13">
              <w:rPr>
                <w:szCs w:val="20"/>
              </w:rPr>
              <w:t>cm</w:t>
            </w:r>
            <w:proofErr w:type="spellEnd"/>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850"/>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5</w:t>
            </w:r>
            <w:r w:rsidRPr="004430EE">
              <w:rPr>
                <w:rFonts w:eastAsia="MS Mincho" w:cstheme="minorHAnsi"/>
                <w:b/>
                <w:bCs/>
                <w:color w:val="000000"/>
                <w:sz w:val="20"/>
                <w:szCs w:val="20"/>
                <w:lang w:eastAsia="ja-JP"/>
              </w:rPr>
              <w:t>.</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 xml:space="preserve">Σταθερότητα εμφάνισης, διαστάσεων, πάχους, ευθύτητας πλευρών, </w:t>
            </w:r>
            <w:proofErr w:type="spellStart"/>
            <w:r w:rsidRPr="00591B13">
              <w:rPr>
                <w:szCs w:val="20"/>
              </w:rPr>
              <w:t>επιπεδότητας</w:t>
            </w:r>
            <w:proofErr w:type="spellEnd"/>
            <w:r w:rsidRPr="00591B13">
              <w:rPr>
                <w:szCs w:val="20"/>
              </w:rPr>
              <w:t xml:space="preserve"> και σχήματος σύμφωνα με  ISO 10545-2.</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6</w:t>
            </w:r>
            <w:r w:rsidRPr="004430EE">
              <w:rPr>
                <w:rFonts w:eastAsia="MS Mincho" w:cstheme="minorHAnsi"/>
                <w:b/>
                <w:bCs/>
                <w:color w:val="000000"/>
                <w:sz w:val="20"/>
                <w:szCs w:val="20"/>
                <w:lang w:eastAsia="ja-JP"/>
              </w:rPr>
              <w:t>.</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Συντελεστής απορροφητικότητας νερού (ISO 10545-3) ≤ 0.1%</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7.</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Συντελεστής αντοχής σε θραύση (ISO 10545-4) ≥ 1.300 N</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8.</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Συντελεστής αντοχής σε κάμψη (ISO 10545-4) &gt; 45 Ν/mm2</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9.</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 xml:space="preserve">Φθορά από βαθιά τριβή (ISO 10545-6): </w:t>
            </w:r>
            <w:proofErr w:type="spellStart"/>
            <w:r w:rsidRPr="00591B13">
              <w:rPr>
                <w:szCs w:val="20"/>
              </w:rPr>
              <w:t>αφαιρούμενο</w:t>
            </w:r>
            <w:proofErr w:type="spellEnd"/>
            <w:r w:rsidRPr="00591B13">
              <w:rPr>
                <w:szCs w:val="20"/>
              </w:rPr>
              <w:t xml:space="preserve"> υλικό ≤ 140 mm3</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10.</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Αντοχή σε ήπια χημικά (ISO 10545-13): A</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11.</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proofErr w:type="spellStart"/>
            <w:r w:rsidRPr="00591B13">
              <w:rPr>
                <w:szCs w:val="20"/>
              </w:rPr>
              <w:t>Aντοχή</w:t>
            </w:r>
            <w:proofErr w:type="spellEnd"/>
            <w:r w:rsidRPr="00591B13">
              <w:rPr>
                <w:szCs w:val="20"/>
              </w:rPr>
              <w:t xml:space="preserve"> σε αλκαλικά (ISO 10545-13) χημικά: LA</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12.</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Αντοχή σε παγετό (ISO 10545-12)</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13.</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Αντοχή σε απότομα θερμικά πλήγματα (ISO 10545-9)</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14.</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r w:rsidRPr="00591B13">
              <w:rPr>
                <w:szCs w:val="20"/>
              </w:rPr>
              <w:t>Αντοχή σε κηλίδες (ISO 10545-14): 5</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567"/>
          <w:jc w:val="center"/>
        </w:trPr>
        <w:tc>
          <w:tcPr>
            <w:tcW w:w="9634" w:type="dxa"/>
            <w:gridSpan w:val="4"/>
            <w:shd w:val="clear" w:color="auto" w:fill="FFCC66"/>
            <w:vAlign w:val="center"/>
          </w:tcPr>
          <w:p w:rsidR="00F00F27" w:rsidRPr="004430EE" w:rsidRDefault="00F00F27" w:rsidP="00D5019C">
            <w:pPr>
              <w:ind w:left="142"/>
              <w:rPr>
                <w:rFonts w:eastAsia="MS Mincho" w:cstheme="minorHAnsi"/>
                <w:b/>
                <w:bCs/>
                <w:color w:val="000000"/>
                <w:sz w:val="20"/>
                <w:szCs w:val="20"/>
                <w:lang w:eastAsia="ja-JP"/>
              </w:rPr>
            </w:pPr>
            <w:r w:rsidRPr="004430EE">
              <w:rPr>
                <w:rFonts w:eastAsia="MS Mincho" w:cstheme="minorHAnsi"/>
                <w:b/>
                <w:bCs/>
                <w:color w:val="000000"/>
                <w:sz w:val="20"/>
                <w:szCs w:val="20"/>
                <w:lang w:eastAsia="ja-JP"/>
              </w:rPr>
              <w:lastRenderedPageBreak/>
              <w:t>Α</w:t>
            </w:r>
            <w:r>
              <w:rPr>
                <w:rFonts w:eastAsia="MS Mincho" w:cstheme="minorHAnsi"/>
                <w:b/>
                <w:bCs/>
                <w:color w:val="000000"/>
                <w:sz w:val="20"/>
                <w:szCs w:val="20"/>
                <w:lang w:eastAsia="ja-JP"/>
              </w:rPr>
              <w:t>2</w:t>
            </w:r>
            <w:r w:rsidRPr="004430EE">
              <w:rPr>
                <w:rFonts w:eastAsia="MS Mincho" w:cstheme="minorHAnsi"/>
                <w:b/>
                <w:bCs/>
                <w:color w:val="000000"/>
                <w:sz w:val="20"/>
                <w:szCs w:val="20"/>
                <w:lang w:eastAsia="ja-JP"/>
              </w:rPr>
              <w:t xml:space="preserve">. </w:t>
            </w:r>
            <w:r>
              <w:rPr>
                <w:rFonts w:eastAsia="MS Mincho" w:cstheme="minorHAnsi"/>
                <w:b/>
                <w:bCs/>
                <w:color w:val="000000"/>
                <w:sz w:val="20"/>
                <w:szCs w:val="20"/>
                <w:lang w:eastAsia="ja-JP"/>
              </w:rPr>
              <w:t>Κόλλα πλακιδίων</w:t>
            </w:r>
          </w:p>
        </w:tc>
      </w:tr>
      <w:tr w:rsidR="00F00F27" w:rsidRPr="00C06275" w:rsidTr="00D5019C">
        <w:trPr>
          <w:trHeight w:val="674"/>
          <w:jc w:val="center"/>
        </w:trPr>
        <w:tc>
          <w:tcPr>
            <w:tcW w:w="704" w:type="dxa"/>
            <w:shd w:val="clear" w:color="auto" w:fill="auto"/>
            <w:vAlign w:val="center"/>
          </w:tcPr>
          <w:p w:rsidR="00F00F27" w:rsidRPr="00C06275" w:rsidRDefault="00F00F27" w:rsidP="00D5019C">
            <w:pPr>
              <w:jc w:val="center"/>
              <w:rPr>
                <w:rFonts w:eastAsia="MS Mincho" w:cstheme="minorHAnsi"/>
                <w:bCs/>
                <w:color w:val="000000"/>
                <w:sz w:val="20"/>
                <w:szCs w:val="20"/>
                <w:lang w:eastAsia="ja-JP"/>
              </w:rPr>
            </w:pPr>
            <w:r w:rsidRPr="00591B13">
              <w:rPr>
                <w:rFonts w:eastAsia="MS Mincho" w:cstheme="minorHAnsi"/>
                <w:b/>
                <w:bCs/>
                <w:color w:val="000000"/>
                <w:sz w:val="20"/>
                <w:szCs w:val="20"/>
                <w:lang w:eastAsia="ja-JP"/>
              </w:rPr>
              <w:t>1</w:t>
            </w:r>
            <w:r w:rsidRPr="00C06275">
              <w:rPr>
                <w:rFonts w:eastAsia="MS Mincho" w:cstheme="minorHAnsi"/>
                <w:bCs/>
                <w:color w:val="000000"/>
                <w:sz w:val="20"/>
                <w:szCs w:val="20"/>
                <w:lang w:eastAsia="ja-JP"/>
              </w:rPr>
              <w:t>.</w:t>
            </w:r>
          </w:p>
        </w:tc>
        <w:tc>
          <w:tcPr>
            <w:tcW w:w="6095" w:type="dxa"/>
            <w:shd w:val="clear" w:color="auto" w:fill="auto"/>
            <w:vAlign w:val="center"/>
          </w:tcPr>
          <w:p w:rsidR="00F00F27" w:rsidRPr="00591B13" w:rsidRDefault="00F00F27" w:rsidP="00D5019C">
            <w:pPr>
              <w:spacing w:after="120" w:line="360" w:lineRule="auto"/>
              <w:jc w:val="left"/>
              <w:textAlignment w:val="baseline"/>
              <w:rPr>
                <w:rFonts w:cstheme="minorHAnsi"/>
                <w:sz w:val="20"/>
                <w:szCs w:val="20"/>
              </w:rPr>
            </w:pPr>
            <w:r w:rsidRPr="00591B13">
              <w:rPr>
                <w:sz w:val="20"/>
                <w:szCs w:val="20"/>
              </w:rPr>
              <w:t>Προμήθεια κόλλας πλακιδίων</w:t>
            </w:r>
            <w:r w:rsidRPr="00591B13">
              <w:rPr>
                <w:sz w:val="20"/>
                <w:szCs w:val="20"/>
                <w:lang w:val="en-US"/>
              </w:rPr>
              <w:t>,</w:t>
            </w:r>
            <w:r w:rsidRPr="00591B13">
              <w:rPr>
                <w:sz w:val="20"/>
                <w:szCs w:val="20"/>
              </w:rPr>
              <w:t xml:space="preserve"> 7.000 </w:t>
            </w:r>
            <w:r w:rsidRPr="00591B13">
              <w:rPr>
                <w:sz w:val="20"/>
                <w:szCs w:val="20"/>
                <w:lang w:val="en-US"/>
              </w:rPr>
              <w:t>Kg</w:t>
            </w:r>
          </w:p>
        </w:tc>
        <w:tc>
          <w:tcPr>
            <w:tcW w:w="1408" w:type="dxa"/>
            <w:shd w:val="clear" w:color="auto" w:fill="auto"/>
            <w:vAlign w:val="center"/>
          </w:tcPr>
          <w:p w:rsidR="00F00F27" w:rsidRPr="00C06275" w:rsidRDefault="00F00F27" w:rsidP="00D5019C">
            <w:pPr>
              <w:jc w:val="center"/>
              <w:rPr>
                <w:rFonts w:eastAsia="MS Mincho" w:cstheme="minorHAnsi"/>
                <w:bCs/>
                <w:color w:val="000000"/>
                <w:sz w:val="20"/>
                <w:szCs w:val="20"/>
                <w:lang w:eastAsia="ja-JP"/>
              </w:rPr>
            </w:pPr>
            <w:r w:rsidRPr="00C06275">
              <w:rPr>
                <w:rFonts w:eastAsia="MS Mincho" w:cstheme="minorHAnsi"/>
                <w:bCs/>
                <w:color w:val="000000"/>
                <w:sz w:val="20"/>
                <w:szCs w:val="20"/>
                <w:lang w:eastAsia="ja-JP"/>
              </w:rPr>
              <w:t>ΝΑΙ</w:t>
            </w:r>
          </w:p>
        </w:tc>
        <w:tc>
          <w:tcPr>
            <w:tcW w:w="1427" w:type="dxa"/>
            <w:vAlign w:val="center"/>
          </w:tcPr>
          <w:p w:rsidR="00F00F27" w:rsidRPr="00C06275" w:rsidRDefault="00F00F27" w:rsidP="00D5019C">
            <w:pPr>
              <w:jc w:val="center"/>
              <w:rPr>
                <w:rFonts w:eastAsia="MS Mincho" w:cstheme="minorHAnsi"/>
                <w:bCs/>
                <w:color w:val="000000"/>
                <w:sz w:val="20"/>
                <w:szCs w:val="20"/>
                <w:lang w:eastAsia="ja-JP"/>
              </w:rPr>
            </w:pPr>
          </w:p>
        </w:tc>
      </w:tr>
      <w:tr w:rsidR="00F00F27" w:rsidRPr="004430EE" w:rsidTr="00D5019C">
        <w:trPr>
          <w:trHeight w:val="576"/>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sidRPr="004430EE">
              <w:rPr>
                <w:rFonts w:eastAsia="MS Mincho" w:cstheme="minorHAnsi"/>
                <w:b/>
                <w:bCs/>
                <w:color w:val="000000"/>
                <w:sz w:val="20"/>
                <w:szCs w:val="20"/>
                <w:lang w:eastAsia="ja-JP"/>
              </w:rPr>
              <w:t>2.</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proofErr w:type="spellStart"/>
            <w:r w:rsidRPr="00591B13">
              <w:rPr>
                <w:szCs w:val="20"/>
              </w:rPr>
              <w:t>Kόλλα</w:t>
            </w:r>
            <w:proofErr w:type="spellEnd"/>
            <w:r w:rsidRPr="00591B13">
              <w:rPr>
                <w:szCs w:val="20"/>
              </w:rPr>
              <w:t xml:space="preserve"> πλακιδίων κατηγορίας C2TE S1</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567"/>
          <w:jc w:val="center"/>
        </w:trPr>
        <w:tc>
          <w:tcPr>
            <w:tcW w:w="9634" w:type="dxa"/>
            <w:gridSpan w:val="4"/>
            <w:shd w:val="clear" w:color="auto" w:fill="FFCC66"/>
            <w:vAlign w:val="center"/>
          </w:tcPr>
          <w:p w:rsidR="00F00F27" w:rsidRPr="004430EE" w:rsidRDefault="00F00F27" w:rsidP="00D5019C">
            <w:pPr>
              <w:ind w:left="142"/>
              <w:rPr>
                <w:rFonts w:eastAsia="MS Mincho" w:cstheme="minorHAnsi"/>
                <w:b/>
                <w:bCs/>
                <w:color w:val="000000"/>
                <w:sz w:val="20"/>
                <w:szCs w:val="20"/>
                <w:lang w:eastAsia="ja-JP"/>
              </w:rPr>
            </w:pPr>
            <w:r w:rsidRPr="004430EE">
              <w:rPr>
                <w:rFonts w:eastAsia="MS Mincho" w:cstheme="minorHAnsi"/>
                <w:b/>
                <w:bCs/>
                <w:color w:val="000000"/>
                <w:sz w:val="20"/>
                <w:szCs w:val="20"/>
                <w:lang w:eastAsia="ja-JP"/>
              </w:rPr>
              <w:t>Α</w:t>
            </w:r>
            <w:r>
              <w:rPr>
                <w:rFonts w:eastAsia="MS Mincho" w:cstheme="minorHAnsi"/>
                <w:b/>
                <w:bCs/>
                <w:color w:val="000000"/>
                <w:sz w:val="20"/>
                <w:szCs w:val="20"/>
                <w:lang w:eastAsia="ja-JP"/>
              </w:rPr>
              <w:t>3</w:t>
            </w:r>
            <w:r w:rsidRPr="004430EE">
              <w:rPr>
                <w:rFonts w:eastAsia="MS Mincho" w:cstheme="minorHAnsi"/>
                <w:b/>
                <w:bCs/>
                <w:color w:val="000000"/>
                <w:sz w:val="20"/>
                <w:szCs w:val="20"/>
                <w:lang w:eastAsia="ja-JP"/>
              </w:rPr>
              <w:t xml:space="preserve">. </w:t>
            </w:r>
            <w:r>
              <w:rPr>
                <w:rFonts w:eastAsia="MS Mincho" w:cstheme="minorHAnsi"/>
                <w:b/>
                <w:bCs/>
                <w:color w:val="000000"/>
                <w:sz w:val="20"/>
                <w:szCs w:val="20"/>
                <w:lang w:eastAsia="ja-JP"/>
              </w:rPr>
              <w:t>Στόκος πλακιδίων</w:t>
            </w:r>
          </w:p>
        </w:tc>
      </w:tr>
      <w:tr w:rsidR="00F00F27" w:rsidRPr="00C06275" w:rsidTr="00D5019C">
        <w:trPr>
          <w:trHeight w:val="674"/>
          <w:jc w:val="center"/>
        </w:trPr>
        <w:tc>
          <w:tcPr>
            <w:tcW w:w="704" w:type="dxa"/>
            <w:shd w:val="clear" w:color="auto" w:fill="auto"/>
            <w:vAlign w:val="center"/>
          </w:tcPr>
          <w:p w:rsidR="00F00F27" w:rsidRPr="00591B13" w:rsidRDefault="00F00F27" w:rsidP="00D5019C">
            <w:pPr>
              <w:jc w:val="center"/>
              <w:rPr>
                <w:rFonts w:eastAsia="MS Mincho" w:cstheme="minorHAnsi"/>
                <w:b/>
                <w:bCs/>
                <w:color w:val="000000"/>
                <w:sz w:val="20"/>
                <w:szCs w:val="20"/>
                <w:lang w:eastAsia="ja-JP"/>
              </w:rPr>
            </w:pPr>
            <w:r w:rsidRPr="00591B13">
              <w:rPr>
                <w:rFonts w:eastAsia="MS Mincho" w:cstheme="minorHAnsi"/>
                <w:b/>
                <w:bCs/>
                <w:color w:val="000000"/>
                <w:sz w:val="20"/>
                <w:szCs w:val="20"/>
                <w:lang w:eastAsia="ja-JP"/>
              </w:rPr>
              <w:t>1.</w:t>
            </w:r>
          </w:p>
        </w:tc>
        <w:tc>
          <w:tcPr>
            <w:tcW w:w="6095" w:type="dxa"/>
            <w:shd w:val="clear" w:color="auto" w:fill="auto"/>
            <w:vAlign w:val="center"/>
          </w:tcPr>
          <w:p w:rsidR="00F00F27" w:rsidRPr="00591B13" w:rsidRDefault="00F00F27" w:rsidP="00D5019C">
            <w:pPr>
              <w:spacing w:after="120" w:line="360" w:lineRule="auto"/>
              <w:jc w:val="left"/>
              <w:textAlignment w:val="baseline"/>
              <w:rPr>
                <w:rFonts w:cstheme="minorHAnsi"/>
                <w:sz w:val="20"/>
                <w:szCs w:val="20"/>
              </w:rPr>
            </w:pPr>
            <w:r w:rsidRPr="00591B13">
              <w:rPr>
                <w:sz w:val="20"/>
                <w:szCs w:val="20"/>
              </w:rPr>
              <w:t>Προμήθεια στόκου πλακιδίων</w:t>
            </w:r>
            <w:r w:rsidRPr="00591B13">
              <w:rPr>
                <w:sz w:val="20"/>
                <w:szCs w:val="20"/>
                <w:lang w:val="en-US"/>
              </w:rPr>
              <w:t>,</w:t>
            </w:r>
            <w:r w:rsidRPr="00591B13">
              <w:rPr>
                <w:sz w:val="20"/>
                <w:szCs w:val="20"/>
              </w:rPr>
              <w:t xml:space="preserve"> 255 </w:t>
            </w:r>
            <w:r w:rsidRPr="00591B13">
              <w:rPr>
                <w:sz w:val="20"/>
                <w:szCs w:val="20"/>
                <w:lang w:val="en-US"/>
              </w:rPr>
              <w:t>Kg</w:t>
            </w:r>
          </w:p>
        </w:tc>
        <w:tc>
          <w:tcPr>
            <w:tcW w:w="1408" w:type="dxa"/>
            <w:shd w:val="clear" w:color="auto" w:fill="auto"/>
            <w:vAlign w:val="center"/>
          </w:tcPr>
          <w:p w:rsidR="00F00F27" w:rsidRPr="00C06275" w:rsidRDefault="00F00F27" w:rsidP="00D5019C">
            <w:pPr>
              <w:jc w:val="center"/>
              <w:rPr>
                <w:rFonts w:eastAsia="MS Mincho" w:cstheme="minorHAnsi"/>
                <w:bCs/>
                <w:color w:val="000000"/>
                <w:sz w:val="20"/>
                <w:szCs w:val="20"/>
                <w:lang w:eastAsia="ja-JP"/>
              </w:rPr>
            </w:pPr>
            <w:r w:rsidRPr="00C06275">
              <w:rPr>
                <w:rFonts w:eastAsia="MS Mincho" w:cstheme="minorHAnsi"/>
                <w:bCs/>
                <w:color w:val="000000"/>
                <w:sz w:val="20"/>
                <w:szCs w:val="20"/>
                <w:lang w:eastAsia="ja-JP"/>
              </w:rPr>
              <w:t>ΝΑΙ</w:t>
            </w:r>
          </w:p>
        </w:tc>
        <w:tc>
          <w:tcPr>
            <w:tcW w:w="1427" w:type="dxa"/>
            <w:vAlign w:val="center"/>
          </w:tcPr>
          <w:p w:rsidR="00F00F27" w:rsidRPr="00C06275" w:rsidRDefault="00F00F27" w:rsidP="00D5019C">
            <w:pPr>
              <w:jc w:val="center"/>
              <w:rPr>
                <w:rFonts w:eastAsia="MS Mincho" w:cstheme="minorHAnsi"/>
                <w:bCs/>
                <w:color w:val="000000"/>
                <w:sz w:val="20"/>
                <w:szCs w:val="20"/>
                <w:lang w:eastAsia="ja-JP"/>
              </w:rPr>
            </w:pPr>
          </w:p>
        </w:tc>
      </w:tr>
      <w:tr w:rsidR="00F00F27" w:rsidRPr="004430EE" w:rsidTr="00D5019C">
        <w:trPr>
          <w:trHeight w:val="576"/>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sidRPr="004430EE">
              <w:rPr>
                <w:rFonts w:eastAsia="MS Mincho" w:cstheme="minorHAnsi"/>
                <w:b/>
                <w:bCs/>
                <w:color w:val="000000"/>
                <w:sz w:val="20"/>
                <w:szCs w:val="20"/>
                <w:lang w:eastAsia="ja-JP"/>
              </w:rPr>
              <w:t>2.</w:t>
            </w:r>
          </w:p>
        </w:tc>
        <w:tc>
          <w:tcPr>
            <w:tcW w:w="6095" w:type="dxa"/>
            <w:shd w:val="clear" w:color="auto" w:fill="auto"/>
            <w:vAlign w:val="center"/>
          </w:tcPr>
          <w:p w:rsidR="00F00F27" w:rsidRPr="00591B13" w:rsidRDefault="00F00F27" w:rsidP="00D5019C">
            <w:pPr>
              <w:pStyle w:val="aa"/>
              <w:kinsoku w:val="0"/>
              <w:overflowPunct w:val="0"/>
              <w:spacing w:before="60"/>
              <w:ind w:right="290"/>
              <w:rPr>
                <w:szCs w:val="20"/>
              </w:rPr>
            </w:pPr>
            <w:proofErr w:type="spellStart"/>
            <w:r w:rsidRPr="00591B13">
              <w:rPr>
                <w:szCs w:val="20"/>
              </w:rPr>
              <w:t>Τσιμεντοειδής</w:t>
            </w:r>
            <w:proofErr w:type="spellEnd"/>
            <w:r w:rsidRPr="00591B13">
              <w:rPr>
                <w:szCs w:val="20"/>
              </w:rPr>
              <w:t xml:space="preserve">, κατάλληλος για τοποθέτηση σε εξωτερικό δημόσιο χώρο με τις ακόλουθες ιδιότητες: να είναι συμπαγής, ανθεκτικός, με ομοιόμορφο χρώμα, με </w:t>
            </w:r>
            <w:proofErr w:type="spellStart"/>
            <w:r w:rsidRPr="00591B13">
              <w:rPr>
                <w:szCs w:val="20"/>
              </w:rPr>
              <w:t>υδροαπωθητικά</w:t>
            </w:r>
            <w:proofErr w:type="spellEnd"/>
            <w:r w:rsidRPr="00591B13">
              <w:rPr>
                <w:szCs w:val="20"/>
              </w:rPr>
              <w:t xml:space="preserve"> χαρακτηριστικά, να έχει </w:t>
            </w:r>
            <w:proofErr w:type="spellStart"/>
            <w:r w:rsidRPr="00591B13">
              <w:rPr>
                <w:szCs w:val="20"/>
              </w:rPr>
              <w:t>αντιμικροβιακή</w:t>
            </w:r>
            <w:proofErr w:type="spellEnd"/>
            <w:r w:rsidRPr="00591B13">
              <w:rPr>
                <w:szCs w:val="20"/>
              </w:rPr>
              <w:t xml:space="preserve"> προστασία, και να διατίθεται σε χρώμα που να ταιριάζει με το προτεινόμενο πλακάκι.</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567"/>
          <w:jc w:val="center"/>
        </w:trPr>
        <w:tc>
          <w:tcPr>
            <w:tcW w:w="9634" w:type="dxa"/>
            <w:gridSpan w:val="4"/>
            <w:shd w:val="clear" w:color="auto" w:fill="FFCC66"/>
            <w:vAlign w:val="center"/>
          </w:tcPr>
          <w:p w:rsidR="00F00F27" w:rsidRPr="004430EE" w:rsidRDefault="00F00F27" w:rsidP="00D5019C">
            <w:pPr>
              <w:ind w:left="142"/>
              <w:rPr>
                <w:rFonts w:eastAsia="MS Mincho" w:cstheme="minorHAnsi"/>
                <w:b/>
                <w:bCs/>
                <w:color w:val="000000"/>
                <w:sz w:val="20"/>
                <w:szCs w:val="20"/>
                <w:lang w:eastAsia="ja-JP"/>
              </w:rPr>
            </w:pPr>
            <w:r w:rsidRPr="004430EE">
              <w:rPr>
                <w:rFonts w:eastAsia="MS Mincho" w:cstheme="minorHAnsi"/>
                <w:b/>
                <w:bCs/>
                <w:color w:val="000000"/>
                <w:sz w:val="20"/>
                <w:szCs w:val="20"/>
                <w:lang w:eastAsia="ja-JP"/>
              </w:rPr>
              <w:t>Α</w:t>
            </w:r>
            <w:r>
              <w:rPr>
                <w:rFonts w:eastAsia="MS Mincho" w:cstheme="minorHAnsi"/>
                <w:b/>
                <w:bCs/>
                <w:color w:val="000000"/>
                <w:sz w:val="20"/>
                <w:szCs w:val="20"/>
                <w:lang w:eastAsia="ja-JP"/>
              </w:rPr>
              <w:t>4</w:t>
            </w:r>
            <w:r w:rsidRPr="004430EE">
              <w:rPr>
                <w:rFonts w:eastAsia="MS Mincho" w:cstheme="minorHAnsi"/>
                <w:b/>
                <w:bCs/>
                <w:color w:val="000000"/>
                <w:sz w:val="20"/>
                <w:szCs w:val="20"/>
                <w:lang w:eastAsia="ja-JP"/>
              </w:rPr>
              <w:t xml:space="preserve">. </w:t>
            </w:r>
            <w:r w:rsidRPr="00AD5E09">
              <w:rPr>
                <w:b/>
              </w:rPr>
              <w:t>Λοιπά</w:t>
            </w:r>
          </w:p>
        </w:tc>
      </w:tr>
      <w:tr w:rsidR="00F00F27" w:rsidRPr="00C06275" w:rsidTr="00D5019C">
        <w:trPr>
          <w:trHeight w:val="674"/>
          <w:jc w:val="center"/>
        </w:trPr>
        <w:tc>
          <w:tcPr>
            <w:tcW w:w="704" w:type="dxa"/>
            <w:shd w:val="clear" w:color="auto" w:fill="auto"/>
            <w:vAlign w:val="center"/>
          </w:tcPr>
          <w:p w:rsidR="00F00F27" w:rsidRPr="00591B13" w:rsidRDefault="00F00F27" w:rsidP="00D5019C">
            <w:pPr>
              <w:jc w:val="center"/>
              <w:rPr>
                <w:rFonts w:eastAsia="MS Mincho" w:cstheme="minorHAnsi"/>
                <w:b/>
                <w:bCs/>
                <w:color w:val="000000"/>
                <w:sz w:val="20"/>
                <w:szCs w:val="20"/>
                <w:lang w:eastAsia="ja-JP"/>
              </w:rPr>
            </w:pPr>
            <w:r w:rsidRPr="00591B13">
              <w:rPr>
                <w:rFonts w:eastAsia="MS Mincho" w:cstheme="minorHAnsi"/>
                <w:b/>
                <w:bCs/>
                <w:color w:val="000000"/>
                <w:sz w:val="20"/>
                <w:szCs w:val="20"/>
                <w:lang w:eastAsia="ja-JP"/>
              </w:rPr>
              <w:t>1.</w:t>
            </w:r>
          </w:p>
        </w:tc>
        <w:tc>
          <w:tcPr>
            <w:tcW w:w="6095" w:type="dxa"/>
            <w:shd w:val="clear" w:color="auto" w:fill="auto"/>
            <w:vAlign w:val="center"/>
          </w:tcPr>
          <w:p w:rsidR="00F00F27" w:rsidRPr="00591B13" w:rsidRDefault="00F00F27" w:rsidP="00D5019C">
            <w:pPr>
              <w:spacing w:after="120" w:line="360" w:lineRule="auto"/>
              <w:jc w:val="left"/>
              <w:textAlignment w:val="baseline"/>
              <w:rPr>
                <w:rFonts w:cstheme="minorHAnsi"/>
                <w:sz w:val="20"/>
                <w:szCs w:val="20"/>
              </w:rPr>
            </w:pPr>
            <w:r w:rsidRPr="00591B13">
              <w:rPr>
                <w:sz w:val="20"/>
                <w:szCs w:val="20"/>
              </w:rPr>
              <w:t>Προμήθεια σφηνών, 1</w:t>
            </w:r>
            <w:r>
              <w:rPr>
                <w:sz w:val="20"/>
                <w:szCs w:val="20"/>
              </w:rPr>
              <w:t>.</w:t>
            </w:r>
            <w:r w:rsidRPr="00591B13">
              <w:rPr>
                <w:sz w:val="20"/>
                <w:szCs w:val="20"/>
              </w:rPr>
              <w:t>00</w:t>
            </w:r>
            <w:r>
              <w:rPr>
                <w:sz w:val="20"/>
                <w:szCs w:val="20"/>
              </w:rPr>
              <w:t>0</w:t>
            </w:r>
            <w:r w:rsidRPr="00591B13">
              <w:rPr>
                <w:sz w:val="20"/>
                <w:szCs w:val="20"/>
              </w:rPr>
              <w:t xml:space="preserve"> </w:t>
            </w:r>
            <w:proofErr w:type="spellStart"/>
            <w:r w:rsidRPr="00591B13">
              <w:rPr>
                <w:sz w:val="20"/>
                <w:szCs w:val="20"/>
              </w:rPr>
              <w:t>τεμ</w:t>
            </w:r>
            <w:proofErr w:type="spellEnd"/>
            <w:r w:rsidRPr="00591B13">
              <w:rPr>
                <w:sz w:val="20"/>
                <w:szCs w:val="20"/>
              </w:rPr>
              <w:t xml:space="preserve">. </w:t>
            </w:r>
          </w:p>
        </w:tc>
        <w:tc>
          <w:tcPr>
            <w:tcW w:w="1408" w:type="dxa"/>
            <w:shd w:val="clear" w:color="auto" w:fill="auto"/>
            <w:vAlign w:val="center"/>
          </w:tcPr>
          <w:p w:rsidR="00F00F27" w:rsidRPr="00C06275" w:rsidRDefault="00F00F27" w:rsidP="00D5019C">
            <w:pPr>
              <w:jc w:val="center"/>
              <w:rPr>
                <w:rFonts w:eastAsia="MS Mincho" w:cstheme="minorHAnsi"/>
                <w:bCs/>
                <w:color w:val="000000"/>
                <w:sz w:val="20"/>
                <w:szCs w:val="20"/>
                <w:lang w:eastAsia="ja-JP"/>
              </w:rPr>
            </w:pPr>
            <w:r w:rsidRPr="00C06275">
              <w:rPr>
                <w:rFonts w:eastAsia="MS Mincho" w:cstheme="minorHAnsi"/>
                <w:bCs/>
                <w:color w:val="000000"/>
                <w:sz w:val="20"/>
                <w:szCs w:val="20"/>
                <w:lang w:eastAsia="ja-JP"/>
              </w:rPr>
              <w:t>ΝΑΙ</w:t>
            </w:r>
          </w:p>
        </w:tc>
        <w:tc>
          <w:tcPr>
            <w:tcW w:w="1427" w:type="dxa"/>
            <w:vAlign w:val="center"/>
          </w:tcPr>
          <w:p w:rsidR="00F00F27" w:rsidRPr="00C06275" w:rsidRDefault="00F00F27" w:rsidP="00D5019C">
            <w:pPr>
              <w:jc w:val="center"/>
              <w:rPr>
                <w:rFonts w:eastAsia="MS Mincho" w:cstheme="minorHAnsi"/>
                <w:bCs/>
                <w:color w:val="000000"/>
                <w:sz w:val="20"/>
                <w:szCs w:val="20"/>
                <w:lang w:eastAsia="ja-JP"/>
              </w:rPr>
            </w:pPr>
          </w:p>
        </w:tc>
      </w:tr>
      <w:tr w:rsidR="00F00F27" w:rsidRPr="00C06275" w:rsidTr="00D5019C">
        <w:trPr>
          <w:trHeight w:val="674"/>
          <w:jc w:val="center"/>
        </w:trPr>
        <w:tc>
          <w:tcPr>
            <w:tcW w:w="704" w:type="dxa"/>
            <w:shd w:val="clear" w:color="auto" w:fill="auto"/>
            <w:vAlign w:val="center"/>
          </w:tcPr>
          <w:p w:rsidR="00F00F27" w:rsidRPr="00591B13" w:rsidRDefault="00F00F27" w:rsidP="00D5019C">
            <w:pPr>
              <w:jc w:val="center"/>
              <w:rPr>
                <w:rFonts w:eastAsia="MS Mincho" w:cstheme="minorHAnsi"/>
                <w:b/>
                <w:bCs/>
                <w:color w:val="000000"/>
                <w:sz w:val="20"/>
                <w:szCs w:val="20"/>
                <w:lang w:eastAsia="ja-JP"/>
              </w:rPr>
            </w:pPr>
            <w:r w:rsidRPr="00591B13">
              <w:rPr>
                <w:rFonts w:eastAsia="MS Mincho" w:cstheme="minorHAnsi"/>
                <w:b/>
                <w:bCs/>
                <w:color w:val="000000"/>
                <w:sz w:val="20"/>
                <w:szCs w:val="20"/>
                <w:lang w:eastAsia="ja-JP"/>
              </w:rPr>
              <w:t>2.</w:t>
            </w:r>
          </w:p>
        </w:tc>
        <w:tc>
          <w:tcPr>
            <w:tcW w:w="6095" w:type="dxa"/>
            <w:shd w:val="clear" w:color="auto" w:fill="auto"/>
            <w:vAlign w:val="center"/>
          </w:tcPr>
          <w:p w:rsidR="00F00F27" w:rsidRPr="00591B13" w:rsidRDefault="00F00F27" w:rsidP="00D5019C">
            <w:pPr>
              <w:spacing w:after="120" w:line="360" w:lineRule="auto"/>
              <w:jc w:val="left"/>
              <w:textAlignment w:val="baseline"/>
              <w:rPr>
                <w:rFonts w:cstheme="minorHAnsi"/>
                <w:sz w:val="20"/>
                <w:szCs w:val="20"/>
              </w:rPr>
            </w:pPr>
            <w:r w:rsidRPr="00591B13">
              <w:rPr>
                <w:sz w:val="20"/>
                <w:szCs w:val="20"/>
              </w:rPr>
              <w:t>Προμήθεια αποστατών, 1</w:t>
            </w:r>
            <w:r>
              <w:rPr>
                <w:sz w:val="20"/>
                <w:szCs w:val="20"/>
              </w:rPr>
              <w:t>0.</w:t>
            </w:r>
            <w:r w:rsidRPr="00591B13">
              <w:rPr>
                <w:sz w:val="20"/>
                <w:szCs w:val="20"/>
              </w:rPr>
              <w:t xml:space="preserve">000 </w:t>
            </w:r>
            <w:proofErr w:type="spellStart"/>
            <w:r w:rsidRPr="00591B13">
              <w:rPr>
                <w:sz w:val="20"/>
                <w:szCs w:val="20"/>
              </w:rPr>
              <w:t>τεμ</w:t>
            </w:r>
            <w:proofErr w:type="spellEnd"/>
            <w:r w:rsidRPr="00591B13">
              <w:rPr>
                <w:sz w:val="20"/>
                <w:szCs w:val="20"/>
              </w:rPr>
              <w:t xml:space="preserve">. </w:t>
            </w:r>
          </w:p>
        </w:tc>
        <w:tc>
          <w:tcPr>
            <w:tcW w:w="1408" w:type="dxa"/>
            <w:shd w:val="clear" w:color="auto" w:fill="auto"/>
            <w:vAlign w:val="center"/>
          </w:tcPr>
          <w:p w:rsidR="00F00F27" w:rsidRPr="00C06275" w:rsidRDefault="00F00F27" w:rsidP="00D5019C">
            <w:pPr>
              <w:jc w:val="center"/>
              <w:rPr>
                <w:rFonts w:eastAsia="MS Mincho" w:cstheme="minorHAnsi"/>
                <w:bCs/>
                <w:color w:val="000000"/>
                <w:sz w:val="20"/>
                <w:szCs w:val="20"/>
                <w:lang w:eastAsia="ja-JP"/>
              </w:rPr>
            </w:pPr>
            <w:r w:rsidRPr="00C06275">
              <w:rPr>
                <w:rFonts w:eastAsia="MS Mincho" w:cstheme="minorHAnsi"/>
                <w:bCs/>
                <w:color w:val="000000"/>
                <w:sz w:val="20"/>
                <w:szCs w:val="20"/>
                <w:lang w:eastAsia="ja-JP"/>
              </w:rPr>
              <w:t>ΝΑΙ</w:t>
            </w:r>
          </w:p>
        </w:tc>
        <w:tc>
          <w:tcPr>
            <w:tcW w:w="1427" w:type="dxa"/>
            <w:vAlign w:val="center"/>
          </w:tcPr>
          <w:p w:rsidR="00F00F27" w:rsidRPr="00C06275" w:rsidRDefault="00F00F27" w:rsidP="00D5019C">
            <w:pPr>
              <w:jc w:val="center"/>
              <w:rPr>
                <w:rFonts w:eastAsia="MS Mincho" w:cstheme="minorHAnsi"/>
                <w:bCs/>
                <w:color w:val="000000"/>
                <w:sz w:val="20"/>
                <w:szCs w:val="20"/>
                <w:lang w:eastAsia="ja-JP"/>
              </w:rPr>
            </w:pPr>
          </w:p>
        </w:tc>
      </w:tr>
      <w:tr w:rsidR="00F00F27" w:rsidRPr="004430EE" w:rsidTr="00D5019C">
        <w:trPr>
          <w:trHeight w:val="455"/>
          <w:jc w:val="center"/>
        </w:trPr>
        <w:tc>
          <w:tcPr>
            <w:tcW w:w="704" w:type="dxa"/>
            <w:shd w:val="clear" w:color="auto" w:fill="auto"/>
            <w:vAlign w:val="center"/>
          </w:tcPr>
          <w:p w:rsidR="00F00F27"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3.</w:t>
            </w:r>
          </w:p>
        </w:tc>
        <w:tc>
          <w:tcPr>
            <w:tcW w:w="6095" w:type="dxa"/>
            <w:shd w:val="clear" w:color="auto" w:fill="auto"/>
            <w:vAlign w:val="center"/>
          </w:tcPr>
          <w:p w:rsidR="00F00F27" w:rsidRPr="00591B13" w:rsidRDefault="00F00F27" w:rsidP="00D5019C">
            <w:pPr>
              <w:pStyle w:val="aa"/>
              <w:tabs>
                <w:tab w:val="left" w:pos="284"/>
              </w:tabs>
              <w:kinsoku w:val="0"/>
              <w:overflowPunct w:val="0"/>
              <w:rPr>
                <w:b/>
                <w:szCs w:val="20"/>
              </w:rPr>
            </w:pPr>
            <w:r w:rsidRPr="00591B13">
              <w:rPr>
                <w:szCs w:val="20"/>
              </w:rPr>
              <w:t>Προμήθεια οδηγών τοποθέτησης (σταυροί</w:t>
            </w:r>
            <w:r>
              <w:rPr>
                <w:szCs w:val="20"/>
              </w:rPr>
              <w:t xml:space="preserve"> </w:t>
            </w:r>
            <w:r>
              <w:rPr>
                <w:sz w:val="22"/>
              </w:rPr>
              <w:t xml:space="preserve">4 </w:t>
            </w:r>
            <w:r>
              <w:rPr>
                <w:sz w:val="22"/>
                <w:lang w:val="en-US"/>
              </w:rPr>
              <w:t>mm</w:t>
            </w:r>
            <w:r w:rsidRPr="00591B13">
              <w:rPr>
                <w:szCs w:val="20"/>
              </w:rPr>
              <w:t>), 5</w:t>
            </w:r>
            <w:r>
              <w:rPr>
                <w:szCs w:val="20"/>
              </w:rPr>
              <w:t>.</w:t>
            </w:r>
            <w:r w:rsidRPr="00591B13">
              <w:rPr>
                <w:szCs w:val="20"/>
              </w:rPr>
              <w:t xml:space="preserve">000 </w:t>
            </w:r>
            <w:proofErr w:type="spellStart"/>
            <w:r w:rsidRPr="00591B13">
              <w:rPr>
                <w:szCs w:val="20"/>
              </w:rPr>
              <w:t>τεμ</w:t>
            </w:r>
            <w:proofErr w:type="spellEnd"/>
            <w:r w:rsidRPr="00591B13">
              <w:rPr>
                <w:szCs w:val="20"/>
              </w:rPr>
              <w:t>.</w:t>
            </w:r>
          </w:p>
        </w:tc>
        <w:tc>
          <w:tcPr>
            <w:tcW w:w="1408" w:type="dxa"/>
            <w:shd w:val="clear" w:color="auto" w:fill="auto"/>
            <w:vAlign w:val="center"/>
          </w:tcPr>
          <w:p w:rsidR="00F00F27" w:rsidRPr="00C06275" w:rsidRDefault="00F00F27" w:rsidP="00D5019C">
            <w:pPr>
              <w:jc w:val="center"/>
              <w:rPr>
                <w:rFonts w:eastAsia="MS Mincho" w:cstheme="minorHAnsi"/>
                <w:bCs/>
                <w:color w:val="000000"/>
                <w:sz w:val="20"/>
                <w:szCs w:val="20"/>
                <w:lang w:eastAsia="ja-JP"/>
              </w:rPr>
            </w:pPr>
            <w:r w:rsidRPr="00C06275">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567"/>
          <w:jc w:val="center"/>
        </w:trPr>
        <w:tc>
          <w:tcPr>
            <w:tcW w:w="9634" w:type="dxa"/>
            <w:gridSpan w:val="4"/>
            <w:shd w:val="clear" w:color="auto" w:fill="FFCC66"/>
            <w:vAlign w:val="center"/>
          </w:tcPr>
          <w:p w:rsidR="00F00F27" w:rsidRPr="004430EE" w:rsidRDefault="00F00F27" w:rsidP="00D5019C">
            <w:pPr>
              <w:ind w:left="142"/>
              <w:jc w:val="center"/>
              <w:rPr>
                <w:rFonts w:cstheme="minorHAnsi"/>
                <w:b/>
                <w:sz w:val="20"/>
                <w:szCs w:val="20"/>
              </w:rPr>
            </w:pPr>
            <w:r w:rsidRPr="004430EE">
              <w:rPr>
                <w:rFonts w:cstheme="minorHAnsi"/>
                <w:b/>
                <w:sz w:val="20"/>
                <w:szCs w:val="20"/>
              </w:rPr>
              <w:t xml:space="preserve">Β. </w:t>
            </w:r>
            <w:r>
              <w:rPr>
                <w:rFonts w:cstheme="minorHAnsi"/>
                <w:b/>
                <w:sz w:val="20"/>
                <w:szCs w:val="20"/>
              </w:rPr>
              <w:t>Άλλες απαιτήσεις</w:t>
            </w:r>
          </w:p>
        </w:tc>
      </w:tr>
      <w:tr w:rsidR="00F00F27" w:rsidRPr="004430EE" w:rsidTr="00D5019C">
        <w:trPr>
          <w:trHeight w:val="567"/>
          <w:jc w:val="center"/>
        </w:trPr>
        <w:tc>
          <w:tcPr>
            <w:tcW w:w="704" w:type="dxa"/>
            <w:shd w:val="clear" w:color="auto" w:fill="auto"/>
            <w:vAlign w:val="center"/>
          </w:tcPr>
          <w:p w:rsidR="00F00F27" w:rsidRPr="00591B13" w:rsidRDefault="00F00F27" w:rsidP="00D5019C">
            <w:pPr>
              <w:jc w:val="center"/>
              <w:rPr>
                <w:rFonts w:eastAsia="MS Mincho" w:cstheme="minorHAnsi"/>
                <w:b/>
                <w:bCs/>
                <w:color w:val="000000"/>
                <w:sz w:val="20"/>
                <w:szCs w:val="20"/>
                <w:lang w:eastAsia="ja-JP"/>
              </w:rPr>
            </w:pPr>
            <w:r w:rsidRPr="00591B13">
              <w:rPr>
                <w:rFonts w:eastAsia="MS Mincho" w:cstheme="minorHAnsi"/>
                <w:b/>
                <w:bCs/>
                <w:color w:val="000000"/>
                <w:sz w:val="20"/>
                <w:szCs w:val="20"/>
                <w:lang w:eastAsia="ja-JP"/>
              </w:rPr>
              <w:t>1.</w:t>
            </w:r>
          </w:p>
        </w:tc>
        <w:tc>
          <w:tcPr>
            <w:tcW w:w="6095" w:type="dxa"/>
            <w:shd w:val="clear" w:color="auto" w:fill="auto"/>
            <w:vAlign w:val="center"/>
          </w:tcPr>
          <w:p w:rsidR="00F00F27" w:rsidRPr="00591B13" w:rsidRDefault="00F00F27" w:rsidP="00D5019C">
            <w:pPr>
              <w:jc w:val="left"/>
              <w:rPr>
                <w:rFonts w:cstheme="minorHAnsi"/>
                <w:sz w:val="20"/>
                <w:szCs w:val="20"/>
              </w:rPr>
            </w:pPr>
            <w:r w:rsidRPr="00591B13">
              <w:rPr>
                <w:rFonts w:cstheme="minorHAnsi"/>
                <w:color w:val="000000"/>
                <w:sz w:val="20"/>
                <w:szCs w:val="20"/>
              </w:rPr>
              <w:t>Τον ανάδοχο βαρύνουν τα έξοδα συσκευασίας, μεταφοράς και η ασφάλεια κατά τη μεταφορά</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567"/>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2</w:t>
            </w:r>
            <w:r w:rsidRPr="004430EE">
              <w:rPr>
                <w:rFonts w:eastAsia="MS Mincho" w:cstheme="minorHAnsi"/>
                <w:b/>
                <w:bCs/>
                <w:color w:val="000000"/>
                <w:sz w:val="20"/>
                <w:szCs w:val="20"/>
                <w:lang w:eastAsia="ja-JP"/>
              </w:rPr>
              <w:t>.</w:t>
            </w:r>
          </w:p>
        </w:tc>
        <w:tc>
          <w:tcPr>
            <w:tcW w:w="6095" w:type="dxa"/>
            <w:shd w:val="clear" w:color="auto" w:fill="auto"/>
            <w:vAlign w:val="center"/>
          </w:tcPr>
          <w:p w:rsidR="00F00F27" w:rsidRPr="00591B13" w:rsidRDefault="00F00F27" w:rsidP="00D5019C">
            <w:pPr>
              <w:jc w:val="left"/>
              <w:rPr>
                <w:rFonts w:cstheme="minorHAnsi"/>
                <w:sz w:val="20"/>
                <w:szCs w:val="20"/>
              </w:rPr>
            </w:pPr>
            <w:r w:rsidRPr="00591B13">
              <w:rPr>
                <w:rFonts w:cstheme="minorHAnsi"/>
                <w:color w:val="000000"/>
                <w:sz w:val="20"/>
                <w:szCs w:val="20"/>
              </w:rPr>
              <w:t>Όλα τα είδη θα συνοδεύονται από βεβαίωση ότι είναι καινούργια</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567"/>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3.</w:t>
            </w:r>
          </w:p>
        </w:tc>
        <w:tc>
          <w:tcPr>
            <w:tcW w:w="6095" w:type="dxa"/>
            <w:shd w:val="clear" w:color="auto" w:fill="auto"/>
            <w:vAlign w:val="center"/>
          </w:tcPr>
          <w:p w:rsidR="00F00F27" w:rsidRPr="00591B13" w:rsidRDefault="00F00F27" w:rsidP="00D5019C">
            <w:pPr>
              <w:jc w:val="left"/>
              <w:rPr>
                <w:rFonts w:cstheme="minorHAnsi"/>
                <w:sz w:val="20"/>
                <w:szCs w:val="20"/>
              </w:rPr>
            </w:pPr>
            <w:r w:rsidRPr="00591B13">
              <w:rPr>
                <w:rFonts w:cstheme="minorHAnsi"/>
                <w:sz w:val="20"/>
                <w:szCs w:val="20"/>
              </w:rPr>
              <w:t>Χρόνος παράδοσης: κατά μέγιστο δεκαπέντε (15) ημέρες</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r w:rsidR="00F00F27" w:rsidRPr="004430EE" w:rsidTr="00D5019C">
        <w:trPr>
          <w:trHeight w:val="567"/>
          <w:jc w:val="center"/>
        </w:trPr>
        <w:tc>
          <w:tcPr>
            <w:tcW w:w="704" w:type="dxa"/>
            <w:shd w:val="clear" w:color="auto" w:fill="auto"/>
            <w:vAlign w:val="center"/>
          </w:tcPr>
          <w:p w:rsidR="00F00F27" w:rsidRPr="004430EE" w:rsidRDefault="00F00F27" w:rsidP="00D5019C">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4.</w:t>
            </w:r>
          </w:p>
        </w:tc>
        <w:tc>
          <w:tcPr>
            <w:tcW w:w="6095" w:type="dxa"/>
            <w:shd w:val="clear" w:color="auto" w:fill="auto"/>
            <w:vAlign w:val="center"/>
          </w:tcPr>
          <w:p w:rsidR="00F00F27" w:rsidRPr="00591B13" w:rsidRDefault="00F00F27" w:rsidP="00D5019C">
            <w:pPr>
              <w:jc w:val="left"/>
              <w:rPr>
                <w:rFonts w:cstheme="minorHAnsi"/>
                <w:sz w:val="20"/>
                <w:szCs w:val="20"/>
              </w:rPr>
            </w:pPr>
            <w:r w:rsidRPr="00591B13">
              <w:rPr>
                <w:rFonts w:cstheme="minorHAnsi"/>
                <w:sz w:val="20"/>
                <w:szCs w:val="20"/>
              </w:rPr>
              <w:t>Γενική και πλήρης συμμόρφωση με όλους τους όρους της διακήρυξης</w:t>
            </w:r>
          </w:p>
        </w:tc>
        <w:tc>
          <w:tcPr>
            <w:tcW w:w="1408" w:type="dxa"/>
            <w:shd w:val="clear" w:color="auto" w:fill="auto"/>
            <w:vAlign w:val="center"/>
          </w:tcPr>
          <w:p w:rsidR="00F00F27" w:rsidRPr="004430EE" w:rsidRDefault="00F00F27" w:rsidP="00D5019C">
            <w:pPr>
              <w:jc w:val="center"/>
              <w:rPr>
                <w:rFonts w:eastAsia="MS Mincho" w:cstheme="minorHAnsi"/>
                <w:bCs/>
                <w:color w:val="000000"/>
                <w:sz w:val="20"/>
                <w:szCs w:val="20"/>
                <w:lang w:eastAsia="ja-JP"/>
              </w:rPr>
            </w:pPr>
            <w:r w:rsidRPr="004430EE">
              <w:rPr>
                <w:rFonts w:eastAsia="MS Mincho" w:cstheme="minorHAnsi"/>
                <w:bCs/>
                <w:color w:val="000000"/>
                <w:sz w:val="20"/>
                <w:szCs w:val="20"/>
                <w:lang w:eastAsia="ja-JP"/>
              </w:rPr>
              <w:t>ΝΑΙ</w:t>
            </w:r>
          </w:p>
        </w:tc>
        <w:tc>
          <w:tcPr>
            <w:tcW w:w="1427" w:type="dxa"/>
          </w:tcPr>
          <w:p w:rsidR="00F00F27" w:rsidRPr="004430EE" w:rsidRDefault="00F00F27" w:rsidP="00D5019C">
            <w:pPr>
              <w:jc w:val="center"/>
              <w:rPr>
                <w:rFonts w:eastAsia="MS Mincho" w:cstheme="minorHAnsi"/>
                <w:bCs/>
                <w:color w:val="000000"/>
                <w:sz w:val="20"/>
                <w:szCs w:val="20"/>
                <w:lang w:eastAsia="ja-JP"/>
              </w:rPr>
            </w:pPr>
          </w:p>
        </w:tc>
      </w:tr>
    </w:tbl>
    <w:p w:rsidR="00F00F27" w:rsidRPr="004A5077" w:rsidRDefault="00F00F27" w:rsidP="00F00F27">
      <w:pPr>
        <w:ind w:left="-567" w:right="-199"/>
        <w:rPr>
          <w:sz w:val="32"/>
        </w:rPr>
      </w:pPr>
    </w:p>
    <w:p w:rsidR="00F00F27" w:rsidRDefault="00F00F27" w:rsidP="00F00F27">
      <w:pPr>
        <w:ind w:left="1440" w:firstLine="720"/>
      </w:pPr>
    </w:p>
    <w:p w:rsidR="00F00F27" w:rsidRPr="00A262AC" w:rsidRDefault="00F00F27" w:rsidP="00F00F27">
      <w:pPr>
        <w:ind w:left="1440" w:firstLine="720"/>
      </w:pPr>
      <w:r>
        <w:t>Η προσφορά ισχύει για ένα</w:t>
      </w:r>
      <w:r w:rsidRPr="00A262AC">
        <w:t xml:space="preserve"> </w:t>
      </w:r>
      <w:r>
        <w:t>(1) μήνα</w:t>
      </w:r>
      <w:r w:rsidRPr="00591B13">
        <w:t>.</w:t>
      </w:r>
    </w:p>
    <w:p w:rsidR="00F00F27" w:rsidRDefault="00F00F27" w:rsidP="00F00F27">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F00F27" w:rsidRDefault="00F00F27" w:rsidP="00F00F27">
      <w:pPr>
        <w:jc w:val="center"/>
        <w:rPr>
          <w:lang w:eastAsia="el-GR"/>
        </w:rPr>
      </w:pPr>
    </w:p>
    <w:p w:rsidR="00F00F27" w:rsidRDefault="00F00F27" w:rsidP="00F00F27">
      <w:pPr>
        <w:jc w:val="center"/>
        <w:rPr>
          <w:lang w:eastAsia="el-GR"/>
        </w:rPr>
      </w:pPr>
      <w:r>
        <w:rPr>
          <w:lang w:eastAsia="el-GR"/>
        </w:rPr>
        <w:t>Υπογραφή</w:t>
      </w:r>
    </w:p>
    <w:p w:rsidR="00F00F27" w:rsidRPr="00FC5607" w:rsidRDefault="00F00F27" w:rsidP="00F00F27"/>
    <w:p w:rsidR="00F00F27" w:rsidRPr="00117DE0" w:rsidRDefault="00F00F27" w:rsidP="00F00F27">
      <w:pPr>
        <w:tabs>
          <w:tab w:val="left" w:pos="1032"/>
        </w:tabs>
        <w:rPr>
          <w:rFonts w:cstheme="minorHAnsi"/>
          <w:sz w:val="32"/>
          <w:szCs w:val="32"/>
        </w:rPr>
        <w:sectPr w:rsidR="00F00F27" w:rsidRPr="00117DE0" w:rsidSect="00D24A28">
          <w:endnotePr>
            <w:numFmt w:val="decimal"/>
          </w:endnotePr>
          <w:pgSz w:w="11906" w:h="16838"/>
          <w:pgMar w:top="1440" w:right="1797" w:bottom="1440" w:left="1797" w:header="709" w:footer="709" w:gutter="0"/>
          <w:cols w:space="708"/>
          <w:docGrid w:linePitch="360"/>
        </w:sectPr>
      </w:pPr>
    </w:p>
    <w:p w:rsidR="00F00F27" w:rsidRPr="00EE4FCE" w:rsidRDefault="00F00F27" w:rsidP="00F00F27">
      <w:pPr>
        <w:pStyle w:val="1"/>
        <w:numPr>
          <w:ilvl w:val="0"/>
          <w:numId w:val="0"/>
        </w:numPr>
        <w:jc w:val="center"/>
        <w:rPr>
          <w:color w:val="FF0000"/>
          <w:sz w:val="28"/>
          <w:szCs w:val="28"/>
        </w:rPr>
      </w:pPr>
      <w:bookmarkStart w:id="1" w:name="_Toc15906221"/>
      <w:r w:rsidRPr="00EE4FCE">
        <w:rPr>
          <w:color w:val="FF0000"/>
          <w:sz w:val="28"/>
          <w:szCs w:val="28"/>
        </w:rPr>
        <w:lastRenderedPageBreak/>
        <w:t>ΠΑΡΑΡΤΗΜΑ  IΙ: ΥΠΟΔΕΙΓΜΑΤΑ</w:t>
      </w:r>
      <w:bookmarkEnd w:id="1"/>
    </w:p>
    <w:p w:rsidR="00F00F27" w:rsidRDefault="00F00F27" w:rsidP="00F00F27">
      <w:pPr>
        <w:jc w:val="center"/>
        <w:rPr>
          <w:rFonts w:ascii="Calibri" w:eastAsia="Times New Roman" w:hAnsi="Calibri" w:cs="Calibri"/>
          <w:b/>
          <w:bCs/>
        </w:rPr>
      </w:pPr>
    </w:p>
    <w:p w:rsidR="00F00F27" w:rsidRPr="00E45B24" w:rsidRDefault="00F00F27" w:rsidP="00F00F27">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F00F27" w:rsidRPr="00E45B24" w:rsidRDefault="00F00F27" w:rsidP="00F00F27">
      <w:pPr>
        <w:pStyle w:val="2"/>
        <w:numPr>
          <w:ilvl w:val="0"/>
          <w:numId w:val="0"/>
        </w:numPr>
        <w:spacing w:before="0"/>
        <w:ind w:left="540"/>
        <w:jc w:val="center"/>
        <w:rPr>
          <w:rFonts w:ascii="Calibri" w:hAnsi="Calibri" w:cs="Calibri"/>
          <w:bCs w:val="0"/>
          <w:sz w:val="28"/>
          <w:szCs w:val="32"/>
        </w:rPr>
      </w:pPr>
      <w:bookmarkStart w:id="2" w:name="_Toc15906222"/>
      <w:r w:rsidRPr="00E45B24">
        <w:rPr>
          <w:rFonts w:ascii="Calibri" w:hAnsi="Calibri" w:cs="Calibri"/>
          <w:bCs w:val="0"/>
          <w:sz w:val="28"/>
          <w:szCs w:val="32"/>
        </w:rPr>
        <w:t>ΑΙΤΗΣΗ ΣΥΜΜΕΤΟΧΗΣ</w:t>
      </w:r>
      <w:bookmarkEnd w:id="2"/>
    </w:p>
    <w:p w:rsidR="00F00F27" w:rsidRDefault="00F00F27" w:rsidP="00F00F27">
      <w:pPr>
        <w:rPr>
          <w:rFonts w:ascii="Calibri" w:hAnsi="Calibri" w:cs="Calibri"/>
        </w:rPr>
      </w:pPr>
    </w:p>
    <w:p w:rsidR="00F00F27" w:rsidRPr="00645535" w:rsidRDefault="00F00F27" w:rsidP="00F00F27">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Pr>
          <w:rFonts w:cstheme="minorHAnsi"/>
          <w:i/>
        </w:rPr>
        <w:t>«</w:t>
      </w:r>
      <w:r w:rsidRPr="00591B13">
        <w:rPr>
          <w:rFonts w:ascii="Calibri" w:hAnsi="Calibri" w:cs="Calibri"/>
          <w:b/>
          <w:bCs/>
          <w:i/>
        </w:rPr>
        <w:t>Προμήθεια πλακιδίων δαπέδου πλατείας κτηρίου ΕΚΕΚ»</w:t>
      </w:r>
    </w:p>
    <w:p w:rsidR="00F00F27" w:rsidRPr="009C4813" w:rsidRDefault="00F00F27" w:rsidP="00F00F27">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F00F27" w:rsidRPr="009C4813" w:rsidTr="00D5019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F27" w:rsidRPr="009C4813" w:rsidRDefault="00F00F27" w:rsidP="00D5019C">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F27" w:rsidRPr="009C4813" w:rsidRDefault="00F00F27" w:rsidP="00D5019C">
            <w:pPr>
              <w:rPr>
                <w:rFonts w:cstheme="minorHAnsi"/>
                <w:b/>
                <w:bCs/>
              </w:rPr>
            </w:pPr>
          </w:p>
        </w:tc>
      </w:tr>
      <w:tr w:rsidR="00F00F27" w:rsidRPr="009C4813" w:rsidTr="00D5019C">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00F27" w:rsidRPr="009C4813" w:rsidRDefault="00F00F27" w:rsidP="00D5019C">
            <w:pPr>
              <w:rPr>
                <w:rFonts w:cstheme="minorHAnsi"/>
                <w:b/>
                <w:bCs/>
              </w:rPr>
            </w:pPr>
            <w:r w:rsidRPr="009C4813">
              <w:rPr>
                <w:rFonts w:cstheme="minorHAnsi"/>
                <w:b/>
                <w:bCs/>
              </w:rPr>
              <w:t>Στοιχεία  Οικονομικού Φορέα</w:t>
            </w:r>
          </w:p>
        </w:tc>
      </w:tr>
      <w:tr w:rsidR="00F00F27" w:rsidRPr="009C4813" w:rsidTr="00D5019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F27" w:rsidRPr="00433E2E" w:rsidRDefault="00F00F27" w:rsidP="00D5019C">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F27" w:rsidRPr="009C4813" w:rsidRDefault="00F00F27" w:rsidP="00D5019C">
            <w:pPr>
              <w:rPr>
                <w:rFonts w:cstheme="minorHAnsi"/>
                <w:b/>
                <w:bCs/>
              </w:rPr>
            </w:pPr>
          </w:p>
        </w:tc>
      </w:tr>
      <w:tr w:rsidR="00F00F27" w:rsidRPr="009C4813" w:rsidTr="00D5019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F27" w:rsidRPr="009C4813" w:rsidRDefault="00F00F27" w:rsidP="00D5019C">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F27" w:rsidRPr="009C4813" w:rsidRDefault="00F00F27" w:rsidP="00D5019C">
            <w:pPr>
              <w:rPr>
                <w:rFonts w:cstheme="minorHAnsi"/>
                <w:b/>
                <w:bCs/>
              </w:rPr>
            </w:pPr>
          </w:p>
        </w:tc>
      </w:tr>
      <w:tr w:rsidR="00F00F27" w:rsidRPr="009C4813" w:rsidTr="00D5019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F27" w:rsidRPr="009C4813" w:rsidRDefault="00F00F27" w:rsidP="00D5019C">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F27" w:rsidRPr="009C4813" w:rsidRDefault="00F00F27" w:rsidP="00D5019C">
            <w:pPr>
              <w:rPr>
                <w:rFonts w:cstheme="minorHAnsi"/>
                <w:b/>
                <w:bCs/>
              </w:rPr>
            </w:pPr>
          </w:p>
        </w:tc>
      </w:tr>
      <w:tr w:rsidR="00F00F27" w:rsidRPr="009C4813" w:rsidTr="00D5019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F27" w:rsidRPr="009C4813" w:rsidRDefault="00F00F27" w:rsidP="00D5019C">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F00F27" w:rsidRPr="009C4813" w:rsidRDefault="00F00F27" w:rsidP="00D5019C">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F00F27" w:rsidRPr="009C4813" w:rsidRDefault="00F00F27" w:rsidP="00D5019C">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F00F27" w:rsidRPr="009C4813" w:rsidRDefault="00F00F27" w:rsidP="00D5019C">
            <w:pPr>
              <w:rPr>
                <w:rFonts w:cstheme="minorHAnsi"/>
                <w:b/>
                <w:bCs/>
              </w:rPr>
            </w:pPr>
          </w:p>
        </w:tc>
      </w:tr>
      <w:tr w:rsidR="00F00F27" w:rsidRPr="009C4813" w:rsidTr="00D5019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F27" w:rsidRPr="009C4813" w:rsidRDefault="00F00F27" w:rsidP="00D5019C">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F27" w:rsidRPr="009C4813" w:rsidRDefault="00F00F27" w:rsidP="00D5019C">
            <w:pPr>
              <w:rPr>
                <w:rFonts w:cstheme="minorHAnsi"/>
                <w:b/>
                <w:bCs/>
              </w:rPr>
            </w:pPr>
          </w:p>
        </w:tc>
      </w:tr>
      <w:tr w:rsidR="00F00F27" w:rsidRPr="009C4813" w:rsidTr="00D5019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F27" w:rsidRPr="009C4813" w:rsidRDefault="00F00F27" w:rsidP="00D5019C">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F27" w:rsidRPr="009C4813" w:rsidRDefault="00F00F27" w:rsidP="00D5019C">
            <w:pPr>
              <w:rPr>
                <w:rFonts w:cstheme="minorHAnsi"/>
                <w:b/>
                <w:bCs/>
              </w:rPr>
            </w:pPr>
          </w:p>
        </w:tc>
      </w:tr>
    </w:tbl>
    <w:p w:rsidR="00F00F27" w:rsidRDefault="00F00F27" w:rsidP="00F00F27">
      <w:pPr>
        <w:tabs>
          <w:tab w:val="left" w:pos="142"/>
          <w:tab w:val="left" w:pos="284"/>
        </w:tabs>
        <w:spacing w:after="120"/>
        <w:rPr>
          <w:rFonts w:cstheme="minorHAnsi"/>
        </w:rPr>
      </w:pPr>
    </w:p>
    <w:p w:rsidR="00F00F27" w:rsidRPr="00591B13" w:rsidRDefault="00F00F27" w:rsidP="00F00F27">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w:t>
      </w:r>
      <w:r w:rsidRPr="00F44C70">
        <w:rPr>
          <w:rFonts w:cstheme="minorHAnsi"/>
        </w:rPr>
        <w:t xml:space="preserve"> που προκήρυξε το </w:t>
      </w:r>
      <w:r>
        <w:rPr>
          <w:rFonts w:cstheme="minorHAnsi"/>
        </w:rPr>
        <w:t>Ί</w:t>
      </w:r>
      <w:r w:rsidRPr="00F44C70">
        <w:rPr>
          <w:rFonts w:cstheme="minorHAnsi"/>
        </w:rPr>
        <w:t>δρ</w:t>
      </w:r>
      <w:r>
        <w:rPr>
          <w:rFonts w:cstheme="minorHAnsi"/>
        </w:rPr>
        <w:t>υ</w:t>
      </w:r>
      <w:r w:rsidRPr="00F44C70">
        <w:rPr>
          <w:rFonts w:cstheme="minorHAnsi"/>
        </w:rPr>
        <w:t xml:space="preserve">μα Τεχνολογίας και Έρευνας για </w:t>
      </w:r>
      <w:r w:rsidRPr="00564D28">
        <w:rPr>
          <w:rFonts w:cstheme="minorHAnsi"/>
        </w:rPr>
        <w:t>τ</w:t>
      </w:r>
      <w:r>
        <w:rPr>
          <w:rFonts w:cstheme="minorHAnsi"/>
        </w:rPr>
        <w:t>ην</w:t>
      </w:r>
      <w:r w:rsidRPr="00564D28">
        <w:rPr>
          <w:rFonts w:cstheme="minorHAnsi"/>
        </w:rPr>
        <w:t xml:space="preserve"> </w:t>
      </w:r>
      <w:r w:rsidRPr="00591B13">
        <w:rPr>
          <w:rFonts w:cstheme="minorHAnsi"/>
        </w:rPr>
        <w:t>«</w:t>
      </w:r>
      <w:r w:rsidRPr="00591B13">
        <w:rPr>
          <w:rFonts w:ascii="Calibri" w:hAnsi="Calibri" w:cs="Calibri"/>
          <w:bCs/>
        </w:rPr>
        <w:t>Προμήθεια πλακιδίων δαπέδου πλατείας κτηρίου ΕΚΕΚ</w:t>
      </w:r>
      <w:r w:rsidRPr="00591B13">
        <w:rPr>
          <w:rFonts w:cstheme="minorHAnsi"/>
        </w:rPr>
        <w:t>».</w:t>
      </w:r>
    </w:p>
    <w:p w:rsidR="00F00F27" w:rsidRDefault="00F00F27" w:rsidP="00F00F27">
      <w:pPr>
        <w:tabs>
          <w:tab w:val="left" w:pos="142"/>
          <w:tab w:val="left" w:pos="284"/>
        </w:tabs>
        <w:spacing w:after="120"/>
        <w:jc w:val="center"/>
        <w:rPr>
          <w:rFonts w:cstheme="minorHAnsi"/>
        </w:rPr>
      </w:pPr>
    </w:p>
    <w:p w:rsidR="00F00F27" w:rsidRDefault="00F00F27" w:rsidP="00F00F27">
      <w:pPr>
        <w:tabs>
          <w:tab w:val="left" w:pos="142"/>
          <w:tab w:val="left" w:pos="284"/>
        </w:tabs>
        <w:spacing w:after="120"/>
        <w:jc w:val="center"/>
        <w:rPr>
          <w:rFonts w:cstheme="minorHAnsi"/>
        </w:rPr>
      </w:pPr>
      <w:r w:rsidRPr="009C4813">
        <w:rPr>
          <w:rFonts w:cstheme="minorHAnsi"/>
        </w:rPr>
        <w:t>Ο/Η</w:t>
      </w:r>
    </w:p>
    <w:p w:rsidR="00F00F27" w:rsidRPr="009C4813" w:rsidRDefault="00F00F27" w:rsidP="00F00F27">
      <w:pPr>
        <w:tabs>
          <w:tab w:val="left" w:pos="142"/>
          <w:tab w:val="left" w:pos="284"/>
        </w:tabs>
        <w:spacing w:after="120"/>
        <w:jc w:val="center"/>
        <w:rPr>
          <w:rFonts w:cstheme="minorHAnsi"/>
        </w:rPr>
      </w:pPr>
    </w:p>
    <w:p w:rsidR="00F00F27" w:rsidRPr="009C4813" w:rsidRDefault="00F00F27" w:rsidP="00F00F27">
      <w:pPr>
        <w:tabs>
          <w:tab w:val="left" w:pos="142"/>
          <w:tab w:val="left" w:pos="284"/>
        </w:tabs>
        <w:spacing w:after="120"/>
        <w:jc w:val="center"/>
        <w:rPr>
          <w:rFonts w:cstheme="minorHAnsi"/>
        </w:rPr>
      </w:pPr>
      <w:r w:rsidRPr="009C4813">
        <w:rPr>
          <w:rFonts w:cstheme="minorHAnsi"/>
        </w:rPr>
        <w:t>αιτών/ούσα</w:t>
      </w:r>
    </w:p>
    <w:p w:rsidR="00F00F27" w:rsidRDefault="00F00F27" w:rsidP="00F00F27">
      <w:pPr>
        <w:tabs>
          <w:tab w:val="left" w:pos="142"/>
          <w:tab w:val="left" w:pos="284"/>
        </w:tabs>
        <w:spacing w:after="120" w:line="360" w:lineRule="auto"/>
        <w:rPr>
          <w:rFonts w:ascii="Calibri" w:hAnsi="Calibri" w:cs="Calibri"/>
        </w:rPr>
        <w:sectPr w:rsidR="00F00F27" w:rsidSect="00D24A28">
          <w:endnotePr>
            <w:numFmt w:val="decimal"/>
          </w:endnotePr>
          <w:pgSz w:w="11906" w:h="16838"/>
          <w:pgMar w:top="1440" w:right="1797" w:bottom="1440" w:left="1797" w:header="709" w:footer="709" w:gutter="0"/>
          <w:cols w:space="708"/>
          <w:docGrid w:linePitch="360"/>
        </w:sectPr>
      </w:pPr>
    </w:p>
    <w:p w:rsidR="00F00F27" w:rsidRDefault="00F00F27" w:rsidP="00F00F27">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F00F27" w:rsidRDefault="00F00F27" w:rsidP="00F00F27">
      <w:pPr>
        <w:jc w:val="center"/>
      </w:pPr>
    </w:p>
    <w:p w:rsidR="00F00F27" w:rsidRPr="00CF3B75" w:rsidRDefault="00F00F27" w:rsidP="00F00F27">
      <w:pPr>
        <w:pStyle w:val="2"/>
        <w:numPr>
          <w:ilvl w:val="0"/>
          <w:numId w:val="0"/>
        </w:numPr>
        <w:spacing w:before="0"/>
        <w:ind w:left="540"/>
        <w:jc w:val="center"/>
        <w:rPr>
          <w:rFonts w:ascii="Calibri" w:hAnsi="Calibri" w:cs="Calibri"/>
          <w:bCs w:val="0"/>
          <w:sz w:val="28"/>
          <w:szCs w:val="32"/>
        </w:rPr>
      </w:pPr>
      <w:bookmarkStart w:id="3" w:name="_Toc15906223"/>
      <w:r w:rsidRPr="00CF3B75">
        <w:rPr>
          <w:rFonts w:ascii="Calibri" w:hAnsi="Calibri" w:cs="Calibri"/>
          <w:bCs w:val="0"/>
          <w:sz w:val="28"/>
          <w:szCs w:val="32"/>
        </w:rPr>
        <w:t xml:space="preserve">ΠΙΝΑΚΑΣ </w:t>
      </w:r>
      <w:r w:rsidRPr="00781309">
        <w:rPr>
          <w:rFonts w:ascii="Calibri" w:hAnsi="Calibri" w:cs="Calibri"/>
          <w:bCs w:val="0"/>
          <w:sz w:val="28"/>
          <w:szCs w:val="32"/>
          <w:highlight w:val="yellow"/>
        </w:rPr>
        <w:t>των ΤΡΙΩΝ (3</w:t>
      </w:r>
      <w:r w:rsidRPr="00CF3B75">
        <w:rPr>
          <w:rFonts w:ascii="Calibri" w:hAnsi="Calibri" w:cs="Calibri"/>
          <w:bCs w:val="0"/>
          <w:sz w:val="28"/>
          <w:szCs w:val="32"/>
        </w:rPr>
        <w:t xml:space="preserve">) ΚΥΡΙΟΤΕΡΩΝ ΥΛΟΠΟΙΗΜΕΝΩΝ </w:t>
      </w:r>
      <w:r>
        <w:rPr>
          <w:rFonts w:ascii="Calibri" w:hAnsi="Calibri" w:cs="Calibri"/>
          <w:bCs w:val="0"/>
          <w:sz w:val="28"/>
          <w:szCs w:val="32"/>
        </w:rPr>
        <w:t>ΠΡΟΜΗΘΕΙΩΝ</w:t>
      </w:r>
      <w:r w:rsidRPr="00CF3B75">
        <w:rPr>
          <w:rFonts w:ascii="Calibri" w:hAnsi="Calibri" w:cs="Calibri"/>
          <w:bCs w:val="0"/>
          <w:sz w:val="28"/>
          <w:szCs w:val="32"/>
        </w:rPr>
        <w:t xml:space="preserve"> </w:t>
      </w:r>
      <w:r>
        <w:rPr>
          <w:rFonts w:ascii="Calibri" w:hAnsi="Calibri" w:cs="Calibri"/>
          <w:bCs w:val="0"/>
          <w:sz w:val="28"/>
          <w:szCs w:val="32"/>
        </w:rPr>
        <w:t xml:space="preserve">ΠΛΑΚΙΔΙΩΝΚΑΙ ΛΟΙΠΩΝ ΥΛΙΚΩΝ ΤΟΠΟΘΕΤΗΣΗΣ ΤΟΥΣ, </w:t>
      </w:r>
      <w:r w:rsidRPr="00CF3B75">
        <w:rPr>
          <w:rFonts w:ascii="Calibri" w:hAnsi="Calibri" w:cs="Calibri"/>
          <w:bCs w:val="0"/>
          <w:sz w:val="28"/>
          <w:szCs w:val="32"/>
        </w:rPr>
        <w:t>της ……(επωνυμία προσφέροντα)…</w:t>
      </w:r>
      <w:bookmarkEnd w:id="3"/>
    </w:p>
    <w:p w:rsidR="00F00F27" w:rsidRPr="00713DBE" w:rsidRDefault="00F00F27" w:rsidP="00F00F27">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F00F27" w:rsidRPr="00BD7F0B" w:rsidTr="00D5019C">
        <w:trPr>
          <w:jc w:val="center"/>
        </w:trPr>
        <w:tc>
          <w:tcPr>
            <w:tcW w:w="704" w:type="dxa"/>
            <w:vAlign w:val="center"/>
          </w:tcPr>
          <w:p w:rsidR="00F00F27" w:rsidRPr="00BD7F0B" w:rsidRDefault="00F00F27" w:rsidP="00D5019C">
            <w:pPr>
              <w:jc w:val="center"/>
              <w:rPr>
                <w:b/>
                <w:sz w:val="24"/>
              </w:rPr>
            </w:pPr>
            <w:r w:rsidRPr="00BD7F0B">
              <w:rPr>
                <w:b/>
                <w:sz w:val="24"/>
              </w:rPr>
              <w:t>α/α</w:t>
            </w:r>
          </w:p>
        </w:tc>
        <w:tc>
          <w:tcPr>
            <w:tcW w:w="4253" w:type="dxa"/>
            <w:vAlign w:val="center"/>
          </w:tcPr>
          <w:p w:rsidR="00F00F27" w:rsidRPr="00BD7F0B" w:rsidRDefault="00F00F27" w:rsidP="00D5019C">
            <w:pPr>
              <w:jc w:val="center"/>
              <w:rPr>
                <w:b/>
                <w:sz w:val="24"/>
              </w:rPr>
            </w:pPr>
            <w:r w:rsidRPr="00BD7F0B">
              <w:rPr>
                <w:b/>
                <w:sz w:val="24"/>
              </w:rPr>
              <w:t>κύριος του έργου (αγοραστής)</w:t>
            </w:r>
          </w:p>
        </w:tc>
        <w:tc>
          <w:tcPr>
            <w:tcW w:w="1660" w:type="dxa"/>
            <w:vAlign w:val="center"/>
          </w:tcPr>
          <w:p w:rsidR="00F00F27" w:rsidRPr="00BD7F0B" w:rsidRDefault="00F00F27" w:rsidP="00D5019C">
            <w:pPr>
              <w:jc w:val="center"/>
              <w:rPr>
                <w:b/>
                <w:sz w:val="24"/>
              </w:rPr>
            </w:pPr>
            <w:r w:rsidRPr="00BD7F0B">
              <w:rPr>
                <w:b/>
                <w:sz w:val="24"/>
              </w:rPr>
              <w:t>έτος εκτέλεσης</w:t>
            </w:r>
          </w:p>
        </w:tc>
        <w:tc>
          <w:tcPr>
            <w:tcW w:w="5569" w:type="dxa"/>
            <w:vAlign w:val="center"/>
          </w:tcPr>
          <w:p w:rsidR="00F00F27" w:rsidRPr="00BD7F0B" w:rsidRDefault="00F00F27" w:rsidP="00D5019C">
            <w:pPr>
              <w:jc w:val="center"/>
              <w:rPr>
                <w:b/>
                <w:sz w:val="24"/>
              </w:rPr>
            </w:pPr>
            <w:r w:rsidRPr="00BD7F0B">
              <w:rPr>
                <w:b/>
                <w:sz w:val="24"/>
              </w:rPr>
              <w:t>Αντικείμενο σύμβασης</w:t>
            </w:r>
          </w:p>
        </w:tc>
        <w:tc>
          <w:tcPr>
            <w:tcW w:w="1661" w:type="dxa"/>
            <w:vAlign w:val="center"/>
          </w:tcPr>
          <w:p w:rsidR="00F00F27" w:rsidRPr="00BD7F0B" w:rsidRDefault="00F00F27" w:rsidP="00D5019C">
            <w:pPr>
              <w:jc w:val="center"/>
              <w:rPr>
                <w:b/>
                <w:sz w:val="24"/>
              </w:rPr>
            </w:pPr>
            <w:r w:rsidRPr="00BD7F0B">
              <w:rPr>
                <w:b/>
                <w:sz w:val="24"/>
              </w:rPr>
              <w:t>Αξία σύμβασης</w:t>
            </w:r>
          </w:p>
        </w:tc>
        <w:tc>
          <w:tcPr>
            <w:tcW w:w="1661" w:type="dxa"/>
          </w:tcPr>
          <w:p w:rsidR="00F00F27" w:rsidRPr="000B13D1" w:rsidRDefault="00F00F27" w:rsidP="00D5019C">
            <w:pPr>
              <w:jc w:val="center"/>
              <w:rPr>
                <w:b/>
                <w:sz w:val="24"/>
              </w:rPr>
            </w:pPr>
            <w:r>
              <w:rPr>
                <w:b/>
                <w:sz w:val="24"/>
              </w:rPr>
              <w:t>Συνημμένο Αποδεικτικό</w:t>
            </w:r>
          </w:p>
        </w:tc>
      </w:tr>
      <w:tr w:rsidR="00F00F27" w:rsidRPr="00BD7F0B" w:rsidTr="00D5019C">
        <w:trPr>
          <w:jc w:val="center"/>
        </w:trPr>
        <w:tc>
          <w:tcPr>
            <w:tcW w:w="704" w:type="dxa"/>
          </w:tcPr>
          <w:p w:rsidR="00F00F27" w:rsidRPr="00BD7F0B" w:rsidRDefault="00F00F27" w:rsidP="00D5019C">
            <w:pPr>
              <w:rPr>
                <w:sz w:val="24"/>
              </w:rPr>
            </w:pPr>
            <w:r w:rsidRPr="00BD7F0B">
              <w:rPr>
                <w:sz w:val="24"/>
              </w:rPr>
              <w:t>1</w:t>
            </w:r>
          </w:p>
        </w:tc>
        <w:tc>
          <w:tcPr>
            <w:tcW w:w="4253" w:type="dxa"/>
          </w:tcPr>
          <w:p w:rsidR="00F00F27" w:rsidRPr="00BD7F0B" w:rsidRDefault="00F00F27" w:rsidP="00D5019C">
            <w:pPr>
              <w:rPr>
                <w:sz w:val="24"/>
              </w:rPr>
            </w:pPr>
          </w:p>
        </w:tc>
        <w:tc>
          <w:tcPr>
            <w:tcW w:w="1660" w:type="dxa"/>
          </w:tcPr>
          <w:p w:rsidR="00F00F27" w:rsidRPr="00BD7F0B" w:rsidRDefault="00F00F27" w:rsidP="00D5019C">
            <w:pPr>
              <w:rPr>
                <w:sz w:val="24"/>
              </w:rPr>
            </w:pPr>
          </w:p>
        </w:tc>
        <w:tc>
          <w:tcPr>
            <w:tcW w:w="5569" w:type="dxa"/>
          </w:tcPr>
          <w:p w:rsidR="00F00F27" w:rsidRPr="00BD7F0B" w:rsidRDefault="00F00F27" w:rsidP="00D5019C">
            <w:pPr>
              <w:rPr>
                <w:sz w:val="24"/>
              </w:rPr>
            </w:pPr>
          </w:p>
        </w:tc>
        <w:tc>
          <w:tcPr>
            <w:tcW w:w="1661" w:type="dxa"/>
          </w:tcPr>
          <w:p w:rsidR="00F00F27" w:rsidRPr="00BD7F0B" w:rsidRDefault="00F00F27" w:rsidP="00D5019C">
            <w:pPr>
              <w:rPr>
                <w:sz w:val="24"/>
              </w:rPr>
            </w:pPr>
          </w:p>
        </w:tc>
        <w:tc>
          <w:tcPr>
            <w:tcW w:w="1661" w:type="dxa"/>
          </w:tcPr>
          <w:p w:rsidR="00F00F27" w:rsidRPr="00BD7F0B" w:rsidRDefault="00F00F27" w:rsidP="00D5019C">
            <w:pPr>
              <w:rPr>
                <w:sz w:val="24"/>
              </w:rPr>
            </w:pPr>
          </w:p>
        </w:tc>
      </w:tr>
      <w:tr w:rsidR="00F00F27" w:rsidRPr="00BD7F0B" w:rsidTr="00D5019C">
        <w:trPr>
          <w:jc w:val="center"/>
        </w:trPr>
        <w:tc>
          <w:tcPr>
            <w:tcW w:w="704" w:type="dxa"/>
          </w:tcPr>
          <w:p w:rsidR="00F00F27" w:rsidRPr="00BD7F0B" w:rsidRDefault="00F00F27" w:rsidP="00D5019C">
            <w:pPr>
              <w:rPr>
                <w:sz w:val="24"/>
              </w:rPr>
            </w:pPr>
            <w:r w:rsidRPr="00BD7F0B">
              <w:rPr>
                <w:sz w:val="24"/>
              </w:rPr>
              <w:t>2</w:t>
            </w:r>
          </w:p>
        </w:tc>
        <w:tc>
          <w:tcPr>
            <w:tcW w:w="4253" w:type="dxa"/>
          </w:tcPr>
          <w:p w:rsidR="00F00F27" w:rsidRPr="00BD7F0B" w:rsidRDefault="00F00F27" w:rsidP="00D5019C">
            <w:pPr>
              <w:rPr>
                <w:sz w:val="24"/>
              </w:rPr>
            </w:pPr>
          </w:p>
        </w:tc>
        <w:tc>
          <w:tcPr>
            <w:tcW w:w="1660" w:type="dxa"/>
          </w:tcPr>
          <w:p w:rsidR="00F00F27" w:rsidRPr="00BD7F0B" w:rsidRDefault="00F00F27" w:rsidP="00D5019C">
            <w:pPr>
              <w:rPr>
                <w:sz w:val="24"/>
              </w:rPr>
            </w:pPr>
          </w:p>
        </w:tc>
        <w:tc>
          <w:tcPr>
            <w:tcW w:w="5569" w:type="dxa"/>
          </w:tcPr>
          <w:p w:rsidR="00F00F27" w:rsidRPr="00BD7F0B" w:rsidRDefault="00F00F27" w:rsidP="00D5019C">
            <w:pPr>
              <w:rPr>
                <w:sz w:val="24"/>
              </w:rPr>
            </w:pPr>
          </w:p>
        </w:tc>
        <w:tc>
          <w:tcPr>
            <w:tcW w:w="1661" w:type="dxa"/>
          </w:tcPr>
          <w:p w:rsidR="00F00F27" w:rsidRPr="00BD7F0B" w:rsidRDefault="00F00F27" w:rsidP="00D5019C">
            <w:pPr>
              <w:rPr>
                <w:sz w:val="24"/>
              </w:rPr>
            </w:pPr>
          </w:p>
        </w:tc>
        <w:tc>
          <w:tcPr>
            <w:tcW w:w="1661" w:type="dxa"/>
          </w:tcPr>
          <w:p w:rsidR="00F00F27" w:rsidRPr="00BD7F0B" w:rsidRDefault="00F00F27" w:rsidP="00D5019C">
            <w:pPr>
              <w:rPr>
                <w:sz w:val="24"/>
              </w:rPr>
            </w:pPr>
          </w:p>
        </w:tc>
      </w:tr>
      <w:tr w:rsidR="00F00F27" w:rsidRPr="00BD7F0B" w:rsidTr="00D5019C">
        <w:trPr>
          <w:jc w:val="center"/>
        </w:trPr>
        <w:tc>
          <w:tcPr>
            <w:tcW w:w="704" w:type="dxa"/>
          </w:tcPr>
          <w:p w:rsidR="00F00F27" w:rsidRPr="00BD7F0B" w:rsidRDefault="00F00F27" w:rsidP="00D5019C">
            <w:pPr>
              <w:rPr>
                <w:sz w:val="24"/>
              </w:rPr>
            </w:pPr>
            <w:r w:rsidRPr="00BD7F0B">
              <w:rPr>
                <w:sz w:val="24"/>
              </w:rPr>
              <w:t>3</w:t>
            </w:r>
          </w:p>
        </w:tc>
        <w:tc>
          <w:tcPr>
            <w:tcW w:w="4253" w:type="dxa"/>
          </w:tcPr>
          <w:p w:rsidR="00F00F27" w:rsidRPr="00BD7F0B" w:rsidRDefault="00F00F27" w:rsidP="00D5019C">
            <w:pPr>
              <w:rPr>
                <w:sz w:val="24"/>
              </w:rPr>
            </w:pPr>
          </w:p>
        </w:tc>
        <w:tc>
          <w:tcPr>
            <w:tcW w:w="1660" w:type="dxa"/>
          </w:tcPr>
          <w:p w:rsidR="00F00F27" w:rsidRPr="00BD7F0B" w:rsidRDefault="00F00F27" w:rsidP="00D5019C">
            <w:pPr>
              <w:rPr>
                <w:sz w:val="24"/>
              </w:rPr>
            </w:pPr>
          </w:p>
        </w:tc>
        <w:tc>
          <w:tcPr>
            <w:tcW w:w="5569" w:type="dxa"/>
          </w:tcPr>
          <w:p w:rsidR="00F00F27" w:rsidRPr="00BD7F0B" w:rsidRDefault="00F00F27" w:rsidP="00D5019C">
            <w:pPr>
              <w:rPr>
                <w:sz w:val="24"/>
              </w:rPr>
            </w:pPr>
          </w:p>
        </w:tc>
        <w:tc>
          <w:tcPr>
            <w:tcW w:w="1661" w:type="dxa"/>
          </w:tcPr>
          <w:p w:rsidR="00F00F27" w:rsidRPr="00BD7F0B" w:rsidRDefault="00F00F27" w:rsidP="00D5019C">
            <w:pPr>
              <w:rPr>
                <w:sz w:val="24"/>
              </w:rPr>
            </w:pPr>
          </w:p>
        </w:tc>
        <w:tc>
          <w:tcPr>
            <w:tcW w:w="1661" w:type="dxa"/>
          </w:tcPr>
          <w:p w:rsidR="00F00F27" w:rsidRPr="00BD7F0B" w:rsidRDefault="00F00F27" w:rsidP="00D5019C">
            <w:pPr>
              <w:rPr>
                <w:sz w:val="24"/>
              </w:rPr>
            </w:pPr>
          </w:p>
        </w:tc>
      </w:tr>
    </w:tbl>
    <w:p w:rsidR="00F00F27" w:rsidRDefault="00F00F27" w:rsidP="00F00F27"/>
    <w:p w:rsidR="00F00F27" w:rsidRDefault="00F00F27" w:rsidP="00F00F27">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F00F27" w:rsidRPr="00713DBE" w:rsidRDefault="00F00F27" w:rsidP="00F00F27"/>
    <w:p w:rsidR="00F00F27" w:rsidRDefault="00F00F27" w:rsidP="00F00F27">
      <w:pPr>
        <w:spacing w:after="120"/>
        <w:jc w:val="center"/>
        <w:rPr>
          <w:rFonts w:ascii="Calibri" w:hAnsi="Calibri" w:cs="Calibri"/>
          <w:b/>
          <w:bCs/>
          <w:sz w:val="28"/>
          <w:szCs w:val="32"/>
        </w:rPr>
        <w:sectPr w:rsidR="00F00F27" w:rsidSect="00A5134F">
          <w:endnotePr>
            <w:numFmt w:val="decimal"/>
          </w:endnotePr>
          <w:pgSz w:w="16838" w:h="11906" w:orient="landscape"/>
          <w:pgMar w:top="1797" w:right="1440" w:bottom="1797" w:left="1440" w:header="709" w:footer="709" w:gutter="0"/>
          <w:cols w:space="708"/>
          <w:docGrid w:linePitch="360"/>
        </w:sectPr>
      </w:pPr>
    </w:p>
    <w:p w:rsidR="00F00F27" w:rsidRPr="00821FDC" w:rsidRDefault="00F00F27" w:rsidP="00F00F27">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F00F27" w:rsidRPr="00E45B24" w:rsidRDefault="00F00F27" w:rsidP="00F00F27">
      <w:pPr>
        <w:spacing w:after="120"/>
        <w:ind w:left="-709"/>
        <w:jc w:val="center"/>
        <w:rPr>
          <w:rFonts w:ascii="Calibri" w:hAnsi="Calibri" w:cs="Calibri"/>
          <w:b/>
          <w:bCs/>
          <w:sz w:val="28"/>
          <w:szCs w:val="32"/>
        </w:rPr>
      </w:pPr>
    </w:p>
    <w:p w:rsidR="00F00F27" w:rsidRPr="00E45B24" w:rsidRDefault="00F00F27" w:rsidP="00F00F27">
      <w:pPr>
        <w:pStyle w:val="2"/>
        <w:numPr>
          <w:ilvl w:val="0"/>
          <w:numId w:val="0"/>
        </w:numPr>
        <w:spacing w:before="0"/>
        <w:ind w:left="-709"/>
        <w:jc w:val="center"/>
        <w:rPr>
          <w:rFonts w:ascii="Calibri" w:hAnsi="Calibri" w:cs="Calibri"/>
          <w:bCs w:val="0"/>
          <w:sz w:val="28"/>
          <w:szCs w:val="32"/>
        </w:rPr>
      </w:pPr>
      <w:bookmarkStart w:id="4" w:name="_Toc15906224"/>
      <w:r w:rsidRPr="00E45B24">
        <w:rPr>
          <w:rFonts w:ascii="Calibri" w:hAnsi="Calibri" w:cs="Calibri"/>
          <w:bCs w:val="0"/>
          <w:sz w:val="28"/>
          <w:szCs w:val="32"/>
        </w:rPr>
        <w:t>ΕΝΤΥΠΟ ΟΙΚΟΝΟΜΙΚΗΣ ΠΡΟΣΦΟΡΑΣ</w:t>
      </w:r>
      <w:bookmarkEnd w:id="4"/>
    </w:p>
    <w:p w:rsidR="00F00F27" w:rsidRPr="00E45B24" w:rsidRDefault="00F00F27" w:rsidP="00F00F27">
      <w:pPr>
        <w:spacing w:after="120"/>
        <w:ind w:left="-709"/>
        <w:jc w:val="center"/>
        <w:rPr>
          <w:rFonts w:ascii="Calibri" w:hAnsi="Calibri" w:cs="Calibri"/>
          <w:bCs/>
        </w:rPr>
      </w:pPr>
      <w:r w:rsidRPr="00E45B24">
        <w:rPr>
          <w:rFonts w:ascii="Calibri" w:hAnsi="Calibri" w:cs="Calibri"/>
          <w:bCs/>
        </w:rPr>
        <w:t>ΠΡΟΣ</w:t>
      </w:r>
    </w:p>
    <w:p w:rsidR="00F00F27" w:rsidRPr="00BF3F82" w:rsidRDefault="00F00F27" w:rsidP="00F00F27">
      <w:pPr>
        <w:spacing w:after="120"/>
        <w:ind w:left="-709"/>
        <w:jc w:val="center"/>
        <w:rPr>
          <w:rFonts w:ascii="Calibri" w:hAnsi="Calibri" w:cs="Calibri"/>
          <w:bCs/>
        </w:rPr>
      </w:pPr>
      <w:r>
        <w:rPr>
          <w:rFonts w:ascii="Calibri" w:hAnsi="Calibri" w:cs="Calibri"/>
          <w:bCs/>
        </w:rPr>
        <w:t>ΙΔΡΥΜΑ ΤΕΧΝΟΛΟΓΙΑΣ &amp; ΕΡΕΥΝΑΣ</w:t>
      </w:r>
    </w:p>
    <w:p w:rsidR="00F00F27" w:rsidRDefault="00F00F27" w:rsidP="00F00F27">
      <w:pPr>
        <w:spacing w:after="120"/>
        <w:ind w:left="-709"/>
        <w:jc w:val="center"/>
        <w:rPr>
          <w:rFonts w:ascii="Calibri" w:hAnsi="Calibri" w:cs="Calibri"/>
          <w:b/>
          <w:bCs/>
          <w:i/>
        </w:rPr>
      </w:pPr>
      <w:r w:rsidRPr="00591B13">
        <w:rPr>
          <w:rFonts w:ascii="Calibri" w:hAnsi="Calibri" w:cs="Calibri"/>
          <w:b/>
          <w:bCs/>
          <w:i/>
        </w:rPr>
        <w:t xml:space="preserve">ΘΕΜΑ: Συνοπτικός διαγωνισμός για την </w:t>
      </w:r>
    </w:p>
    <w:p w:rsidR="00F00F27" w:rsidRPr="00591B13" w:rsidRDefault="00F00F27" w:rsidP="00F00F27">
      <w:pPr>
        <w:spacing w:after="120"/>
        <w:ind w:left="-709"/>
        <w:jc w:val="center"/>
        <w:rPr>
          <w:rFonts w:ascii="Calibri" w:hAnsi="Calibri" w:cs="Calibri"/>
          <w:b/>
          <w:bCs/>
          <w:i/>
        </w:rPr>
      </w:pPr>
      <w:r w:rsidRPr="00591B13">
        <w:rPr>
          <w:rFonts w:ascii="Calibri" w:hAnsi="Calibri" w:cs="Calibri"/>
          <w:b/>
          <w:bCs/>
          <w:i/>
        </w:rPr>
        <w:t>«Προμήθεια πλακιδίων δαπέδου πλατείας κτηρίου ΕΚΕΚ»</w:t>
      </w:r>
    </w:p>
    <w:p w:rsidR="00F00F27" w:rsidRPr="008221F5" w:rsidRDefault="00F00F27" w:rsidP="00F00F27">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……/……...2019</w:t>
      </w:r>
    </w:p>
    <w:p w:rsidR="00F00F27" w:rsidRPr="008C11CB" w:rsidRDefault="00F00F27" w:rsidP="00F00F27">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F00F27" w:rsidRPr="001D373C" w:rsidTr="00D5019C">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00F27" w:rsidRPr="001D373C" w:rsidRDefault="00F00F27" w:rsidP="00D5019C">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F00F27" w:rsidRDefault="00F00F27" w:rsidP="00D5019C">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F00F27" w:rsidRPr="003C448D" w:rsidRDefault="00F00F27" w:rsidP="00D5019C">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F00F27" w:rsidRPr="003C448D" w:rsidRDefault="00F00F27" w:rsidP="00D5019C">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F00F27" w:rsidRPr="001D373C" w:rsidRDefault="00F00F27" w:rsidP="00D5019C">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F00F27" w:rsidRDefault="00F00F27" w:rsidP="00D5019C">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F00F27" w:rsidRPr="001D373C" w:rsidRDefault="00F00F27" w:rsidP="00D5019C">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F00F27" w:rsidRDefault="00F00F27" w:rsidP="00D5019C">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F00F27" w:rsidRPr="001D373C" w:rsidRDefault="00F00F27" w:rsidP="00D5019C">
            <w:pPr>
              <w:jc w:val="center"/>
              <w:rPr>
                <w:rFonts w:eastAsia="MS Mincho" w:cstheme="minorHAnsi"/>
                <w:b/>
                <w:bCs/>
                <w:color w:val="000000"/>
                <w:lang w:eastAsia="ja-JP"/>
              </w:rPr>
            </w:pPr>
            <w:r>
              <w:rPr>
                <w:rFonts w:eastAsia="MS Mincho" w:cstheme="minorHAnsi"/>
                <w:b/>
                <w:bCs/>
                <w:color w:val="000000"/>
                <w:lang w:eastAsia="ja-JP"/>
              </w:rPr>
              <w:t>(€)</w:t>
            </w:r>
          </w:p>
        </w:tc>
      </w:tr>
      <w:tr w:rsidR="00F00F27" w:rsidRPr="001D373C" w:rsidTr="00D5019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F00F27" w:rsidRPr="001A1497" w:rsidRDefault="00F00F27" w:rsidP="00D5019C">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F00F27" w:rsidRPr="00C0303E" w:rsidRDefault="00F00F27" w:rsidP="00D5019C">
            <w:pPr>
              <w:jc w:val="left"/>
              <w:rPr>
                <w:rFonts w:eastAsia="MS Mincho" w:cstheme="minorHAnsi"/>
                <w:color w:val="000000" w:themeColor="text1"/>
                <w:lang w:eastAsia="ja-JP"/>
              </w:rPr>
            </w:pPr>
            <w:r>
              <w:rPr>
                <w:rFonts w:eastAsia="MS Mincho" w:cstheme="minorHAnsi"/>
                <w:color w:val="000000" w:themeColor="text1"/>
                <w:lang w:eastAsia="ja-JP"/>
              </w:rPr>
              <w:t>Πλακίδια ……</w:t>
            </w:r>
          </w:p>
        </w:tc>
        <w:tc>
          <w:tcPr>
            <w:tcW w:w="1139" w:type="dxa"/>
            <w:tcBorders>
              <w:top w:val="nil"/>
              <w:left w:val="nil"/>
              <w:bottom w:val="single" w:sz="8" w:space="0" w:color="000000"/>
              <w:right w:val="nil"/>
            </w:tcBorders>
            <w:vAlign w:val="center"/>
          </w:tcPr>
          <w:p w:rsidR="00F00F27" w:rsidRPr="001A1497" w:rsidRDefault="00F00F27" w:rsidP="00D5019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F00F27" w:rsidRPr="001D373C" w:rsidRDefault="00F00F27" w:rsidP="00D5019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F00F27" w:rsidRPr="001D373C" w:rsidRDefault="00F00F27" w:rsidP="00D5019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F00F27" w:rsidRPr="001D373C" w:rsidRDefault="00F00F27" w:rsidP="00D5019C">
            <w:pPr>
              <w:jc w:val="right"/>
              <w:rPr>
                <w:rFonts w:eastAsia="MS Mincho" w:cstheme="minorHAnsi"/>
                <w:color w:val="000000"/>
                <w:lang w:eastAsia="ja-JP"/>
              </w:rPr>
            </w:pPr>
          </w:p>
        </w:tc>
      </w:tr>
      <w:tr w:rsidR="00F00F27" w:rsidRPr="001D373C" w:rsidTr="00D5019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F00F27" w:rsidRPr="00C74DB2" w:rsidRDefault="00F00F27" w:rsidP="00D5019C">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F00F27" w:rsidRPr="00C0303E" w:rsidRDefault="00F00F27" w:rsidP="00D5019C">
            <w:pPr>
              <w:jc w:val="left"/>
              <w:rPr>
                <w:rFonts w:eastAsia="MS Mincho" w:cstheme="minorHAnsi"/>
                <w:color w:val="000000" w:themeColor="text1"/>
                <w:lang w:eastAsia="ja-JP"/>
              </w:rPr>
            </w:pPr>
            <w:r>
              <w:rPr>
                <w:rFonts w:eastAsia="MS Mincho" w:cstheme="minorHAnsi"/>
                <w:color w:val="000000" w:themeColor="text1"/>
                <w:lang w:eastAsia="ja-JP"/>
              </w:rPr>
              <w:t>Κόλλα πλακιδίων …..</w:t>
            </w:r>
          </w:p>
        </w:tc>
        <w:tc>
          <w:tcPr>
            <w:tcW w:w="1139" w:type="dxa"/>
            <w:tcBorders>
              <w:top w:val="nil"/>
              <w:left w:val="nil"/>
              <w:bottom w:val="single" w:sz="8" w:space="0" w:color="000000"/>
              <w:right w:val="nil"/>
            </w:tcBorders>
            <w:vAlign w:val="center"/>
          </w:tcPr>
          <w:p w:rsidR="00F00F27" w:rsidRPr="001A1497" w:rsidRDefault="00F00F27" w:rsidP="00D5019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F00F27" w:rsidRPr="001D373C" w:rsidRDefault="00F00F27" w:rsidP="00D5019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F00F27" w:rsidRPr="001D373C" w:rsidRDefault="00F00F27" w:rsidP="00D5019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F00F27" w:rsidRPr="001D373C" w:rsidRDefault="00F00F27" w:rsidP="00D5019C">
            <w:pPr>
              <w:jc w:val="right"/>
              <w:rPr>
                <w:rFonts w:eastAsia="MS Mincho" w:cstheme="minorHAnsi"/>
                <w:color w:val="000000"/>
                <w:lang w:eastAsia="ja-JP"/>
              </w:rPr>
            </w:pPr>
          </w:p>
        </w:tc>
      </w:tr>
      <w:tr w:rsidR="00F00F27" w:rsidRPr="001D373C" w:rsidTr="00D5019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F00F27" w:rsidRDefault="00F00F27" w:rsidP="00D5019C">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F00F27" w:rsidRPr="00C0303E" w:rsidRDefault="00F00F27" w:rsidP="00D5019C">
            <w:pPr>
              <w:jc w:val="left"/>
              <w:rPr>
                <w:rFonts w:eastAsia="MS Mincho" w:cstheme="minorHAnsi"/>
                <w:color w:val="000000" w:themeColor="text1"/>
                <w:lang w:eastAsia="ja-JP"/>
              </w:rPr>
            </w:pPr>
            <w:r>
              <w:rPr>
                <w:rFonts w:eastAsia="MS Mincho" w:cstheme="minorHAnsi"/>
                <w:color w:val="000000" w:themeColor="text1"/>
                <w:lang w:eastAsia="ja-JP"/>
              </w:rPr>
              <w:t>Στόκος πλακιδίων …..</w:t>
            </w:r>
          </w:p>
        </w:tc>
        <w:tc>
          <w:tcPr>
            <w:tcW w:w="1139" w:type="dxa"/>
            <w:tcBorders>
              <w:top w:val="nil"/>
              <w:left w:val="nil"/>
              <w:bottom w:val="single" w:sz="8" w:space="0" w:color="000000"/>
              <w:right w:val="nil"/>
            </w:tcBorders>
            <w:vAlign w:val="center"/>
          </w:tcPr>
          <w:p w:rsidR="00F00F27" w:rsidRPr="001A1497" w:rsidRDefault="00F00F27" w:rsidP="00D5019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F00F27" w:rsidRPr="001D373C" w:rsidRDefault="00F00F27" w:rsidP="00D5019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F00F27" w:rsidRPr="001D373C" w:rsidRDefault="00F00F27" w:rsidP="00D5019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F00F27" w:rsidRPr="001D373C" w:rsidRDefault="00F00F27" w:rsidP="00D5019C">
            <w:pPr>
              <w:jc w:val="right"/>
              <w:rPr>
                <w:rFonts w:eastAsia="MS Mincho" w:cstheme="minorHAnsi"/>
                <w:color w:val="000000"/>
                <w:lang w:eastAsia="ja-JP"/>
              </w:rPr>
            </w:pPr>
          </w:p>
        </w:tc>
      </w:tr>
      <w:tr w:rsidR="00F00F27" w:rsidRPr="001D373C" w:rsidTr="00D5019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F00F27" w:rsidRDefault="00F00F27" w:rsidP="00D5019C">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F00F27" w:rsidRPr="00C0303E" w:rsidRDefault="00F00F27" w:rsidP="00D5019C">
            <w:pPr>
              <w:jc w:val="left"/>
              <w:rPr>
                <w:rFonts w:eastAsia="MS Mincho" w:cstheme="minorHAnsi"/>
                <w:color w:val="000000" w:themeColor="text1"/>
                <w:lang w:eastAsia="ja-JP"/>
              </w:rPr>
            </w:pPr>
            <w:r>
              <w:rPr>
                <w:rFonts w:eastAsia="MS Mincho" w:cstheme="minorHAnsi"/>
                <w:color w:val="000000" w:themeColor="text1"/>
                <w:lang w:eastAsia="ja-JP"/>
              </w:rPr>
              <w:t>Σφήνες …..</w:t>
            </w:r>
          </w:p>
        </w:tc>
        <w:tc>
          <w:tcPr>
            <w:tcW w:w="1139" w:type="dxa"/>
            <w:tcBorders>
              <w:top w:val="nil"/>
              <w:left w:val="nil"/>
              <w:bottom w:val="single" w:sz="8" w:space="0" w:color="000000"/>
              <w:right w:val="nil"/>
            </w:tcBorders>
            <w:vAlign w:val="center"/>
          </w:tcPr>
          <w:p w:rsidR="00F00F27" w:rsidRPr="001A1497" w:rsidRDefault="00F00F27" w:rsidP="00D5019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F00F27" w:rsidRPr="001D373C" w:rsidRDefault="00F00F27" w:rsidP="00D5019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F00F27" w:rsidRPr="001D373C" w:rsidRDefault="00F00F27" w:rsidP="00D5019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F00F27" w:rsidRPr="001D373C" w:rsidRDefault="00F00F27" w:rsidP="00D5019C">
            <w:pPr>
              <w:jc w:val="right"/>
              <w:rPr>
                <w:rFonts w:eastAsia="MS Mincho" w:cstheme="minorHAnsi"/>
                <w:color w:val="000000"/>
                <w:lang w:eastAsia="ja-JP"/>
              </w:rPr>
            </w:pPr>
          </w:p>
        </w:tc>
      </w:tr>
      <w:tr w:rsidR="00F00F27" w:rsidRPr="001D373C" w:rsidTr="00D5019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F00F27" w:rsidRDefault="00F00F27" w:rsidP="00D5019C">
            <w:pPr>
              <w:jc w:val="center"/>
              <w:rPr>
                <w:color w:val="000000" w:themeColor="text1"/>
                <w:lang w:eastAsia="ja-JP"/>
              </w:rPr>
            </w:pPr>
            <w:r>
              <w:rPr>
                <w:color w:val="000000" w:themeColor="text1"/>
                <w:lang w:eastAsia="ja-JP"/>
              </w:rPr>
              <w:t>5</w:t>
            </w:r>
          </w:p>
        </w:tc>
        <w:tc>
          <w:tcPr>
            <w:tcW w:w="3048" w:type="dxa"/>
            <w:tcBorders>
              <w:top w:val="nil"/>
              <w:left w:val="nil"/>
              <w:bottom w:val="single" w:sz="8" w:space="0" w:color="000000"/>
              <w:right w:val="single" w:sz="8" w:space="0" w:color="000000"/>
            </w:tcBorders>
            <w:vAlign w:val="center"/>
          </w:tcPr>
          <w:p w:rsidR="00F00F27" w:rsidRPr="00C0303E" w:rsidRDefault="00F00F27" w:rsidP="00D5019C">
            <w:pPr>
              <w:jc w:val="left"/>
              <w:rPr>
                <w:rFonts w:eastAsia="MS Mincho" w:cstheme="minorHAnsi"/>
                <w:color w:val="000000" w:themeColor="text1"/>
                <w:lang w:eastAsia="ja-JP"/>
              </w:rPr>
            </w:pPr>
            <w:r>
              <w:rPr>
                <w:rFonts w:eastAsia="MS Mincho" w:cstheme="minorHAnsi"/>
                <w:color w:val="000000" w:themeColor="text1"/>
                <w:lang w:eastAsia="ja-JP"/>
              </w:rPr>
              <w:t>Αποστάτες ……..</w:t>
            </w:r>
          </w:p>
        </w:tc>
        <w:tc>
          <w:tcPr>
            <w:tcW w:w="1139" w:type="dxa"/>
            <w:tcBorders>
              <w:top w:val="nil"/>
              <w:left w:val="nil"/>
              <w:bottom w:val="single" w:sz="8" w:space="0" w:color="000000"/>
              <w:right w:val="nil"/>
            </w:tcBorders>
            <w:vAlign w:val="center"/>
          </w:tcPr>
          <w:p w:rsidR="00F00F27" w:rsidRPr="001A1497" w:rsidRDefault="00F00F27" w:rsidP="00D5019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F00F27" w:rsidRPr="001D373C" w:rsidRDefault="00F00F27" w:rsidP="00D5019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F00F27" w:rsidRPr="001D373C" w:rsidRDefault="00F00F27" w:rsidP="00D5019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F00F27" w:rsidRPr="001D373C" w:rsidRDefault="00F00F27" w:rsidP="00D5019C">
            <w:pPr>
              <w:jc w:val="right"/>
              <w:rPr>
                <w:rFonts w:eastAsia="MS Mincho" w:cstheme="minorHAnsi"/>
                <w:color w:val="000000"/>
                <w:lang w:eastAsia="ja-JP"/>
              </w:rPr>
            </w:pPr>
          </w:p>
        </w:tc>
      </w:tr>
      <w:tr w:rsidR="00F00F27" w:rsidRPr="001D373C" w:rsidTr="00D5019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F00F27" w:rsidRDefault="00F00F27" w:rsidP="00D5019C">
            <w:pPr>
              <w:jc w:val="center"/>
              <w:rPr>
                <w:color w:val="000000" w:themeColor="text1"/>
                <w:lang w:eastAsia="ja-JP"/>
              </w:rPr>
            </w:pPr>
            <w:r>
              <w:rPr>
                <w:color w:val="000000" w:themeColor="text1"/>
                <w:lang w:eastAsia="ja-JP"/>
              </w:rPr>
              <w:t>6</w:t>
            </w:r>
          </w:p>
        </w:tc>
        <w:tc>
          <w:tcPr>
            <w:tcW w:w="3048" w:type="dxa"/>
            <w:tcBorders>
              <w:top w:val="nil"/>
              <w:left w:val="nil"/>
              <w:bottom w:val="single" w:sz="8" w:space="0" w:color="000000"/>
              <w:right w:val="single" w:sz="8" w:space="0" w:color="000000"/>
            </w:tcBorders>
            <w:vAlign w:val="center"/>
          </w:tcPr>
          <w:p w:rsidR="00F00F27" w:rsidRPr="00C0303E" w:rsidRDefault="00F00F27" w:rsidP="00D5019C">
            <w:pPr>
              <w:jc w:val="left"/>
              <w:rPr>
                <w:rFonts w:eastAsia="MS Mincho" w:cstheme="minorHAnsi"/>
                <w:color w:val="000000" w:themeColor="text1"/>
                <w:lang w:eastAsia="ja-JP"/>
              </w:rPr>
            </w:pPr>
            <w:r>
              <w:rPr>
                <w:rFonts w:eastAsia="MS Mincho" w:cstheme="minorHAnsi"/>
                <w:color w:val="000000" w:themeColor="text1"/>
                <w:lang w:eastAsia="ja-JP"/>
              </w:rPr>
              <w:t>Οδηγοί τοποθέτησης…….</w:t>
            </w:r>
          </w:p>
        </w:tc>
        <w:tc>
          <w:tcPr>
            <w:tcW w:w="1139" w:type="dxa"/>
            <w:tcBorders>
              <w:top w:val="nil"/>
              <w:left w:val="nil"/>
              <w:bottom w:val="single" w:sz="8" w:space="0" w:color="000000"/>
              <w:right w:val="nil"/>
            </w:tcBorders>
            <w:vAlign w:val="center"/>
          </w:tcPr>
          <w:p w:rsidR="00F00F27" w:rsidRPr="001A1497" w:rsidRDefault="00F00F27" w:rsidP="00D5019C">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F00F27" w:rsidRPr="001D373C" w:rsidRDefault="00F00F27" w:rsidP="00D5019C">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F00F27" w:rsidRPr="001D373C" w:rsidRDefault="00F00F27" w:rsidP="00D5019C">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F00F27" w:rsidRPr="001D373C" w:rsidRDefault="00F00F27" w:rsidP="00D5019C">
            <w:pPr>
              <w:jc w:val="right"/>
              <w:rPr>
                <w:rFonts w:eastAsia="MS Mincho" w:cstheme="minorHAnsi"/>
                <w:color w:val="000000"/>
                <w:lang w:eastAsia="ja-JP"/>
              </w:rPr>
            </w:pPr>
          </w:p>
        </w:tc>
      </w:tr>
      <w:tr w:rsidR="00F00F27" w:rsidRPr="001D373C" w:rsidTr="00D5019C">
        <w:trPr>
          <w:trHeight w:val="647"/>
          <w:jc w:val="center"/>
        </w:trPr>
        <w:tc>
          <w:tcPr>
            <w:tcW w:w="0" w:type="auto"/>
            <w:tcBorders>
              <w:top w:val="single" w:sz="4" w:space="0" w:color="auto"/>
              <w:bottom w:val="single" w:sz="4" w:space="0" w:color="auto"/>
            </w:tcBorders>
            <w:shd w:val="clear" w:color="auto" w:fill="auto"/>
            <w:noWrap/>
            <w:vAlign w:val="bottom"/>
          </w:tcPr>
          <w:p w:rsidR="00F00F27" w:rsidRPr="001D373C" w:rsidRDefault="00F00F27" w:rsidP="00D5019C">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F00F27" w:rsidRPr="001D373C" w:rsidRDefault="00F00F27" w:rsidP="00D5019C">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0F27" w:rsidRPr="001D373C" w:rsidRDefault="00F00F27" w:rsidP="00D5019C">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F27" w:rsidRPr="001D373C" w:rsidRDefault="00F00F27" w:rsidP="00D5019C">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0F27" w:rsidRPr="001D373C" w:rsidRDefault="00F00F27" w:rsidP="00D5019C">
            <w:pPr>
              <w:jc w:val="left"/>
              <w:rPr>
                <w:rFonts w:eastAsia="MS Mincho" w:cstheme="minorHAnsi"/>
                <w:color w:val="000000"/>
                <w:lang w:eastAsia="ja-JP"/>
              </w:rPr>
            </w:pPr>
          </w:p>
        </w:tc>
      </w:tr>
      <w:tr w:rsidR="00F00F27" w:rsidRPr="001D373C" w:rsidTr="00D5019C">
        <w:trPr>
          <w:trHeight w:val="620"/>
          <w:jc w:val="center"/>
        </w:trPr>
        <w:tc>
          <w:tcPr>
            <w:tcW w:w="0" w:type="auto"/>
            <w:tcBorders>
              <w:top w:val="single" w:sz="4" w:space="0" w:color="auto"/>
            </w:tcBorders>
            <w:shd w:val="clear" w:color="auto" w:fill="auto"/>
            <w:noWrap/>
            <w:vAlign w:val="bottom"/>
          </w:tcPr>
          <w:p w:rsidR="00F00F27" w:rsidRPr="001D373C" w:rsidRDefault="00F00F27" w:rsidP="00D5019C">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F00F27" w:rsidRPr="001D373C" w:rsidRDefault="00F00F27" w:rsidP="00D5019C">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F00F27" w:rsidRPr="001D373C" w:rsidRDefault="00F00F27" w:rsidP="00D5019C">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F00F27" w:rsidRPr="001D373C" w:rsidRDefault="00F00F27" w:rsidP="00D5019C">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00F27" w:rsidRPr="001D373C" w:rsidRDefault="00F00F27" w:rsidP="00D5019C">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F00F27" w:rsidRPr="001D373C" w:rsidRDefault="00F00F27" w:rsidP="00D5019C">
            <w:pPr>
              <w:jc w:val="right"/>
              <w:rPr>
                <w:rFonts w:eastAsia="MS Mincho" w:cstheme="minorHAnsi"/>
                <w:color w:val="000000"/>
                <w:lang w:eastAsia="ja-JP"/>
              </w:rPr>
            </w:pPr>
          </w:p>
        </w:tc>
      </w:tr>
    </w:tbl>
    <w:p w:rsidR="00F00F27" w:rsidRPr="008221F5" w:rsidRDefault="00F00F27" w:rsidP="00F00F27">
      <w:pPr>
        <w:ind w:left="-709"/>
        <w:jc w:val="center"/>
        <w:rPr>
          <w:rFonts w:cstheme="minorHAnsi"/>
          <w:b/>
        </w:rPr>
      </w:pPr>
    </w:p>
    <w:p w:rsidR="00F00F27" w:rsidRDefault="00F00F27" w:rsidP="00F00F27">
      <w:pPr>
        <w:ind w:left="-709"/>
        <w:jc w:val="center"/>
      </w:pPr>
      <w:r>
        <w:t>Η προσφορά ισχύει για ένα (1) μήνα</w:t>
      </w:r>
      <w:r w:rsidRPr="00591B13">
        <w:t>.</w:t>
      </w:r>
    </w:p>
    <w:p w:rsidR="00F00F27" w:rsidRDefault="00F00F27" w:rsidP="00F00F27">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F00F27" w:rsidRDefault="00F00F27" w:rsidP="00F00F27">
      <w:pPr>
        <w:ind w:left="-709"/>
        <w:jc w:val="center"/>
        <w:rPr>
          <w:lang w:eastAsia="el-GR"/>
        </w:rPr>
      </w:pPr>
    </w:p>
    <w:p w:rsidR="00F00F27" w:rsidRDefault="00F00F27" w:rsidP="00F00F27">
      <w:pPr>
        <w:ind w:left="-709"/>
        <w:jc w:val="center"/>
        <w:rPr>
          <w:lang w:eastAsia="el-GR"/>
        </w:rPr>
      </w:pPr>
      <w:r>
        <w:rPr>
          <w:lang w:eastAsia="el-GR"/>
        </w:rPr>
        <w:t>Υπογραφή</w:t>
      </w:r>
    </w:p>
    <w:p w:rsidR="00F00F27" w:rsidRPr="008221F5" w:rsidRDefault="00F00F27" w:rsidP="00F00F27">
      <w:pPr>
        <w:ind w:left="-709"/>
        <w:jc w:val="center"/>
        <w:rPr>
          <w:rFonts w:cstheme="minorHAnsi"/>
          <w:b/>
        </w:rPr>
      </w:pPr>
    </w:p>
    <w:p w:rsidR="00F00F27" w:rsidRDefault="00F00F27" w:rsidP="00F00F27">
      <w:pPr>
        <w:autoSpaceDE w:val="0"/>
        <w:autoSpaceDN w:val="0"/>
        <w:adjustRightInd w:val="0"/>
        <w:ind w:left="-709"/>
        <w:jc w:val="center"/>
        <w:rPr>
          <w:rFonts w:cstheme="minorHAnsi"/>
        </w:rPr>
      </w:pPr>
      <w:r w:rsidRPr="009C4813">
        <w:rPr>
          <w:rFonts w:cstheme="minorHAnsi"/>
        </w:rPr>
        <w:br w:type="page"/>
      </w:r>
    </w:p>
    <w:p w:rsidR="00F00F27" w:rsidRDefault="00F00F27" w:rsidP="00F00F27">
      <w:pPr>
        <w:spacing w:after="120"/>
        <w:ind w:left="-709"/>
        <w:rPr>
          <w:rFonts w:ascii="Calibri" w:hAnsi="Calibri" w:cs="Calibri"/>
          <w:b/>
          <w:bCs/>
          <w:sz w:val="28"/>
          <w:szCs w:val="32"/>
        </w:rPr>
        <w:sectPr w:rsidR="00F00F27" w:rsidSect="00D24A28">
          <w:endnotePr>
            <w:numFmt w:val="decimal"/>
          </w:endnotePr>
          <w:pgSz w:w="11906" w:h="16838"/>
          <w:pgMar w:top="1440" w:right="1797" w:bottom="1440" w:left="1797" w:header="709" w:footer="709" w:gutter="0"/>
          <w:cols w:space="708"/>
          <w:docGrid w:linePitch="360"/>
        </w:sectPr>
      </w:pPr>
    </w:p>
    <w:p w:rsidR="00F00F27" w:rsidRPr="00B827BC" w:rsidRDefault="00F00F27" w:rsidP="00F00F27">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F00F27" w:rsidRPr="007C2DDD" w:rsidRDefault="00F00F27" w:rsidP="00F00F27">
      <w:pPr>
        <w:jc w:val="center"/>
        <w:rPr>
          <w:rFonts w:ascii="Calibri" w:eastAsia="Times New Roman" w:hAnsi="Calibri" w:cs="Calibri"/>
          <w:b/>
          <w:bCs/>
        </w:rPr>
      </w:pPr>
    </w:p>
    <w:p w:rsidR="00F00F27" w:rsidRPr="004321D8" w:rsidRDefault="00F00F27" w:rsidP="00F00F27">
      <w:pPr>
        <w:pStyle w:val="2"/>
        <w:numPr>
          <w:ilvl w:val="0"/>
          <w:numId w:val="0"/>
        </w:numPr>
        <w:spacing w:before="0"/>
        <w:ind w:left="540"/>
        <w:jc w:val="center"/>
        <w:rPr>
          <w:rFonts w:ascii="Calibri" w:hAnsi="Calibri" w:cs="Calibri"/>
          <w:bCs w:val="0"/>
          <w:sz w:val="28"/>
          <w:szCs w:val="32"/>
        </w:rPr>
      </w:pPr>
      <w:bookmarkStart w:id="5" w:name="_Toc15906225"/>
      <w:r w:rsidRPr="00EE4FCE">
        <w:rPr>
          <w:rFonts w:ascii="Calibri" w:hAnsi="Calibri" w:cs="Calibri"/>
          <w:bCs w:val="0"/>
          <w:sz w:val="28"/>
          <w:szCs w:val="32"/>
        </w:rPr>
        <w:t>ΣΧΕΔΙΟ ΕΓΓΥΗΤΙΚΗΣ ΕΠΙΣΤΟΛΗΣ ΚΑΛΗΣ ΕΚΤΕΛΕΣΗΣ</w:t>
      </w:r>
      <w:bookmarkEnd w:id="5"/>
    </w:p>
    <w:p w:rsidR="00F00F27" w:rsidRPr="00281BEC" w:rsidRDefault="00F00F27" w:rsidP="00F00F27">
      <w:r>
        <w:t>………………………..(Εκδότης)</w:t>
      </w:r>
    </w:p>
    <w:p w:rsidR="00F00F27" w:rsidRPr="00C45D48" w:rsidRDefault="00F00F27" w:rsidP="00F00F27"/>
    <w:p w:rsidR="00F00F27" w:rsidRPr="00281BEC" w:rsidRDefault="00F00F27" w:rsidP="00F00F27">
      <w:r w:rsidRPr="00281BEC">
        <w:t>ΠΡΟΣ</w:t>
      </w:r>
    </w:p>
    <w:p w:rsidR="00F00F27" w:rsidRDefault="00F00F27" w:rsidP="00F00F27">
      <w:r w:rsidRPr="00C45D48">
        <w:t>Το ΙΔΡΥΜΑ ΤΕΧΝΟΛΟΓΙΑΣ ΚΑΙ ΕΡΕΥΝΑΣ</w:t>
      </w:r>
    </w:p>
    <w:p w:rsidR="00F00F27" w:rsidRDefault="00F00F27" w:rsidP="00F00F27">
      <w:r>
        <w:t>Ν. Πλαστήρα 100</w:t>
      </w:r>
    </w:p>
    <w:p w:rsidR="00F00F27" w:rsidRDefault="00F00F27" w:rsidP="00F00F27">
      <w:r>
        <w:t xml:space="preserve">Βασιλικά </w:t>
      </w:r>
      <w:proofErr w:type="spellStart"/>
      <w:r>
        <w:t>Βουτών</w:t>
      </w:r>
      <w:proofErr w:type="spellEnd"/>
      <w:r>
        <w:t xml:space="preserve"> Ηρακλείου Κρήτης</w:t>
      </w:r>
    </w:p>
    <w:p w:rsidR="00F00F27" w:rsidRPr="008C4F16" w:rsidRDefault="00F00F27" w:rsidP="00F00F27">
      <w:pPr>
        <w:jc w:val="right"/>
        <w:rPr>
          <w:rFonts w:cstheme="minorHAnsi"/>
        </w:rPr>
      </w:pPr>
      <w:r w:rsidRPr="008C4F16">
        <w:rPr>
          <w:rFonts w:cstheme="minorHAnsi"/>
        </w:rPr>
        <w:t>……….(ημερομηνία)</w:t>
      </w:r>
    </w:p>
    <w:p w:rsidR="00F00F27" w:rsidRPr="00C45D48" w:rsidRDefault="00F00F27" w:rsidP="00F00F27">
      <w:pPr>
        <w:jc w:val="center"/>
      </w:pPr>
      <w:r>
        <w:t>ΕΓΓΥΗΤΙΚΗ</w:t>
      </w:r>
      <w:r w:rsidRPr="00C45D48">
        <w:t xml:space="preserve"> ΕΠΙΣΤΟΛΗ ΥΠ’ ΑΡΙΘΜΟΝ ...</w:t>
      </w:r>
      <w:r>
        <w:t>..</w:t>
      </w:r>
      <w:r w:rsidRPr="00C45D48">
        <w:t xml:space="preserve">. ΓΙΑ ΠΟΣΟ </w:t>
      </w:r>
      <w:r>
        <w:t>……………..</w:t>
      </w:r>
      <w:r w:rsidRPr="00C45D48">
        <w:t>ΕΥΡΩ.</w:t>
      </w:r>
    </w:p>
    <w:p w:rsidR="00F00F27" w:rsidRPr="003D71DF" w:rsidRDefault="00F00F27" w:rsidP="00F00F27">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εκτέλεση των όρων της Σύμβασης </w:t>
      </w:r>
      <w:r w:rsidRPr="00821FDC">
        <w:rPr>
          <w:rFonts w:cstheme="minorHAnsi"/>
          <w:b/>
          <w:szCs w:val="22"/>
          <w:highlight w:val="yellow"/>
        </w:rPr>
        <w:t>«</w:t>
      </w:r>
      <w:r w:rsidRPr="007E0C1A">
        <w:rPr>
          <w:rFonts w:cstheme="minorHAnsi"/>
          <w:b/>
          <w:szCs w:val="22"/>
        </w:rPr>
        <w:t>Προμήθεια πλακιδίων δαπέδου πλατείας κτηρίου ΕΚΕΚ</w:t>
      </w:r>
      <w:r w:rsidRPr="00821FDC">
        <w:rPr>
          <w:rFonts w:cstheme="minorHAnsi"/>
          <w:b/>
          <w:szCs w:val="22"/>
          <w:highlight w:val="yellow"/>
        </w:rPr>
        <w:t>»</w:t>
      </w:r>
      <w:r w:rsidRPr="00DB3AA3">
        <w:rPr>
          <w:rFonts w:cstheme="minorHAnsi"/>
          <w:b/>
          <w:szCs w:val="22"/>
        </w:rPr>
        <w:t xml:space="preserve"> </w:t>
      </w:r>
      <w:r w:rsidRPr="0071255B">
        <w:rPr>
          <w:rFonts w:cstheme="minorHAnsi"/>
          <w:szCs w:val="22"/>
        </w:rPr>
        <w:t>του</w:t>
      </w:r>
      <w:r w:rsidRPr="003D71DF">
        <w:rPr>
          <w:rFonts w:cstheme="minorHAnsi"/>
          <w:szCs w:val="22"/>
        </w:rPr>
        <w:t xml:space="preserve">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μεταξύ του Ιδρύματος Τεχνολογίας και Έρευνας και της .................</w:t>
      </w:r>
      <w:r>
        <w:rPr>
          <w:rFonts w:ascii="Calibri" w:hAnsi="Calibri" w:cs="Calibri"/>
          <w:b/>
          <w:bCs/>
        </w:rPr>
        <w:t>.</w:t>
      </w:r>
    </w:p>
    <w:p w:rsidR="00F00F27" w:rsidRPr="003D71DF" w:rsidRDefault="00F00F27" w:rsidP="00F00F27">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00F27" w:rsidRPr="003D71DF" w:rsidRDefault="00F00F27" w:rsidP="00F00F27">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F00F27" w:rsidRPr="003D71DF" w:rsidRDefault="00F00F27" w:rsidP="00F00F27">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00F27" w:rsidRPr="00D968D6" w:rsidRDefault="00F00F27" w:rsidP="00F00F27">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F00F27" w:rsidRPr="003D71DF" w:rsidRDefault="00F00F27" w:rsidP="00F00F27">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00F27" w:rsidRPr="00EE4FCE" w:rsidRDefault="00F00F27" w:rsidP="00F00F27">
      <w:pPr>
        <w:pStyle w:val="1"/>
        <w:numPr>
          <w:ilvl w:val="0"/>
          <w:numId w:val="0"/>
        </w:numPr>
        <w:rPr>
          <w:color w:val="FF0000"/>
          <w:sz w:val="28"/>
          <w:szCs w:val="28"/>
        </w:rPr>
      </w:pPr>
      <w:bookmarkStart w:id="6" w:name="_Toc15906226"/>
      <w:r w:rsidRPr="00EE4FCE">
        <w:rPr>
          <w:color w:val="FF0000"/>
          <w:sz w:val="28"/>
          <w:szCs w:val="28"/>
        </w:rPr>
        <w:lastRenderedPageBreak/>
        <w:t>ΠΑΡΑΡΤΗΜΑ ΙΙΙ: ΤΥΠΟΠΟΙΗΜΕΝΟ ΕΝΤΥΠΟ ΥΠΕΥΘΥΝΗΣ ΔΗΛΩΣΗΣ (TEΥΔ)</w:t>
      </w:r>
      <w:bookmarkEnd w:id="6"/>
    </w:p>
    <w:p w:rsidR="00F00F27" w:rsidRPr="00E45B24" w:rsidRDefault="00F00F27" w:rsidP="00F00F27">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F00F27" w:rsidRPr="00E45B24" w:rsidRDefault="00F00F27" w:rsidP="00F00F27">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F00F27" w:rsidRPr="00E45B24" w:rsidRDefault="00F00F27" w:rsidP="00F00F27">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F00F27" w:rsidRPr="00E45B24" w:rsidRDefault="00F00F27" w:rsidP="00F00F2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a3"/>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00F27" w:rsidTr="00D5019C">
        <w:trPr>
          <w:jc w:val="center"/>
        </w:trPr>
        <w:tc>
          <w:tcPr>
            <w:tcW w:w="9071" w:type="dxa"/>
            <w:shd w:val="clear" w:color="auto" w:fill="B2B2B2"/>
          </w:tcPr>
          <w:p w:rsidR="00F00F27" w:rsidRPr="00E45B24" w:rsidRDefault="00F00F27" w:rsidP="00D5019C">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F00F27" w:rsidRPr="00E45B24" w:rsidRDefault="00F00F27" w:rsidP="00D5019C">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F00F27" w:rsidRPr="00E45B24" w:rsidRDefault="00F00F27" w:rsidP="00D5019C">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F00F27" w:rsidRPr="00547262" w:rsidRDefault="00F00F27" w:rsidP="00D5019C">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F00F27" w:rsidRPr="006B6E0F" w:rsidRDefault="00F00F27" w:rsidP="00D5019C">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F00F27" w:rsidRPr="006B6E0F" w:rsidRDefault="00F00F27" w:rsidP="00D5019C">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F00F27" w:rsidRPr="00C22D6A" w:rsidRDefault="00F00F27" w:rsidP="00D5019C">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F00F27" w:rsidRPr="00E45B24" w:rsidRDefault="00F00F27" w:rsidP="00D5019C">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bl>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00F27" w:rsidTr="00D5019C">
        <w:trPr>
          <w:jc w:val="center"/>
        </w:trPr>
        <w:tc>
          <w:tcPr>
            <w:tcW w:w="9071" w:type="dxa"/>
            <w:shd w:val="clear" w:color="auto" w:fill="B2B2B2"/>
          </w:tcPr>
          <w:p w:rsidR="00F00F27" w:rsidRPr="00E45B24" w:rsidRDefault="00F00F27" w:rsidP="00D5019C">
            <w:pPr>
              <w:rPr>
                <w:rFonts w:ascii="Calibri" w:hAnsi="Calibri" w:cs="Calibri"/>
              </w:rPr>
            </w:pPr>
            <w:r w:rsidRPr="00E45B24">
              <w:rPr>
                <w:rFonts w:ascii="Calibri" w:hAnsi="Calibri" w:cs="Calibri"/>
                <w:b/>
                <w:bCs/>
              </w:rPr>
              <w:t>Β: Πληροφορίες σχετικά με τη διαδικασία σύναψης σύμβασης</w:t>
            </w:r>
          </w:p>
          <w:p w:rsidR="00F00F27" w:rsidRPr="00591B13" w:rsidRDefault="00F00F27" w:rsidP="00D5019C">
            <w:pPr>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591B13">
              <w:rPr>
                <w:rFonts w:ascii="Calibri" w:hAnsi="Calibri" w:cs="Calibri"/>
              </w:rPr>
              <w:t>«</w:t>
            </w:r>
            <w:r w:rsidRPr="00591B13">
              <w:rPr>
                <w:rFonts w:ascii="Calibri" w:hAnsi="Calibri" w:cs="Calibri"/>
                <w:b/>
                <w:bCs/>
              </w:rPr>
              <w:t>Προμήθεια πλακιδίων δαπέδου πλατείας κτηρίου ΕΚΕΚ»</w:t>
            </w:r>
          </w:p>
          <w:p w:rsidR="00F00F27" w:rsidRDefault="00F00F27" w:rsidP="00D5019C">
            <w:pPr>
              <w:rPr>
                <w:rFonts w:cstheme="minorHAnsi"/>
              </w:rPr>
            </w:pPr>
            <w:r w:rsidRPr="00591B13">
              <w:rPr>
                <w:rFonts w:ascii="Calibri" w:hAnsi="Calibri" w:cs="Calibri"/>
              </w:rPr>
              <w:t xml:space="preserve">CPV: </w:t>
            </w:r>
            <w:r w:rsidRPr="00591B13">
              <w:rPr>
                <w:rFonts w:ascii="Calibri" w:hAnsi="Calibri" w:cs="Arial"/>
              </w:rPr>
              <w:t>44111700</w:t>
            </w:r>
            <w:r w:rsidRPr="00591B13">
              <w:rPr>
                <w:rFonts w:cstheme="minorHAnsi"/>
              </w:rPr>
              <w:t>-8 (Πλακίδια)</w:t>
            </w:r>
          </w:p>
          <w:p w:rsidR="00F00F27" w:rsidRPr="00E45B24" w:rsidRDefault="00F00F27" w:rsidP="00D5019C">
            <w:pPr>
              <w:rPr>
                <w:rFonts w:cstheme="minorHAnsi"/>
              </w:rPr>
            </w:pPr>
            <w:r w:rsidRPr="00E45B24">
              <w:rPr>
                <w:rFonts w:cstheme="minorHAnsi"/>
              </w:rPr>
              <w:t xml:space="preserve">- Κωδικός στο </w:t>
            </w:r>
            <w:r>
              <w:rPr>
                <w:rFonts w:cstheme="minorHAnsi"/>
              </w:rPr>
              <w:t xml:space="preserve">ΚΗΜΔΗΣ: έγκριση </w:t>
            </w:r>
            <w:r w:rsidRPr="009046E1">
              <w:rPr>
                <w:rFonts w:cstheme="minorHAnsi"/>
              </w:rPr>
              <w:t>19REQ005395981</w:t>
            </w:r>
          </w:p>
          <w:p w:rsidR="00F00F27" w:rsidRDefault="00F00F27" w:rsidP="00D5019C">
            <w:r>
              <w:t>- Η σύμβαση αναφέρεται σε έργα, προμήθειες, ή υπηρεσίες : προμήθειες</w:t>
            </w:r>
          </w:p>
          <w:p w:rsidR="00F00F27" w:rsidRPr="007E0C1A" w:rsidRDefault="00F00F27" w:rsidP="00D5019C">
            <w:r>
              <w:t>- Εφόσον υφίστανται, ένδειξη ύπαρξης σχετικών τμημάτων : δεν αφορά</w:t>
            </w:r>
          </w:p>
          <w:p w:rsidR="00F00F27" w:rsidRDefault="00F00F27" w:rsidP="00D5019C">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F00F27" w:rsidRPr="00E45B24" w:rsidRDefault="00F00F27" w:rsidP="00D5019C">
            <w:pPr>
              <w:rPr>
                <w:rFonts w:ascii="Calibri" w:hAnsi="Calibri" w:cs="Calibri"/>
              </w:rPr>
            </w:pPr>
            <w:r w:rsidRPr="007E0C1A">
              <w:rPr>
                <w:rFonts w:cstheme="minorHAnsi"/>
              </w:rPr>
              <w:t>ΚΔ 2019 ΣΥΝ 3</w:t>
            </w:r>
          </w:p>
        </w:tc>
      </w:tr>
    </w:tbl>
    <w:p w:rsidR="00F00F27" w:rsidRDefault="00F00F27" w:rsidP="00F00F27">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F00F27" w:rsidRDefault="00F00F27" w:rsidP="00F00F27">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F00F27" w:rsidRPr="009C4813" w:rsidRDefault="00F00F27" w:rsidP="00F00F27">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F00F27" w:rsidRPr="009C4813" w:rsidRDefault="00F00F27" w:rsidP="00F00F27">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b/>
                <w:i/>
              </w:rPr>
            </w:pPr>
            <w:r w:rsidRPr="009C4813">
              <w:rPr>
                <w:rFonts w:cstheme="minorHAnsi"/>
                <w:b/>
                <w:i/>
              </w:rPr>
              <w:t>Απάντηση:</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rPr>
              <w:t>[   ]</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rPr>
              <w:t>Αριθμός φορολογικού μητρώου (ΑΦΜ):</w:t>
            </w:r>
          </w:p>
          <w:p w:rsidR="00F00F27" w:rsidRPr="009C4813" w:rsidRDefault="00F00F27" w:rsidP="00D5019C">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   ]</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tc>
      </w:tr>
      <w:tr w:rsidR="00F00F27" w:rsidRPr="009C4813" w:rsidTr="00D5019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F00F27" w:rsidRPr="009C4813" w:rsidRDefault="00F00F27" w:rsidP="00D5019C">
            <w:pPr>
              <w:spacing w:before="0"/>
              <w:rPr>
                <w:rFonts w:cstheme="minorHAnsi"/>
              </w:rPr>
            </w:pPr>
            <w:r w:rsidRPr="009C4813">
              <w:rPr>
                <w:rFonts w:cstheme="minorHAnsi"/>
              </w:rPr>
              <w:t>Τηλέφωνο:</w:t>
            </w:r>
          </w:p>
          <w:p w:rsidR="00F00F27" w:rsidRPr="009C4813" w:rsidRDefault="00F00F27" w:rsidP="00D5019C">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F00F27" w:rsidRPr="009C4813" w:rsidRDefault="00F00F27" w:rsidP="00D5019C">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p w:rsidR="00F00F27" w:rsidRPr="009C4813" w:rsidRDefault="00F00F27" w:rsidP="00D5019C">
            <w:pPr>
              <w:rPr>
                <w:rFonts w:cstheme="minorHAnsi"/>
              </w:rPr>
            </w:pPr>
            <w:r w:rsidRPr="009C4813">
              <w:rPr>
                <w:rFonts w:cstheme="minorHAnsi"/>
              </w:rPr>
              <w:t>[……]</w:t>
            </w:r>
          </w:p>
          <w:p w:rsidR="00F00F27" w:rsidRPr="009C4813" w:rsidRDefault="00F00F27" w:rsidP="00D5019C">
            <w:pPr>
              <w:rPr>
                <w:rFonts w:cstheme="minorHAnsi"/>
              </w:rPr>
            </w:pPr>
            <w:r w:rsidRPr="009C4813">
              <w:rPr>
                <w:rFonts w:cstheme="minorHAnsi"/>
              </w:rPr>
              <w:t>[……]</w:t>
            </w:r>
          </w:p>
          <w:p w:rsidR="00F00F27" w:rsidRPr="009C4813" w:rsidRDefault="00F00F27" w:rsidP="00D5019C">
            <w:pPr>
              <w:rPr>
                <w:rFonts w:cstheme="minorHAnsi"/>
              </w:rPr>
            </w:pPr>
            <w:r w:rsidRPr="009C4813">
              <w:rPr>
                <w:rFonts w:cstheme="minorHAnsi"/>
              </w:rPr>
              <w:t>[……]</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b/>
                <w:bCs/>
                <w:i/>
                <w:iCs/>
              </w:rPr>
              <w:t>Απάντηση:</w:t>
            </w:r>
          </w:p>
        </w:tc>
      </w:tr>
      <w:tr w:rsidR="00F00F27" w:rsidRPr="00BB65FB"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napToGrid w:val="0"/>
              <w:rPr>
                <w:rFonts w:cstheme="minorHAnsi"/>
              </w:rPr>
            </w:pPr>
          </w:p>
        </w:tc>
      </w:tr>
      <w:tr w:rsidR="00F00F27" w:rsidRPr="009C4813" w:rsidTr="00D5019C">
        <w:trPr>
          <w:jc w:val="center"/>
        </w:trPr>
        <w:tc>
          <w:tcPr>
            <w:tcW w:w="4479" w:type="dxa"/>
            <w:tcBorders>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 Ναι [] Όχι [] Άνευ αντικειμένου</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b/>
              </w:rPr>
              <w:t>Εάν ναι</w:t>
            </w:r>
            <w:r w:rsidRPr="009C4813">
              <w:rPr>
                <w:rFonts w:cstheme="minorHAnsi"/>
              </w:rPr>
              <w:t>:</w:t>
            </w:r>
          </w:p>
          <w:p w:rsidR="00F00F27" w:rsidRPr="009C4813" w:rsidRDefault="00F00F27" w:rsidP="00D5019C">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00F27" w:rsidRPr="009C4813" w:rsidRDefault="00F00F27" w:rsidP="00D5019C">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F00F27" w:rsidRPr="009C4813" w:rsidRDefault="00F00F27" w:rsidP="00D5019C">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F00F27" w:rsidRPr="009C4813" w:rsidRDefault="00F00F27" w:rsidP="00D5019C">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F00F27" w:rsidRPr="009C4813" w:rsidRDefault="00F00F27" w:rsidP="00D5019C">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F00F27" w:rsidRPr="009C4813" w:rsidRDefault="00F00F27" w:rsidP="00D5019C">
            <w:pPr>
              <w:spacing w:before="0"/>
              <w:rPr>
                <w:rFonts w:cstheme="minorHAnsi"/>
                <w:b/>
                <w:u w:val="single"/>
              </w:rPr>
            </w:pPr>
            <w:r w:rsidRPr="009C4813">
              <w:rPr>
                <w:rFonts w:cstheme="minorHAnsi"/>
                <w:b/>
              </w:rPr>
              <w:t>Εάν όχι:</w:t>
            </w:r>
          </w:p>
          <w:p w:rsidR="00F00F27" w:rsidRPr="009C4813" w:rsidRDefault="00F00F27" w:rsidP="00D5019C">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F00F27" w:rsidRPr="009C4813" w:rsidRDefault="00F00F27" w:rsidP="00D5019C">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00F27" w:rsidRPr="009C4813" w:rsidRDefault="00F00F27" w:rsidP="00D5019C">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napToGrid w:val="0"/>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α) [……]</w:t>
            </w:r>
          </w:p>
          <w:p w:rsidR="00F00F27" w:rsidRPr="009C4813" w:rsidRDefault="00F00F27" w:rsidP="00D5019C">
            <w:pPr>
              <w:rPr>
                <w:rFonts w:cstheme="minorHAnsi"/>
              </w:rPr>
            </w:pPr>
          </w:p>
          <w:p w:rsidR="00F00F27" w:rsidRDefault="00F00F27" w:rsidP="00D5019C">
            <w:pPr>
              <w:rPr>
                <w:rFonts w:cstheme="minorHAnsi"/>
              </w:rPr>
            </w:pPr>
          </w:p>
          <w:p w:rsidR="00F00F27" w:rsidRDefault="00F00F27" w:rsidP="00D5019C">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F00F27" w:rsidRPr="009C4813" w:rsidRDefault="00F00F27" w:rsidP="00D5019C">
            <w:pPr>
              <w:rPr>
                <w:rFonts w:cstheme="minorHAnsi"/>
              </w:rPr>
            </w:pPr>
            <w:r w:rsidRPr="009C4813">
              <w:rPr>
                <w:rFonts w:cstheme="minorHAnsi"/>
              </w:rPr>
              <w:t>γ) [……]</w:t>
            </w: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δ) [] Ναι [] Όχι</w:t>
            </w: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ε) [] Ναι [] Όχι</w:t>
            </w:r>
          </w:p>
          <w:p w:rsidR="00F00F27" w:rsidRDefault="00F00F27" w:rsidP="00D5019C">
            <w:pPr>
              <w:rPr>
                <w:rFonts w:cstheme="minorHAnsi"/>
                <w:i/>
              </w:rPr>
            </w:pPr>
          </w:p>
          <w:p w:rsidR="00F00F27" w:rsidRDefault="00F00F27" w:rsidP="00D5019C">
            <w:pPr>
              <w:rPr>
                <w:rFonts w:cstheme="minorHAnsi"/>
                <w:i/>
              </w:rPr>
            </w:pPr>
          </w:p>
          <w:p w:rsidR="00F00F27" w:rsidRDefault="00F00F27" w:rsidP="00D5019C">
            <w:pPr>
              <w:rPr>
                <w:rFonts w:cstheme="minorHAnsi"/>
                <w:i/>
              </w:rPr>
            </w:pPr>
          </w:p>
          <w:p w:rsidR="00F00F27" w:rsidRDefault="00F00F27" w:rsidP="00D5019C">
            <w:pPr>
              <w:rPr>
                <w:rFonts w:cstheme="minorHAnsi"/>
                <w:i/>
              </w:rPr>
            </w:pPr>
          </w:p>
          <w:p w:rsidR="00F00F27" w:rsidRDefault="00F00F27" w:rsidP="00D5019C">
            <w:pPr>
              <w:rPr>
                <w:rFonts w:cstheme="minorHAnsi"/>
                <w:i/>
              </w:rPr>
            </w:pPr>
          </w:p>
          <w:p w:rsidR="00F00F27" w:rsidRDefault="00F00F27" w:rsidP="00D5019C">
            <w:pPr>
              <w:rPr>
                <w:rFonts w:cstheme="minorHAnsi"/>
                <w:i/>
              </w:rPr>
            </w:pPr>
          </w:p>
          <w:p w:rsidR="00F00F27" w:rsidRPr="009C4813" w:rsidRDefault="00F00F27" w:rsidP="00D5019C">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F00F27" w:rsidRPr="009C4813" w:rsidRDefault="00F00F27" w:rsidP="00D5019C">
            <w:pPr>
              <w:rPr>
                <w:rFonts w:cstheme="minorHAnsi"/>
              </w:rPr>
            </w:pPr>
            <w:r w:rsidRPr="009C4813">
              <w:rPr>
                <w:rFonts w:cstheme="minorHAnsi"/>
                <w:i/>
              </w:rPr>
              <w:t>[……][……][……][……]</w:t>
            </w:r>
          </w:p>
        </w:tc>
      </w:tr>
      <w:tr w:rsidR="00F00F27" w:rsidRPr="009C4813" w:rsidTr="00D5019C">
        <w:trPr>
          <w:jc w:val="center"/>
        </w:trPr>
        <w:tc>
          <w:tcPr>
            <w:tcW w:w="4479" w:type="dxa"/>
            <w:tcBorders>
              <w:left w:val="single" w:sz="4" w:space="0" w:color="000000"/>
              <w:bottom w:val="single" w:sz="4" w:space="0" w:color="000000"/>
            </w:tcBorders>
            <w:shd w:val="clear" w:color="auto" w:fill="auto"/>
          </w:tcPr>
          <w:p w:rsidR="00F00F27" w:rsidRPr="009C4813" w:rsidRDefault="00F00F27" w:rsidP="00D5019C">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b/>
                <w:bCs/>
                <w:i/>
                <w:iCs/>
              </w:rPr>
              <w:t>Απάντηση:</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 Ναι [] Όχι</w:t>
            </w:r>
          </w:p>
        </w:tc>
      </w:tr>
      <w:tr w:rsidR="00F00F27" w:rsidRPr="00BB65FB" w:rsidTr="00D5019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00F27" w:rsidRPr="009C4813" w:rsidRDefault="00F00F27" w:rsidP="00D5019C">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b/>
              </w:rPr>
              <w:t>Εάν ναι</w:t>
            </w:r>
            <w:r w:rsidRPr="009C4813">
              <w:rPr>
                <w:rFonts w:cstheme="minorHAnsi"/>
              </w:rPr>
              <w:t>:</w:t>
            </w:r>
          </w:p>
          <w:p w:rsidR="00F00F27" w:rsidRPr="009C4813" w:rsidRDefault="00F00F27" w:rsidP="00D5019C">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F00F27" w:rsidRPr="009C4813" w:rsidRDefault="00F00F27" w:rsidP="00D5019C">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F00F27" w:rsidRPr="009C4813" w:rsidRDefault="00F00F27" w:rsidP="00D5019C">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α) [……]</w:t>
            </w: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β) [……]</w:t>
            </w: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γ) [……]</w:t>
            </w:r>
          </w:p>
        </w:tc>
      </w:tr>
    </w:tbl>
    <w:p w:rsidR="00F00F27" w:rsidRPr="009C4813" w:rsidRDefault="00F00F27" w:rsidP="00F00F27">
      <w:pPr>
        <w:rPr>
          <w:rFonts w:cstheme="minorHAnsi"/>
        </w:rPr>
      </w:pPr>
    </w:p>
    <w:p w:rsidR="00F00F27" w:rsidRPr="009C4813" w:rsidRDefault="00F00F27" w:rsidP="00F00F27">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F00F27" w:rsidRPr="009C4813" w:rsidRDefault="00F00F27" w:rsidP="00F00F27">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b/>
                <w:i/>
              </w:rPr>
              <w:t>Απάντηση:</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color w:val="000000"/>
              </w:rPr>
            </w:pPr>
            <w:r w:rsidRPr="009C4813">
              <w:rPr>
                <w:rFonts w:cstheme="minorHAnsi"/>
              </w:rPr>
              <w:t>Ονοματεπώνυμο</w:t>
            </w:r>
          </w:p>
          <w:p w:rsidR="00F00F27" w:rsidRPr="009C4813" w:rsidRDefault="00F00F27" w:rsidP="00D5019C">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p w:rsidR="00F00F27" w:rsidRPr="009C4813" w:rsidRDefault="00F00F27" w:rsidP="00D5019C">
            <w:pPr>
              <w:rPr>
                <w:rFonts w:cstheme="minorHAnsi"/>
              </w:rPr>
            </w:pPr>
            <w:r w:rsidRPr="009C4813">
              <w:rPr>
                <w:rFonts w:cstheme="minorHAnsi"/>
              </w:rPr>
              <w:t>[……]</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tc>
      </w:tr>
    </w:tbl>
    <w:p w:rsidR="00F00F27" w:rsidRPr="000D2A13" w:rsidRDefault="00F00F27" w:rsidP="00F00F27"/>
    <w:p w:rsidR="00F00F27" w:rsidRPr="009C4813" w:rsidRDefault="00F00F27" w:rsidP="00F00F27">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F00F27" w:rsidRPr="009C4813" w:rsidTr="00D5019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b/>
                <w:i/>
              </w:rPr>
              <w:t>Απάντηση:</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[]Ναι []Όχι</w:t>
            </w:r>
          </w:p>
        </w:tc>
      </w:tr>
    </w:tbl>
    <w:p w:rsidR="00F00F27" w:rsidRPr="009C4813" w:rsidRDefault="00F00F27" w:rsidP="00F00F2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F00F27" w:rsidRPr="009C4813" w:rsidRDefault="00F00F27" w:rsidP="00F00F2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00F27" w:rsidRPr="009C4813" w:rsidRDefault="00F00F27" w:rsidP="00F00F27">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00F27" w:rsidRPr="009C4813" w:rsidRDefault="00F00F27" w:rsidP="00F00F27">
      <w:pPr>
        <w:jc w:val="center"/>
        <w:rPr>
          <w:rFonts w:cstheme="minorHAnsi"/>
        </w:rPr>
      </w:pPr>
    </w:p>
    <w:p w:rsidR="00F00F27" w:rsidRPr="009C4813" w:rsidRDefault="00F00F27" w:rsidP="00F00F27">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F00F27" w:rsidRPr="009C4813" w:rsidRDefault="00F00F27" w:rsidP="00F00F27">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b/>
                <w:i/>
              </w:rPr>
              <w:t>Απάντηση:</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[]Ναι []Όχι</w:t>
            </w: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F00F27" w:rsidRPr="009C4813" w:rsidRDefault="00F00F27" w:rsidP="00D5019C">
            <w:pPr>
              <w:rPr>
                <w:rFonts w:cstheme="minorHAnsi"/>
              </w:rPr>
            </w:pPr>
            <w:r w:rsidRPr="009C4813">
              <w:rPr>
                <w:rFonts w:cstheme="minorHAnsi"/>
              </w:rPr>
              <w:t>[…]</w:t>
            </w:r>
          </w:p>
        </w:tc>
      </w:tr>
    </w:tbl>
    <w:p w:rsidR="00F00F27" w:rsidRPr="009C4813" w:rsidRDefault="00F00F27" w:rsidP="00F00F2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00F27" w:rsidRPr="009C4813" w:rsidRDefault="00F00F27" w:rsidP="00F00F27">
      <w:pPr>
        <w:pageBreakBefore/>
        <w:jc w:val="center"/>
        <w:rPr>
          <w:rFonts w:cstheme="minorHAnsi"/>
          <w:b/>
          <w:bCs/>
          <w:color w:val="000000"/>
        </w:rPr>
      </w:pPr>
      <w:r w:rsidRPr="009C4813">
        <w:rPr>
          <w:rFonts w:cstheme="minorHAnsi"/>
          <w:b/>
          <w:bCs/>
          <w:u w:val="single"/>
        </w:rPr>
        <w:lastRenderedPageBreak/>
        <w:t>Μέρος III: Λόγοι αποκλεισμού</w:t>
      </w:r>
    </w:p>
    <w:p w:rsidR="00F00F27" w:rsidRPr="009C4813" w:rsidRDefault="00F00F27" w:rsidP="00F00F27">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F00F27" w:rsidRPr="009C4813" w:rsidRDefault="00F00F27" w:rsidP="00F00F27">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F00F27" w:rsidRPr="009C4813" w:rsidRDefault="00F00F27" w:rsidP="00F00F2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F00F27" w:rsidRPr="009C4813" w:rsidRDefault="00F00F27" w:rsidP="00F00F2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F00F27" w:rsidRPr="009C4813" w:rsidRDefault="00F00F27" w:rsidP="00F00F2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F00F27" w:rsidRPr="009C4813" w:rsidRDefault="00F00F27" w:rsidP="00F00F2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F00F27" w:rsidRPr="009C4813" w:rsidRDefault="00F00F27" w:rsidP="00F00F2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F00F27" w:rsidRPr="009C4813" w:rsidRDefault="00F00F27" w:rsidP="00F00F2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F00F27" w:rsidRPr="009C4813" w:rsidTr="00D5019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napToGrid w:val="0"/>
              <w:rPr>
                <w:rFonts w:cstheme="minorHAnsi"/>
              </w:rPr>
            </w:pPr>
            <w:r w:rsidRPr="009C4813">
              <w:rPr>
                <w:rFonts w:cstheme="minorHAnsi"/>
                <w:b/>
                <w:bCs/>
                <w:i/>
                <w:iCs/>
              </w:rPr>
              <w:t>Απάντηση:</w:t>
            </w:r>
          </w:p>
        </w:tc>
      </w:tr>
      <w:tr w:rsidR="00F00F27" w:rsidRPr="009C4813" w:rsidTr="00D5019C">
        <w:trPr>
          <w:jc w:val="center"/>
        </w:trPr>
        <w:tc>
          <w:tcPr>
            <w:tcW w:w="4479" w:type="dxa"/>
            <w:tcBorders>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i/>
              </w:rPr>
            </w:pPr>
            <w:r w:rsidRPr="009C4813">
              <w:rPr>
                <w:rFonts w:cstheme="minorHAnsi"/>
              </w:rPr>
              <w:t>[] Ναι [] Όχι</w:t>
            </w:r>
          </w:p>
          <w:p w:rsidR="00F00F27" w:rsidRPr="009C4813" w:rsidRDefault="00F00F27" w:rsidP="00D5019C">
            <w:pPr>
              <w:rPr>
                <w:rFonts w:cstheme="minorHAnsi"/>
                <w:i/>
              </w:rPr>
            </w:pPr>
          </w:p>
          <w:p w:rsidR="00F00F27" w:rsidRPr="009C4813" w:rsidRDefault="00F00F27" w:rsidP="00D5019C">
            <w:pPr>
              <w:rPr>
                <w:rFonts w:cstheme="minorHAnsi"/>
                <w:i/>
              </w:rPr>
            </w:pPr>
          </w:p>
          <w:p w:rsidR="00F00F27" w:rsidRPr="009C4813" w:rsidRDefault="00F00F27" w:rsidP="00D5019C">
            <w:pPr>
              <w:rPr>
                <w:rFonts w:cstheme="minorHAnsi"/>
                <w:i/>
              </w:rPr>
            </w:pPr>
          </w:p>
          <w:p w:rsidR="00F00F27" w:rsidRPr="009C4813" w:rsidRDefault="00F00F27" w:rsidP="00D5019C">
            <w:pPr>
              <w:rPr>
                <w:rFonts w:cstheme="minorHAnsi"/>
                <w:i/>
              </w:rPr>
            </w:pPr>
          </w:p>
          <w:p w:rsidR="00F00F27" w:rsidRPr="009C4813" w:rsidRDefault="00F00F27" w:rsidP="00D5019C">
            <w:pPr>
              <w:rPr>
                <w:rFonts w:cstheme="minorHAnsi"/>
                <w:i/>
              </w:rPr>
            </w:pPr>
          </w:p>
          <w:p w:rsidR="00F00F27" w:rsidRPr="009C4813" w:rsidRDefault="00F00F27" w:rsidP="00D5019C">
            <w:pPr>
              <w:rPr>
                <w:rFonts w:cstheme="minorHAnsi"/>
                <w:i/>
              </w:rPr>
            </w:pPr>
          </w:p>
          <w:p w:rsidR="00F00F27" w:rsidRPr="009C4813" w:rsidRDefault="00F00F27" w:rsidP="00D5019C">
            <w:pPr>
              <w:rPr>
                <w:rFonts w:cstheme="minorHAnsi"/>
                <w:i/>
              </w:rPr>
            </w:pPr>
          </w:p>
          <w:p w:rsidR="00F00F27" w:rsidRPr="009C4813" w:rsidRDefault="00F00F27" w:rsidP="00D5019C">
            <w:pPr>
              <w:rPr>
                <w:rFonts w:cstheme="minorHAnsi"/>
                <w:i/>
              </w:rPr>
            </w:pPr>
          </w:p>
          <w:p w:rsidR="00F00F27" w:rsidRPr="009C4813" w:rsidRDefault="00F00F27" w:rsidP="00D5019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0F27" w:rsidRPr="009C4813" w:rsidRDefault="00F00F27" w:rsidP="00D5019C">
            <w:pPr>
              <w:rPr>
                <w:rFonts w:cstheme="minorHAnsi"/>
              </w:rPr>
            </w:pPr>
            <w:r w:rsidRPr="009C4813">
              <w:rPr>
                <w:rFonts w:cstheme="minorHAnsi"/>
                <w:i/>
              </w:rPr>
              <w:t>[……][……][……][……]</w:t>
            </w:r>
            <w:r w:rsidRPr="009C4813">
              <w:rPr>
                <w:rStyle w:val="a9"/>
                <w:rFonts w:cstheme="minorHAnsi"/>
              </w:rPr>
              <w:endnoteReference w:id="15"/>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F00F27" w:rsidRPr="009C4813" w:rsidRDefault="00F00F27" w:rsidP="00D5019C">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00F27" w:rsidRDefault="00F00F27" w:rsidP="00D5019C">
            <w:pPr>
              <w:jc w:val="left"/>
              <w:rPr>
                <w:rFonts w:cstheme="minorHAnsi"/>
              </w:rPr>
            </w:pPr>
            <w:r w:rsidRPr="009C4813">
              <w:rPr>
                <w:rFonts w:cstheme="minorHAnsi"/>
              </w:rPr>
              <w:t>β) Προσδιορίστε ποιος έχει καταδικαστεί [ ]·</w:t>
            </w:r>
          </w:p>
          <w:p w:rsidR="00F00F27" w:rsidRDefault="00F00F27" w:rsidP="00D5019C">
            <w:pPr>
              <w:jc w:val="left"/>
              <w:rPr>
                <w:rFonts w:cstheme="minorHAnsi"/>
              </w:rPr>
            </w:pPr>
          </w:p>
          <w:p w:rsidR="00F00F27" w:rsidRPr="009C4813" w:rsidRDefault="00F00F27" w:rsidP="00D5019C">
            <w:pPr>
              <w:jc w:val="left"/>
              <w:rPr>
                <w:rFonts w:cstheme="minorHAnsi"/>
              </w:rPr>
            </w:pPr>
          </w:p>
          <w:p w:rsidR="00F00F27" w:rsidRPr="009C4813" w:rsidRDefault="00F00F27" w:rsidP="00D5019C">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napToGrid w:val="0"/>
              <w:jc w:val="left"/>
              <w:rPr>
                <w:rFonts w:cstheme="minorHAnsi"/>
              </w:rPr>
            </w:pPr>
          </w:p>
          <w:p w:rsidR="00F00F27" w:rsidRPr="009C4813" w:rsidRDefault="00F00F27" w:rsidP="00D5019C">
            <w:pPr>
              <w:jc w:val="left"/>
              <w:rPr>
                <w:rFonts w:cstheme="minorHAnsi"/>
              </w:rPr>
            </w:pPr>
            <w:r w:rsidRPr="009C4813">
              <w:rPr>
                <w:rFonts w:cstheme="minorHAnsi"/>
              </w:rPr>
              <w:t xml:space="preserve">α) Ημερομηνία:[   ], </w:t>
            </w:r>
          </w:p>
          <w:p w:rsidR="00F00F27" w:rsidRPr="009C4813" w:rsidRDefault="00F00F27" w:rsidP="00D5019C">
            <w:pPr>
              <w:jc w:val="left"/>
              <w:rPr>
                <w:rFonts w:cstheme="minorHAnsi"/>
              </w:rPr>
            </w:pPr>
            <w:r w:rsidRPr="009C4813">
              <w:rPr>
                <w:rFonts w:cstheme="minorHAnsi"/>
              </w:rPr>
              <w:t xml:space="preserve">σημείο-(-α): [   ], </w:t>
            </w:r>
          </w:p>
          <w:p w:rsidR="00F00F27" w:rsidRPr="009C4813" w:rsidRDefault="00F00F27" w:rsidP="00D5019C">
            <w:pPr>
              <w:jc w:val="left"/>
              <w:rPr>
                <w:rFonts w:cstheme="minorHAnsi"/>
              </w:rPr>
            </w:pPr>
            <w:r w:rsidRPr="009C4813">
              <w:rPr>
                <w:rFonts w:cstheme="minorHAnsi"/>
              </w:rPr>
              <w:t>λόγος(-οι):[   ]</w:t>
            </w:r>
          </w:p>
          <w:p w:rsidR="00F00F27" w:rsidRPr="009C4813" w:rsidRDefault="00F00F27" w:rsidP="00D5019C">
            <w:pPr>
              <w:jc w:val="left"/>
              <w:rPr>
                <w:rFonts w:cstheme="minorHAnsi"/>
              </w:rPr>
            </w:pPr>
            <w:r w:rsidRPr="009C4813">
              <w:rPr>
                <w:rFonts w:cstheme="minorHAnsi"/>
              </w:rPr>
              <w:t>β) [……]</w:t>
            </w:r>
          </w:p>
          <w:p w:rsidR="00F00F27" w:rsidRDefault="00F00F27" w:rsidP="00D5019C">
            <w:pPr>
              <w:jc w:val="left"/>
              <w:rPr>
                <w:rFonts w:cstheme="minorHAnsi"/>
              </w:rPr>
            </w:pPr>
          </w:p>
          <w:p w:rsidR="00F00F27" w:rsidRPr="009C4813" w:rsidRDefault="00F00F27" w:rsidP="00D5019C">
            <w:pPr>
              <w:jc w:val="left"/>
              <w:rPr>
                <w:rFonts w:cstheme="minorHAnsi"/>
                <w:i/>
              </w:rPr>
            </w:pPr>
            <w:r w:rsidRPr="009C4813">
              <w:rPr>
                <w:rFonts w:cstheme="minorHAnsi"/>
              </w:rPr>
              <w:t>γ) Διάρκεια της περιόδου αποκλεισμού [……] και σχετικό(-ά) σημείο(-α) [   ]</w:t>
            </w:r>
          </w:p>
          <w:p w:rsidR="00F00F27" w:rsidRPr="009C4813" w:rsidRDefault="00F00F27" w:rsidP="00D5019C">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0F27" w:rsidRPr="009C4813" w:rsidRDefault="00F00F27" w:rsidP="00D5019C">
            <w:pPr>
              <w:rPr>
                <w:rFonts w:cstheme="minorHAnsi"/>
              </w:rPr>
            </w:pPr>
            <w:r w:rsidRPr="009C4813">
              <w:rPr>
                <w:rFonts w:cstheme="minorHAnsi"/>
                <w:i/>
              </w:rPr>
              <w:t>[……][……][……][……]</w:t>
            </w:r>
            <w:r w:rsidRPr="009C4813">
              <w:rPr>
                <w:rStyle w:val="a9"/>
                <w:rFonts w:cstheme="minorHAnsi"/>
              </w:rPr>
              <w:endnoteReference w:id="17"/>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 xml:space="preserve">[] Ναι [] Όχι </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tc>
      </w:tr>
    </w:tbl>
    <w:p w:rsidR="00F00F27" w:rsidRPr="000D2A13" w:rsidRDefault="00F00F27" w:rsidP="00F00F27"/>
    <w:p w:rsidR="00F00F27" w:rsidRPr="009C4813" w:rsidRDefault="00F00F27" w:rsidP="00F00F27">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00F27" w:rsidRPr="009C4813" w:rsidTr="00D5019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b/>
                <w:i/>
              </w:rPr>
              <w:t>Απάντηση:</w:t>
            </w:r>
          </w:p>
        </w:tc>
      </w:tr>
      <w:tr w:rsidR="00F00F27" w:rsidRPr="009C4813" w:rsidTr="00D5019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 xml:space="preserve">[] Ναι [] Όχι </w:t>
            </w:r>
          </w:p>
        </w:tc>
      </w:tr>
      <w:tr w:rsidR="00F00F27" w:rsidRPr="009C4813" w:rsidTr="00D5019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p w:rsidR="00F00F27" w:rsidRPr="009C4813" w:rsidRDefault="00F00F27" w:rsidP="00D5019C">
            <w:pPr>
              <w:snapToGrid w:val="0"/>
              <w:rPr>
                <w:rFonts w:cstheme="minorHAnsi"/>
              </w:rPr>
            </w:pPr>
          </w:p>
          <w:p w:rsidR="00F00F27" w:rsidRPr="009C4813" w:rsidRDefault="00F00F27" w:rsidP="00D5019C">
            <w:pPr>
              <w:snapToGrid w:val="0"/>
              <w:rPr>
                <w:rFonts w:cstheme="minorHAnsi"/>
              </w:rPr>
            </w:pPr>
            <w:r w:rsidRPr="009C4813">
              <w:rPr>
                <w:rFonts w:cstheme="minorHAnsi"/>
              </w:rPr>
              <w:t xml:space="preserve">Εάν όχι αναφέρετε: </w:t>
            </w:r>
          </w:p>
          <w:p w:rsidR="00F00F27" w:rsidRPr="009C4813" w:rsidRDefault="00F00F27" w:rsidP="00D5019C">
            <w:pPr>
              <w:snapToGrid w:val="0"/>
              <w:rPr>
                <w:rFonts w:cstheme="minorHAnsi"/>
              </w:rPr>
            </w:pPr>
            <w:r w:rsidRPr="009C4813">
              <w:rPr>
                <w:rFonts w:cstheme="minorHAnsi"/>
              </w:rPr>
              <w:t>α) Χώρα ή κράτος μέλος για το οποίο πρόκειται:</w:t>
            </w:r>
          </w:p>
          <w:p w:rsidR="00F00F27" w:rsidRPr="009C4813" w:rsidRDefault="00F00F27" w:rsidP="00D5019C">
            <w:pPr>
              <w:snapToGrid w:val="0"/>
              <w:rPr>
                <w:rFonts w:cstheme="minorHAnsi"/>
              </w:rPr>
            </w:pPr>
            <w:r w:rsidRPr="009C4813">
              <w:rPr>
                <w:rFonts w:cstheme="minorHAnsi"/>
              </w:rPr>
              <w:t>β) Ποιο είναι το σχετικό ποσό;</w:t>
            </w:r>
          </w:p>
          <w:p w:rsidR="00F00F27" w:rsidRPr="009C4813" w:rsidRDefault="00F00F27" w:rsidP="00D5019C">
            <w:pPr>
              <w:snapToGrid w:val="0"/>
              <w:rPr>
                <w:rFonts w:cstheme="minorHAnsi"/>
              </w:rPr>
            </w:pPr>
            <w:r w:rsidRPr="009C4813">
              <w:rPr>
                <w:rFonts w:cstheme="minorHAnsi"/>
              </w:rPr>
              <w:t>γ)Πως διαπιστώθηκε η αθέτηση των υποχρεώσεων;</w:t>
            </w:r>
          </w:p>
          <w:p w:rsidR="00F00F27" w:rsidRPr="009C4813" w:rsidRDefault="00F00F27" w:rsidP="00D5019C">
            <w:pPr>
              <w:snapToGrid w:val="0"/>
              <w:rPr>
                <w:rFonts w:cstheme="minorHAnsi"/>
                <w:b/>
              </w:rPr>
            </w:pPr>
            <w:r w:rsidRPr="009C4813">
              <w:rPr>
                <w:rFonts w:cstheme="minorHAnsi"/>
              </w:rPr>
              <w:t>1) Μέσω δικαστικής ή διοικητικής απόφασης;</w:t>
            </w:r>
          </w:p>
          <w:p w:rsidR="00F00F27" w:rsidRPr="009C4813" w:rsidRDefault="00F00F27" w:rsidP="00D5019C">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F00F27" w:rsidRPr="009C4813" w:rsidRDefault="00F00F27" w:rsidP="00D5019C">
            <w:pPr>
              <w:snapToGrid w:val="0"/>
              <w:rPr>
                <w:rFonts w:cstheme="minorHAnsi"/>
              </w:rPr>
            </w:pPr>
            <w:r w:rsidRPr="009C4813">
              <w:rPr>
                <w:rFonts w:cstheme="minorHAnsi"/>
              </w:rPr>
              <w:t>- Αναφέρατε την ημερομηνία καταδίκης ή έκδοσης απόφασης</w:t>
            </w:r>
          </w:p>
          <w:p w:rsidR="00F00F27" w:rsidRPr="009C4813" w:rsidRDefault="00F00F27" w:rsidP="00D5019C">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F00F27" w:rsidRPr="009C4813" w:rsidRDefault="00F00F27" w:rsidP="00D5019C">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F00F27" w:rsidRPr="009C4813" w:rsidRDefault="00F00F27" w:rsidP="00D5019C">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00F27" w:rsidTr="00D5019C">
              <w:tc>
                <w:tcPr>
                  <w:tcW w:w="2036" w:type="dxa"/>
                  <w:shd w:val="clear" w:color="auto" w:fill="auto"/>
                </w:tcPr>
                <w:p w:rsidR="00F00F27" w:rsidRPr="009C4813" w:rsidRDefault="00F00F27" w:rsidP="00D5019C">
                  <w:pPr>
                    <w:jc w:val="left"/>
                    <w:rPr>
                      <w:rFonts w:cstheme="minorHAnsi"/>
                    </w:rPr>
                  </w:pPr>
                  <w:r w:rsidRPr="009C4813">
                    <w:rPr>
                      <w:rFonts w:cstheme="minorHAnsi"/>
                      <w:b/>
                      <w:bCs/>
                    </w:rPr>
                    <w:t>ΦΟΡΟΙ</w:t>
                  </w:r>
                </w:p>
                <w:p w:rsidR="00F00F27" w:rsidRPr="009C4813" w:rsidRDefault="00F00F27" w:rsidP="00D5019C">
                  <w:pPr>
                    <w:rPr>
                      <w:rFonts w:cstheme="minorHAnsi"/>
                    </w:rPr>
                  </w:pPr>
                </w:p>
              </w:tc>
              <w:tc>
                <w:tcPr>
                  <w:tcW w:w="2192" w:type="dxa"/>
                  <w:shd w:val="clear" w:color="auto" w:fill="auto"/>
                </w:tcPr>
                <w:p w:rsidR="00F00F27" w:rsidRPr="009C4813" w:rsidRDefault="00F00F27" w:rsidP="00D5019C">
                  <w:pPr>
                    <w:jc w:val="left"/>
                    <w:rPr>
                      <w:rFonts w:cstheme="minorHAnsi"/>
                    </w:rPr>
                  </w:pPr>
                  <w:r w:rsidRPr="009C4813">
                    <w:rPr>
                      <w:rFonts w:cstheme="minorHAnsi"/>
                      <w:b/>
                      <w:bCs/>
                    </w:rPr>
                    <w:t>ΕΙΣΦΟΡΕΣ ΚΟΙΝΩΝΙΚΗΣ ΑΣΦΑΛΙΣΗΣ</w:t>
                  </w:r>
                </w:p>
              </w:tc>
            </w:tr>
            <w:tr w:rsidR="00F00F27" w:rsidTr="00D5019C">
              <w:tc>
                <w:tcPr>
                  <w:tcW w:w="2036" w:type="dxa"/>
                  <w:shd w:val="clear" w:color="auto" w:fill="auto"/>
                </w:tcPr>
                <w:p w:rsidR="00F00F27" w:rsidRDefault="00F00F27" w:rsidP="00D5019C">
                  <w:pPr>
                    <w:rPr>
                      <w:rFonts w:cstheme="minorHAnsi"/>
                    </w:rPr>
                  </w:pPr>
                </w:p>
                <w:p w:rsidR="00F00F27" w:rsidRPr="009C4813" w:rsidRDefault="00F00F27" w:rsidP="00D5019C">
                  <w:pPr>
                    <w:rPr>
                      <w:rFonts w:cstheme="minorHAnsi"/>
                    </w:rPr>
                  </w:pPr>
                  <w:r w:rsidRPr="009C4813">
                    <w:rPr>
                      <w:rFonts w:cstheme="minorHAnsi"/>
                    </w:rPr>
                    <w:t>α)[……]·</w:t>
                  </w:r>
                </w:p>
                <w:p w:rsidR="00F00F27" w:rsidRPr="009C4813" w:rsidRDefault="00F00F27" w:rsidP="00D5019C">
                  <w:pPr>
                    <w:rPr>
                      <w:rFonts w:cstheme="minorHAnsi"/>
                    </w:rPr>
                  </w:pPr>
                  <w:r w:rsidRPr="009C4813">
                    <w:rPr>
                      <w:rFonts w:cstheme="minorHAnsi"/>
                    </w:rPr>
                    <w:t>β)[……]</w:t>
                  </w:r>
                </w:p>
                <w:p w:rsidR="00F00F27" w:rsidRDefault="00F00F27" w:rsidP="00D5019C">
                  <w:pPr>
                    <w:rPr>
                      <w:rFonts w:cstheme="minorHAnsi"/>
                    </w:rPr>
                  </w:pPr>
                </w:p>
                <w:p w:rsidR="00F00F27" w:rsidRDefault="00F00F27" w:rsidP="00D5019C">
                  <w:pPr>
                    <w:rPr>
                      <w:rFonts w:cstheme="minorHAnsi"/>
                    </w:rPr>
                  </w:pPr>
                </w:p>
                <w:p w:rsidR="00F00F27" w:rsidRPr="009C4813" w:rsidRDefault="00F00F27" w:rsidP="00D5019C">
                  <w:pPr>
                    <w:rPr>
                      <w:rFonts w:cstheme="minorHAnsi"/>
                    </w:rPr>
                  </w:pPr>
                  <w:r w:rsidRPr="009C4813">
                    <w:rPr>
                      <w:rFonts w:cstheme="minorHAnsi"/>
                    </w:rPr>
                    <w:t xml:space="preserve">γ.1) [] Ναι [] Όχι </w:t>
                  </w:r>
                </w:p>
                <w:p w:rsidR="00F00F27" w:rsidRPr="009C4813" w:rsidRDefault="00F00F27" w:rsidP="00D5019C">
                  <w:pPr>
                    <w:rPr>
                      <w:rFonts w:cstheme="minorHAnsi"/>
                    </w:rPr>
                  </w:pPr>
                  <w:r w:rsidRPr="009C4813">
                    <w:rPr>
                      <w:rFonts w:cstheme="minorHAnsi"/>
                    </w:rPr>
                    <w:t xml:space="preserve">-[] Ναι [] Όχι </w:t>
                  </w:r>
                </w:p>
                <w:p w:rsidR="00F00F27" w:rsidRPr="009C4813" w:rsidRDefault="00F00F27" w:rsidP="00D5019C">
                  <w:pPr>
                    <w:rPr>
                      <w:rFonts w:cstheme="minorHAnsi"/>
                    </w:rPr>
                  </w:pPr>
                </w:p>
                <w:p w:rsidR="00F00F27" w:rsidRDefault="00F00F27" w:rsidP="00D5019C">
                  <w:pPr>
                    <w:rPr>
                      <w:rFonts w:cstheme="minorHAnsi"/>
                    </w:rPr>
                  </w:pPr>
                </w:p>
                <w:p w:rsidR="00F00F27" w:rsidRPr="009C4813" w:rsidRDefault="00F00F27" w:rsidP="00D5019C">
                  <w:pPr>
                    <w:rPr>
                      <w:rFonts w:cstheme="minorHAnsi"/>
                    </w:rPr>
                  </w:pPr>
                  <w:r w:rsidRPr="009C4813">
                    <w:rPr>
                      <w:rFonts w:cstheme="minorHAnsi"/>
                    </w:rPr>
                    <w:t>-[……]·</w:t>
                  </w: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w:t>
                  </w: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γ.2)[……]·</w:t>
                  </w:r>
                </w:p>
                <w:p w:rsidR="00F00F27" w:rsidRPr="009C4813" w:rsidRDefault="00F00F27" w:rsidP="00D5019C">
                  <w:pPr>
                    <w:rPr>
                      <w:rFonts w:cstheme="minorHAnsi"/>
                      <w:sz w:val="21"/>
                      <w:szCs w:val="21"/>
                    </w:rPr>
                  </w:pPr>
                  <w:r w:rsidRPr="009C4813">
                    <w:rPr>
                      <w:rFonts w:cstheme="minorHAnsi"/>
                    </w:rPr>
                    <w:t xml:space="preserve">δ) [] Ναι [] Όχι </w:t>
                  </w:r>
                </w:p>
                <w:p w:rsidR="00F00F27" w:rsidRPr="009C4813" w:rsidRDefault="00F00F27" w:rsidP="00D5019C">
                  <w:pPr>
                    <w:jc w:val="left"/>
                    <w:rPr>
                      <w:rFonts w:cstheme="minorHAnsi"/>
                    </w:rPr>
                  </w:pPr>
                  <w:r w:rsidRPr="009C4813">
                    <w:rPr>
                      <w:rFonts w:cstheme="minorHAnsi"/>
                      <w:sz w:val="21"/>
                      <w:szCs w:val="21"/>
                    </w:rPr>
                    <w:t>Εάν ναι, να αναφερθούν λεπτομερείς πληροφορίες</w:t>
                  </w:r>
                </w:p>
                <w:p w:rsidR="00F00F27" w:rsidRPr="009C4813" w:rsidRDefault="00F00F27" w:rsidP="00D5019C">
                  <w:pPr>
                    <w:rPr>
                      <w:rFonts w:cstheme="minorHAnsi"/>
                    </w:rPr>
                  </w:pPr>
                  <w:r w:rsidRPr="009C4813">
                    <w:rPr>
                      <w:rFonts w:cstheme="minorHAnsi"/>
                    </w:rPr>
                    <w:t>[……]</w:t>
                  </w:r>
                </w:p>
              </w:tc>
              <w:tc>
                <w:tcPr>
                  <w:tcW w:w="2192" w:type="dxa"/>
                  <w:shd w:val="clear" w:color="auto" w:fill="auto"/>
                </w:tcPr>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α)[……]·</w:t>
                  </w:r>
                </w:p>
                <w:p w:rsidR="00F00F27" w:rsidRPr="009C4813" w:rsidRDefault="00F00F27" w:rsidP="00D5019C">
                  <w:pPr>
                    <w:rPr>
                      <w:rFonts w:cstheme="minorHAnsi"/>
                    </w:rPr>
                  </w:pPr>
                  <w:r w:rsidRPr="009C4813">
                    <w:rPr>
                      <w:rFonts w:cstheme="minorHAnsi"/>
                    </w:rPr>
                    <w:t>β)[……]</w:t>
                  </w:r>
                </w:p>
                <w:p w:rsidR="00F00F27" w:rsidRPr="009C4813" w:rsidRDefault="00F00F27" w:rsidP="00D5019C">
                  <w:pPr>
                    <w:rPr>
                      <w:rFonts w:cstheme="minorHAnsi"/>
                    </w:rPr>
                  </w:pPr>
                </w:p>
                <w:p w:rsidR="00F00F27" w:rsidRDefault="00F00F27" w:rsidP="00D5019C">
                  <w:pPr>
                    <w:rPr>
                      <w:rFonts w:cstheme="minorHAnsi"/>
                    </w:rPr>
                  </w:pPr>
                </w:p>
                <w:p w:rsidR="00F00F27" w:rsidRPr="009C4813" w:rsidRDefault="00F00F27" w:rsidP="00D5019C">
                  <w:pPr>
                    <w:rPr>
                      <w:rFonts w:cstheme="minorHAnsi"/>
                    </w:rPr>
                  </w:pPr>
                  <w:r w:rsidRPr="009C4813">
                    <w:rPr>
                      <w:rFonts w:cstheme="minorHAnsi"/>
                    </w:rPr>
                    <w:t xml:space="preserve">γ.1) [] Ναι [] Όχι </w:t>
                  </w:r>
                </w:p>
                <w:p w:rsidR="00F00F27" w:rsidRPr="009C4813" w:rsidRDefault="00F00F27" w:rsidP="00D5019C">
                  <w:pPr>
                    <w:rPr>
                      <w:rFonts w:cstheme="minorHAnsi"/>
                    </w:rPr>
                  </w:pPr>
                  <w:r w:rsidRPr="009C4813">
                    <w:rPr>
                      <w:rFonts w:cstheme="minorHAnsi"/>
                    </w:rPr>
                    <w:t xml:space="preserve">-[] Ναι [] Όχι </w:t>
                  </w:r>
                </w:p>
                <w:p w:rsidR="00F00F27" w:rsidRPr="009C4813" w:rsidRDefault="00F00F27" w:rsidP="00D5019C">
                  <w:pPr>
                    <w:rPr>
                      <w:rFonts w:cstheme="minorHAnsi"/>
                    </w:rPr>
                  </w:pPr>
                </w:p>
                <w:p w:rsidR="00F00F27" w:rsidRDefault="00F00F27" w:rsidP="00D5019C">
                  <w:pPr>
                    <w:rPr>
                      <w:rFonts w:cstheme="minorHAnsi"/>
                    </w:rPr>
                  </w:pPr>
                </w:p>
                <w:p w:rsidR="00F00F27" w:rsidRPr="009C4813" w:rsidRDefault="00F00F27" w:rsidP="00D5019C">
                  <w:pPr>
                    <w:rPr>
                      <w:rFonts w:cstheme="minorHAnsi"/>
                    </w:rPr>
                  </w:pPr>
                  <w:r w:rsidRPr="009C4813">
                    <w:rPr>
                      <w:rFonts w:cstheme="minorHAnsi"/>
                    </w:rPr>
                    <w:t>-[……]·</w:t>
                  </w: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w:t>
                  </w: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γ.2)[……]·</w:t>
                  </w:r>
                </w:p>
                <w:p w:rsidR="00F00F27" w:rsidRPr="009C4813" w:rsidRDefault="00F00F27" w:rsidP="00D5019C">
                  <w:pPr>
                    <w:rPr>
                      <w:rFonts w:cstheme="minorHAnsi"/>
                    </w:rPr>
                  </w:pPr>
                  <w:r w:rsidRPr="009C4813">
                    <w:rPr>
                      <w:rFonts w:cstheme="minorHAnsi"/>
                    </w:rPr>
                    <w:t xml:space="preserve">δ) [] Ναι [] Όχι </w:t>
                  </w:r>
                </w:p>
                <w:p w:rsidR="00F00F27" w:rsidRPr="009C4813" w:rsidRDefault="00F00F27" w:rsidP="00D5019C">
                  <w:pPr>
                    <w:jc w:val="left"/>
                    <w:rPr>
                      <w:rFonts w:cstheme="minorHAnsi"/>
                    </w:rPr>
                  </w:pPr>
                  <w:r w:rsidRPr="009C4813">
                    <w:rPr>
                      <w:rFonts w:cstheme="minorHAnsi"/>
                    </w:rPr>
                    <w:t>Εάν ναι, να αναφερθούν λεπτομερείς πληροφορίες</w:t>
                  </w:r>
                </w:p>
                <w:p w:rsidR="00F00F27" w:rsidRPr="009C4813" w:rsidRDefault="00F00F27" w:rsidP="00D5019C">
                  <w:pPr>
                    <w:rPr>
                      <w:rFonts w:cstheme="minorHAnsi"/>
                    </w:rPr>
                  </w:pPr>
                  <w:r w:rsidRPr="009C4813">
                    <w:rPr>
                      <w:rFonts w:cstheme="minorHAnsi"/>
                    </w:rPr>
                    <w:t>[……]</w:t>
                  </w:r>
                </w:p>
              </w:tc>
            </w:tr>
          </w:tbl>
          <w:p w:rsidR="00F00F27" w:rsidRPr="009C4813" w:rsidRDefault="00F00F27" w:rsidP="00D5019C">
            <w:pPr>
              <w:jc w:val="left"/>
              <w:rPr>
                <w:rFonts w:cstheme="minorHAnsi"/>
              </w:rPr>
            </w:pPr>
          </w:p>
        </w:tc>
      </w:tr>
      <w:tr w:rsidR="00F00F27" w:rsidRPr="009C4813" w:rsidTr="00D5019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F00F27" w:rsidRPr="009C4813" w:rsidRDefault="00F00F27" w:rsidP="00D5019C">
            <w:pPr>
              <w:jc w:val="left"/>
              <w:rPr>
                <w:rFonts w:cstheme="minorHAnsi"/>
              </w:rPr>
            </w:pPr>
            <w:r w:rsidRPr="009C4813">
              <w:rPr>
                <w:rFonts w:cstheme="minorHAnsi"/>
                <w:i/>
              </w:rPr>
              <w:t>[……][……][……]</w:t>
            </w:r>
          </w:p>
        </w:tc>
      </w:tr>
    </w:tbl>
    <w:p w:rsidR="00F00F27" w:rsidRPr="009C4813" w:rsidRDefault="00F00F27" w:rsidP="00F00F27">
      <w:pPr>
        <w:pStyle w:val="SectionTitle"/>
        <w:ind w:firstLine="0"/>
        <w:rPr>
          <w:rFonts w:asciiTheme="minorHAnsi" w:hAnsiTheme="minorHAnsi" w:cstheme="minorHAnsi"/>
        </w:rPr>
      </w:pPr>
    </w:p>
    <w:p w:rsidR="00F00F27" w:rsidRPr="009C4813" w:rsidRDefault="00F00F27" w:rsidP="00F00F27">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b/>
                <w:i/>
              </w:rPr>
              <w:t>Απάντηση:</w:t>
            </w:r>
          </w:p>
        </w:tc>
      </w:tr>
      <w:tr w:rsidR="00F00F27" w:rsidRPr="009C4813" w:rsidTr="00D5019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 Ναι [] Όχι</w:t>
            </w:r>
          </w:p>
        </w:tc>
      </w:tr>
      <w:tr w:rsidR="00F00F27" w:rsidRPr="00BB65FB" w:rsidTr="00D5019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jc w:val="left"/>
              <w:rPr>
                <w:rFonts w:cstheme="minorHAnsi"/>
                <w:b/>
              </w:rPr>
            </w:pPr>
          </w:p>
          <w:p w:rsidR="00F00F27" w:rsidRPr="009C4813" w:rsidRDefault="00F00F27" w:rsidP="00D5019C">
            <w:pPr>
              <w:jc w:val="left"/>
              <w:rPr>
                <w:rFonts w:cstheme="minorHAnsi"/>
                <w:b/>
              </w:rPr>
            </w:pPr>
          </w:p>
          <w:p w:rsidR="00F00F27" w:rsidRPr="009C4813" w:rsidRDefault="00F00F27" w:rsidP="00D5019C">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00F27" w:rsidRPr="009C4813" w:rsidRDefault="00F00F27" w:rsidP="00D5019C">
            <w:pPr>
              <w:jc w:val="left"/>
              <w:rPr>
                <w:rFonts w:cstheme="minorHAnsi"/>
                <w:b/>
              </w:rPr>
            </w:pPr>
            <w:r w:rsidRPr="009C4813">
              <w:rPr>
                <w:rFonts w:cstheme="minorHAnsi"/>
              </w:rPr>
              <w:t>[] Ναι [] Όχι</w:t>
            </w:r>
          </w:p>
          <w:p w:rsidR="00F00F27" w:rsidRPr="009C4813" w:rsidRDefault="00F00F27" w:rsidP="00D5019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F00F27" w:rsidRPr="00BB65FB"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F00F27" w:rsidRPr="009C4813" w:rsidRDefault="00F00F27" w:rsidP="00D5019C">
            <w:pPr>
              <w:spacing w:before="0"/>
              <w:rPr>
                <w:rFonts w:cstheme="minorHAnsi"/>
              </w:rPr>
            </w:pPr>
            <w:r w:rsidRPr="009C4813">
              <w:rPr>
                <w:rFonts w:cstheme="minorHAnsi"/>
              </w:rPr>
              <w:t xml:space="preserve">α) πτώχευση, ή </w:t>
            </w:r>
          </w:p>
          <w:p w:rsidR="00F00F27" w:rsidRPr="009C4813" w:rsidRDefault="00F00F27" w:rsidP="00D5019C">
            <w:pPr>
              <w:spacing w:before="0"/>
              <w:rPr>
                <w:rFonts w:cstheme="minorHAnsi"/>
              </w:rPr>
            </w:pPr>
            <w:r w:rsidRPr="009C4813">
              <w:rPr>
                <w:rFonts w:cstheme="minorHAnsi"/>
              </w:rPr>
              <w:t>β) διαδικασία εξυγίανσης, ή</w:t>
            </w:r>
          </w:p>
          <w:p w:rsidR="00F00F27" w:rsidRPr="009C4813" w:rsidRDefault="00F00F27" w:rsidP="00D5019C">
            <w:pPr>
              <w:spacing w:before="0"/>
              <w:rPr>
                <w:rFonts w:cstheme="minorHAnsi"/>
              </w:rPr>
            </w:pPr>
            <w:r w:rsidRPr="009C4813">
              <w:rPr>
                <w:rFonts w:cstheme="minorHAnsi"/>
              </w:rPr>
              <w:t>γ) ειδική εκκαθάριση, ή</w:t>
            </w:r>
          </w:p>
          <w:p w:rsidR="00F00F27" w:rsidRPr="009C4813" w:rsidRDefault="00F00F27" w:rsidP="00D5019C">
            <w:pPr>
              <w:spacing w:before="0"/>
              <w:rPr>
                <w:rFonts w:cstheme="minorHAnsi"/>
              </w:rPr>
            </w:pPr>
            <w:r w:rsidRPr="009C4813">
              <w:rPr>
                <w:rFonts w:cstheme="minorHAnsi"/>
              </w:rPr>
              <w:t>δ) αναγκαστική διαχείριση από εκκαθαριστή ή από το δικαστήριο, ή</w:t>
            </w:r>
          </w:p>
          <w:p w:rsidR="00F00F27" w:rsidRPr="009C4813" w:rsidRDefault="00F00F27" w:rsidP="00D5019C">
            <w:pPr>
              <w:spacing w:before="0"/>
              <w:rPr>
                <w:rFonts w:cstheme="minorHAnsi"/>
              </w:rPr>
            </w:pPr>
            <w:r w:rsidRPr="009C4813">
              <w:rPr>
                <w:rFonts w:cstheme="minorHAnsi"/>
              </w:rPr>
              <w:t xml:space="preserve">ε) έχει υπαχθεί σε διαδικασία πτωχευτικού συμβιβασμού, ή </w:t>
            </w:r>
          </w:p>
          <w:p w:rsidR="00F00F27" w:rsidRPr="009C4813" w:rsidRDefault="00F00F27" w:rsidP="00D5019C">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F00F27" w:rsidRPr="009C4813" w:rsidRDefault="00F00F27" w:rsidP="00D5019C">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F00F27" w:rsidRPr="009C4813" w:rsidRDefault="00F00F27" w:rsidP="00D5019C">
            <w:pPr>
              <w:spacing w:before="0"/>
              <w:rPr>
                <w:rFonts w:cstheme="minorHAnsi"/>
              </w:rPr>
            </w:pPr>
            <w:r w:rsidRPr="009C4813">
              <w:rPr>
                <w:rFonts w:cstheme="minorHAnsi"/>
              </w:rPr>
              <w:t>Εάν ναι:</w:t>
            </w:r>
          </w:p>
          <w:p w:rsidR="00F00F27" w:rsidRPr="009C4813" w:rsidRDefault="00F00F27" w:rsidP="00D5019C">
            <w:pPr>
              <w:spacing w:before="0"/>
              <w:rPr>
                <w:rFonts w:cstheme="minorHAnsi"/>
              </w:rPr>
            </w:pPr>
            <w:r w:rsidRPr="009C4813">
              <w:rPr>
                <w:rFonts w:cstheme="minorHAnsi"/>
              </w:rPr>
              <w:t>- Παραθέστε λεπτομερή στοιχεία:</w:t>
            </w:r>
          </w:p>
          <w:p w:rsidR="00F00F27" w:rsidRPr="009C4813" w:rsidRDefault="00F00F27" w:rsidP="00D5019C">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F00F27" w:rsidRPr="009C4813" w:rsidRDefault="00F00F27" w:rsidP="00D5019C">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napToGrid w:val="0"/>
              <w:spacing w:before="0"/>
              <w:jc w:val="left"/>
              <w:rPr>
                <w:rFonts w:cstheme="minorHAnsi"/>
              </w:rPr>
            </w:pPr>
            <w:r w:rsidRPr="009C4813">
              <w:rPr>
                <w:rFonts w:cstheme="minorHAnsi"/>
              </w:rPr>
              <w:t>[] Ναι [] Όχι</w:t>
            </w:r>
          </w:p>
          <w:p w:rsidR="00F00F27" w:rsidRPr="009C4813" w:rsidRDefault="00F00F27" w:rsidP="00D5019C">
            <w:pPr>
              <w:snapToGrid w:val="0"/>
              <w:jc w:val="left"/>
              <w:rPr>
                <w:rFonts w:cstheme="minorHAnsi"/>
              </w:rPr>
            </w:pPr>
          </w:p>
          <w:p w:rsidR="00F00F27" w:rsidRPr="009C4813" w:rsidRDefault="00F00F27" w:rsidP="00D5019C">
            <w:pPr>
              <w:snapToGrid w:val="0"/>
              <w:jc w:val="left"/>
              <w:rPr>
                <w:rFonts w:cstheme="minorHAnsi"/>
              </w:rPr>
            </w:pPr>
          </w:p>
          <w:p w:rsidR="00F00F27" w:rsidRPr="009C4813" w:rsidRDefault="00F00F27" w:rsidP="00D5019C">
            <w:pPr>
              <w:snapToGrid w:val="0"/>
              <w:jc w:val="left"/>
              <w:rPr>
                <w:rFonts w:cstheme="minorHAnsi"/>
              </w:rPr>
            </w:pPr>
          </w:p>
          <w:p w:rsidR="00F00F27" w:rsidRPr="009C4813" w:rsidRDefault="00F00F27" w:rsidP="00D5019C">
            <w:pPr>
              <w:snapToGrid w:val="0"/>
              <w:jc w:val="left"/>
              <w:rPr>
                <w:rFonts w:cstheme="minorHAnsi"/>
              </w:rPr>
            </w:pPr>
          </w:p>
          <w:p w:rsidR="00F00F27" w:rsidRPr="009C4813" w:rsidRDefault="00F00F27" w:rsidP="00D5019C">
            <w:pPr>
              <w:snapToGrid w:val="0"/>
              <w:jc w:val="left"/>
              <w:rPr>
                <w:rFonts w:cstheme="minorHAnsi"/>
              </w:rPr>
            </w:pPr>
          </w:p>
          <w:p w:rsidR="00F00F27" w:rsidRPr="009C4813" w:rsidRDefault="00F00F27" w:rsidP="00D5019C">
            <w:pPr>
              <w:snapToGrid w:val="0"/>
              <w:jc w:val="left"/>
              <w:rPr>
                <w:rFonts w:cstheme="minorHAnsi"/>
              </w:rPr>
            </w:pPr>
          </w:p>
          <w:p w:rsidR="00F00F27" w:rsidRPr="009C4813" w:rsidRDefault="00F00F27" w:rsidP="00D5019C">
            <w:pPr>
              <w:snapToGrid w:val="0"/>
              <w:jc w:val="left"/>
              <w:rPr>
                <w:rFonts w:cstheme="minorHAnsi"/>
              </w:rPr>
            </w:pPr>
          </w:p>
          <w:p w:rsidR="00F00F27" w:rsidRPr="009C4813" w:rsidRDefault="00F00F27" w:rsidP="00D5019C">
            <w:pPr>
              <w:snapToGrid w:val="0"/>
              <w:jc w:val="left"/>
              <w:rPr>
                <w:rFonts w:cstheme="minorHAnsi"/>
              </w:rPr>
            </w:pPr>
          </w:p>
          <w:p w:rsidR="00F00F27" w:rsidRPr="009C4813" w:rsidRDefault="00F00F27" w:rsidP="00D5019C">
            <w:pPr>
              <w:snapToGrid w:val="0"/>
              <w:jc w:val="left"/>
              <w:rPr>
                <w:rFonts w:cstheme="minorHAnsi"/>
              </w:rPr>
            </w:pPr>
          </w:p>
          <w:p w:rsidR="00F00F27" w:rsidRPr="009C4813" w:rsidRDefault="00F00F27" w:rsidP="00D5019C">
            <w:pPr>
              <w:snapToGrid w:val="0"/>
              <w:jc w:val="left"/>
              <w:rPr>
                <w:rFonts w:cstheme="minorHAnsi"/>
              </w:rPr>
            </w:pPr>
          </w:p>
          <w:p w:rsidR="00F00F27" w:rsidRPr="009C4813" w:rsidRDefault="00F00F27" w:rsidP="00D5019C">
            <w:pPr>
              <w:jc w:val="left"/>
              <w:rPr>
                <w:rFonts w:cstheme="minorHAnsi"/>
              </w:rPr>
            </w:pPr>
            <w:r w:rsidRPr="009C4813">
              <w:rPr>
                <w:rFonts w:cstheme="minorHAnsi"/>
              </w:rPr>
              <w:t>-[.......................]</w:t>
            </w:r>
          </w:p>
          <w:p w:rsidR="00F00F27" w:rsidRPr="009C4813" w:rsidRDefault="00F00F27" w:rsidP="00D5019C">
            <w:pPr>
              <w:jc w:val="left"/>
              <w:rPr>
                <w:rFonts w:cstheme="minorHAnsi"/>
              </w:rPr>
            </w:pPr>
            <w:r w:rsidRPr="009C4813">
              <w:rPr>
                <w:rFonts w:cstheme="minorHAnsi"/>
              </w:rPr>
              <w:t>-[.......................]</w:t>
            </w:r>
          </w:p>
          <w:p w:rsidR="00F00F27" w:rsidRPr="009C4813" w:rsidRDefault="00F00F27" w:rsidP="00D5019C">
            <w:pPr>
              <w:jc w:val="left"/>
              <w:rPr>
                <w:rFonts w:cstheme="minorHAnsi"/>
              </w:rPr>
            </w:pPr>
          </w:p>
          <w:p w:rsidR="00F00F27" w:rsidRPr="009C4813" w:rsidRDefault="00F00F27" w:rsidP="00D5019C">
            <w:pPr>
              <w:jc w:val="left"/>
              <w:rPr>
                <w:rFonts w:cstheme="minorHAnsi"/>
              </w:rPr>
            </w:pPr>
          </w:p>
          <w:p w:rsidR="00F00F27" w:rsidRPr="009C4813" w:rsidRDefault="00F00F27" w:rsidP="00D5019C">
            <w:pPr>
              <w:jc w:val="left"/>
              <w:rPr>
                <w:rFonts w:cstheme="minorHAnsi"/>
              </w:rPr>
            </w:pPr>
          </w:p>
          <w:p w:rsidR="00F00F27" w:rsidRPr="009C4813" w:rsidRDefault="00F00F27" w:rsidP="00D5019C">
            <w:pPr>
              <w:jc w:val="left"/>
              <w:rPr>
                <w:rFonts w:cstheme="minorHAnsi"/>
                <w:i/>
              </w:rPr>
            </w:pPr>
          </w:p>
          <w:p w:rsidR="00F00F27" w:rsidRDefault="00F00F27" w:rsidP="00D5019C">
            <w:pPr>
              <w:jc w:val="left"/>
              <w:rPr>
                <w:rFonts w:cstheme="minorHAnsi"/>
                <w:i/>
              </w:rPr>
            </w:pPr>
          </w:p>
          <w:p w:rsidR="00F00F27" w:rsidRPr="009C4813" w:rsidRDefault="00F00F27" w:rsidP="00D5019C">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F00F27" w:rsidRPr="009C4813" w:rsidTr="00D5019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F00F27" w:rsidRPr="009C4813" w:rsidRDefault="00F00F27" w:rsidP="00D5019C">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jc w:val="left"/>
              <w:rPr>
                <w:rFonts w:cstheme="minorHAnsi"/>
              </w:rPr>
            </w:pPr>
            <w:r w:rsidRPr="009C4813">
              <w:rPr>
                <w:rFonts w:cstheme="minorHAnsi"/>
              </w:rPr>
              <w:lastRenderedPageBreak/>
              <w:t>[] Ναι [] Όχι</w:t>
            </w:r>
          </w:p>
          <w:p w:rsidR="00F00F27" w:rsidRPr="009C4813" w:rsidRDefault="00F00F27" w:rsidP="00D5019C">
            <w:pPr>
              <w:rPr>
                <w:rFonts w:cstheme="minorHAnsi"/>
              </w:rPr>
            </w:pPr>
          </w:p>
          <w:p w:rsidR="00F00F27" w:rsidRPr="009C4813" w:rsidRDefault="00F00F27" w:rsidP="00D5019C">
            <w:pPr>
              <w:rPr>
                <w:rFonts w:cstheme="minorHAnsi"/>
              </w:rPr>
            </w:pPr>
            <w:r w:rsidRPr="009C4813">
              <w:rPr>
                <w:rFonts w:cstheme="minorHAnsi"/>
              </w:rPr>
              <w:t>[.......................]</w:t>
            </w:r>
          </w:p>
        </w:tc>
      </w:tr>
      <w:tr w:rsidR="00F00F27" w:rsidRPr="009C4813" w:rsidTr="00D5019C">
        <w:trPr>
          <w:trHeight w:val="257"/>
          <w:jc w:val="center"/>
        </w:trPr>
        <w:tc>
          <w:tcPr>
            <w:tcW w:w="4479" w:type="dxa"/>
            <w:vMerge/>
            <w:tcBorders>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00F27" w:rsidRPr="009C4813" w:rsidRDefault="00F00F27" w:rsidP="00D5019C">
            <w:pPr>
              <w:spacing w:before="0"/>
              <w:jc w:val="left"/>
              <w:rPr>
                <w:rFonts w:cstheme="minorHAnsi"/>
                <w:b/>
              </w:rPr>
            </w:pPr>
            <w:r w:rsidRPr="009C4813">
              <w:rPr>
                <w:rFonts w:cstheme="minorHAnsi"/>
              </w:rPr>
              <w:t>[] Ναι [] Όχι</w:t>
            </w:r>
          </w:p>
          <w:p w:rsidR="00F00F27" w:rsidRPr="009C4813" w:rsidRDefault="00F00F27" w:rsidP="00D5019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F00F27" w:rsidRPr="009C4813" w:rsidRDefault="00F00F27" w:rsidP="00D5019C">
            <w:pPr>
              <w:spacing w:before="0"/>
              <w:jc w:val="left"/>
              <w:rPr>
                <w:rFonts w:cstheme="minorHAnsi"/>
              </w:rPr>
            </w:pPr>
            <w:r w:rsidRPr="009C4813">
              <w:rPr>
                <w:rFonts w:cstheme="minorHAnsi"/>
              </w:rPr>
              <w:t>[..........……]</w:t>
            </w:r>
          </w:p>
        </w:tc>
      </w:tr>
      <w:tr w:rsidR="00F00F27" w:rsidRPr="009C4813" w:rsidTr="00D5019C">
        <w:trPr>
          <w:trHeight w:val="1544"/>
          <w:jc w:val="center"/>
        </w:trPr>
        <w:tc>
          <w:tcPr>
            <w:tcW w:w="4479" w:type="dxa"/>
            <w:vMerge w:val="restart"/>
            <w:tcBorders>
              <w:left w:val="single" w:sz="4" w:space="0" w:color="000000"/>
              <w:bottom w:val="single" w:sz="4" w:space="0" w:color="000000"/>
            </w:tcBorders>
            <w:shd w:val="clear" w:color="auto" w:fill="auto"/>
          </w:tcPr>
          <w:p w:rsidR="00F00F27" w:rsidRPr="009C4813" w:rsidRDefault="00F00F27" w:rsidP="00D5019C">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F00F27" w:rsidRPr="009C4813" w:rsidRDefault="00F00F27" w:rsidP="00D5019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00F27" w:rsidRPr="009C4813" w:rsidRDefault="00F00F27" w:rsidP="00D5019C">
            <w:pPr>
              <w:spacing w:before="0"/>
              <w:jc w:val="left"/>
              <w:rPr>
                <w:rFonts w:cstheme="minorHAnsi"/>
              </w:rPr>
            </w:pPr>
            <w:r w:rsidRPr="009C4813">
              <w:rPr>
                <w:rFonts w:cstheme="minorHAnsi"/>
              </w:rPr>
              <w:t>[] Ναι [] Όχι</w:t>
            </w:r>
          </w:p>
          <w:p w:rsidR="00F00F27" w:rsidRPr="009C4813" w:rsidRDefault="00F00F27" w:rsidP="00D5019C">
            <w:pPr>
              <w:spacing w:before="0"/>
              <w:jc w:val="left"/>
              <w:rPr>
                <w:rFonts w:cstheme="minorHAnsi"/>
              </w:rPr>
            </w:pPr>
          </w:p>
          <w:p w:rsidR="00F00F27" w:rsidRPr="009C4813" w:rsidRDefault="00F00F27" w:rsidP="00D5019C">
            <w:pPr>
              <w:spacing w:before="0"/>
              <w:jc w:val="left"/>
              <w:rPr>
                <w:rFonts w:cstheme="minorHAnsi"/>
              </w:rPr>
            </w:pPr>
          </w:p>
          <w:p w:rsidR="00F00F27" w:rsidRDefault="00F00F27" w:rsidP="00D5019C">
            <w:pPr>
              <w:spacing w:before="0"/>
              <w:jc w:val="left"/>
              <w:rPr>
                <w:rFonts w:cstheme="minorHAnsi"/>
              </w:rPr>
            </w:pPr>
          </w:p>
          <w:p w:rsidR="00F00F27" w:rsidRDefault="00F00F27" w:rsidP="00D5019C">
            <w:pPr>
              <w:spacing w:before="0"/>
              <w:jc w:val="left"/>
              <w:rPr>
                <w:rFonts w:cstheme="minorHAnsi"/>
              </w:rPr>
            </w:pPr>
          </w:p>
          <w:p w:rsidR="00F00F27" w:rsidRDefault="00F00F27" w:rsidP="00D5019C">
            <w:pPr>
              <w:spacing w:before="0"/>
              <w:jc w:val="left"/>
              <w:rPr>
                <w:rFonts w:cstheme="minorHAnsi"/>
              </w:rPr>
            </w:pPr>
            <w:r w:rsidRPr="009C4813">
              <w:rPr>
                <w:rFonts w:cstheme="minorHAnsi"/>
              </w:rPr>
              <w:t>[…...........]</w:t>
            </w:r>
          </w:p>
          <w:p w:rsidR="00F00F27" w:rsidRPr="009C4813" w:rsidRDefault="00F00F27" w:rsidP="00D5019C">
            <w:pPr>
              <w:spacing w:before="0"/>
              <w:jc w:val="left"/>
              <w:rPr>
                <w:rFonts w:cstheme="minorHAnsi"/>
              </w:rPr>
            </w:pPr>
          </w:p>
        </w:tc>
      </w:tr>
      <w:tr w:rsidR="00F00F27" w:rsidRPr="009C4813" w:rsidTr="00D5019C">
        <w:trPr>
          <w:trHeight w:val="514"/>
          <w:jc w:val="center"/>
        </w:trPr>
        <w:tc>
          <w:tcPr>
            <w:tcW w:w="4479" w:type="dxa"/>
            <w:vMerge/>
            <w:tcBorders>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00F27" w:rsidRPr="009C4813" w:rsidRDefault="00F00F27" w:rsidP="00D5019C">
            <w:pPr>
              <w:spacing w:before="0"/>
              <w:jc w:val="left"/>
              <w:rPr>
                <w:rFonts w:cstheme="minorHAnsi"/>
                <w:b/>
              </w:rPr>
            </w:pPr>
            <w:r w:rsidRPr="009C4813">
              <w:rPr>
                <w:rFonts w:cstheme="minorHAnsi"/>
              </w:rPr>
              <w:t>[] Ναι [] Όχι</w:t>
            </w:r>
          </w:p>
          <w:p w:rsidR="00F00F27" w:rsidRPr="009C4813" w:rsidRDefault="00F00F27" w:rsidP="00D5019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F00F27" w:rsidRPr="009C4813" w:rsidRDefault="00F00F27" w:rsidP="00D5019C">
            <w:pPr>
              <w:spacing w:before="0"/>
              <w:jc w:val="left"/>
              <w:rPr>
                <w:rFonts w:cstheme="minorHAnsi"/>
              </w:rPr>
            </w:pPr>
            <w:r w:rsidRPr="009C4813">
              <w:rPr>
                <w:rFonts w:cstheme="minorHAnsi"/>
              </w:rPr>
              <w:t>[……]</w:t>
            </w:r>
          </w:p>
        </w:tc>
      </w:tr>
      <w:tr w:rsidR="00F00F27" w:rsidRPr="009C4813" w:rsidTr="00D5019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F00F27" w:rsidRPr="009C4813" w:rsidRDefault="00F00F27" w:rsidP="00D5019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jc w:val="left"/>
              <w:rPr>
                <w:rFonts w:cstheme="minorHAnsi"/>
              </w:rPr>
            </w:pPr>
            <w:r w:rsidRPr="009C4813">
              <w:rPr>
                <w:rFonts w:cstheme="minorHAnsi"/>
              </w:rPr>
              <w:t>[] Ναι [] Όχι</w:t>
            </w:r>
          </w:p>
          <w:p w:rsidR="00F00F27" w:rsidRPr="009C4813" w:rsidRDefault="00F00F27" w:rsidP="00D5019C">
            <w:pPr>
              <w:jc w:val="left"/>
              <w:rPr>
                <w:rFonts w:cstheme="minorHAnsi"/>
              </w:rPr>
            </w:pPr>
          </w:p>
          <w:p w:rsidR="00F00F27" w:rsidRDefault="00F00F27" w:rsidP="00D5019C">
            <w:pPr>
              <w:jc w:val="left"/>
              <w:rPr>
                <w:rFonts w:cstheme="minorHAnsi"/>
              </w:rPr>
            </w:pPr>
          </w:p>
          <w:p w:rsidR="00F00F27" w:rsidRPr="009C4813" w:rsidRDefault="00F00F27" w:rsidP="00D5019C">
            <w:pPr>
              <w:jc w:val="left"/>
              <w:rPr>
                <w:rFonts w:cstheme="minorHAnsi"/>
              </w:rPr>
            </w:pPr>
            <w:r w:rsidRPr="009C4813">
              <w:rPr>
                <w:rFonts w:cstheme="minorHAnsi"/>
              </w:rPr>
              <w:t>[.........…]</w:t>
            </w:r>
          </w:p>
        </w:tc>
      </w:tr>
      <w:tr w:rsidR="00F00F27" w:rsidRPr="009C4813" w:rsidTr="00D5019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F00F27" w:rsidRPr="009C4813" w:rsidRDefault="00F00F27" w:rsidP="00D5019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pacing w:before="0"/>
              <w:jc w:val="left"/>
              <w:rPr>
                <w:rFonts w:cstheme="minorHAnsi"/>
              </w:rPr>
            </w:pPr>
            <w:r w:rsidRPr="009C4813">
              <w:rPr>
                <w:rFonts w:cstheme="minorHAnsi"/>
              </w:rPr>
              <w:t>[] Ναι [] Όχι</w:t>
            </w:r>
          </w:p>
          <w:p w:rsidR="00F00F27" w:rsidRPr="009C4813" w:rsidRDefault="00F00F27" w:rsidP="00D5019C">
            <w:pPr>
              <w:jc w:val="left"/>
              <w:rPr>
                <w:rFonts w:cstheme="minorHAnsi"/>
              </w:rPr>
            </w:pPr>
          </w:p>
          <w:p w:rsidR="00F00F27" w:rsidRPr="009C4813" w:rsidRDefault="00F00F27" w:rsidP="00D5019C">
            <w:pPr>
              <w:jc w:val="left"/>
              <w:rPr>
                <w:rFonts w:cstheme="minorHAnsi"/>
              </w:rPr>
            </w:pPr>
          </w:p>
          <w:p w:rsidR="00F00F27" w:rsidRPr="009C4813" w:rsidRDefault="00F00F27" w:rsidP="00D5019C">
            <w:pPr>
              <w:jc w:val="left"/>
              <w:rPr>
                <w:rFonts w:cstheme="minorHAnsi"/>
              </w:rPr>
            </w:pPr>
          </w:p>
          <w:p w:rsidR="00F00F27" w:rsidRPr="009C4813" w:rsidRDefault="00F00F27" w:rsidP="00D5019C">
            <w:pPr>
              <w:jc w:val="left"/>
              <w:rPr>
                <w:rFonts w:cstheme="minorHAnsi"/>
              </w:rPr>
            </w:pPr>
            <w:r w:rsidRPr="009C4813">
              <w:rPr>
                <w:rFonts w:cstheme="minorHAnsi"/>
              </w:rPr>
              <w:t>[...................…]</w:t>
            </w:r>
          </w:p>
        </w:tc>
      </w:tr>
      <w:tr w:rsidR="00F00F27" w:rsidRPr="009C4813" w:rsidTr="00D5019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00F27" w:rsidRDefault="00F00F27" w:rsidP="00D5019C">
            <w:pPr>
              <w:spacing w:before="0"/>
              <w:rPr>
                <w:rFonts w:cstheme="minorHAnsi"/>
              </w:rPr>
            </w:pPr>
            <w:r w:rsidRPr="009C4813">
              <w:rPr>
                <w:rFonts w:cstheme="minorHAnsi"/>
                <w:b/>
              </w:rPr>
              <w:t>Εάν ναι</w:t>
            </w:r>
            <w:r w:rsidRPr="009C4813">
              <w:rPr>
                <w:rFonts w:cstheme="minorHAnsi"/>
              </w:rPr>
              <w:t>, να αναφερθούν λεπτομερείς</w:t>
            </w:r>
          </w:p>
          <w:p w:rsidR="00F00F27" w:rsidRDefault="00F00F27" w:rsidP="00D5019C">
            <w:pPr>
              <w:spacing w:before="0"/>
              <w:rPr>
                <w:rFonts w:cstheme="minorHAnsi"/>
              </w:rPr>
            </w:pPr>
          </w:p>
          <w:p w:rsidR="00F00F27" w:rsidRDefault="00F00F27" w:rsidP="00D5019C">
            <w:pPr>
              <w:spacing w:before="0"/>
              <w:rPr>
                <w:rFonts w:cstheme="minorHAnsi"/>
              </w:rPr>
            </w:pPr>
          </w:p>
          <w:p w:rsidR="00F00F27" w:rsidRPr="009C4813" w:rsidRDefault="00F00F27" w:rsidP="00D5019C">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pacing w:before="0"/>
              <w:jc w:val="left"/>
              <w:rPr>
                <w:rFonts w:cstheme="minorHAnsi"/>
              </w:rPr>
            </w:pPr>
            <w:r w:rsidRPr="009C4813">
              <w:rPr>
                <w:rFonts w:cstheme="minorHAnsi"/>
              </w:rPr>
              <w:t>[] Ναι [] Όχι</w:t>
            </w:r>
          </w:p>
          <w:p w:rsidR="00F00F27" w:rsidRPr="009C4813" w:rsidRDefault="00F00F27" w:rsidP="00D5019C">
            <w:pPr>
              <w:spacing w:before="0"/>
              <w:jc w:val="left"/>
              <w:rPr>
                <w:rFonts w:cstheme="minorHAnsi"/>
              </w:rPr>
            </w:pPr>
          </w:p>
          <w:p w:rsidR="00F00F27" w:rsidRPr="009C4813" w:rsidRDefault="00F00F27" w:rsidP="00D5019C">
            <w:pPr>
              <w:spacing w:before="0"/>
              <w:jc w:val="left"/>
              <w:rPr>
                <w:rFonts w:cstheme="minorHAnsi"/>
              </w:rPr>
            </w:pPr>
          </w:p>
          <w:p w:rsidR="00F00F27" w:rsidRPr="009C4813" w:rsidRDefault="00F00F27" w:rsidP="00D5019C">
            <w:pPr>
              <w:spacing w:before="0"/>
              <w:jc w:val="left"/>
              <w:rPr>
                <w:rFonts w:cstheme="minorHAnsi"/>
              </w:rPr>
            </w:pPr>
          </w:p>
          <w:p w:rsidR="00F00F27" w:rsidRPr="009C4813" w:rsidRDefault="00F00F27" w:rsidP="00D5019C">
            <w:pPr>
              <w:spacing w:before="0"/>
              <w:jc w:val="left"/>
              <w:rPr>
                <w:rFonts w:cstheme="minorHAnsi"/>
              </w:rPr>
            </w:pPr>
          </w:p>
          <w:p w:rsidR="00F00F27" w:rsidRPr="009C4813" w:rsidRDefault="00F00F27" w:rsidP="00D5019C">
            <w:pPr>
              <w:spacing w:before="0"/>
              <w:jc w:val="left"/>
              <w:rPr>
                <w:rFonts w:cstheme="minorHAnsi"/>
              </w:rPr>
            </w:pPr>
          </w:p>
          <w:p w:rsidR="00F00F27" w:rsidRPr="009C4813" w:rsidRDefault="00F00F27" w:rsidP="00D5019C">
            <w:pPr>
              <w:spacing w:before="0"/>
              <w:jc w:val="left"/>
              <w:rPr>
                <w:rFonts w:cstheme="minorHAnsi"/>
              </w:rPr>
            </w:pPr>
          </w:p>
          <w:p w:rsidR="00F00F27" w:rsidRPr="009C4813" w:rsidRDefault="00F00F27" w:rsidP="00D5019C">
            <w:pPr>
              <w:spacing w:before="0"/>
              <w:jc w:val="left"/>
              <w:rPr>
                <w:rFonts w:cstheme="minorHAnsi"/>
              </w:rPr>
            </w:pPr>
          </w:p>
          <w:p w:rsidR="00F00F27" w:rsidRPr="009C4813" w:rsidRDefault="00F00F27" w:rsidP="00D5019C">
            <w:pPr>
              <w:spacing w:before="0"/>
              <w:jc w:val="left"/>
              <w:rPr>
                <w:rFonts w:cstheme="minorHAnsi"/>
              </w:rPr>
            </w:pPr>
          </w:p>
          <w:p w:rsidR="00F00F27" w:rsidRPr="009C4813" w:rsidRDefault="00F00F27" w:rsidP="00D5019C">
            <w:pPr>
              <w:spacing w:before="0"/>
              <w:jc w:val="left"/>
              <w:rPr>
                <w:rFonts w:cstheme="minorHAnsi"/>
              </w:rPr>
            </w:pPr>
          </w:p>
          <w:p w:rsidR="00F00F27" w:rsidRDefault="00F00F27" w:rsidP="00D5019C">
            <w:pPr>
              <w:spacing w:before="0"/>
              <w:jc w:val="left"/>
              <w:rPr>
                <w:rFonts w:cstheme="minorHAnsi"/>
              </w:rPr>
            </w:pPr>
          </w:p>
          <w:p w:rsidR="00F00F27" w:rsidRDefault="00F00F27" w:rsidP="00D5019C">
            <w:pPr>
              <w:spacing w:before="0"/>
              <w:jc w:val="left"/>
              <w:rPr>
                <w:rFonts w:cstheme="minorHAnsi"/>
              </w:rPr>
            </w:pPr>
            <w:r w:rsidRPr="009C4813">
              <w:rPr>
                <w:rFonts w:cstheme="minorHAnsi"/>
              </w:rPr>
              <w:t>[….................]</w:t>
            </w:r>
          </w:p>
          <w:p w:rsidR="00F00F27" w:rsidRPr="009C4813" w:rsidRDefault="00F00F27" w:rsidP="00D5019C">
            <w:pPr>
              <w:spacing w:before="0"/>
              <w:jc w:val="left"/>
              <w:rPr>
                <w:rFonts w:cstheme="minorHAnsi"/>
              </w:rPr>
            </w:pPr>
          </w:p>
        </w:tc>
      </w:tr>
      <w:tr w:rsidR="00F00F27" w:rsidRPr="009C4813" w:rsidTr="00D5019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00F27" w:rsidRPr="009C4813" w:rsidRDefault="00F00F27" w:rsidP="00D5019C">
            <w:pPr>
              <w:jc w:val="left"/>
              <w:rPr>
                <w:rFonts w:cstheme="minorHAnsi"/>
                <w:b/>
              </w:rPr>
            </w:pPr>
            <w:r w:rsidRPr="009C4813">
              <w:rPr>
                <w:rFonts w:cstheme="minorHAnsi"/>
              </w:rPr>
              <w:t>[] Ναι [] Όχι</w:t>
            </w:r>
          </w:p>
          <w:p w:rsidR="00F00F27" w:rsidRPr="009C4813" w:rsidRDefault="00F00F27" w:rsidP="00D5019C">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F00F27" w:rsidRPr="009C4813" w:rsidRDefault="00F00F27" w:rsidP="00D5019C">
            <w:pPr>
              <w:jc w:val="left"/>
              <w:rPr>
                <w:rFonts w:cstheme="minorHAnsi"/>
              </w:rPr>
            </w:pPr>
            <w:r w:rsidRPr="009C4813">
              <w:rPr>
                <w:rFonts w:cstheme="minorHAnsi"/>
              </w:rPr>
              <w:t>[……]</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9C4813">
              <w:rPr>
                <w:rFonts w:cstheme="minorHAnsi"/>
              </w:rPr>
              <w:lastRenderedPageBreak/>
              <w:t>Μπορεί ο οικονομικός φορέας να επιβεβαιώσει ότι:</w:t>
            </w:r>
          </w:p>
          <w:p w:rsidR="00F00F27" w:rsidRPr="009C4813" w:rsidRDefault="00F00F27" w:rsidP="00D5019C">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00F27" w:rsidRPr="009C4813" w:rsidRDefault="00F00F27" w:rsidP="00D5019C">
            <w:pPr>
              <w:rPr>
                <w:rFonts w:cstheme="minorHAnsi"/>
              </w:rPr>
            </w:pPr>
            <w:r w:rsidRPr="009C4813">
              <w:rPr>
                <w:rFonts w:cstheme="minorHAnsi"/>
              </w:rPr>
              <w:t>β) δεν έχει αποκρύψει τις πληροφορίες αυτές,</w:t>
            </w:r>
          </w:p>
          <w:p w:rsidR="00F00F27" w:rsidRPr="009C4813" w:rsidRDefault="00F00F27" w:rsidP="00D5019C">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F00F27" w:rsidRPr="009C4813" w:rsidRDefault="00F00F27" w:rsidP="00D5019C">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jc w:val="left"/>
              <w:rPr>
                <w:rFonts w:cstheme="minorHAnsi"/>
              </w:rPr>
            </w:pPr>
            <w:r w:rsidRPr="009C4813">
              <w:rPr>
                <w:rFonts w:cstheme="minorHAnsi"/>
              </w:rPr>
              <w:t>[] Ναι [] Όχι</w:t>
            </w:r>
          </w:p>
        </w:tc>
      </w:tr>
    </w:tbl>
    <w:p w:rsidR="00F00F27" w:rsidRPr="000D2A13" w:rsidRDefault="00F00F27" w:rsidP="00F00F27"/>
    <w:p w:rsidR="00F00F27" w:rsidRPr="009C4813" w:rsidRDefault="00F00F27" w:rsidP="00F00F27">
      <w:pPr>
        <w:jc w:val="center"/>
        <w:rPr>
          <w:rFonts w:cstheme="minorHAnsi"/>
          <w:b/>
          <w:bCs/>
        </w:rPr>
      </w:pPr>
    </w:p>
    <w:p w:rsidR="00F00F27" w:rsidRPr="009C4813" w:rsidRDefault="00F00F27" w:rsidP="00F00F27">
      <w:pPr>
        <w:pageBreakBefore/>
        <w:jc w:val="center"/>
        <w:rPr>
          <w:rFonts w:cstheme="minorHAnsi"/>
        </w:rPr>
      </w:pPr>
      <w:r w:rsidRPr="009C4813">
        <w:rPr>
          <w:rFonts w:cstheme="minorHAnsi"/>
          <w:b/>
          <w:bCs/>
          <w:u w:val="single"/>
        </w:rPr>
        <w:lastRenderedPageBreak/>
        <w:t>Μέρος IV: Κριτήρια επιλογής</w:t>
      </w:r>
    </w:p>
    <w:p w:rsidR="00F00F27" w:rsidRPr="009C4813" w:rsidRDefault="00F00F27" w:rsidP="00F00F27">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F00F27" w:rsidRPr="009C4813" w:rsidRDefault="00F00F27" w:rsidP="00F00F27">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F00F27" w:rsidRPr="009C4813" w:rsidRDefault="00F00F27" w:rsidP="00F00F2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0F27" w:rsidRPr="0023744E"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23744E" w:rsidRDefault="00F00F27" w:rsidP="00D5019C">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23744E" w:rsidRDefault="00F00F27" w:rsidP="00D5019C">
            <w:pPr>
              <w:rPr>
                <w:rFonts w:cstheme="minorHAnsi"/>
              </w:rPr>
            </w:pPr>
            <w:r w:rsidRPr="0023744E">
              <w:rPr>
                <w:rFonts w:cstheme="minorHAnsi"/>
                <w:b/>
                <w:i/>
              </w:rPr>
              <w:t>Απάντηση</w:t>
            </w:r>
          </w:p>
        </w:tc>
      </w:tr>
      <w:tr w:rsidR="00F00F27" w:rsidRPr="0023744E"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23744E" w:rsidRDefault="00F00F27" w:rsidP="00D5019C">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F00F27" w:rsidRPr="0023744E" w:rsidRDefault="00F00F27" w:rsidP="00D5019C">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23744E" w:rsidRDefault="00F00F27" w:rsidP="00D5019C">
            <w:pPr>
              <w:jc w:val="left"/>
              <w:rPr>
                <w:rFonts w:cstheme="minorHAnsi"/>
                <w:i/>
              </w:rPr>
            </w:pPr>
            <w:r w:rsidRPr="0023744E">
              <w:rPr>
                <w:rFonts w:cstheme="minorHAnsi"/>
              </w:rPr>
              <w:t>[…]</w:t>
            </w:r>
          </w:p>
          <w:p w:rsidR="00F00F27" w:rsidRPr="0023744E" w:rsidRDefault="00F00F27" w:rsidP="00D5019C">
            <w:pPr>
              <w:jc w:val="left"/>
              <w:rPr>
                <w:rFonts w:cstheme="minorHAnsi"/>
                <w:i/>
              </w:rPr>
            </w:pPr>
          </w:p>
          <w:p w:rsidR="00F00F27" w:rsidRPr="0023744E" w:rsidRDefault="00F00F27" w:rsidP="00D5019C">
            <w:pPr>
              <w:jc w:val="left"/>
              <w:rPr>
                <w:rFonts w:cstheme="minorHAnsi"/>
                <w:i/>
              </w:rPr>
            </w:pPr>
          </w:p>
          <w:p w:rsidR="00F00F27" w:rsidRPr="0023744E" w:rsidRDefault="00F00F27" w:rsidP="00D5019C">
            <w:pPr>
              <w:jc w:val="left"/>
              <w:rPr>
                <w:rFonts w:cstheme="minorHAnsi"/>
                <w:i/>
              </w:rPr>
            </w:pPr>
          </w:p>
          <w:p w:rsidR="00F00F27" w:rsidRPr="0023744E" w:rsidRDefault="00F00F27" w:rsidP="00D5019C">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F00F27" w:rsidRPr="0023744E" w:rsidRDefault="00F00F27" w:rsidP="00D5019C">
            <w:pPr>
              <w:jc w:val="left"/>
              <w:rPr>
                <w:rFonts w:cstheme="minorHAnsi"/>
              </w:rPr>
            </w:pPr>
            <w:r w:rsidRPr="0023744E">
              <w:rPr>
                <w:rFonts w:cstheme="minorHAnsi"/>
                <w:i/>
              </w:rPr>
              <w:t>[……][……][……]</w:t>
            </w:r>
          </w:p>
        </w:tc>
      </w:tr>
    </w:tbl>
    <w:p w:rsidR="00F00F27" w:rsidRPr="009C4813" w:rsidRDefault="00F00F27" w:rsidP="00F00F27">
      <w:pPr>
        <w:jc w:val="center"/>
        <w:rPr>
          <w:rFonts w:cstheme="minorHAnsi"/>
          <w:b/>
          <w:bCs/>
        </w:rPr>
      </w:pPr>
    </w:p>
    <w:p w:rsidR="00F00F27" w:rsidRPr="009C4813" w:rsidRDefault="00F00F27" w:rsidP="00F00F27">
      <w:pPr>
        <w:jc w:val="center"/>
        <w:rPr>
          <w:rFonts w:cstheme="minorHAnsi"/>
          <w:b/>
          <w:bCs/>
        </w:rPr>
      </w:pPr>
    </w:p>
    <w:p w:rsidR="00F00F27" w:rsidRPr="009C4813" w:rsidRDefault="00F00F27" w:rsidP="00F00F27">
      <w:pPr>
        <w:pageBreakBefore/>
        <w:jc w:val="center"/>
        <w:rPr>
          <w:rFonts w:cstheme="minorHAnsi"/>
          <w:b/>
          <w:i/>
        </w:rPr>
      </w:pPr>
      <w:r w:rsidRPr="009C4813">
        <w:rPr>
          <w:rFonts w:cstheme="minorHAnsi"/>
          <w:b/>
          <w:bCs/>
        </w:rPr>
        <w:lastRenderedPageBreak/>
        <w:t>Β: Οικονομική και χρηματοοικονομική επάρκεια</w:t>
      </w:r>
    </w:p>
    <w:p w:rsidR="00F00F27" w:rsidRPr="009C4813" w:rsidRDefault="00F00F27" w:rsidP="00F00F2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b/>
                <w:i/>
              </w:rPr>
              <w:t>Απάντηση:</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Default="00F00F27" w:rsidP="00D5019C">
            <w:r>
              <w:t>έτος: [……] κύκλος εργασιών:[……][…]νόμισμα</w:t>
            </w:r>
          </w:p>
          <w:p w:rsidR="00F00F27" w:rsidRDefault="00F00F27" w:rsidP="00D5019C">
            <w:r>
              <w:t>έτος: [……] κύκλος εργασιών:[……][…]νόμισμα</w:t>
            </w:r>
          </w:p>
          <w:p w:rsidR="00F00F27" w:rsidRDefault="00F00F27" w:rsidP="00D5019C">
            <w:r>
              <w:t>έτος: [……] κύκλος εργασιών:[……][…]νόμισμα</w:t>
            </w:r>
          </w:p>
          <w:p w:rsidR="00F00F27" w:rsidRPr="009C4813" w:rsidRDefault="00F00F27" w:rsidP="00D5019C">
            <w:pPr>
              <w:rPr>
                <w:rFonts w:cstheme="minorHAnsi"/>
              </w:rPr>
            </w:pPr>
          </w:p>
          <w:p w:rsidR="00F00F27" w:rsidRPr="009C4813" w:rsidRDefault="00F00F27" w:rsidP="00D5019C">
            <w:pPr>
              <w:rPr>
                <w:rFonts w:cstheme="minorHAnsi"/>
              </w:rPr>
            </w:pPr>
          </w:p>
          <w:p w:rsidR="00F00F27" w:rsidRPr="009C4813" w:rsidRDefault="00F00F27" w:rsidP="00D5019C">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F00F27" w:rsidRPr="009C4813" w:rsidRDefault="00F00F27" w:rsidP="00D5019C">
            <w:pPr>
              <w:rPr>
                <w:rFonts w:cstheme="minorHAnsi"/>
              </w:rPr>
            </w:pPr>
            <w:r w:rsidRPr="009C4813">
              <w:rPr>
                <w:rFonts w:cstheme="minorHAnsi"/>
                <w:i/>
              </w:rPr>
              <w:t>[……][……][……]</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rPr>
              <w:t>[…................................…]</w:t>
            </w:r>
          </w:p>
        </w:tc>
      </w:tr>
    </w:tbl>
    <w:p w:rsidR="00F00F27" w:rsidRPr="009C4813" w:rsidRDefault="00F00F27" w:rsidP="00F00F27">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F00F27" w:rsidRPr="009C4813" w:rsidRDefault="00F00F27" w:rsidP="00F00F2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b/>
                <w:i/>
              </w:rPr>
              <w:t>Απάντηση:</w:t>
            </w:r>
          </w:p>
        </w:tc>
      </w:tr>
      <w:tr w:rsidR="00F00F27" w:rsidRPr="009C4813"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F00F27" w:rsidRPr="009C4813" w:rsidRDefault="00F00F27" w:rsidP="00D5019C">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w:t>
            </w:r>
          </w:p>
          <w:p w:rsidR="00F00F27" w:rsidRPr="009C4813" w:rsidRDefault="00F00F27" w:rsidP="00D5019C">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Default="00F00F27" w:rsidP="00D5019C">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F00F27" w:rsidRPr="006C2D62" w:rsidRDefault="00F00F27" w:rsidP="00D5019C">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F00F27" w:rsidRPr="009C4813" w:rsidTr="00D5019C">
              <w:tc>
                <w:tcPr>
                  <w:tcW w:w="1057"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9C4813">
                    <w:rPr>
                      <w:rFonts w:cstheme="minorHAnsi"/>
                      <w:sz w:val="14"/>
                      <w:szCs w:val="14"/>
                    </w:rPr>
                    <w:t>παραλήπτες</w:t>
                  </w:r>
                </w:p>
              </w:tc>
            </w:tr>
            <w:tr w:rsidR="00F00F27" w:rsidRPr="009C4813" w:rsidTr="00D5019C">
              <w:tc>
                <w:tcPr>
                  <w:tcW w:w="1057"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napToGrid w:val="0"/>
                    <w:rPr>
                      <w:rFonts w:cstheme="minorHAnsi"/>
                    </w:rPr>
                  </w:pPr>
                </w:p>
              </w:tc>
            </w:tr>
            <w:tr w:rsidR="00F00F27" w:rsidRPr="009C4813" w:rsidTr="00D5019C">
              <w:tc>
                <w:tcPr>
                  <w:tcW w:w="1057"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napToGrid w:val="0"/>
                    <w:rPr>
                      <w:rFonts w:cstheme="minorHAnsi"/>
                    </w:rPr>
                  </w:pPr>
                </w:p>
              </w:tc>
            </w:tr>
            <w:tr w:rsidR="00F00F27" w:rsidRPr="009C4813" w:rsidTr="00D5019C">
              <w:tc>
                <w:tcPr>
                  <w:tcW w:w="1057"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snapToGrid w:val="0"/>
                    <w:rPr>
                      <w:rFonts w:cstheme="minorHAnsi"/>
                    </w:rPr>
                  </w:pPr>
                </w:p>
              </w:tc>
            </w:tr>
          </w:tbl>
          <w:p w:rsidR="00F00F27" w:rsidRPr="009C4813" w:rsidRDefault="00F00F27" w:rsidP="00D5019C">
            <w:pPr>
              <w:rPr>
                <w:rFonts w:cstheme="minorHAnsi"/>
              </w:rPr>
            </w:pPr>
          </w:p>
        </w:tc>
      </w:tr>
      <w:tr w:rsidR="00F00F27" w:rsidRPr="00BB65FB"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9C4813" w:rsidRDefault="00F00F27" w:rsidP="00D5019C">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9C4813" w:rsidRDefault="00F00F27" w:rsidP="00D5019C">
            <w:pPr>
              <w:rPr>
                <w:rFonts w:cstheme="minorHAnsi"/>
              </w:rPr>
            </w:pPr>
            <w:r w:rsidRPr="00AD6BED">
              <w:t>[....……]</w:t>
            </w:r>
          </w:p>
        </w:tc>
      </w:tr>
      <w:tr w:rsidR="00F00F27" w:rsidRPr="00BB65FB" w:rsidTr="00D5019C">
        <w:trPr>
          <w:jc w:val="center"/>
        </w:trPr>
        <w:tc>
          <w:tcPr>
            <w:tcW w:w="4479" w:type="dxa"/>
            <w:tcBorders>
              <w:top w:val="single" w:sz="4" w:space="0" w:color="000000"/>
              <w:left w:val="single" w:sz="4" w:space="0" w:color="000000"/>
              <w:bottom w:val="single" w:sz="4" w:space="0" w:color="000000"/>
            </w:tcBorders>
            <w:shd w:val="clear" w:color="auto" w:fill="auto"/>
          </w:tcPr>
          <w:p w:rsidR="00F00F27" w:rsidRPr="00FC2274" w:rsidRDefault="00F00F27" w:rsidP="00D5019C">
            <w:r w:rsidRPr="00FC2274">
              <w:t xml:space="preserve">11) Για </w:t>
            </w:r>
            <w:r w:rsidRPr="00FC2274">
              <w:rPr>
                <w:b/>
                <w:i/>
              </w:rPr>
              <w:t xml:space="preserve">δημόσιες συμβάσεις προμηθειών </w:t>
            </w:r>
            <w:r w:rsidRPr="00FC2274">
              <w:t>:</w:t>
            </w:r>
          </w:p>
          <w:p w:rsidR="00F00F27" w:rsidRPr="00FC2274" w:rsidRDefault="00F00F27" w:rsidP="00D5019C">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00F27" w:rsidRPr="00FC2274" w:rsidRDefault="00F00F27" w:rsidP="00D5019C">
            <w:r w:rsidRPr="00FC2274">
              <w:t>Κατά περίπτωση, ο οικονομικός φορέας δηλώνει περαιτέρω ότι θα προσκομίσει τα απαιτούμενα πιστοποιητικά γνησιότητας.</w:t>
            </w:r>
          </w:p>
          <w:p w:rsidR="00F00F27" w:rsidRPr="00FC2274" w:rsidRDefault="00F00F27" w:rsidP="00D5019C">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F27" w:rsidRPr="00FC2274" w:rsidRDefault="00F00F27" w:rsidP="00D5019C">
            <w:pPr>
              <w:snapToGrid w:val="0"/>
            </w:pPr>
          </w:p>
          <w:p w:rsidR="00F00F27" w:rsidRPr="00FC2274" w:rsidRDefault="00F00F27" w:rsidP="00D5019C">
            <w:r w:rsidRPr="00FC2274">
              <w:t>[] Ναι [] Όχι</w:t>
            </w:r>
          </w:p>
          <w:p w:rsidR="00F00F27" w:rsidRPr="00FC2274" w:rsidRDefault="00F00F27" w:rsidP="00D5019C"/>
          <w:p w:rsidR="00F00F27" w:rsidRPr="00FC2274" w:rsidRDefault="00F00F27" w:rsidP="00D5019C"/>
          <w:p w:rsidR="00F00F27" w:rsidRPr="00FC2274" w:rsidRDefault="00F00F27" w:rsidP="00D5019C"/>
          <w:p w:rsidR="00F00F27" w:rsidRPr="00FC2274" w:rsidRDefault="00F00F27" w:rsidP="00D5019C"/>
          <w:p w:rsidR="00F00F27" w:rsidRPr="00FC2274" w:rsidRDefault="00F00F27" w:rsidP="00D5019C"/>
          <w:p w:rsidR="00F00F27" w:rsidRPr="00FC2274" w:rsidRDefault="00F00F27" w:rsidP="00D5019C">
            <w:r w:rsidRPr="00FC2274">
              <w:t>[] Ναι [] Όχι</w:t>
            </w:r>
          </w:p>
          <w:p w:rsidR="00F00F27" w:rsidRPr="00FC2274" w:rsidRDefault="00F00F27" w:rsidP="00D5019C">
            <w:pPr>
              <w:rPr>
                <w:i/>
              </w:rPr>
            </w:pPr>
          </w:p>
          <w:p w:rsidR="00F00F27" w:rsidRPr="00FC2274" w:rsidRDefault="00F00F27" w:rsidP="00D5019C">
            <w:pPr>
              <w:rPr>
                <w:i/>
              </w:rPr>
            </w:pPr>
          </w:p>
          <w:p w:rsidR="00F00F27" w:rsidRPr="00FC2274" w:rsidRDefault="00F00F27" w:rsidP="00D5019C">
            <w:r w:rsidRPr="00FC2274">
              <w:rPr>
                <w:i/>
              </w:rPr>
              <w:t>(διαδικτυακή διεύθυνση, αρχή ή φορέας έκδοσης, επακριβή στοιχεία αναφοράς των εγγράφων): [……][……][……]</w:t>
            </w:r>
          </w:p>
        </w:tc>
      </w:tr>
    </w:tbl>
    <w:p w:rsidR="00F00F27" w:rsidRPr="00FC2274" w:rsidRDefault="00F00F27" w:rsidP="00F00F27"/>
    <w:p w:rsidR="00F00F27" w:rsidRDefault="00F00F27" w:rsidP="00F00F27">
      <w:pPr>
        <w:rPr>
          <w:lang w:eastAsia="zh-CN"/>
        </w:rPr>
        <w:sectPr w:rsidR="00F00F27" w:rsidSect="00D24A28">
          <w:endnotePr>
            <w:numFmt w:val="decimal"/>
          </w:endnotePr>
          <w:pgSz w:w="11906" w:h="16838"/>
          <w:pgMar w:top="1440" w:right="1797" w:bottom="1440" w:left="1797" w:header="709" w:footer="709" w:gutter="0"/>
          <w:cols w:space="708"/>
          <w:docGrid w:linePitch="360"/>
        </w:sectPr>
      </w:pPr>
    </w:p>
    <w:p w:rsidR="00F00F27" w:rsidRPr="00E45B24" w:rsidRDefault="00F00F27" w:rsidP="00F00F27">
      <w:pPr>
        <w:pStyle w:val="ChapterTitle"/>
        <w:rPr>
          <w:i/>
        </w:rPr>
      </w:pPr>
      <w:r w:rsidRPr="00E45B24">
        <w:rPr>
          <w:bCs/>
        </w:rPr>
        <w:lastRenderedPageBreak/>
        <w:t>Μέρος V: Τελικές δηλώσεις</w:t>
      </w:r>
    </w:p>
    <w:p w:rsidR="00F00F27" w:rsidRPr="00E45B24" w:rsidRDefault="00F00F27" w:rsidP="00F00F27">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00F27" w:rsidRPr="00E45B24" w:rsidRDefault="00F00F27" w:rsidP="00F00F27">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F00F27" w:rsidRPr="00E45B24" w:rsidRDefault="00F00F27" w:rsidP="00F00F27">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F00F27" w:rsidRPr="00E45B24" w:rsidRDefault="00F00F27" w:rsidP="00F00F27">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F00F27" w:rsidRPr="00E45B24" w:rsidRDefault="00F00F27" w:rsidP="00F00F27">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F00F27" w:rsidRPr="00E45B24" w:rsidRDefault="00F00F27" w:rsidP="00F00F27">
      <w:pPr>
        <w:rPr>
          <w:rFonts w:ascii="Calibri" w:hAnsi="Calibri" w:cs="Calibri"/>
          <w:i/>
        </w:rPr>
      </w:pPr>
    </w:p>
    <w:p w:rsidR="00F00F27" w:rsidRPr="00B045C3" w:rsidRDefault="00F00F27" w:rsidP="00F00F27">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Default="00F00F27" w:rsidP="00F00F27">
      <w:pPr>
        <w:pStyle w:val="aa"/>
        <w:rPr>
          <w:rFonts w:ascii="Calibri" w:hAnsi="Calibri" w:cs="Calibri"/>
          <w:sz w:val="22"/>
        </w:rPr>
      </w:pPr>
    </w:p>
    <w:p w:rsidR="00F00F27" w:rsidRPr="00B045C3" w:rsidRDefault="00F00F27" w:rsidP="00F00F27">
      <w:pPr>
        <w:rPr>
          <w:rFonts w:ascii="Calibri" w:hAnsi="Calibri" w:cs="Calibri"/>
          <w:b/>
        </w:rPr>
      </w:pPr>
    </w:p>
    <w:p w:rsidR="00D66A84" w:rsidRDefault="00542073">
      <w:bookmarkStart w:id="7" w:name="_GoBack"/>
      <w:bookmarkEnd w:id="7"/>
    </w:p>
    <w:sectPr w:rsidR="00D66A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73" w:rsidRDefault="00542073" w:rsidP="00F00F27">
      <w:pPr>
        <w:spacing w:before="0"/>
      </w:pPr>
      <w:r>
        <w:separator/>
      </w:r>
    </w:p>
  </w:endnote>
  <w:endnote w:type="continuationSeparator" w:id="0">
    <w:p w:rsidR="00542073" w:rsidRDefault="00542073" w:rsidP="00F00F27">
      <w:pPr>
        <w:spacing w:before="0"/>
      </w:pPr>
      <w:r>
        <w:continuationSeparator/>
      </w:r>
    </w:p>
  </w:endnote>
  <w:endnote w:id="1">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F00F27" w:rsidRPr="008F01DB" w:rsidRDefault="00F00F27" w:rsidP="00F00F27">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00F27" w:rsidRPr="008F01DB" w:rsidRDefault="00F00F27" w:rsidP="00F00F27">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00F27" w:rsidRPr="008F01DB" w:rsidRDefault="00F00F27" w:rsidP="00F00F27">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00F27" w:rsidRPr="008F01DB" w:rsidRDefault="00F00F27" w:rsidP="00F00F27">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00F27" w:rsidRPr="00BB65F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F00F27" w:rsidRPr="008F01DB" w:rsidRDefault="00F00F27" w:rsidP="00F00F2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00F27" w:rsidRDefault="00F00F27" w:rsidP="00F00F27">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00F27" w:rsidRPr="002F6B21" w:rsidRDefault="00F00F27" w:rsidP="00F00F27">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F00F27" w:rsidRDefault="00F00F27" w:rsidP="00F00F27">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00F27" w:rsidRPr="00013714" w:rsidRDefault="00F00F27" w:rsidP="00F00F27">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2AEF" w:usb1="4000207B" w:usb2="00000000" w:usb3="00000000" w:csb0="0000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A00002EF" w:usb1="4000004B"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73" w:rsidRDefault="00542073" w:rsidP="00F00F27">
      <w:pPr>
        <w:spacing w:before="0"/>
      </w:pPr>
      <w:r>
        <w:separator/>
      </w:r>
    </w:p>
  </w:footnote>
  <w:footnote w:type="continuationSeparator" w:id="0">
    <w:p w:rsidR="00542073" w:rsidRDefault="00542073" w:rsidP="00F00F2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40C"/>
    <w:multiLevelType w:val="multilevel"/>
    <w:tmpl w:val="0000088F"/>
    <w:lvl w:ilvl="0">
      <w:start w:val="2"/>
      <w:numFmt w:val="decimal"/>
      <w:lvlText w:val="%1"/>
      <w:lvlJc w:val="left"/>
      <w:pPr>
        <w:ind w:left="1159" w:hanging="567"/>
      </w:pPr>
    </w:lvl>
    <w:lvl w:ilvl="1">
      <w:start w:val="3"/>
      <w:numFmt w:val="decimal"/>
      <w:lvlText w:val="%1.%2"/>
      <w:lvlJc w:val="left"/>
      <w:pPr>
        <w:ind w:left="1159" w:hanging="567"/>
      </w:pPr>
      <w:rPr>
        <w:rFonts w:ascii="Arial" w:hAnsi="Arial" w:cs="Arial"/>
        <w:b/>
        <w:bCs/>
        <w:color w:val="002060"/>
        <w:spacing w:val="-6"/>
        <w:w w:val="99"/>
        <w:sz w:val="24"/>
        <w:szCs w:val="24"/>
      </w:rPr>
    </w:lvl>
    <w:lvl w:ilvl="2">
      <w:start w:val="1"/>
      <w:numFmt w:val="decimal"/>
      <w:lvlText w:val="%1.%2.%3"/>
      <w:lvlJc w:val="left"/>
      <w:pPr>
        <w:ind w:left="1159" w:hanging="567"/>
      </w:pPr>
      <w:rPr>
        <w:rFonts w:ascii="Arial" w:hAnsi="Arial" w:cs="Arial"/>
        <w:b/>
        <w:bCs/>
        <w:spacing w:val="-1"/>
        <w:w w:val="100"/>
        <w:sz w:val="22"/>
        <w:szCs w:val="22"/>
      </w:rPr>
    </w:lvl>
    <w:lvl w:ilvl="3">
      <w:start w:val="1"/>
      <w:numFmt w:val="decimal"/>
      <w:lvlText w:val="%1.%2.%3.%4"/>
      <w:lvlJc w:val="left"/>
      <w:pPr>
        <w:ind w:left="593" w:hanging="754"/>
      </w:pPr>
      <w:rPr>
        <w:rFonts w:ascii="Calibri" w:hAnsi="Calibri" w:cs="Calibri"/>
        <w:b/>
        <w:bCs/>
        <w:spacing w:val="-2"/>
        <w:w w:val="100"/>
        <w:sz w:val="22"/>
        <w:szCs w:val="22"/>
      </w:rPr>
    </w:lvl>
    <w:lvl w:ilvl="4">
      <w:start w:val="1"/>
      <w:numFmt w:val="decimal"/>
      <w:lvlText w:val="%5."/>
      <w:lvlJc w:val="left"/>
      <w:pPr>
        <w:ind w:left="1312" w:hanging="361"/>
      </w:pPr>
      <w:rPr>
        <w:b w:val="0"/>
        <w:bCs w:val="0"/>
        <w:i/>
        <w:iCs/>
        <w:w w:val="100"/>
      </w:rPr>
    </w:lvl>
    <w:lvl w:ilvl="5">
      <w:numFmt w:val="bullet"/>
      <w:lvlText w:val="•"/>
      <w:lvlJc w:val="left"/>
      <w:pPr>
        <w:ind w:left="3950" w:hanging="361"/>
      </w:pPr>
    </w:lvl>
    <w:lvl w:ilvl="6">
      <w:numFmt w:val="bullet"/>
      <w:lvlText w:val="•"/>
      <w:lvlJc w:val="left"/>
      <w:pPr>
        <w:ind w:left="5265" w:hanging="361"/>
      </w:pPr>
    </w:lvl>
    <w:lvl w:ilvl="7">
      <w:numFmt w:val="bullet"/>
      <w:lvlText w:val="•"/>
      <w:lvlJc w:val="left"/>
      <w:pPr>
        <w:ind w:left="6580" w:hanging="361"/>
      </w:pPr>
    </w:lvl>
    <w:lvl w:ilvl="8">
      <w:numFmt w:val="bullet"/>
      <w:lvlText w:val="•"/>
      <w:lvlJc w:val="left"/>
      <w:pPr>
        <w:ind w:left="7896" w:hanging="361"/>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3216C31E"/>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3"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4"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574D5A"/>
    <w:multiLevelType w:val="multilevel"/>
    <w:tmpl w:val="FBA48B3C"/>
    <w:lvl w:ilvl="0">
      <w:start w:val="1"/>
      <w:numFmt w:val="decimal"/>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454592"/>
    <w:multiLevelType w:val="hybridMultilevel"/>
    <w:tmpl w:val="5950CFAC"/>
    <w:lvl w:ilvl="0" w:tplc="A5F66544">
      <w:start w:val="26"/>
      <w:numFmt w:val="bullet"/>
      <w:lvlText w:val="-"/>
      <w:lvlJc w:val="left"/>
      <w:pPr>
        <w:ind w:left="720" w:hanging="360"/>
      </w:pPr>
      <w:rPr>
        <w:rFonts w:ascii="Calibri" w:eastAsia="Times New Roman" w:hAnsi="Calibri"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180E64"/>
    <w:multiLevelType w:val="multilevel"/>
    <w:tmpl w:val="121AB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5D6096"/>
    <w:multiLevelType w:val="hybridMultilevel"/>
    <w:tmpl w:val="13EED44C"/>
    <w:lvl w:ilvl="0" w:tplc="D9F63A04">
      <w:numFmt w:val="bullet"/>
      <w:lvlText w:val="-"/>
      <w:lvlJc w:val="left"/>
      <w:pPr>
        <w:ind w:left="720" w:hanging="360"/>
      </w:pPr>
      <w:rPr>
        <w:rFonts w:ascii="Calibri" w:eastAsiaTheme="minorHAnsi" w:hAnsi="Calibri" w:cstheme="minorBidi" w:hint="default"/>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21"/>
  </w:num>
  <w:num w:numId="7">
    <w:abstractNumId w:val="25"/>
  </w:num>
  <w:num w:numId="8">
    <w:abstractNumId w:val="11"/>
  </w:num>
  <w:num w:numId="9">
    <w:abstractNumId w:val="17"/>
  </w:num>
  <w:num w:numId="10">
    <w:abstractNumId w:val="7"/>
  </w:num>
  <w:num w:numId="11">
    <w:abstractNumId w:val="19"/>
  </w:num>
  <w:num w:numId="12">
    <w:abstractNumId w:val="9"/>
  </w:num>
  <w:num w:numId="13">
    <w:abstractNumId w:val="14"/>
  </w:num>
  <w:num w:numId="14">
    <w:abstractNumId w:val="22"/>
  </w:num>
  <w:num w:numId="15">
    <w:abstractNumId w:val="4"/>
  </w:num>
  <w:num w:numId="16">
    <w:abstractNumId w:val="3"/>
  </w:num>
  <w:num w:numId="17">
    <w:abstractNumId w:val="5"/>
  </w:num>
  <w:num w:numId="18">
    <w:abstractNumId w:val="24"/>
  </w:num>
  <w:num w:numId="19">
    <w:abstractNumId w:val="20"/>
  </w:num>
  <w:num w:numId="20">
    <w:abstractNumId w:val="18"/>
  </w:num>
  <w:num w:numId="21">
    <w:abstractNumId w:val="10"/>
  </w:num>
  <w:num w:numId="22">
    <w:abstractNumId w:val="26"/>
  </w:num>
  <w:num w:numId="23">
    <w:abstractNumId w:val="6"/>
  </w:num>
  <w:num w:numId="24">
    <w:abstractNumId w:val="15"/>
  </w:num>
  <w:num w:numId="25">
    <w:abstractNumId w:val="16"/>
  </w:num>
  <w:num w:numId="26">
    <w:abstractNumId w:val="2"/>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A9"/>
    <w:rsid w:val="003E4FA9"/>
    <w:rsid w:val="00542073"/>
    <w:rsid w:val="00AA047E"/>
    <w:rsid w:val="00AE0AD6"/>
    <w:rsid w:val="00F00F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AD43B-1E47-44C5-84DE-0173650F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F27"/>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F00F27"/>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F00F27"/>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F00F27"/>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F00F27"/>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F00F27"/>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F00F27"/>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F00F2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F00F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F00F27"/>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F00F27"/>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F00F27"/>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F00F27"/>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F00F27"/>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F00F27"/>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F00F27"/>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F00F27"/>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F00F27"/>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F00F27"/>
    <w:rPr>
      <w:rFonts w:ascii="Arial" w:eastAsia="Times New Roman" w:hAnsi="Arial" w:cs="Times New Roman"/>
      <w:i/>
      <w:sz w:val="18"/>
      <w:szCs w:val="20"/>
    </w:rPr>
  </w:style>
  <w:style w:type="character" w:styleId="-">
    <w:name w:val="Hyperlink"/>
    <w:uiPriority w:val="99"/>
    <w:rsid w:val="00F00F27"/>
    <w:rPr>
      <w:color w:val="0000FF"/>
      <w:u w:val="single"/>
    </w:rPr>
  </w:style>
  <w:style w:type="table" w:styleId="a3">
    <w:name w:val="Table Grid"/>
    <w:basedOn w:val="a1"/>
    <w:uiPriority w:val="59"/>
    <w:rsid w:val="00F00F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F00F27"/>
    <w:pPr>
      <w:tabs>
        <w:tab w:val="center" w:pos="4153"/>
        <w:tab w:val="right" w:pos="8306"/>
      </w:tabs>
      <w:spacing w:before="0"/>
    </w:pPr>
  </w:style>
  <w:style w:type="character" w:customStyle="1" w:styleId="Char">
    <w:name w:val="Κεφαλίδα Char"/>
    <w:aliases w:val="hd Char"/>
    <w:basedOn w:val="a0"/>
    <w:link w:val="a4"/>
    <w:rsid w:val="00F00F27"/>
  </w:style>
  <w:style w:type="paragraph" w:styleId="a5">
    <w:name w:val="footer"/>
    <w:aliases w:val="ft"/>
    <w:basedOn w:val="a"/>
    <w:link w:val="Char0"/>
    <w:uiPriority w:val="99"/>
    <w:unhideWhenUsed/>
    <w:rsid w:val="00F00F27"/>
    <w:pPr>
      <w:tabs>
        <w:tab w:val="center" w:pos="4153"/>
        <w:tab w:val="right" w:pos="8306"/>
      </w:tabs>
      <w:spacing w:before="0"/>
    </w:pPr>
  </w:style>
  <w:style w:type="character" w:customStyle="1" w:styleId="Char0">
    <w:name w:val="Υποσέλιδο Char"/>
    <w:aliases w:val="ft Char"/>
    <w:basedOn w:val="a0"/>
    <w:link w:val="a5"/>
    <w:uiPriority w:val="99"/>
    <w:rsid w:val="00F00F27"/>
  </w:style>
  <w:style w:type="paragraph" w:styleId="a6">
    <w:name w:val="Balloon Text"/>
    <w:basedOn w:val="a"/>
    <w:link w:val="Char1"/>
    <w:uiPriority w:val="99"/>
    <w:semiHidden/>
    <w:unhideWhenUsed/>
    <w:rsid w:val="00F00F27"/>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F00F27"/>
    <w:rPr>
      <w:rFonts w:ascii="Tahoma" w:hAnsi="Tahoma" w:cs="Tahoma"/>
      <w:sz w:val="16"/>
      <w:szCs w:val="16"/>
    </w:rPr>
  </w:style>
  <w:style w:type="paragraph" w:customStyle="1" w:styleId="HEAD1">
    <w:name w:val="HEAD1"/>
    <w:basedOn w:val="a"/>
    <w:next w:val="a"/>
    <w:rsid w:val="00F00F2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F00F27"/>
    <w:rPr>
      <w:sz w:val="16"/>
    </w:rPr>
  </w:style>
  <w:style w:type="paragraph" w:styleId="a8">
    <w:name w:val="annotation text"/>
    <w:basedOn w:val="a"/>
    <w:link w:val="Char2"/>
    <w:uiPriority w:val="99"/>
    <w:rsid w:val="00F00F2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F00F27"/>
    <w:rPr>
      <w:rFonts w:ascii="Arial" w:hAnsi="Arial"/>
      <w:sz w:val="18"/>
      <w:szCs w:val="20"/>
    </w:rPr>
  </w:style>
  <w:style w:type="character" w:customStyle="1" w:styleId="a9">
    <w:name w:val="Χαρακτήρες υποσημείωσης"/>
    <w:rsid w:val="00F00F27"/>
    <w:rPr>
      <w:rFonts w:cs="Times New Roman"/>
      <w:vertAlign w:val="superscript"/>
    </w:rPr>
  </w:style>
  <w:style w:type="paragraph" w:customStyle="1" w:styleId="normalwithoutspacing">
    <w:name w:val="normal_without_spacing"/>
    <w:basedOn w:val="a"/>
    <w:rsid w:val="00F00F27"/>
    <w:pPr>
      <w:suppressAutoHyphens/>
      <w:spacing w:before="0" w:after="60"/>
    </w:pPr>
    <w:rPr>
      <w:rFonts w:ascii="Calibri" w:hAnsi="Calibri" w:cs="Calibri"/>
      <w:lang w:eastAsia="zh-CN"/>
    </w:rPr>
  </w:style>
  <w:style w:type="paragraph" w:styleId="aa">
    <w:name w:val="Body Text"/>
    <w:basedOn w:val="a"/>
    <w:link w:val="Char3"/>
    <w:rsid w:val="00F00F27"/>
    <w:rPr>
      <w:sz w:val="20"/>
    </w:rPr>
  </w:style>
  <w:style w:type="character" w:customStyle="1" w:styleId="Char3">
    <w:name w:val="Σώμα κειμένου Char"/>
    <w:basedOn w:val="a0"/>
    <w:link w:val="aa"/>
    <w:rsid w:val="00F00F27"/>
    <w:rPr>
      <w:sz w:val="20"/>
    </w:rPr>
  </w:style>
  <w:style w:type="paragraph" w:styleId="20">
    <w:name w:val="Body Text 2"/>
    <w:basedOn w:val="a"/>
    <w:link w:val="2Char0"/>
    <w:unhideWhenUsed/>
    <w:rsid w:val="00F00F27"/>
    <w:pPr>
      <w:spacing w:after="120" w:line="480" w:lineRule="auto"/>
    </w:pPr>
  </w:style>
  <w:style w:type="character" w:customStyle="1" w:styleId="2Char0">
    <w:name w:val="Σώμα κείμενου 2 Char"/>
    <w:basedOn w:val="a0"/>
    <w:link w:val="20"/>
    <w:rsid w:val="00F00F27"/>
  </w:style>
  <w:style w:type="paragraph" w:customStyle="1" w:styleId="Aaoeeu">
    <w:name w:val="Aaoeeu"/>
    <w:rsid w:val="00F00F27"/>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F00F27"/>
    <w:pPr>
      <w:spacing w:after="120"/>
      <w:ind w:left="283"/>
    </w:pPr>
  </w:style>
  <w:style w:type="character" w:customStyle="1" w:styleId="Char4">
    <w:name w:val="Σώμα κείμενου με εσοχή Char"/>
    <w:basedOn w:val="a0"/>
    <w:link w:val="ab"/>
    <w:rsid w:val="00F00F27"/>
  </w:style>
  <w:style w:type="paragraph" w:styleId="21">
    <w:name w:val="Body Text Indent 2"/>
    <w:basedOn w:val="a"/>
    <w:link w:val="2Char1"/>
    <w:unhideWhenUsed/>
    <w:rsid w:val="00F00F27"/>
    <w:pPr>
      <w:spacing w:after="120" w:line="480" w:lineRule="auto"/>
      <w:ind w:left="283"/>
    </w:pPr>
  </w:style>
  <w:style w:type="character" w:customStyle="1" w:styleId="2Char1">
    <w:name w:val="Σώμα κείμενου με εσοχή 2 Char"/>
    <w:basedOn w:val="a0"/>
    <w:link w:val="21"/>
    <w:rsid w:val="00F00F27"/>
  </w:style>
  <w:style w:type="paragraph" w:styleId="ac">
    <w:name w:val="endnote text"/>
    <w:basedOn w:val="a"/>
    <w:link w:val="Char5"/>
    <w:rsid w:val="00F00F27"/>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F00F27"/>
    <w:rPr>
      <w:szCs w:val="20"/>
    </w:rPr>
  </w:style>
  <w:style w:type="paragraph" w:customStyle="1" w:styleId="HEAD2">
    <w:name w:val="HEAD2"/>
    <w:basedOn w:val="a"/>
    <w:rsid w:val="00F00F27"/>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F00F27"/>
    <w:pPr>
      <w:spacing w:after="120"/>
      <w:ind w:left="283"/>
    </w:pPr>
    <w:rPr>
      <w:sz w:val="16"/>
      <w:szCs w:val="16"/>
    </w:rPr>
  </w:style>
  <w:style w:type="character" w:customStyle="1" w:styleId="3Char0">
    <w:name w:val="Σώμα κείμενου με εσοχή 3 Char"/>
    <w:basedOn w:val="a0"/>
    <w:link w:val="30"/>
    <w:rsid w:val="00F00F27"/>
    <w:rPr>
      <w:sz w:val="16"/>
      <w:szCs w:val="16"/>
    </w:rPr>
  </w:style>
  <w:style w:type="paragraph" w:styleId="22">
    <w:name w:val="Body Text First Indent 2"/>
    <w:basedOn w:val="ab"/>
    <w:link w:val="2Char2"/>
    <w:unhideWhenUsed/>
    <w:rsid w:val="00F00F27"/>
    <w:pPr>
      <w:spacing w:after="0"/>
      <w:ind w:left="360" w:firstLine="360"/>
    </w:pPr>
  </w:style>
  <w:style w:type="character" w:customStyle="1" w:styleId="2Char2">
    <w:name w:val="Σώμα κείμενου Πρώτη Εσοχή 2 Char"/>
    <w:basedOn w:val="Char4"/>
    <w:link w:val="22"/>
    <w:rsid w:val="00F00F27"/>
  </w:style>
  <w:style w:type="paragraph" w:customStyle="1" w:styleId="Bulletn">
    <w:name w:val="Bulletn"/>
    <w:basedOn w:val="a"/>
    <w:rsid w:val="00F00F27"/>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F00F27"/>
    <w:rPr>
      <w:b/>
      <w:i/>
      <w:sz w:val="22"/>
      <w:vertAlign w:val="superscript"/>
    </w:rPr>
  </w:style>
  <w:style w:type="character" w:customStyle="1" w:styleId="ae">
    <w:name w:val="Σύμβολο υποσημείωσης"/>
    <w:rsid w:val="00F00F27"/>
    <w:rPr>
      <w:vertAlign w:val="superscript"/>
    </w:rPr>
  </w:style>
  <w:style w:type="character" w:customStyle="1" w:styleId="DeltaViewInsertion">
    <w:name w:val="DeltaView Insertion"/>
    <w:rsid w:val="00F00F27"/>
    <w:rPr>
      <w:b/>
      <w:i/>
      <w:spacing w:val="0"/>
      <w:lang w:val="el-GR"/>
    </w:rPr>
  </w:style>
  <w:style w:type="character" w:customStyle="1" w:styleId="NormalBoldChar">
    <w:name w:val="NormalBold Char"/>
    <w:rsid w:val="00F00F27"/>
    <w:rPr>
      <w:rFonts w:ascii="Times New Roman" w:eastAsia="Times New Roman" w:hAnsi="Times New Roman" w:cs="Times New Roman"/>
      <w:b/>
      <w:sz w:val="24"/>
      <w:lang w:val="el-GR"/>
    </w:rPr>
  </w:style>
  <w:style w:type="paragraph" w:customStyle="1" w:styleId="ChapterTitle">
    <w:name w:val="ChapterTitle"/>
    <w:basedOn w:val="a"/>
    <w:next w:val="a"/>
    <w:rsid w:val="00F00F27"/>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F00F27"/>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F00F27"/>
    <w:rPr>
      <w:vertAlign w:val="superscript"/>
    </w:rPr>
  </w:style>
  <w:style w:type="paragraph" w:styleId="af">
    <w:name w:val="footnote text"/>
    <w:basedOn w:val="a"/>
    <w:link w:val="Char6"/>
    <w:rsid w:val="00F00F27"/>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F00F27"/>
    <w:rPr>
      <w:rFonts w:ascii="Calibri" w:hAnsi="Calibri" w:cs="Calibri"/>
      <w:sz w:val="18"/>
      <w:szCs w:val="20"/>
      <w:lang w:val="en-IE" w:eastAsia="zh-CN"/>
    </w:rPr>
  </w:style>
  <w:style w:type="paragraph" w:styleId="af0">
    <w:name w:val="annotation subject"/>
    <w:basedOn w:val="a8"/>
    <w:next w:val="a8"/>
    <w:link w:val="Char7"/>
    <w:semiHidden/>
    <w:unhideWhenUsed/>
    <w:rsid w:val="00F00F27"/>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F00F27"/>
    <w:rPr>
      <w:rFonts w:ascii="Times New Roman" w:hAnsi="Times New Roman"/>
      <w:b/>
      <w:bCs/>
      <w:sz w:val="20"/>
      <w:szCs w:val="20"/>
      <w:lang w:val="en-GB"/>
    </w:rPr>
  </w:style>
  <w:style w:type="paragraph" w:styleId="-HTML">
    <w:name w:val="HTML Preformatted"/>
    <w:basedOn w:val="a"/>
    <w:link w:val="-HTMLChar"/>
    <w:uiPriority w:val="99"/>
    <w:unhideWhenUsed/>
    <w:rsid w:val="00F00F27"/>
    <w:pPr>
      <w:spacing w:before="0"/>
    </w:pPr>
    <w:rPr>
      <w:rFonts w:ascii="Consolas" w:hAnsi="Consolas"/>
      <w:sz w:val="20"/>
      <w:szCs w:val="20"/>
    </w:rPr>
  </w:style>
  <w:style w:type="character" w:customStyle="1" w:styleId="-HTMLChar">
    <w:name w:val="Προ-διαμορφωμένο HTML Char"/>
    <w:basedOn w:val="a0"/>
    <w:link w:val="-HTML"/>
    <w:uiPriority w:val="99"/>
    <w:rsid w:val="00F00F27"/>
    <w:rPr>
      <w:rFonts w:ascii="Consolas" w:hAnsi="Consolas"/>
      <w:sz w:val="20"/>
      <w:szCs w:val="20"/>
    </w:rPr>
  </w:style>
  <w:style w:type="character" w:customStyle="1" w:styleId="fontstyle01">
    <w:name w:val="fontstyle01"/>
    <w:basedOn w:val="a0"/>
    <w:qFormat/>
    <w:rsid w:val="00F00F27"/>
    <w:rPr>
      <w:rFonts w:ascii="Calibri" w:hAnsi="Calibri" w:cs="Calibri" w:hint="default"/>
      <w:b w:val="0"/>
      <w:bCs w:val="0"/>
      <w:i w:val="0"/>
      <w:iCs w:val="0"/>
      <w:color w:val="000000"/>
      <w:sz w:val="20"/>
      <w:szCs w:val="20"/>
    </w:rPr>
  </w:style>
  <w:style w:type="paragraph" w:customStyle="1" w:styleId="af1">
    <w:name w:val="ΑΡΘΡΟ"/>
    <w:basedOn w:val="2"/>
    <w:link w:val="Char8"/>
    <w:rsid w:val="00F00F27"/>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F00F27"/>
    <w:pPr>
      <w:numPr>
        <w:numId w:val="0"/>
      </w:numPr>
    </w:pPr>
    <w:rPr>
      <w:rFonts w:eastAsiaTheme="majorEastAsia" w:cstheme="majorBidi"/>
      <w:color w:val="0066FF"/>
    </w:rPr>
  </w:style>
  <w:style w:type="character" w:customStyle="1" w:styleId="Char8">
    <w:name w:val="ΑΡΘΡΟ Char"/>
    <w:basedOn w:val="2Char"/>
    <w:link w:val="af1"/>
    <w:rsid w:val="00F00F27"/>
    <w:rPr>
      <w:rFonts w:asciiTheme="majorHAnsi" w:eastAsiaTheme="majorEastAsia" w:hAnsiTheme="majorHAnsi" w:cstheme="minorHAnsi"/>
      <w:b/>
      <w:bCs/>
      <w:sz w:val="26"/>
      <w:szCs w:val="26"/>
    </w:rPr>
  </w:style>
  <w:style w:type="character" w:styleId="af2">
    <w:name w:val="Book Title"/>
    <w:basedOn w:val="a0"/>
    <w:uiPriority w:val="33"/>
    <w:qFormat/>
    <w:rsid w:val="00F00F27"/>
    <w:rPr>
      <w:iCs/>
      <w:spacing w:val="5"/>
    </w:rPr>
  </w:style>
  <w:style w:type="character" w:customStyle="1" w:styleId="Style1Char">
    <w:name w:val="Style1 Char"/>
    <w:basedOn w:val="2Char"/>
    <w:link w:val="Style1"/>
    <w:rsid w:val="00F00F27"/>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F00F27"/>
  </w:style>
  <w:style w:type="character" w:customStyle="1" w:styleId="Style2Char">
    <w:name w:val="Style2 Char"/>
    <w:basedOn w:val="Style1Char"/>
    <w:link w:val="Style2"/>
    <w:rsid w:val="00F00F27"/>
    <w:rPr>
      <w:rFonts w:ascii="Calibri" w:eastAsiaTheme="majorEastAsia" w:hAnsi="Calibri" w:cstheme="majorBidi"/>
      <w:b/>
      <w:bCs/>
      <w:caps/>
      <w:color w:val="0066FF"/>
      <w:sz w:val="24"/>
      <w:szCs w:val="24"/>
    </w:rPr>
  </w:style>
  <w:style w:type="paragraph" w:styleId="af3">
    <w:name w:val="List Paragraph"/>
    <w:basedOn w:val="a"/>
    <w:link w:val="Char9"/>
    <w:uiPriority w:val="1"/>
    <w:qFormat/>
    <w:rsid w:val="00F00F27"/>
    <w:pPr>
      <w:ind w:left="720"/>
      <w:contextualSpacing/>
    </w:pPr>
  </w:style>
  <w:style w:type="paragraph" w:customStyle="1" w:styleId="BullSt">
    <w:name w:val="BullSt"/>
    <w:basedOn w:val="Bulletn"/>
    <w:rsid w:val="00F00F27"/>
    <w:pPr>
      <w:numPr>
        <w:ilvl w:val="1"/>
        <w:numId w:val="5"/>
      </w:numPr>
      <w:tabs>
        <w:tab w:val="clear" w:pos="720"/>
        <w:tab w:val="num" w:pos="1800"/>
      </w:tabs>
      <w:ind w:left="375" w:hanging="375"/>
    </w:pPr>
    <w:rPr>
      <w:b/>
      <w:i/>
    </w:rPr>
  </w:style>
  <w:style w:type="character" w:customStyle="1" w:styleId="fontstyle21">
    <w:name w:val="fontstyle21"/>
    <w:basedOn w:val="a0"/>
    <w:rsid w:val="00F00F27"/>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F00F27"/>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F00F27"/>
    <w:pPr>
      <w:spacing w:after="100"/>
    </w:pPr>
  </w:style>
  <w:style w:type="paragraph" w:styleId="23">
    <w:name w:val="toc 2"/>
    <w:basedOn w:val="a"/>
    <w:next w:val="a"/>
    <w:autoRedefine/>
    <w:uiPriority w:val="39"/>
    <w:unhideWhenUsed/>
    <w:rsid w:val="00F00F27"/>
    <w:pPr>
      <w:spacing w:after="100"/>
      <w:ind w:left="220"/>
    </w:pPr>
  </w:style>
  <w:style w:type="paragraph" w:styleId="31">
    <w:name w:val="toc 3"/>
    <w:basedOn w:val="a"/>
    <w:next w:val="a"/>
    <w:autoRedefine/>
    <w:uiPriority w:val="39"/>
    <w:unhideWhenUsed/>
    <w:rsid w:val="00F00F27"/>
    <w:pPr>
      <w:tabs>
        <w:tab w:val="left" w:pos="1100"/>
        <w:tab w:val="right" w:leader="dot" w:pos="8296"/>
      </w:tabs>
      <w:spacing w:after="100"/>
      <w:ind w:left="440"/>
    </w:pPr>
    <w:rPr>
      <w:noProof/>
    </w:rPr>
  </w:style>
  <w:style w:type="paragraph" w:customStyle="1" w:styleId="af5">
    <w:name w:val="Σώμα Κειμένου"/>
    <w:basedOn w:val="a"/>
    <w:rsid w:val="00F00F27"/>
    <w:pPr>
      <w:spacing w:before="0" w:after="120"/>
    </w:pPr>
    <w:rPr>
      <w:rFonts w:ascii="Arial" w:eastAsia="Times New Roman" w:hAnsi="Arial" w:cs="Times New Roman"/>
      <w:lang w:eastAsia="el-GR"/>
    </w:rPr>
  </w:style>
  <w:style w:type="paragraph" w:customStyle="1" w:styleId="tableparagraph">
    <w:name w:val="tableparagraph"/>
    <w:basedOn w:val="a"/>
    <w:rsid w:val="00F00F2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F00F27"/>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F00F27"/>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F00F27"/>
    <w:pPr>
      <w:tabs>
        <w:tab w:val="clear" w:pos="899"/>
        <w:tab w:val="left" w:pos="-567"/>
      </w:tabs>
      <w:spacing w:before="80"/>
      <w:ind w:left="709" w:hanging="284"/>
    </w:pPr>
    <w:rPr>
      <w:lang w:val="el-GR"/>
    </w:rPr>
  </w:style>
  <w:style w:type="character" w:styleId="af6">
    <w:name w:val="footnote reference"/>
    <w:semiHidden/>
    <w:rsid w:val="00F00F27"/>
    <w:rPr>
      <w:vertAlign w:val="superscript"/>
    </w:rPr>
  </w:style>
  <w:style w:type="paragraph" w:styleId="af7">
    <w:name w:val="Block Text"/>
    <w:basedOn w:val="a"/>
    <w:rsid w:val="00F00F27"/>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F00F27"/>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F00F27"/>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F00F27"/>
  </w:style>
  <w:style w:type="paragraph" w:styleId="60">
    <w:name w:val="toc 6"/>
    <w:basedOn w:val="a"/>
    <w:next w:val="a"/>
    <w:autoRedefine/>
    <w:semiHidden/>
    <w:rsid w:val="00F00F27"/>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F00F27"/>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F00F27"/>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F00F27"/>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F00F27"/>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F00F27"/>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F00F27"/>
    <w:pPr>
      <w:tabs>
        <w:tab w:val="left" w:pos="1077"/>
      </w:tabs>
    </w:pPr>
  </w:style>
  <w:style w:type="paragraph" w:styleId="af9">
    <w:name w:val="caption"/>
    <w:basedOn w:val="a"/>
    <w:next w:val="a"/>
    <w:qFormat/>
    <w:rsid w:val="00F00F27"/>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F00F27"/>
    <w:pPr>
      <w:numPr>
        <w:numId w:val="18"/>
      </w:numPr>
      <w:tabs>
        <w:tab w:val="clear" w:pos="1080"/>
        <w:tab w:val="left" w:pos="907"/>
      </w:tabs>
    </w:pPr>
    <w:rPr>
      <w:sz w:val="20"/>
      <w:lang w:val="el-GR"/>
    </w:rPr>
  </w:style>
  <w:style w:type="paragraph" w:customStyle="1" w:styleId="NormalIndent2">
    <w:name w:val="Normal Indent 2"/>
    <w:basedOn w:val="a"/>
    <w:rsid w:val="00F00F27"/>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F00F27"/>
    <w:pPr>
      <w:numPr>
        <w:numId w:val="0"/>
      </w:numPr>
      <w:tabs>
        <w:tab w:val="clear" w:pos="-567"/>
        <w:tab w:val="num" w:pos="720"/>
      </w:tabs>
      <w:ind w:left="420" w:hanging="420"/>
    </w:pPr>
  </w:style>
  <w:style w:type="paragraph" w:customStyle="1" w:styleId="BullPr">
    <w:name w:val="BullPr"/>
    <w:basedOn w:val="Bulletn"/>
    <w:rsid w:val="00F00F27"/>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F00F27"/>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F00F27"/>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F00F27"/>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F00F27"/>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F00F27"/>
    <w:rPr>
      <w:rFonts w:ascii="Tahoma" w:eastAsia="Times New Roman" w:hAnsi="Tahoma" w:cs="Tahoma"/>
      <w:sz w:val="20"/>
      <w:szCs w:val="20"/>
      <w:shd w:val="clear" w:color="auto" w:fill="000080"/>
      <w:lang w:val="en-GB"/>
    </w:rPr>
  </w:style>
  <w:style w:type="paragraph" w:styleId="32">
    <w:name w:val="Body Text 3"/>
    <w:basedOn w:val="a"/>
    <w:link w:val="3Char1"/>
    <w:rsid w:val="00F00F27"/>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F00F27"/>
    <w:rPr>
      <w:rFonts w:ascii="Times New Roman" w:eastAsia="Times New Roman" w:hAnsi="Times New Roman" w:cs="Times New Roman"/>
      <w:sz w:val="16"/>
      <w:szCs w:val="16"/>
      <w:lang w:val="en-GB"/>
    </w:rPr>
  </w:style>
  <w:style w:type="paragraph" w:customStyle="1" w:styleId="Basic">
    <w:name w:val="Basic"/>
    <w:basedOn w:val="a"/>
    <w:autoRedefine/>
    <w:rsid w:val="00F00F27"/>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F00F27"/>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F00F27"/>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F00F27"/>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F00F27"/>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F00F27"/>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F00F27"/>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F00F27"/>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F00F27"/>
    <w:rPr>
      <w:rFonts w:ascii="Cambria" w:eastAsia="Times New Roman" w:hAnsi="Cambria" w:cs="Times New Roman"/>
      <w:i/>
      <w:iCs/>
      <w:color w:val="404040"/>
      <w:lang w:eastAsia="en-US"/>
    </w:rPr>
  </w:style>
  <w:style w:type="character" w:customStyle="1" w:styleId="HeaderChar1">
    <w:name w:val="Header Char1"/>
    <w:aliases w:val="hd Char1"/>
    <w:semiHidden/>
    <w:rsid w:val="00F00F27"/>
    <w:rPr>
      <w:rFonts w:ascii="Calibri" w:hAnsi="Calibri"/>
      <w:sz w:val="22"/>
      <w:szCs w:val="22"/>
      <w:lang w:eastAsia="en-US"/>
    </w:rPr>
  </w:style>
  <w:style w:type="paragraph" w:customStyle="1" w:styleId="ListParagraph1">
    <w:name w:val="List Paragraph1"/>
    <w:basedOn w:val="a"/>
    <w:qFormat/>
    <w:rsid w:val="00F00F27"/>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F00F27"/>
    <w:rPr>
      <w:color w:val="800080"/>
      <w:u w:val="single"/>
    </w:rPr>
  </w:style>
  <w:style w:type="paragraph" w:customStyle="1" w:styleId="font5">
    <w:name w:val="font5"/>
    <w:basedOn w:val="a"/>
    <w:rsid w:val="00F00F27"/>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F00F27"/>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F00F27"/>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F00F27"/>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F00F27"/>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F00F27"/>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F00F27"/>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F00F27"/>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F00F27"/>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F00F27"/>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F00F27"/>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F00F27"/>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F00F27"/>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F00F2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F00F2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F00F2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F00F2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F00F2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F00F2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F00F27"/>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F00F2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F00F27"/>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F00F27"/>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F00F27"/>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F00F2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F00F2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F00F27"/>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F00F27"/>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F00F27"/>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F00F27"/>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F00F2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F00F2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F00F27"/>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F00F2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F00F27"/>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F00F2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F00F2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F00F27"/>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F00F27"/>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F00F27"/>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F00F27"/>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F00F27"/>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F00F2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F00F27"/>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F00F2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F00F27"/>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F00F2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F00F27"/>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F00F27"/>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F00F27"/>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F00F2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F00F2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F00F2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F00F27"/>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F00F27"/>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F00F27"/>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F00F27"/>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F00F2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F00F2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F00F2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F00F2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F00F27"/>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F00F27"/>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F00F2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F00F2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F00F2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F00F2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F00F2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F00F27"/>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F00F2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F00F27"/>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F00F27"/>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F00F27"/>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F00F2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F00F2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F00F2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F00F27"/>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F00F27"/>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F00F27"/>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F00F27"/>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F00F2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F00F2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F00F2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F00F27"/>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F00F2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F00F2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F00F27"/>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F00F2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F00F2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F00F27"/>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F00F27"/>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F00F27"/>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F00F2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F00F2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F00F2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F00F27"/>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F00F27"/>
    <w:rPr>
      <w:rFonts w:ascii="Calibri" w:eastAsia="Calibri" w:hAnsi="Calibri" w:cs="Times New Roman"/>
      <w:szCs w:val="21"/>
    </w:rPr>
  </w:style>
  <w:style w:type="paragraph" w:customStyle="1" w:styleId="fooot">
    <w:name w:val="fooot"/>
    <w:basedOn w:val="a"/>
    <w:rsid w:val="00F00F27"/>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F00F27"/>
    <w:pPr>
      <w:ind w:left="426" w:hanging="426"/>
    </w:pPr>
    <w:rPr>
      <w:rFonts w:eastAsia="Times New Roman"/>
      <w:szCs w:val="18"/>
    </w:rPr>
  </w:style>
  <w:style w:type="character" w:customStyle="1" w:styleId="FootnoteReference2">
    <w:name w:val="Footnote Reference2"/>
    <w:rsid w:val="00F00F27"/>
    <w:rPr>
      <w:vertAlign w:val="superscript"/>
    </w:rPr>
  </w:style>
  <w:style w:type="character" w:customStyle="1" w:styleId="WW-FootnoteReference7">
    <w:name w:val="WW-Footnote Reference7"/>
    <w:rsid w:val="00F00F27"/>
    <w:rPr>
      <w:vertAlign w:val="superscript"/>
    </w:rPr>
  </w:style>
  <w:style w:type="paragraph" w:customStyle="1" w:styleId="Default">
    <w:name w:val="Default"/>
    <w:rsid w:val="00F00F27"/>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F00F27"/>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F00F27"/>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F00F27"/>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F00F2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1"/>
    <w:rsid w:val="00F00F27"/>
  </w:style>
  <w:style w:type="table" w:customStyle="1" w:styleId="GridTable1Light1">
    <w:name w:val="Grid Table 1 Light1"/>
    <w:basedOn w:val="a1"/>
    <w:uiPriority w:val="46"/>
    <w:rsid w:val="00F00F2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F00F2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F00F2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F00F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F00F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F00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F00F27"/>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F00F27"/>
  </w:style>
  <w:style w:type="numbering" w:customStyle="1" w:styleId="NoList2">
    <w:name w:val="No List2"/>
    <w:next w:val="a2"/>
    <w:uiPriority w:val="99"/>
    <w:semiHidden/>
    <w:unhideWhenUsed/>
    <w:rsid w:val="00F00F27"/>
  </w:style>
  <w:style w:type="numbering" w:customStyle="1" w:styleId="NoList3">
    <w:name w:val="No List3"/>
    <w:next w:val="a2"/>
    <w:uiPriority w:val="99"/>
    <w:semiHidden/>
    <w:unhideWhenUsed/>
    <w:rsid w:val="00F00F27"/>
  </w:style>
  <w:style w:type="table" w:customStyle="1" w:styleId="TableGrid1">
    <w:name w:val="Table Grid1"/>
    <w:basedOn w:val="a1"/>
    <w:next w:val="a3"/>
    <w:uiPriority w:val="39"/>
    <w:rsid w:val="00F00F27"/>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F00F2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00F27"/>
  </w:style>
  <w:style w:type="numbering" w:customStyle="1" w:styleId="NoList21">
    <w:name w:val="No List21"/>
    <w:next w:val="a2"/>
    <w:uiPriority w:val="99"/>
    <w:semiHidden/>
    <w:unhideWhenUsed/>
    <w:rsid w:val="00F00F27"/>
  </w:style>
  <w:style w:type="numbering" w:customStyle="1" w:styleId="NoList4">
    <w:name w:val="No List4"/>
    <w:next w:val="a2"/>
    <w:uiPriority w:val="99"/>
    <w:semiHidden/>
    <w:unhideWhenUsed/>
    <w:rsid w:val="00F00F27"/>
  </w:style>
  <w:style w:type="numbering" w:customStyle="1" w:styleId="NoList5">
    <w:name w:val="No List5"/>
    <w:next w:val="a2"/>
    <w:uiPriority w:val="99"/>
    <w:semiHidden/>
    <w:unhideWhenUsed/>
    <w:rsid w:val="00F00F27"/>
  </w:style>
  <w:style w:type="character" w:customStyle="1" w:styleId="afc">
    <w:name w:val="Χαρακτήρες σημείωσης τέλους"/>
    <w:rsid w:val="00F00F27"/>
    <w:rPr>
      <w:vertAlign w:val="superscript"/>
    </w:rPr>
  </w:style>
  <w:style w:type="character" w:customStyle="1" w:styleId="WW8Num11z6">
    <w:name w:val="WW8Num11z6"/>
    <w:rsid w:val="00F00F27"/>
  </w:style>
  <w:style w:type="table" w:customStyle="1" w:styleId="TableGrid2">
    <w:name w:val="Table Grid2"/>
    <w:basedOn w:val="a1"/>
    <w:next w:val="a3"/>
    <w:uiPriority w:val="59"/>
    <w:rsid w:val="00F00F2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F00F2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F00F27"/>
    <w:pPr>
      <w:autoSpaceDE w:val="0"/>
      <w:autoSpaceDN w:val="0"/>
      <w:spacing w:before="0"/>
      <w:jc w:val="left"/>
    </w:pPr>
    <w:rPr>
      <w:rFonts w:ascii="Calibri" w:hAnsi="Calibri" w:cs="Calibri"/>
      <w:lang w:val="en-US"/>
    </w:rPr>
  </w:style>
  <w:style w:type="character" w:customStyle="1" w:styleId="st">
    <w:name w:val="st"/>
    <w:basedOn w:val="a0"/>
    <w:rsid w:val="00F00F27"/>
  </w:style>
  <w:style w:type="character" w:customStyle="1" w:styleId="WW8Num1z0">
    <w:name w:val="WW8Num1z0"/>
    <w:rsid w:val="00F00F27"/>
  </w:style>
  <w:style w:type="character" w:customStyle="1" w:styleId="WW8Num12z2">
    <w:name w:val="WW8Num12z2"/>
    <w:qFormat/>
    <w:rsid w:val="00F00F27"/>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4509</Words>
  <Characters>24349</Characters>
  <Application>Microsoft Office Word</Application>
  <DocSecurity>0</DocSecurity>
  <Lines>202</Lines>
  <Paragraphs>57</Paragraphs>
  <ScaleCrop>false</ScaleCrop>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2019-08-05T11:32:00Z</dcterms:created>
  <dcterms:modified xsi:type="dcterms:W3CDTF">2019-08-05T11:34:00Z</dcterms:modified>
</cp:coreProperties>
</file>