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09E" w:rsidRPr="0063009E" w:rsidRDefault="0063009E" w:rsidP="0063009E">
      <w:pPr>
        <w:keepNext/>
        <w:pageBreakBefore/>
        <w:pBdr>
          <w:bottom w:val="single" w:sz="18" w:space="1" w:color="000080"/>
        </w:pBdr>
        <w:suppressAutoHyphens/>
        <w:spacing w:before="320" w:line="240" w:lineRule="auto"/>
        <w:jc w:val="both"/>
        <w:outlineLvl w:val="0"/>
        <w:rPr>
          <w:rFonts w:ascii="Arial" w:eastAsia="Times New Roman" w:hAnsi="Arial" w:cs="Arial"/>
          <w:b/>
          <w:bCs/>
          <w:color w:val="333399"/>
          <w:sz w:val="28"/>
          <w:szCs w:val="32"/>
          <w:lang w:val="el-GR" w:eastAsia="zh-CN"/>
        </w:rPr>
      </w:pPr>
      <w:bookmarkStart w:id="0" w:name="_Toc10633830"/>
      <w:r w:rsidRPr="0063009E">
        <w:rPr>
          <w:rFonts w:ascii="Calibri" w:eastAsia="Times New Roman" w:hAnsi="Calibri" w:cs="Calibri"/>
          <w:b/>
          <w:bCs/>
          <w:color w:val="333399"/>
          <w:sz w:val="28"/>
          <w:szCs w:val="32"/>
          <w:lang w:val="el-GR" w:eastAsia="zh-CN"/>
        </w:rPr>
        <w:t>ΠΑΡΑΡΤΗΜΑΤΑ</w:t>
      </w:r>
      <w:bookmarkEnd w:id="0"/>
    </w:p>
    <w:p w:rsidR="0063009E" w:rsidRPr="0063009E" w:rsidRDefault="0063009E" w:rsidP="0063009E">
      <w:pPr>
        <w:keepNext/>
        <w:pBdr>
          <w:bottom w:val="single" w:sz="12" w:space="1" w:color="000080"/>
        </w:pBdr>
        <w:tabs>
          <w:tab w:val="left" w:pos="0"/>
        </w:tabs>
        <w:suppressAutoHyphens/>
        <w:spacing w:before="240" w:after="80" w:line="240" w:lineRule="auto"/>
        <w:jc w:val="both"/>
        <w:outlineLvl w:val="1"/>
        <w:rPr>
          <w:rFonts w:ascii="Arial" w:eastAsia="SimSun" w:hAnsi="Arial" w:cs="Arial"/>
          <w:b/>
          <w:i/>
          <w:iCs/>
          <w:color w:val="5B9BD5"/>
          <w:sz w:val="24"/>
          <w:lang w:val="el-GR" w:eastAsia="zh-CN"/>
        </w:rPr>
      </w:pPr>
      <w:bookmarkStart w:id="1" w:name="_Toc485920400"/>
      <w:bookmarkStart w:id="2" w:name="_Toc10633831"/>
      <w:r w:rsidRPr="0063009E">
        <w:rPr>
          <w:rFonts w:ascii="Arial" w:eastAsia="Times New Roman" w:hAnsi="Arial" w:cs="Arial"/>
          <w:b/>
          <w:color w:val="002060"/>
          <w:sz w:val="24"/>
          <w:lang w:val="el-GR" w:eastAsia="zh-CN"/>
        </w:rPr>
        <w:t>ΠΑΡΑΡΤΗΜΑ Ι – Αναλυτική Περιγραφή Φυσικού και Οικονομικού Αντικειμένου της Σύμβασης</w:t>
      </w:r>
      <w:bookmarkEnd w:id="1"/>
      <w:bookmarkEnd w:id="2"/>
    </w:p>
    <w:p w:rsidR="0063009E" w:rsidRPr="0063009E" w:rsidRDefault="0063009E" w:rsidP="0063009E">
      <w:pPr>
        <w:suppressAutoHyphens/>
        <w:spacing w:after="60" w:line="240" w:lineRule="auto"/>
        <w:jc w:val="both"/>
        <w:rPr>
          <w:rFonts w:ascii="Calibri" w:eastAsia="SimSun" w:hAnsi="Calibri" w:cs="Calibri"/>
          <w:i/>
          <w:iCs/>
          <w:color w:val="5B9BD5"/>
          <w:lang w:val="el-GR" w:eastAsia="zh-CN"/>
        </w:rPr>
      </w:pPr>
    </w:p>
    <w:p w:rsidR="0063009E" w:rsidRPr="0063009E" w:rsidRDefault="0063009E" w:rsidP="0063009E">
      <w:pPr>
        <w:suppressAutoHyphens/>
        <w:spacing w:after="60" w:line="240" w:lineRule="auto"/>
        <w:jc w:val="both"/>
        <w:rPr>
          <w:rFonts w:ascii="Calibri" w:eastAsia="SimSun" w:hAnsi="Calibri" w:cs="Calibri"/>
          <w:lang w:val="el-GR" w:eastAsia="zh-CN"/>
        </w:rPr>
      </w:pPr>
      <w:r w:rsidRPr="0063009E">
        <w:rPr>
          <w:rFonts w:ascii="Arial" w:eastAsia="Times New Roman" w:hAnsi="Arial" w:cs="Arial"/>
          <w:b/>
          <w:color w:val="002060"/>
          <w:lang w:val="el-GR" w:eastAsia="zh-CN"/>
        </w:rPr>
        <w:t>ΜΕΡΟΣ Α - ΠΕΡΙΓΡΑΦΗ ΦΥΣΙΚΟΥ ΑΝΤΙΚΕΙΜΕΝΟΥ ΤΗΣ ΣΥΜΒΑΣΗΣ</w:t>
      </w:r>
    </w:p>
    <w:p w:rsidR="0063009E" w:rsidRPr="0063009E" w:rsidRDefault="0063009E" w:rsidP="0063009E">
      <w:pPr>
        <w:spacing w:after="60" w:line="240" w:lineRule="auto"/>
        <w:jc w:val="both"/>
        <w:rPr>
          <w:rFonts w:ascii="Calibri" w:eastAsia="Times New Roman" w:hAnsi="Calibri" w:cs="Calibri"/>
          <w:b/>
          <w:lang w:val="el-GR" w:eastAsia="zh-CN"/>
        </w:rPr>
      </w:pPr>
      <w:r w:rsidRPr="0063009E">
        <w:rPr>
          <w:rFonts w:ascii="Calibri" w:eastAsia="Times New Roman" w:hAnsi="Calibri" w:cs="Calibri"/>
          <w:b/>
          <w:lang w:val="el-GR" w:eastAsia="zh-CN"/>
        </w:rPr>
        <w:t xml:space="preserve">ΠΕΡΙΒΑΛΛΟΝ ΤΗΣ ΣΥΜΒΑΣΗΣ </w:t>
      </w:r>
    </w:p>
    <w:p w:rsidR="0063009E" w:rsidRPr="0063009E" w:rsidRDefault="0063009E" w:rsidP="0063009E">
      <w:pPr>
        <w:spacing w:after="60" w:line="240" w:lineRule="auto"/>
        <w:jc w:val="both"/>
        <w:rPr>
          <w:rFonts w:ascii="Calibri" w:eastAsia="Times New Roman" w:hAnsi="Calibri" w:cs="Arial"/>
          <w:szCs w:val="24"/>
          <w:lang w:val="el-GR" w:eastAsia="zh-CN"/>
        </w:rPr>
      </w:pPr>
      <w:r w:rsidRPr="0063009E">
        <w:rPr>
          <w:rFonts w:ascii="Calibri" w:eastAsia="Times New Roman" w:hAnsi="Calibri" w:cs="Arial"/>
          <w:szCs w:val="24"/>
          <w:lang w:val="el-GR" w:eastAsia="zh-CN"/>
        </w:rPr>
        <w:t>Το Ίδρυμα Τεχνολογίας και Έρευνας (ΙΤΕ) έχει ιδρυθεί με το υπ΄αριθ. 432/1987 προεδρικό διάταγμα (ΦΕΚ Α΄204), είναι νομικό πρόσωπο ιδιωτικού δικαίου του ευρύτερου δημόσιου τομέα και εποπτεύεται από τη Γενική Γραμματεία Έρευνας και Τεχνολογίας (ΓΓΕΤ) του Υπουργείου Παιδείας, Έρευνας και Θρησκευμάτων. Αποτελείται από οκτώ Ινστιτούτα, το Ινστιτούτο Πληροφορικής, το Ινστιτούτο Ηλεκτρονικής Δομής και Λέιζερ, το Ινστιτούτο Μοριακής Βιολογίας και Βιοτεχνολογίας, το Ινστιτούτο Υπολογιστικών Μαθηματικών, το Ινστιτούτο Μεσογειακών Σπουδών, το Ινστιτούτο Επιστημών Χημικής Μηχανικής, το Ινστιτούτο Αστροφυσικής και Ινστιτούτο Πετρελαϊκής Έρευνας) και είναι το δεύτερο σε μέγεθος Ερευνητικό Ίδρυμα της χώρας και διεθνώς γνωστό για τις επιστημονικές του επιδόσεις.</w:t>
      </w:r>
    </w:p>
    <w:p w:rsidR="0063009E" w:rsidRPr="0063009E" w:rsidRDefault="0063009E" w:rsidP="0063009E">
      <w:pPr>
        <w:spacing w:after="60" w:line="240" w:lineRule="auto"/>
        <w:jc w:val="both"/>
        <w:rPr>
          <w:rFonts w:ascii="Calibri" w:eastAsia="Times New Roman" w:hAnsi="Calibri" w:cs="Arial"/>
          <w:szCs w:val="24"/>
          <w:lang w:val="el-GR" w:eastAsia="zh-CN"/>
        </w:rPr>
      </w:pPr>
      <w:r w:rsidRPr="0063009E">
        <w:rPr>
          <w:rFonts w:ascii="Calibri" w:eastAsia="Times New Roman" w:hAnsi="Calibri" w:cs="Arial"/>
          <w:szCs w:val="24"/>
          <w:lang w:val="el-GR" w:eastAsia="zh-CN"/>
        </w:rPr>
        <w:t>Το Ίδρυμα Τεχνολογίας και Έρευνας (ΙΤΕ) είναι ένα από τα μεγαλύτερα και πιο άρτια οργανωμένα, εξοπλισμένα και στελεχωμένα ερευνητικά κέντρα της χώρας.</w:t>
      </w:r>
    </w:p>
    <w:p w:rsidR="0063009E" w:rsidRPr="0063009E" w:rsidRDefault="0063009E" w:rsidP="0063009E">
      <w:pPr>
        <w:spacing w:before="240" w:after="60" w:line="240" w:lineRule="auto"/>
        <w:jc w:val="both"/>
        <w:rPr>
          <w:rFonts w:ascii="Calibri" w:eastAsia="SimSun" w:hAnsi="Calibri" w:cs="Calibri"/>
          <w:b/>
          <w:lang w:val="el-GR" w:eastAsia="zh-CN"/>
        </w:rPr>
      </w:pPr>
      <w:r w:rsidRPr="0063009E">
        <w:rPr>
          <w:rFonts w:ascii="Calibri" w:eastAsia="SimSun" w:hAnsi="Calibri" w:cs="Calibri"/>
          <w:b/>
          <w:lang w:val="el-GR" w:eastAsia="zh-CN"/>
        </w:rPr>
        <w:t>ΣΚΟΠΟΣ ΚΑΙ ΣΤΟΧΟΙ ΤΗΣ ΣΥΜΒΑΣΗΣ</w:t>
      </w:r>
    </w:p>
    <w:p w:rsidR="0063009E" w:rsidRPr="0063009E" w:rsidRDefault="0063009E" w:rsidP="0063009E">
      <w:pPr>
        <w:spacing w:after="60" w:line="240" w:lineRule="auto"/>
        <w:jc w:val="both"/>
        <w:rPr>
          <w:rFonts w:ascii="Calibri" w:eastAsia="SimSun" w:hAnsi="Calibri" w:cs="Calibri"/>
          <w:b/>
          <w:i/>
          <w:iCs/>
          <w:lang w:val="el-GR" w:eastAsia="zh-CN"/>
        </w:rPr>
      </w:pPr>
      <w:r w:rsidRPr="0063009E">
        <w:rPr>
          <w:rFonts w:ascii="Calibri" w:eastAsia="SimSun" w:hAnsi="Calibri" w:cs="Calibri"/>
          <w:b/>
          <w:lang w:val="el-GR" w:eastAsia="zh-CN"/>
        </w:rPr>
        <w:t>Περιγραφή των αναγκών της Α.Α.</w:t>
      </w:r>
    </w:p>
    <w:p w:rsidR="0063009E" w:rsidRPr="0063009E" w:rsidRDefault="0063009E" w:rsidP="0063009E">
      <w:pPr>
        <w:suppressAutoHyphens/>
        <w:spacing w:after="120" w:line="240" w:lineRule="auto"/>
        <w:jc w:val="both"/>
        <w:rPr>
          <w:rFonts w:ascii="Calibri" w:eastAsia="Times New Roman" w:hAnsi="Calibri" w:cs="Calibri"/>
          <w:color w:val="000000"/>
          <w:lang w:val="el-GR" w:eastAsia="zh-CN"/>
        </w:rPr>
      </w:pPr>
      <w:r w:rsidRPr="0063009E">
        <w:rPr>
          <w:rFonts w:ascii="Calibri" w:eastAsia="Times New Roman" w:hAnsi="Calibri" w:cs="Calibri"/>
          <w:szCs w:val="24"/>
          <w:lang w:val="el-GR" w:eastAsia="zh-CN"/>
        </w:rPr>
        <w:t>Το ΙΤΕ, για τις ανάγκες του Ινστιτούτου Υπολογιστικών Μαθηματικών σκοπεύει να προμηθευτεί ένα Φασματοφωτόμετρο Ευρέως Φάσματος</w:t>
      </w:r>
      <w:r w:rsidRPr="0063009E">
        <w:rPr>
          <w:rFonts w:ascii="Calibri" w:eastAsia="Times New Roman" w:hAnsi="Calibri" w:cs="Calibri"/>
          <w:color w:val="000000"/>
          <w:lang w:val="el-GR" w:eastAsia="zh-CN"/>
        </w:rPr>
        <w:t xml:space="preserve"> στα πλαίσια της Πράξη URBISPHERE-COUPLING DYNAMIC CITIES AND CLIMATE [URBISPHERE] GA 855005 που χρηματοδοτείται από την Ευρωπαϊκή Ένωση.</w:t>
      </w:r>
    </w:p>
    <w:p w:rsidR="0063009E" w:rsidRPr="0063009E" w:rsidRDefault="0063009E" w:rsidP="0063009E">
      <w:pPr>
        <w:spacing w:after="60" w:line="240" w:lineRule="auto"/>
        <w:jc w:val="both"/>
        <w:rPr>
          <w:rFonts w:ascii="Calibri" w:eastAsia="SimSun" w:hAnsi="Calibri" w:cs="Calibri"/>
          <w:b/>
          <w:lang w:val="el-GR" w:eastAsia="zh-CN"/>
        </w:rPr>
      </w:pPr>
      <w:r w:rsidRPr="0063009E">
        <w:rPr>
          <w:rFonts w:ascii="Calibri" w:eastAsia="SimSun" w:hAnsi="Calibri" w:cs="Calibri"/>
          <w:b/>
          <w:lang w:val="el-GR" w:eastAsia="zh-CN"/>
        </w:rPr>
        <w:t>ΑΝΤΙΚΕΙΜΕΝΟ ΤΗΣ ΣΥΜΒΑΣΗΣ</w:t>
      </w:r>
    </w:p>
    <w:p w:rsidR="0063009E" w:rsidRPr="0063009E" w:rsidRDefault="0063009E" w:rsidP="0063009E">
      <w:pPr>
        <w:spacing w:after="60" w:line="240" w:lineRule="auto"/>
        <w:jc w:val="both"/>
        <w:rPr>
          <w:rFonts w:ascii="Calibri" w:eastAsia="SimSun" w:hAnsi="Calibri" w:cs="Calibri"/>
          <w:lang w:val="el-GR" w:eastAsia="zh-CN"/>
        </w:rPr>
      </w:pPr>
      <w:r w:rsidRPr="0063009E">
        <w:rPr>
          <w:rFonts w:ascii="Calibri" w:eastAsia="SimSun" w:hAnsi="Calibri" w:cs="Calibri"/>
          <w:lang w:val="el-GR" w:eastAsia="zh-CN"/>
        </w:rPr>
        <w:t>Αντικείμενο της σύμβασης είναι η προμήθεια ενός Φασματοφωτόμετρου Ευρέως Φάσματος.</w:t>
      </w:r>
    </w:p>
    <w:p w:rsidR="0063009E" w:rsidRPr="0063009E" w:rsidRDefault="0063009E" w:rsidP="0063009E">
      <w:pPr>
        <w:suppressAutoHyphens/>
        <w:spacing w:after="120" w:line="240" w:lineRule="auto"/>
        <w:jc w:val="both"/>
        <w:rPr>
          <w:rFonts w:ascii="Calibri" w:eastAsia="Times New Roman" w:hAnsi="Calibri" w:cs="Calibri"/>
          <w:lang w:val="el-GR" w:eastAsia="zh-CN"/>
        </w:rPr>
      </w:pPr>
      <w:r w:rsidRPr="0063009E">
        <w:rPr>
          <w:rFonts w:ascii="Calibri" w:eastAsia="SimSun" w:hAnsi="Calibri" w:cs="Calibri"/>
          <w:lang w:val="el-GR" w:eastAsia="zh-CN"/>
        </w:rPr>
        <w:t>Ο Ανάδοχος θα προμηθεύσει το ΙΤΕ με τον εν λόγω εξοπλισμό,  και θα εγγυηθεί τη λειτουργία του για τουλάχιστον το χρονικό διάστημα που αναφέρεται στις προδιαγραφές κάθε είδους (βλ. ΠΑΡΑΡΤΗΜΑ Ι - πίνακες τεχνικών προδιαγραφών και απαιτήσεων).</w:t>
      </w:r>
    </w:p>
    <w:p w:rsidR="0063009E" w:rsidRPr="0063009E" w:rsidRDefault="0063009E" w:rsidP="0063009E">
      <w:pPr>
        <w:spacing w:after="60" w:line="240" w:lineRule="auto"/>
        <w:jc w:val="both"/>
        <w:rPr>
          <w:rFonts w:ascii="Calibri" w:eastAsia="SimSun" w:hAnsi="Calibri" w:cs="Calibri"/>
          <w:b/>
          <w:lang w:val="el-GR" w:eastAsia="zh-CN"/>
        </w:rPr>
      </w:pPr>
      <w:r w:rsidRPr="0063009E">
        <w:rPr>
          <w:rFonts w:ascii="Calibri" w:eastAsia="SimSun" w:hAnsi="Calibri" w:cs="Calibri"/>
          <w:b/>
          <w:lang w:val="el-GR" w:eastAsia="zh-CN"/>
        </w:rPr>
        <w:t xml:space="preserve">Απαιτήσεις και Τεχνικές Προδιαγραφές </w:t>
      </w:r>
    </w:p>
    <w:p w:rsidR="0063009E" w:rsidRPr="0063009E" w:rsidRDefault="0063009E" w:rsidP="0063009E">
      <w:pPr>
        <w:spacing w:after="6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Οι αναλυτικές τεχνικές προδιαγραφές του εξοπλισμού και οι ελάχιστες απαιτήσεις παρουσιάζονται στον παρακάτω πίνακα</w:t>
      </w:r>
    </w:p>
    <w:p w:rsidR="0063009E" w:rsidRPr="0063009E" w:rsidRDefault="0063009E" w:rsidP="0063009E">
      <w:pPr>
        <w:spacing w:after="60" w:line="240" w:lineRule="auto"/>
        <w:jc w:val="both"/>
        <w:rPr>
          <w:rFonts w:ascii="Calibri" w:eastAsia="Times New Roman" w:hAnsi="Calibri" w:cs="Calibri"/>
          <w:lang w:val="el-GR" w:eastAsia="zh-CN"/>
        </w:rPr>
      </w:pPr>
    </w:p>
    <w:p w:rsidR="0063009E" w:rsidRPr="0063009E" w:rsidRDefault="0063009E" w:rsidP="0063009E">
      <w:pPr>
        <w:spacing w:after="60" w:line="240" w:lineRule="auto"/>
        <w:jc w:val="both"/>
        <w:rPr>
          <w:rFonts w:ascii="Calibri" w:eastAsia="Times New Roman" w:hAnsi="Calibri" w:cs="Calibri"/>
          <w:lang w:val="el-GR" w:eastAsia="zh-CN"/>
        </w:rPr>
      </w:pPr>
    </w:p>
    <w:p w:rsidR="0063009E" w:rsidRPr="0063009E" w:rsidRDefault="0063009E" w:rsidP="0063009E">
      <w:pPr>
        <w:spacing w:after="60" w:line="240" w:lineRule="auto"/>
        <w:jc w:val="both"/>
        <w:rPr>
          <w:rFonts w:ascii="Calibri" w:eastAsia="Times New Roman" w:hAnsi="Calibri" w:cs="Calibri"/>
          <w:lang w:val="el-GR" w:eastAsia="zh-CN"/>
        </w:rPr>
      </w:pPr>
    </w:p>
    <w:p w:rsidR="0063009E" w:rsidRPr="0063009E" w:rsidRDefault="0063009E" w:rsidP="0063009E">
      <w:pPr>
        <w:spacing w:after="60" w:line="240" w:lineRule="auto"/>
        <w:jc w:val="both"/>
        <w:rPr>
          <w:rFonts w:ascii="Calibri" w:eastAsia="Times New Roman" w:hAnsi="Calibri" w:cs="Calibri"/>
          <w:lang w:val="el-GR" w:eastAsia="zh-CN"/>
        </w:rPr>
      </w:pPr>
    </w:p>
    <w:p w:rsidR="0063009E" w:rsidRPr="0063009E" w:rsidRDefault="0063009E" w:rsidP="0063009E">
      <w:pPr>
        <w:spacing w:after="60" w:line="240" w:lineRule="auto"/>
        <w:jc w:val="both"/>
        <w:rPr>
          <w:rFonts w:ascii="Calibri" w:eastAsia="Times New Roman" w:hAnsi="Calibri" w:cs="Calibri"/>
          <w:lang w:val="el-GR" w:eastAsia="zh-CN"/>
        </w:rPr>
      </w:pPr>
    </w:p>
    <w:p w:rsidR="0063009E" w:rsidRPr="0063009E" w:rsidRDefault="0063009E" w:rsidP="0063009E">
      <w:pPr>
        <w:spacing w:after="0" w:line="240" w:lineRule="auto"/>
        <w:rPr>
          <w:rFonts w:ascii="Calibri" w:eastAsia="Times New Roman" w:hAnsi="Calibri" w:cs="Calibri"/>
          <w:lang w:val="el-GR" w:eastAsia="zh-CN"/>
        </w:rPr>
      </w:pPr>
      <w:r w:rsidRPr="0063009E">
        <w:rPr>
          <w:rFonts w:ascii="Calibri" w:eastAsia="Times New Roman" w:hAnsi="Calibri" w:cs="Calibri"/>
          <w:lang w:val="el-GR" w:eastAsia="zh-CN"/>
        </w:rPr>
        <w:br w:type="page"/>
      </w:r>
    </w:p>
    <w:p w:rsidR="0063009E" w:rsidRPr="0063009E" w:rsidRDefault="0063009E" w:rsidP="0063009E">
      <w:pPr>
        <w:spacing w:after="60" w:line="240" w:lineRule="auto"/>
        <w:jc w:val="both"/>
        <w:rPr>
          <w:rFonts w:ascii="Calibri" w:eastAsia="Times New Roman" w:hAnsi="Calibri" w:cs="Calibri"/>
          <w:lang w:val="el-GR" w:eastAsia="zh-CN"/>
        </w:rPr>
      </w:pPr>
    </w:p>
    <w:p w:rsidR="0063009E" w:rsidRPr="0063009E" w:rsidRDefault="0063009E" w:rsidP="0063009E">
      <w:pPr>
        <w:suppressAutoHyphens/>
        <w:spacing w:before="120" w:after="120" w:line="240" w:lineRule="auto"/>
        <w:ind w:right="-516"/>
        <w:jc w:val="center"/>
        <w:rPr>
          <w:rFonts w:ascii="Calibri" w:eastAsia="Times New Roman" w:hAnsi="Calibri" w:cs="Calibri"/>
          <w:b/>
          <w:lang w:val="el-GR" w:eastAsia="zh-CN"/>
        </w:rPr>
      </w:pPr>
      <w:r w:rsidRPr="0063009E">
        <w:rPr>
          <w:rFonts w:ascii="Calibri" w:eastAsia="Times New Roman" w:hAnsi="Calibri" w:cs="Calibri"/>
          <w:b/>
          <w:lang w:val="el-GR" w:eastAsia="zh-CN"/>
        </w:rPr>
        <w:t xml:space="preserve">ΠΙΝΑΚΑΣ </w:t>
      </w:r>
      <w:r w:rsidRPr="0063009E">
        <w:rPr>
          <w:rFonts w:ascii="Calibri" w:eastAsia="Times New Roman" w:hAnsi="Calibri" w:cs="Calibri"/>
          <w:b/>
          <w:lang w:val="en-GB" w:eastAsia="zh-CN"/>
        </w:rPr>
        <w:t>ΑΠΑΙΤΗΣΕΩΝ – ΤΕΧΝΙΚΩΝ ΠΡΟΔΙΑΓΡΑΦΩΝ</w:t>
      </w:r>
    </w:p>
    <w:tbl>
      <w:tblPr>
        <w:tblStyle w:val="27"/>
        <w:tblpPr w:leftFromText="180" w:rightFromText="180" w:vertAnchor="text" w:tblpXSpec="center" w:tblpY="1"/>
        <w:tblOverlap w:val="never"/>
        <w:tblW w:w="5000" w:type="pct"/>
        <w:tblLook w:val="04A0" w:firstRow="1" w:lastRow="0" w:firstColumn="1" w:lastColumn="0" w:noHBand="0" w:noVBand="1"/>
      </w:tblPr>
      <w:tblGrid>
        <w:gridCol w:w="1202"/>
        <w:gridCol w:w="3034"/>
        <w:gridCol w:w="1679"/>
        <w:gridCol w:w="1963"/>
        <w:gridCol w:w="1182"/>
      </w:tblGrid>
      <w:tr w:rsidR="0063009E" w:rsidRPr="0063009E" w:rsidTr="00525DF5">
        <w:trPr>
          <w:cantSplit/>
          <w:tblHeader/>
        </w:trPr>
        <w:tc>
          <w:tcPr>
            <w:tcW w:w="663" w:type="pct"/>
            <w:shd w:val="clear" w:color="auto" w:fill="C5E0B3"/>
            <w:vAlign w:val="center"/>
          </w:tcPr>
          <w:p w:rsidR="0063009E" w:rsidRPr="0063009E" w:rsidRDefault="0063009E" w:rsidP="0063009E">
            <w:pPr>
              <w:suppressAutoHyphens/>
              <w:spacing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Α/Α</w:t>
            </w:r>
            <w:r w:rsidRPr="0063009E">
              <w:rPr>
                <w:rFonts w:ascii="Literata" w:eastAsia="SimSun" w:hAnsi="Literata" w:cs="Calibri"/>
                <w:b/>
                <w:i/>
                <w:color w:val="000000"/>
                <w:kern w:val="2"/>
                <w:lang w:eastAsia="zh-CN"/>
              </w:rPr>
              <w:t xml:space="preserve"> Νο.</w:t>
            </w:r>
          </w:p>
        </w:tc>
        <w:tc>
          <w:tcPr>
            <w:tcW w:w="1674" w:type="pct"/>
            <w:shd w:val="clear" w:color="auto" w:fill="C5E0B3"/>
            <w:vAlign w:val="center"/>
          </w:tcPr>
          <w:p w:rsidR="0063009E" w:rsidRPr="0063009E" w:rsidRDefault="0063009E" w:rsidP="0063009E">
            <w:pPr>
              <w:suppressAutoHyphens/>
              <w:spacing w:after="120" w:line="276" w:lineRule="auto"/>
              <w:ind w:left="850" w:hanging="850"/>
              <w:rPr>
                <w:rFonts w:ascii="Literata" w:eastAsia="SimSun" w:hAnsi="Literata" w:cs="Calibri"/>
                <w:b/>
                <w:color w:val="000000"/>
                <w:kern w:val="2"/>
                <w:lang w:val="en-US" w:eastAsia="zh-CN"/>
              </w:rPr>
            </w:pPr>
            <w:r w:rsidRPr="0063009E">
              <w:rPr>
                <w:rFonts w:ascii="Literata" w:eastAsia="SimSun" w:hAnsi="Literata" w:cs="Calibri"/>
                <w:b/>
                <w:color w:val="000000"/>
                <w:kern w:val="2"/>
                <w:lang w:eastAsia="zh-CN"/>
              </w:rPr>
              <w:t>ΤΕΧΝΙΚΕΣ</w:t>
            </w:r>
            <w:r w:rsidRPr="0063009E">
              <w:rPr>
                <w:rFonts w:ascii="Literata" w:eastAsia="SimSun" w:hAnsi="Literata" w:cs="Calibri"/>
                <w:b/>
                <w:color w:val="000000"/>
                <w:kern w:val="2"/>
                <w:lang w:val="en-US" w:eastAsia="zh-CN"/>
              </w:rPr>
              <w:t xml:space="preserve"> </w:t>
            </w:r>
            <w:r w:rsidRPr="0063009E">
              <w:rPr>
                <w:rFonts w:ascii="Literata" w:eastAsia="SimSun" w:hAnsi="Literata" w:cs="Calibri"/>
                <w:b/>
                <w:color w:val="000000"/>
                <w:kern w:val="2"/>
                <w:lang w:eastAsia="zh-CN"/>
              </w:rPr>
              <w:t>ΠΡΟΔΙΑΓΡΑΦΕΣ</w:t>
            </w:r>
            <w:r w:rsidRPr="0063009E">
              <w:rPr>
                <w:rFonts w:ascii="Literata" w:eastAsia="SimSun" w:hAnsi="Literata" w:cs="Calibri"/>
                <w:b/>
                <w:color w:val="000000"/>
                <w:kern w:val="2"/>
                <w:lang w:val="en-US" w:eastAsia="zh-CN"/>
              </w:rPr>
              <w:t xml:space="preserve"> – </w:t>
            </w:r>
            <w:r w:rsidRPr="0063009E">
              <w:rPr>
                <w:rFonts w:ascii="Literata" w:eastAsia="SimSun" w:hAnsi="Literata" w:cs="Calibri"/>
                <w:b/>
                <w:color w:val="000000"/>
                <w:kern w:val="2"/>
                <w:lang w:eastAsia="zh-CN"/>
              </w:rPr>
              <w:t>ΑΠΑΙΤΗΣΕΙΣ</w:t>
            </w:r>
            <w:r w:rsidRPr="0063009E">
              <w:rPr>
                <w:rFonts w:ascii="Literata" w:eastAsia="SimSun" w:hAnsi="Literata" w:cs="Calibri"/>
                <w:b/>
                <w:color w:val="000000"/>
                <w:kern w:val="2"/>
                <w:lang w:val="en-US" w:eastAsia="zh-CN"/>
              </w:rPr>
              <w:br/>
            </w:r>
            <w:r w:rsidRPr="0063009E">
              <w:rPr>
                <w:rFonts w:ascii="Literata" w:eastAsia="SimSun" w:hAnsi="Literata" w:cs="Calibri"/>
                <w:b/>
                <w:i/>
                <w:color w:val="000000"/>
                <w:kern w:val="2"/>
                <w:lang w:val="en-US" w:eastAsia="zh-CN"/>
              </w:rPr>
              <w:t>SPECIFICATIONS - REQUIREMENTS</w:t>
            </w:r>
          </w:p>
        </w:tc>
        <w:tc>
          <w:tcPr>
            <w:tcW w:w="927" w:type="pct"/>
            <w:shd w:val="clear" w:color="auto" w:fill="C5E0B3"/>
            <w:vAlign w:val="center"/>
          </w:tcPr>
          <w:p w:rsidR="0063009E" w:rsidRPr="0063009E" w:rsidRDefault="0063009E" w:rsidP="0063009E">
            <w:pPr>
              <w:widowControl w:val="0"/>
              <w:suppressAutoHyphens/>
              <w:spacing w:line="276" w:lineRule="auto"/>
              <w:ind w:left="850" w:hanging="850"/>
              <w:jc w:val="center"/>
              <w:rPr>
                <w:rFonts w:ascii="Calibri" w:eastAsia="Times New Roman" w:hAnsi="Calibri" w:cs="Calibri"/>
                <w:b/>
                <w:color w:val="000000"/>
                <w:kern w:val="2"/>
                <w:sz w:val="20"/>
                <w:szCs w:val="20"/>
              </w:rPr>
            </w:pPr>
            <w:r w:rsidRPr="0063009E">
              <w:rPr>
                <w:rFonts w:ascii="Calibri" w:eastAsia="Times New Roman" w:hAnsi="Calibri" w:cs="Calibri"/>
                <w:b/>
                <w:color w:val="000000"/>
                <w:kern w:val="2"/>
                <w:sz w:val="20"/>
                <w:szCs w:val="20"/>
              </w:rPr>
              <w:t>ΥΠΟΧΡΕΩΤΙΚΗ ΑΠΑΙΤΗΣΗ</w:t>
            </w:r>
          </w:p>
          <w:p w:rsidR="0063009E" w:rsidRPr="0063009E" w:rsidRDefault="0063009E" w:rsidP="0063009E">
            <w:pPr>
              <w:suppressAutoHyphens/>
              <w:spacing w:after="120" w:line="276" w:lineRule="auto"/>
              <w:ind w:left="850" w:hanging="850"/>
              <w:jc w:val="center"/>
              <w:rPr>
                <w:rFonts w:ascii="Literata" w:eastAsia="SimSun" w:hAnsi="Literata" w:cs="Calibri"/>
                <w:b/>
                <w:color w:val="000000"/>
                <w:kern w:val="2"/>
                <w:lang w:eastAsia="zh-CN"/>
              </w:rPr>
            </w:pPr>
            <w:r w:rsidRPr="0063009E">
              <w:rPr>
                <w:rFonts w:ascii="Calibri" w:eastAsia="Times New Roman" w:hAnsi="Calibri" w:cs="Calibri"/>
                <w:b/>
                <w:color w:val="000000"/>
                <w:kern w:val="2"/>
                <w:sz w:val="20"/>
                <w:szCs w:val="20"/>
              </w:rPr>
              <w:t>Mandatory response</w:t>
            </w:r>
          </w:p>
        </w:tc>
        <w:tc>
          <w:tcPr>
            <w:tcW w:w="1083" w:type="pct"/>
            <w:shd w:val="clear" w:color="auto" w:fill="C5E0B3"/>
            <w:vAlign w:val="center"/>
          </w:tcPr>
          <w:p w:rsidR="0063009E" w:rsidRPr="0063009E" w:rsidRDefault="0063009E" w:rsidP="0063009E">
            <w:pPr>
              <w:suppressAutoHyphens/>
              <w:spacing w:after="120" w:line="276" w:lineRule="auto"/>
              <w:ind w:left="850" w:hanging="850"/>
              <w:jc w:val="center"/>
              <w:rPr>
                <w:rFonts w:ascii="Literata" w:eastAsia="SimSun" w:hAnsi="Literata" w:cs="Calibri"/>
                <w:b/>
                <w:color w:val="000000"/>
                <w:kern w:val="2"/>
                <w:lang w:eastAsia="zh-CN"/>
              </w:rPr>
            </w:pPr>
            <w:r w:rsidRPr="0063009E">
              <w:rPr>
                <w:rFonts w:ascii="Calibri" w:eastAsia="SimSun" w:hAnsi="Calibri" w:cs="Calibri"/>
                <w:b/>
                <w:kern w:val="2"/>
                <w:sz w:val="20"/>
                <w:szCs w:val="20"/>
                <w:lang w:val="en-GB" w:eastAsia="el-GR"/>
              </w:rPr>
              <w:t>ΑΠΑΝΤΗΣΗ ΠΡΟΜΗΘΕΥΤΗ (</w:t>
            </w:r>
            <w:r w:rsidRPr="0063009E">
              <w:rPr>
                <w:rFonts w:ascii="Calibri" w:eastAsia="SimSun" w:hAnsi="Calibri" w:cs="Calibri"/>
                <w:b/>
                <w:bCs/>
                <w:kern w:val="2"/>
                <w:sz w:val="20"/>
                <w:szCs w:val="20"/>
                <w:lang w:val="en-GB" w:eastAsia="el-GR"/>
              </w:rPr>
              <w:t>Supplier's Response</w:t>
            </w:r>
            <w:r w:rsidRPr="0063009E">
              <w:rPr>
                <w:rFonts w:ascii="Calibri" w:eastAsia="SimSun" w:hAnsi="Calibri" w:cs="Calibri"/>
                <w:b/>
                <w:kern w:val="2"/>
                <w:sz w:val="20"/>
                <w:szCs w:val="20"/>
                <w:lang w:val="en-GB" w:eastAsia="el-GR"/>
              </w:rPr>
              <w:t>)</w:t>
            </w:r>
          </w:p>
        </w:tc>
        <w:tc>
          <w:tcPr>
            <w:tcW w:w="652" w:type="pct"/>
            <w:shd w:val="clear" w:color="auto" w:fill="C5E0B3"/>
          </w:tcPr>
          <w:p w:rsidR="0063009E" w:rsidRPr="0063009E" w:rsidRDefault="0063009E" w:rsidP="0063009E">
            <w:pPr>
              <w:suppressAutoHyphens/>
              <w:spacing w:after="120" w:line="276" w:lineRule="auto"/>
              <w:ind w:left="850" w:hanging="850"/>
              <w:jc w:val="center"/>
              <w:rPr>
                <w:rFonts w:ascii="Calibri" w:eastAsia="SimSun" w:hAnsi="Calibri" w:cs="Calibri"/>
                <w:b/>
                <w:kern w:val="2"/>
                <w:sz w:val="20"/>
                <w:szCs w:val="20"/>
                <w:lang w:eastAsia="el-GR"/>
              </w:rPr>
            </w:pPr>
            <w:r w:rsidRPr="0063009E">
              <w:rPr>
                <w:rFonts w:ascii="Calibri" w:eastAsia="SimSun" w:hAnsi="Calibri" w:cs="Calibri"/>
                <w:b/>
                <w:kern w:val="2"/>
                <w:sz w:val="20"/>
                <w:szCs w:val="20"/>
                <w:lang w:eastAsia="el-GR"/>
              </w:rPr>
              <w:t>ΠΑΡΑΠΟΜΠΗ</w:t>
            </w:r>
          </w:p>
        </w:tc>
      </w:tr>
      <w:tr w:rsidR="0063009E" w:rsidRPr="0063009E" w:rsidTr="00525DF5">
        <w:trPr>
          <w:cantSplit/>
        </w:trPr>
        <w:tc>
          <w:tcPr>
            <w:tcW w:w="663" w:type="pct"/>
            <w:vMerge w:val="restart"/>
            <w:shd w:val="clear" w:color="auto" w:fill="FFE599"/>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1674" w:type="pct"/>
            <w:shd w:val="clear" w:color="auto" w:fill="FFE599"/>
            <w:vAlign w:val="center"/>
          </w:tcPr>
          <w:p w:rsidR="0063009E" w:rsidRPr="0063009E" w:rsidRDefault="0063009E" w:rsidP="0063009E">
            <w:pPr>
              <w:numPr>
                <w:ilvl w:val="0"/>
                <w:numId w:val="43"/>
              </w:numPr>
              <w:spacing w:before="120"/>
              <w:ind w:hanging="181"/>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ΥΠΕΡΦΑΣΜΑΤΙΚΟ ΡΑΔΙΟΜΕΤΡΟ ΠΕΔΙΟΥ</w:t>
            </w:r>
          </w:p>
        </w:tc>
        <w:tc>
          <w:tcPr>
            <w:tcW w:w="927" w:type="pct"/>
            <w:vMerge w:val="restart"/>
            <w:shd w:val="clear" w:color="auto" w:fill="FFE599"/>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1083" w:type="pct"/>
            <w:vMerge w:val="restart"/>
            <w:shd w:val="clear" w:color="auto" w:fill="FFE599"/>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652" w:type="pct"/>
            <w:vMerge w:val="restart"/>
            <w:shd w:val="clear" w:color="auto" w:fill="FFE599"/>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r>
      <w:tr w:rsidR="0063009E" w:rsidRPr="0063009E" w:rsidTr="00525DF5">
        <w:trPr>
          <w:cantSplit/>
        </w:trPr>
        <w:tc>
          <w:tcPr>
            <w:tcW w:w="663" w:type="pct"/>
            <w:vMerge/>
            <w:shd w:val="clear" w:color="auto" w:fill="FFE599"/>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1674" w:type="pct"/>
            <w:shd w:val="clear" w:color="auto" w:fill="FFE599"/>
            <w:vAlign w:val="center"/>
          </w:tcPr>
          <w:p w:rsidR="0063009E" w:rsidRPr="0063009E" w:rsidRDefault="0063009E" w:rsidP="0063009E">
            <w:pPr>
              <w:suppressAutoHyphens/>
              <w:spacing w:before="120" w:after="120" w:line="276" w:lineRule="auto"/>
              <w:ind w:left="176" w:hanging="850"/>
              <w:jc w:val="both"/>
              <w:rPr>
                <w:rFonts w:ascii="Literata" w:eastAsia="SimSun" w:hAnsi="Literata" w:cs="Calibri"/>
                <w:b/>
                <w:i/>
                <w:color w:val="000000"/>
                <w:kern w:val="2"/>
                <w:lang w:eastAsia="zh-CN"/>
              </w:rPr>
            </w:pPr>
            <w:r w:rsidRPr="0063009E">
              <w:rPr>
                <w:rFonts w:ascii="Literata" w:eastAsia="SimSun" w:hAnsi="Literata" w:cs="Calibri"/>
                <w:b/>
                <w:i/>
                <w:color w:val="000000"/>
                <w:kern w:val="2"/>
                <w:lang w:eastAsia="zh-CN"/>
              </w:rPr>
              <w:t>FIELD HYPERSPECTAL RADIOMETER</w:t>
            </w:r>
          </w:p>
        </w:tc>
        <w:tc>
          <w:tcPr>
            <w:tcW w:w="927" w:type="pct"/>
            <w:vMerge/>
            <w:shd w:val="clear" w:color="auto" w:fill="FFE599"/>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1083" w:type="pct"/>
            <w:vMerge/>
            <w:shd w:val="clear" w:color="auto" w:fill="FFE599"/>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652" w:type="pct"/>
            <w:vMerge/>
            <w:shd w:val="clear" w:color="auto" w:fill="FFE599"/>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r>
      <w:tr w:rsidR="0063009E" w:rsidRPr="00525DF5" w:rsidTr="00525DF5">
        <w:trPr>
          <w:cantSplit/>
        </w:trPr>
        <w:tc>
          <w:tcPr>
            <w:tcW w:w="663" w:type="pc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i/>
                <w:color w:val="000000"/>
                <w:kern w:val="2"/>
                <w:lang w:eastAsia="zh-CN"/>
              </w:rPr>
            </w:pPr>
            <w:r w:rsidRPr="0063009E">
              <w:rPr>
                <w:rFonts w:ascii="Literata" w:eastAsia="SimSun" w:hAnsi="Literata" w:cs="Calibri"/>
                <w:b/>
                <w:i/>
                <w:color w:val="000000"/>
                <w:kern w:val="2"/>
                <w:lang w:eastAsia="zh-CN"/>
              </w:rPr>
              <w:t>GR</w:t>
            </w:r>
          </w:p>
        </w:tc>
        <w:tc>
          <w:tcPr>
            <w:tcW w:w="1674" w:type="pct"/>
            <w:vAlign w:val="center"/>
          </w:tcPr>
          <w:p w:rsidR="0063009E" w:rsidRPr="0063009E" w:rsidRDefault="0063009E" w:rsidP="0063009E">
            <w:pPr>
              <w:spacing w:before="120" w:after="120" w:line="276" w:lineRule="auto"/>
              <w:ind w:left="850" w:hanging="850"/>
              <w:rPr>
                <w:rFonts w:ascii="Literata" w:eastAsia="Times New Roman" w:hAnsi="Literata" w:cs="Calibri"/>
                <w:b/>
                <w:kern w:val="2"/>
              </w:rPr>
            </w:pPr>
            <w:r w:rsidRPr="0063009E">
              <w:rPr>
                <w:rFonts w:ascii="Literata" w:eastAsia="Times New Roman" w:hAnsi="Literata" w:cs="Calibri"/>
                <w:kern w:val="2"/>
              </w:rPr>
              <w:t xml:space="preserve">Η προσφορά δίδεται για ένα (1) </w:t>
            </w:r>
            <w:r w:rsidRPr="0063009E">
              <w:rPr>
                <w:rFonts w:ascii="Literata" w:eastAsia="Times New Roman" w:hAnsi="Literata" w:cs="Calibri"/>
                <w:b/>
                <w:kern w:val="2"/>
              </w:rPr>
              <w:t>Φορητό Φασματοφωτόμετρο Ευρέος Φάσματος, καθώς και τα συνοδευτικά εργαλεία (υλισμικό και λογισμικό) για τη συντήρηση και λειτουργία του.</w:t>
            </w:r>
          </w:p>
          <w:p w:rsidR="0063009E" w:rsidRPr="0063009E" w:rsidRDefault="0063009E" w:rsidP="0063009E">
            <w:pPr>
              <w:spacing w:before="120" w:after="120" w:line="276" w:lineRule="auto"/>
              <w:ind w:left="850" w:hanging="850"/>
              <w:rPr>
                <w:rFonts w:ascii="Literata" w:eastAsia="Times New Roman" w:hAnsi="Literata" w:cs="Calibri"/>
                <w:b/>
                <w:kern w:val="2"/>
              </w:rPr>
            </w:pPr>
            <w:r w:rsidRPr="0063009E">
              <w:rPr>
                <w:rFonts w:ascii="Literata" w:eastAsia="Times New Roman" w:hAnsi="Literata" w:cs="Calibri"/>
                <w:kern w:val="2"/>
              </w:rPr>
              <w:t>Να αναφερθεί το προσφερόμενο είδος (κατασκευαστής, μοντέλο/κωδικός)</w:t>
            </w:r>
          </w:p>
          <w:p w:rsidR="0063009E" w:rsidRPr="0063009E" w:rsidRDefault="0063009E" w:rsidP="0063009E">
            <w:pPr>
              <w:spacing w:before="120" w:after="120" w:line="276" w:lineRule="auto"/>
              <w:ind w:left="850" w:hanging="850"/>
              <w:rPr>
                <w:rFonts w:ascii="Literata" w:eastAsia="Times New Roman" w:hAnsi="Literata" w:cs="Calibri"/>
                <w:b/>
                <w:kern w:val="2"/>
              </w:rPr>
            </w:pPr>
            <w:r w:rsidRPr="0063009E">
              <w:rPr>
                <w:rFonts w:ascii="Literata" w:eastAsia="Times New Roman" w:hAnsi="Literata" w:cs="Calibri"/>
                <w:b/>
                <w:kern w:val="2"/>
              </w:rPr>
              <w:t>Το Φασματοφωτόμετρο θα πρέπει να συνοδεύεται από Πιστοποιητικό Βαθμονόμησης κατά NIST, ως προς 25 μοίρες, συμπεριλαμβανομένης της οπτικής ίνας της συσκευής.</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r>
      <w:tr w:rsidR="0063009E" w:rsidRPr="0063009E" w:rsidTr="00525DF5">
        <w:trPr>
          <w:cantSplit/>
        </w:trPr>
        <w:tc>
          <w:tcPr>
            <w:tcW w:w="663" w:type="pc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i/>
                <w:color w:val="000000"/>
                <w:kern w:val="2"/>
                <w:lang w:eastAsia="zh-CN"/>
              </w:rPr>
            </w:pPr>
            <w:r w:rsidRPr="0063009E">
              <w:rPr>
                <w:rFonts w:ascii="Literata" w:eastAsia="SimSun" w:hAnsi="Literata" w:cs="Calibri"/>
                <w:b/>
                <w:i/>
                <w:color w:val="000000"/>
                <w:kern w:val="2"/>
                <w:lang w:eastAsia="zh-CN"/>
              </w:rPr>
              <w:t>EN</w:t>
            </w:r>
          </w:p>
        </w:tc>
        <w:tc>
          <w:tcPr>
            <w:tcW w:w="1674" w:type="pct"/>
            <w:vAlign w:val="center"/>
          </w:tcPr>
          <w:p w:rsidR="0063009E" w:rsidRPr="0063009E" w:rsidRDefault="0063009E" w:rsidP="0063009E">
            <w:pPr>
              <w:spacing w:before="120" w:after="120" w:line="276" w:lineRule="auto"/>
              <w:ind w:left="850" w:hanging="850"/>
              <w:rPr>
                <w:rFonts w:ascii="Literata" w:eastAsia="Times New Roman" w:hAnsi="Literata" w:cs="Calibri"/>
                <w:b/>
                <w:i/>
                <w:kern w:val="2"/>
                <w:lang w:val="en-US"/>
              </w:rPr>
            </w:pPr>
            <w:r w:rsidRPr="0063009E">
              <w:rPr>
                <w:rFonts w:ascii="Literata" w:eastAsia="Times New Roman" w:hAnsi="Literata" w:cs="Calibri"/>
                <w:b/>
                <w:i/>
                <w:kern w:val="2"/>
                <w:lang w:val="en-US"/>
              </w:rPr>
              <w:t xml:space="preserve">One (1) Hand-help Wide Spectrum Spectrophotometer, with the necessary auxiliary apparatus (hardware and software) for the maintenance and </w:t>
            </w:r>
            <w:r w:rsidRPr="0063009E">
              <w:rPr>
                <w:rFonts w:ascii="Literata" w:eastAsia="Times New Roman" w:hAnsi="Literata" w:cs="Calibri"/>
                <w:b/>
                <w:i/>
                <w:kern w:val="2"/>
                <w:lang w:val="en-US"/>
              </w:rPr>
              <w:lastRenderedPageBreak/>
              <w:t>operation of the Spectrometer.</w:t>
            </w:r>
          </w:p>
          <w:p w:rsidR="0063009E" w:rsidRPr="0063009E" w:rsidRDefault="0063009E" w:rsidP="0063009E">
            <w:pPr>
              <w:spacing w:before="120" w:after="120" w:line="276" w:lineRule="auto"/>
              <w:ind w:left="850" w:hanging="850"/>
              <w:rPr>
                <w:rFonts w:ascii="Literata" w:eastAsia="Times New Roman" w:hAnsi="Literata" w:cs="Calibri"/>
                <w:b/>
                <w:i/>
                <w:kern w:val="2"/>
                <w:lang w:val="en-US"/>
              </w:rPr>
            </w:pPr>
            <w:r w:rsidRPr="0063009E">
              <w:rPr>
                <w:rFonts w:ascii="Literata" w:eastAsia="Times New Roman" w:hAnsi="Literata" w:cs="Calibri"/>
                <w:b/>
                <w:i/>
                <w:kern w:val="2"/>
                <w:lang w:val="en-US"/>
              </w:rPr>
              <w:t>The Spectrophotometer must be supplied with a NIST traceable Calibration Certificate, at 25 degrees, including the fiber optic cable of the device.</w:t>
            </w:r>
          </w:p>
          <w:p w:rsidR="0063009E" w:rsidRPr="0063009E" w:rsidRDefault="0063009E" w:rsidP="0063009E">
            <w:pPr>
              <w:spacing w:before="120" w:after="120" w:line="276" w:lineRule="auto"/>
              <w:ind w:left="850" w:hanging="850"/>
              <w:rPr>
                <w:rFonts w:ascii="Literata" w:eastAsia="Times New Roman" w:hAnsi="Literata" w:cs="Calibri"/>
                <w:b/>
                <w:i/>
                <w:kern w:val="2"/>
                <w:lang w:val="en-US"/>
              </w:rPr>
            </w:pPr>
            <w:r w:rsidRPr="0063009E">
              <w:rPr>
                <w:rFonts w:ascii="Literata" w:eastAsia="Times New Roman" w:hAnsi="Literata" w:cs="Calibri"/>
                <w:b/>
                <w:i/>
                <w:color w:val="000000"/>
                <w:kern w:val="2"/>
                <w:lang w:val="en-US"/>
              </w:rPr>
              <w:t>Indicate the type offered (manufacturer, model / code</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r>
      <w:tr w:rsidR="0063009E" w:rsidRPr="00525DF5" w:rsidTr="00525DF5">
        <w:trPr>
          <w:cantSplit/>
        </w:trPr>
        <w:tc>
          <w:tcPr>
            <w:tcW w:w="663" w:type="pct"/>
            <w:vMerge w:val="restart"/>
            <w:shd w:val="clear" w:color="auto" w:fill="FFE599"/>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c>
          <w:tcPr>
            <w:tcW w:w="1674" w:type="pct"/>
            <w:shd w:val="clear" w:color="auto" w:fill="FFE599"/>
            <w:vAlign w:val="center"/>
          </w:tcPr>
          <w:p w:rsidR="0063009E" w:rsidRPr="0063009E" w:rsidRDefault="0063009E" w:rsidP="0063009E">
            <w:pPr>
              <w:spacing w:before="120" w:after="120" w:line="276" w:lineRule="auto"/>
              <w:ind w:left="850" w:hanging="850"/>
              <w:rPr>
                <w:rFonts w:ascii="Literata" w:eastAsia="Times New Roman" w:hAnsi="Literata" w:cs="Calibri"/>
                <w:b/>
                <w:kern w:val="2"/>
                <w:sz w:val="20"/>
              </w:rPr>
            </w:pPr>
            <w:r w:rsidRPr="0063009E">
              <w:rPr>
                <w:rFonts w:ascii="Literata" w:eastAsia="Times New Roman" w:hAnsi="Literata" w:cs="Calibri"/>
                <w:b/>
                <w:kern w:val="2"/>
                <w:sz w:val="20"/>
              </w:rPr>
              <w:t>1.ΕΙΔΙΚΕΣ ΑΠΑΙΤΗΣΕΙΣ ΦΑΣΜΑΤΟΦΩΤΟΜΕΤΡΟΥ ΕΥΡΕΟΣ ΦΑΣΜΑΤΟΣ</w:t>
            </w:r>
          </w:p>
        </w:tc>
        <w:tc>
          <w:tcPr>
            <w:tcW w:w="927" w:type="pct"/>
            <w:vMerge w:val="restart"/>
            <w:shd w:val="clear" w:color="auto" w:fill="FFE599"/>
            <w:vAlign w:val="center"/>
          </w:tcPr>
          <w:p w:rsidR="0063009E" w:rsidRPr="0063009E" w:rsidRDefault="0063009E" w:rsidP="0063009E">
            <w:pPr>
              <w:spacing w:before="120" w:after="120" w:line="276" w:lineRule="auto"/>
              <w:ind w:left="850" w:hanging="850"/>
              <w:jc w:val="center"/>
              <w:rPr>
                <w:rFonts w:ascii="Literata" w:eastAsia="Times New Roman" w:hAnsi="Literata" w:cs="Calibri"/>
                <w:b/>
                <w:kern w:val="2"/>
              </w:rPr>
            </w:pPr>
          </w:p>
        </w:tc>
        <w:tc>
          <w:tcPr>
            <w:tcW w:w="1083" w:type="pct"/>
            <w:vMerge w:val="restart"/>
            <w:shd w:val="clear" w:color="auto" w:fill="FFE599"/>
            <w:vAlign w:val="center"/>
          </w:tcPr>
          <w:p w:rsidR="0063009E" w:rsidRPr="0063009E" w:rsidRDefault="0063009E" w:rsidP="0063009E">
            <w:pPr>
              <w:spacing w:before="120" w:after="120" w:line="276" w:lineRule="auto"/>
              <w:ind w:left="850" w:hanging="850"/>
              <w:jc w:val="center"/>
              <w:rPr>
                <w:rFonts w:ascii="Literata" w:eastAsia="Times New Roman" w:hAnsi="Literata" w:cs="Calibri"/>
                <w:b/>
                <w:kern w:val="2"/>
              </w:rPr>
            </w:pPr>
          </w:p>
        </w:tc>
        <w:tc>
          <w:tcPr>
            <w:tcW w:w="652" w:type="pct"/>
            <w:vMerge w:val="restart"/>
            <w:shd w:val="clear" w:color="auto" w:fill="FFE599"/>
          </w:tcPr>
          <w:p w:rsidR="0063009E" w:rsidRPr="0063009E" w:rsidRDefault="0063009E" w:rsidP="0063009E">
            <w:pPr>
              <w:spacing w:before="120" w:after="120" w:line="276" w:lineRule="auto"/>
              <w:ind w:left="850" w:hanging="850"/>
              <w:jc w:val="center"/>
              <w:rPr>
                <w:rFonts w:ascii="Literata" w:eastAsia="Times New Roman" w:hAnsi="Literata" w:cs="Calibri"/>
                <w:b/>
                <w:kern w:val="2"/>
              </w:rPr>
            </w:pPr>
          </w:p>
        </w:tc>
      </w:tr>
      <w:tr w:rsidR="0063009E" w:rsidRPr="0063009E" w:rsidTr="00525DF5">
        <w:trPr>
          <w:cantSplit/>
          <w:trHeight w:val="1502"/>
        </w:trPr>
        <w:tc>
          <w:tcPr>
            <w:tcW w:w="663" w:type="pct"/>
            <w:vMerge/>
            <w:shd w:val="clear" w:color="auto" w:fill="FFE599"/>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1674" w:type="pct"/>
            <w:shd w:val="clear" w:color="auto" w:fill="FFE599"/>
            <w:vAlign w:val="center"/>
          </w:tcPr>
          <w:p w:rsidR="0063009E" w:rsidRPr="0063009E" w:rsidRDefault="0063009E" w:rsidP="0063009E">
            <w:pPr>
              <w:spacing w:before="120" w:after="120" w:line="276" w:lineRule="auto"/>
              <w:ind w:left="850" w:hanging="850"/>
              <w:rPr>
                <w:rFonts w:ascii="Literata" w:eastAsia="Times New Roman" w:hAnsi="Literata" w:cs="Calibri"/>
                <w:b/>
                <w:kern w:val="2"/>
                <w:sz w:val="20"/>
                <w:lang w:val="en-US"/>
              </w:rPr>
            </w:pPr>
            <w:r w:rsidRPr="0063009E">
              <w:rPr>
                <w:rFonts w:ascii="Literata" w:eastAsia="Times New Roman" w:hAnsi="Literata" w:cs="Calibri"/>
                <w:b/>
                <w:kern w:val="2"/>
                <w:sz w:val="20"/>
                <w:lang w:val="en-US"/>
              </w:rPr>
              <w:t>1. SPECIFIC REQUIREMENTS for WIDE SPECTRUM SPECTROPHOTOMETER TECHNICAL SPECIFICATIONS</w:t>
            </w:r>
          </w:p>
          <w:p w:rsidR="0063009E" w:rsidRPr="0063009E" w:rsidRDefault="0063009E" w:rsidP="0063009E">
            <w:pPr>
              <w:suppressAutoHyphens/>
              <w:spacing w:before="120" w:after="120" w:line="276" w:lineRule="auto"/>
              <w:ind w:left="850" w:hanging="850"/>
              <w:jc w:val="both"/>
              <w:rPr>
                <w:rFonts w:ascii="Literata" w:eastAsia="Times New Roman" w:hAnsi="Literata" w:cs="Calibri"/>
                <w:b/>
                <w:i/>
                <w:kern w:val="2"/>
                <w:sz w:val="20"/>
                <w:lang w:val="en-US"/>
              </w:rPr>
            </w:pPr>
            <w:r w:rsidRPr="0063009E">
              <w:rPr>
                <w:rFonts w:ascii="Literata" w:eastAsia="SimSun" w:hAnsi="Literata" w:cs="Calibri"/>
                <w:b/>
                <w:i/>
                <w:color w:val="000000"/>
                <w:kern w:val="2"/>
                <w:sz w:val="20"/>
                <w:highlight w:val="green"/>
                <w:lang w:val="en-US" w:eastAsia="zh-CN"/>
              </w:rPr>
              <w:t xml:space="preserve"> </w:t>
            </w:r>
          </w:p>
        </w:tc>
        <w:tc>
          <w:tcPr>
            <w:tcW w:w="927" w:type="pct"/>
            <w:vMerge/>
            <w:shd w:val="clear" w:color="auto" w:fill="FFE599"/>
            <w:vAlign w:val="center"/>
          </w:tcPr>
          <w:p w:rsidR="0063009E" w:rsidRPr="0063009E" w:rsidRDefault="0063009E" w:rsidP="0063009E">
            <w:pPr>
              <w:spacing w:before="120" w:after="120" w:line="276" w:lineRule="auto"/>
              <w:ind w:left="850" w:hanging="850"/>
              <w:jc w:val="center"/>
              <w:rPr>
                <w:rFonts w:ascii="Literata" w:eastAsia="Times New Roman" w:hAnsi="Literata" w:cs="Calibri"/>
                <w:b/>
                <w:kern w:val="2"/>
                <w:lang w:val="en-US"/>
              </w:rPr>
            </w:pPr>
          </w:p>
        </w:tc>
        <w:tc>
          <w:tcPr>
            <w:tcW w:w="1083" w:type="pct"/>
            <w:vMerge/>
            <w:shd w:val="clear" w:color="auto" w:fill="FFE599"/>
            <w:vAlign w:val="center"/>
          </w:tcPr>
          <w:p w:rsidR="0063009E" w:rsidRPr="0063009E" w:rsidRDefault="0063009E" w:rsidP="0063009E">
            <w:pPr>
              <w:spacing w:before="120" w:after="120" w:line="276" w:lineRule="auto"/>
              <w:ind w:left="850" w:hanging="850"/>
              <w:jc w:val="center"/>
              <w:rPr>
                <w:rFonts w:ascii="Literata" w:eastAsia="Times New Roman" w:hAnsi="Literata" w:cs="Calibri"/>
                <w:b/>
                <w:kern w:val="2"/>
                <w:lang w:val="en-US"/>
              </w:rPr>
            </w:pPr>
          </w:p>
        </w:tc>
        <w:tc>
          <w:tcPr>
            <w:tcW w:w="652" w:type="pct"/>
            <w:vMerge/>
            <w:shd w:val="clear" w:color="auto" w:fill="FFE599"/>
          </w:tcPr>
          <w:p w:rsidR="0063009E" w:rsidRPr="0063009E" w:rsidRDefault="0063009E" w:rsidP="0063009E">
            <w:pPr>
              <w:spacing w:before="120" w:after="120" w:line="276" w:lineRule="auto"/>
              <w:ind w:left="850" w:hanging="850"/>
              <w:jc w:val="center"/>
              <w:rPr>
                <w:rFonts w:ascii="Literata" w:eastAsia="Times New Roman" w:hAnsi="Literata" w:cs="Calibri"/>
                <w:b/>
                <w:kern w:val="2"/>
                <w:lang w:val="en-US"/>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Φασματικό Εύρος Λήψης 350 nm – 2500 nm.</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eastAsia="zh-CN"/>
              </w:rPr>
            </w:pPr>
            <w:r w:rsidRPr="0063009E">
              <w:rPr>
                <w:rFonts w:ascii="Literata" w:eastAsia="SimSun" w:hAnsi="Literata" w:cs="Calibri"/>
                <w:b/>
                <w:i/>
                <w:color w:val="000000"/>
                <w:kern w:val="2"/>
                <w:lang w:eastAsia="zh-CN"/>
              </w:rPr>
              <w:t>Spectral Range 350 nm - 2500 nm.</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Ανάλυση Φάσματος : 2.8 nm @ 700 nm, 8 nm @ 1500 nm και 6 nm @ 2100 nm.</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 xml:space="preserve">Spectral Resolution : </w:t>
            </w:r>
            <w:r w:rsidRPr="0063009E">
              <w:rPr>
                <w:rFonts w:ascii="Literata" w:eastAsia="SimSun" w:hAnsi="Literata" w:cs="Calibri"/>
                <w:b/>
                <w:color w:val="000000"/>
                <w:kern w:val="2"/>
                <w:lang w:val="en-US" w:eastAsia="zh-CN"/>
              </w:rPr>
              <w:t>2.8 nm @ 700 nm, 8 nm @ 1500 nm and 6 nm @ 2100 nm.</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 xml:space="preserve">Φωτονικοί Υποδοχείς </w:t>
            </w:r>
            <w:r w:rsidRPr="0063009E">
              <w:rPr>
                <w:rFonts w:ascii="Literata" w:eastAsia="SimSun" w:hAnsi="Literata" w:cs="Calibri"/>
                <w:b/>
                <w:i/>
                <w:color w:val="000000"/>
                <w:kern w:val="2"/>
                <w:lang w:eastAsia="zh-CN"/>
              </w:rPr>
              <w:t>Si</w:t>
            </w:r>
            <w:r w:rsidRPr="0063009E">
              <w:rPr>
                <w:rFonts w:ascii="Literata" w:eastAsia="SimSun" w:hAnsi="Literata" w:cs="Calibri"/>
                <w:b/>
                <w:color w:val="000000"/>
                <w:kern w:val="2"/>
                <w:lang w:eastAsia="zh-CN"/>
              </w:rPr>
              <w:t xml:space="preserve"> στο Εύρος (350 - 1000) nm : 512 υποδοχείς.</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eastAsia="el-GR"/>
              </w:rPr>
              <w:lastRenderedPageBreak/>
              <w:t>/</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Si Photodiode Detectors at Spectral Range (350 - 1000) nm : 512 elements.</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 xml:space="preserve">Φωτονικοί Υποδοχείς </w:t>
            </w:r>
            <w:r w:rsidRPr="0063009E">
              <w:rPr>
                <w:rFonts w:ascii="Literata" w:eastAsia="SimSun" w:hAnsi="Literata" w:cs="Calibri"/>
                <w:b/>
                <w:i/>
                <w:color w:val="000000"/>
                <w:kern w:val="2"/>
                <w:lang w:eastAsia="zh-CN"/>
              </w:rPr>
              <w:t>InGaAs</w:t>
            </w:r>
            <w:r w:rsidRPr="0063009E">
              <w:rPr>
                <w:rFonts w:ascii="Literata" w:eastAsia="SimSun" w:hAnsi="Literata" w:cs="Calibri"/>
                <w:b/>
                <w:color w:val="000000"/>
                <w:kern w:val="2"/>
                <w:lang w:eastAsia="zh-CN"/>
              </w:rPr>
              <w:t xml:space="preserve"> στο Εύρος (970 - 1910) nm : 256 υποδοχείς.</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InGaAs Photodiode Detectors at Spectral Range (970 - 1910) nm : 256 elements.</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 xml:space="preserve">Φωτονικοί Υποδοχείς </w:t>
            </w:r>
            <w:r w:rsidRPr="0063009E">
              <w:rPr>
                <w:rFonts w:ascii="Literata" w:eastAsia="SimSun" w:hAnsi="Literata" w:cs="Calibri"/>
                <w:b/>
                <w:i/>
                <w:color w:val="000000"/>
                <w:kern w:val="2"/>
                <w:lang w:eastAsia="zh-CN"/>
              </w:rPr>
              <w:t>InGaAs</w:t>
            </w:r>
            <w:r w:rsidRPr="0063009E">
              <w:rPr>
                <w:rFonts w:ascii="Literata" w:eastAsia="SimSun" w:hAnsi="Literata" w:cs="Calibri"/>
                <w:b/>
                <w:color w:val="000000"/>
                <w:kern w:val="2"/>
                <w:lang w:eastAsia="zh-CN"/>
              </w:rPr>
              <w:t xml:space="preserve"> στο Εύρος (1900 - 2500) nm : 256 υποδοχείς.</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InGaAs Photodiode Detectors at Spectral Range (1900 - 2500) nm : 256 elements.</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SimSun" w:hAnsi="Literata" w:cs="Calibri"/>
                <w:b/>
                <w:color w:val="000000"/>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Ευαισθησία Ανακλώμενης Ακτινοβολίας Κατωφλίου Θορύβου (</w:t>
            </w:r>
            <w:r w:rsidRPr="0063009E">
              <w:rPr>
                <w:rFonts w:ascii="Literata" w:eastAsia="SimSun" w:hAnsi="Literata" w:cs="Calibri"/>
                <w:b/>
                <w:i/>
                <w:color w:val="000000"/>
                <w:kern w:val="2"/>
                <w:lang w:eastAsia="zh-CN"/>
              </w:rPr>
              <w:t>NER</w:t>
            </w:r>
            <w:r w:rsidRPr="0063009E">
              <w:rPr>
                <w:rFonts w:ascii="Literata" w:eastAsia="SimSun" w:hAnsi="Literata" w:cs="Calibri"/>
                <w:b/>
                <w:color w:val="000000"/>
                <w:kern w:val="2"/>
                <w:lang w:eastAsia="zh-CN"/>
              </w:rPr>
              <w:t>) ως προς τα 700 nm, μέσω Οπτικής Ίνας μήκους 1.5 m : 0.8 x 10</w:t>
            </w:r>
            <w:r w:rsidRPr="0063009E">
              <w:rPr>
                <w:rFonts w:ascii="Literata" w:eastAsia="SimSun" w:hAnsi="Literata" w:cs="Calibri"/>
                <w:b/>
                <w:color w:val="000000"/>
                <w:kern w:val="2"/>
                <w:vertAlign w:val="superscript"/>
                <w:lang w:eastAsia="zh-CN"/>
              </w:rPr>
              <w:t xml:space="preserve">-9 </w:t>
            </w:r>
            <w:r w:rsidRPr="0063009E">
              <w:rPr>
                <w:rFonts w:ascii="Literata" w:eastAsia="SimSun" w:hAnsi="Literata" w:cs="Calibri"/>
                <w:b/>
                <w:color w:val="000000"/>
                <w:kern w:val="2"/>
                <w:lang w:eastAsia="zh-CN"/>
              </w:rPr>
              <w:t>W/cm</w:t>
            </w:r>
            <w:r w:rsidRPr="0063009E">
              <w:rPr>
                <w:rFonts w:ascii="Literata" w:eastAsia="SimSun" w:hAnsi="Literata" w:cs="Calibri"/>
                <w:b/>
                <w:color w:val="000000"/>
                <w:kern w:val="2"/>
                <w:vertAlign w:val="superscript"/>
                <w:lang w:eastAsia="zh-CN"/>
              </w:rPr>
              <w:t>2</w:t>
            </w:r>
            <w:r w:rsidRPr="0063009E">
              <w:rPr>
                <w:rFonts w:ascii="Literata" w:eastAsia="SimSun" w:hAnsi="Literata" w:cs="Calibri"/>
                <w:b/>
                <w:color w:val="000000"/>
                <w:kern w:val="2"/>
                <w:lang w:eastAsia="zh-CN"/>
              </w:rPr>
              <w:t>/nm/sr.</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Sensitivity Noise Equivalence Radiance (NER) at 700 nm, through a 1.5 m Optic Fiber m : 0.8 x 10</w:t>
            </w:r>
            <w:r w:rsidRPr="0063009E">
              <w:rPr>
                <w:rFonts w:ascii="Literata" w:eastAsia="SimSun" w:hAnsi="Literata" w:cs="Calibri"/>
                <w:b/>
                <w:i/>
                <w:color w:val="000000"/>
                <w:kern w:val="2"/>
                <w:vertAlign w:val="superscript"/>
                <w:lang w:val="en-US" w:eastAsia="zh-CN"/>
              </w:rPr>
              <w:t xml:space="preserve">-9 </w:t>
            </w:r>
            <w:r w:rsidRPr="0063009E">
              <w:rPr>
                <w:rFonts w:ascii="Literata" w:eastAsia="SimSun" w:hAnsi="Literata" w:cs="Calibri"/>
                <w:b/>
                <w:i/>
                <w:color w:val="000000"/>
                <w:kern w:val="2"/>
                <w:lang w:val="en-US" w:eastAsia="zh-CN"/>
              </w:rPr>
              <w:t>W/cm</w:t>
            </w:r>
            <w:r w:rsidRPr="0063009E">
              <w:rPr>
                <w:rFonts w:ascii="Literata" w:eastAsia="SimSun" w:hAnsi="Literata" w:cs="Calibri"/>
                <w:b/>
                <w:i/>
                <w:color w:val="000000"/>
                <w:kern w:val="2"/>
                <w:vertAlign w:val="superscript"/>
                <w:lang w:val="en-US" w:eastAsia="zh-CN"/>
              </w:rPr>
              <w:t>2</w:t>
            </w:r>
            <w:r w:rsidRPr="0063009E">
              <w:rPr>
                <w:rFonts w:ascii="Literata" w:eastAsia="SimSun" w:hAnsi="Literata" w:cs="Calibri"/>
                <w:b/>
                <w:i/>
                <w:color w:val="000000"/>
                <w:kern w:val="2"/>
                <w:lang w:val="en-US" w:eastAsia="zh-CN"/>
              </w:rPr>
              <w:t>/nm/sr.</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Ευαισθησία Ανακλώμενης Ακτινοβολίας Κατωφλίου Θορύβου (</w:t>
            </w:r>
            <w:r w:rsidRPr="0063009E">
              <w:rPr>
                <w:rFonts w:ascii="Literata" w:eastAsia="SimSun" w:hAnsi="Literata" w:cs="Calibri"/>
                <w:b/>
                <w:i/>
                <w:color w:val="000000"/>
                <w:kern w:val="2"/>
                <w:lang w:eastAsia="zh-CN"/>
              </w:rPr>
              <w:t>NER</w:t>
            </w:r>
            <w:r w:rsidRPr="0063009E">
              <w:rPr>
                <w:rFonts w:ascii="Literata" w:eastAsia="SimSun" w:hAnsi="Literata" w:cs="Calibri"/>
                <w:b/>
                <w:color w:val="000000"/>
                <w:kern w:val="2"/>
                <w:lang w:eastAsia="zh-CN"/>
              </w:rPr>
              <w:t>) ως προς τα 1400 nm, μέσω Οπτικής Ίνας μήκους 1.5 m : 1.2 x 10</w:t>
            </w:r>
            <w:r w:rsidRPr="0063009E">
              <w:rPr>
                <w:rFonts w:ascii="Literata" w:eastAsia="SimSun" w:hAnsi="Literata" w:cs="Calibri"/>
                <w:b/>
                <w:color w:val="000000"/>
                <w:kern w:val="2"/>
                <w:vertAlign w:val="superscript"/>
                <w:lang w:eastAsia="zh-CN"/>
              </w:rPr>
              <w:t xml:space="preserve">-9 </w:t>
            </w:r>
            <w:r w:rsidRPr="0063009E">
              <w:rPr>
                <w:rFonts w:ascii="Literata" w:eastAsia="SimSun" w:hAnsi="Literata" w:cs="Calibri"/>
                <w:b/>
                <w:color w:val="000000"/>
                <w:kern w:val="2"/>
                <w:lang w:eastAsia="zh-CN"/>
              </w:rPr>
              <w:t>W/cm</w:t>
            </w:r>
            <w:r w:rsidRPr="0063009E">
              <w:rPr>
                <w:rFonts w:ascii="Literata" w:eastAsia="SimSun" w:hAnsi="Literata" w:cs="Calibri"/>
                <w:b/>
                <w:color w:val="000000"/>
                <w:kern w:val="2"/>
                <w:vertAlign w:val="superscript"/>
                <w:lang w:eastAsia="zh-CN"/>
              </w:rPr>
              <w:t>2</w:t>
            </w:r>
            <w:r w:rsidRPr="0063009E">
              <w:rPr>
                <w:rFonts w:ascii="Literata" w:eastAsia="SimSun" w:hAnsi="Literata" w:cs="Calibri"/>
                <w:b/>
                <w:color w:val="000000"/>
                <w:kern w:val="2"/>
                <w:lang w:eastAsia="zh-CN"/>
              </w:rPr>
              <w:t>/nm/sr.</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Sensitivity Noise Equivalence Radiance (NER) at 1400 nm, through a 1.5 m Optic Fiber m : 1.2 x 10</w:t>
            </w:r>
            <w:r w:rsidRPr="0063009E">
              <w:rPr>
                <w:rFonts w:ascii="Literata" w:eastAsia="SimSun" w:hAnsi="Literata" w:cs="Calibri"/>
                <w:b/>
                <w:i/>
                <w:color w:val="000000"/>
                <w:kern w:val="2"/>
                <w:vertAlign w:val="superscript"/>
                <w:lang w:val="en-US" w:eastAsia="zh-CN"/>
              </w:rPr>
              <w:t xml:space="preserve">-9 </w:t>
            </w:r>
            <w:r w:rsidRPr="0063009E">
              <w:rPr>
                <w:rFonts w:ascii="Literata" w:eastAsia="SimSun" w:hAnsi="Literata" w:cs="Calibri"/>
                <w:b/>
                <w:i/>
                <w:color w:val="000000"/>
                <w:kern w:val="2"/>
                <w:lang w:val="en-US" w:eastAsia="zh-CN"/>
              </w:rPr>
              <w:t>W/cm</w:t>
            </w:r>
            <w:r w:rsidRPr="0063009E">
              <w:rPr>
                <w:rFonts w:ascii="Literata" w:eastAsia="SimSun" w:hAnsi="Literata" w:cs="Calibri"/>
                <w:b/>
                <w:i/>
                <w:color w:val="000000"/>
                <w:kern w:val="2"/>
                <w:vertAlign w:val="superscript"/>
                <w:lang w:val="en-US" w:eastAsia="zh-CN"/>
              </w:rPr>
              <w:t>2</w:t>
            </w:r>
            <w:r w:rsidRPr="0063009E">
              <w:rPr>
                <w:rFonts w:ascii="Literata" w:eastAsia="SimSun" w:hAnsi="Literata" w:cs="Calibri"/>
                <w:b/>
                <w:i/>
                <w:color w:val="000000"/>
                <w:kern w:val="2"/>
                <w:lang w:val="en-US" w:eastAsia="zh-CN"/>
              </w:rPr>
              <w:t>/nm/sr.</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Ευαισθησία Ανακλώμενης Ακτινοβολίας Κατωφλίου Θορύβου (</w:t>
            </w:r>
            <w:r w:rsidRPr="0063009E">
              <w:rPr>
                <w:rFonts w:ascii="Literata" w:eastAsia="SimSun" w:hAnsi="Literata" w:cs="Calibri"/>
                <w:b/>
                <w:i/>
                <w:color w:val="000000"/>
                <w:kern w:val="2"/>
                <w:lang w:eastAsia="zh-CN"/>
              </w:rPr>
              <w:t>NER</w:t>
            </w:r>
            <w:r w:rsidRPr="0063009E">
              <w:rPr>
                <w:rFonts w:ascii="Literata" w:eastAsia="SimSun" w:hAnsi="Literata" w:cs="Calibri"/>
                <w:b/>
                <w:color w:val="000000"/>
                <w:kern w:val="2"/>
                <w:lang w:eastAsia="zh-CN"/>
              </w:rPr>
              <w:t>) ως προς τα 2100 nm, μέσω Οπτικής Ίνας μήκους 1.5 m : 1.8 x 10</w:t>
            </w:r>
            <w:r w:rsidRPr="0063009E">
              <w:rPr>
                <w:rFonts w:ascii="Literata" w:eastAsia="SimSun" w:hAnsi="Literata" w:cs="Calibri"/>
                <w:b/>
                <w:color w:val="000000"/>
                <w:kern w:val="2"/>
                <w:vertAlign w:val="superscript"/>
                <w:lang w:eastAsia="zh-CN"/>
              </w:rPr>
              <w:t xml:space="preserve">-9 </w:t>
            </w:r>
            <w:r w:rsidRPr="0063009E">
              <w:rPr>
                <w:rFonts w:ascii="Literata" w:eastAsia="SimSun" w:hAnsi="Literata" w:cs="Calibri"/>
                <w:b/>
                <w:color w:val="000000"/>
                <w:kern w:val="2"/>
                <w:lang w:eastAsia="zh-CN"/>
              </w:rPr>
              <w:t>W/cm</w:t>
            </w:r>
            <w:r w:rsidRPr="0063009E">
              <w:rPr>
                <w:rFonts w:ascii="Literata" w:eastAsia="SimSun" w:hAnsi="Literata" w:cs="Calibri"/>
                <w:b/>
                <w:color w:val="000000"/>
                <w:kern w:val="2"/>
                <w:vertAlign w:val="superscript"/>
                <w:lang w:eastAsia="zh-CN"/>
              </w:rPr>
              <w:t>2</w:t>
            </w:r>
            <w:r w:rsidRPr="0063009E">
              <w:rPr>
                <w:rFonts w:ascii="Literata" w:eastAsia="SimSun" w:hAnsi="Literata" w:cs="Calibri"/>
                <w:b/>
                <w:color w:val="000000"/>
                <w:kern w:val="2"/>
                <w:lang w:eastAsia="zh-CN"/>
              </w:rPr>
              <w:t>/nm/sr.</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Sensitivity Noise Equivalence Radiance (NER) at 2100 nm, through a 1.5 m Optic Fiber : 1.8 x 10</w:t>
            </w:r>
            <w:r w:rsidRPr="0063009E">
              <w:rPr>
                <w:rFonts w:ascii="Literata" w:eastAsia="SimSun" w:hAnsi="Literata" w:cs="Calibri"/>
                <w:b/>
                <w:i/>
                <w:color w:val="000000"/>
                <w:kern w:val="2"/>
                <w:vertAlign w:val="superscript"/>
                <w:lang w:val="en-US" w:eastAsia="zh-CN"/>
              </w:rPr>
              <w:t xml:space="preserve">-9 </w:t>
            </w:r>
            <w:r w:rsidRPr="0063009E">
              <w:rPr>
                <w:rFonts w:ascii="Literata" w:eastAsia="SimSun" w:hAnsi="Literata" w:cs="Calibri"/>
                <w:b/>
                <w:i/>
                <w:color w:val="000000"/>
                <w:kern w:val="2"/>
                <w:lang w:val="en-US" w:eastAsia="zh-CN"/>
              </w:rPr>
              <w:t>W/cm</w:t>
            </w:r>
            <w:r w:rsidRPr="0063009E">
              <w:rPr>
                <w:rFonts w:ascii="Literata" w:eastAsia="SimSun" w:hAnsi="Literata" w:cs="Calibri"/>
                <w:b/>
                <w:i/>
                <w:color w:val="000000"/>
                <w:kern w:val="2"/>
                <w:vertAlign w:val="superscript"/>
                <w:lang w:val="en-US" w:eastAsia="zh-CN"/>
              </w:rPr>
              <w:t>2</w:t>
            </w:r>
            <w:r w:rsidRPr="0063009E">
              <w:rPr>
                <w:rFonts w:ascii="Literata" w:eastAsia="SimSun" w:hAnsi="Literata" w:cs="Calibri"/>
                <w:b/>
                <w:i/>
                <w:color w:val="000000"/>
                <w:kern w:val="2"/>
                <w:lang w:val="en-US" w:eastAsia="zh-CN"/>
              </w:rPr>
              <w:t>/nm/sr.</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r>
      <w:tr w:rsidR="00525DF5" w:rsidRPr="00525DF5" w:rsidTr="00525DF5">
        <w:trPr>
          <w:cantSplit/>
        </w:trPr>
        <w:tc>
          <w:tcPr>
            <w:tcW w:w="663" w:type="pct"/>
            <w:vMerge w:val="restart"/>
            <w:vAlign w:val="center"/>
          </w:tcPr>
          <w:p w:rsidR="00525DF5" w:rsidRPr="0063009E" w:rsidRDefault="00525DF5" w:rsidP="00525DF5">
            <w:pPr>
              <w:numPr>
                <w:ilvl w:val="1"/>
                <w:numId w:val="43"/>
              </w:numPr>
              <w:spacing w:before="120"/>
              <w:ind w:left="432"/>
              <w:jc w:val="center"/>
              <w:rPr>
                <w:rFonts w:ascii="Literata" w:eastAsia="SimSun" w:hAnsi="Literata" w:cs="Calibri"/>
                <w:b/>
                <w:color w:val="000000"/>
                <w:kern w:val="2"/>
                <w:lang w:val="en-US" w:eastAsia="zh-CN"/>
              </w:rPr>
            </w:pPr>
          </w:p>
        </w:tc>
        <w:tc>
          <w:tcPr>
            <w:tcW w:w="1674" w:type="pct"/>
          </w:tcPr>
          <w:p w:rsidR="00525DF5" w:rsidRPr="00525DF5" w:rsidRDefault="00525DF5" w:rsidP="00525DF5">
            <w:pPr>
              <w:rPr>
                <w:rFonts w:ascii="Literata" w:eastAsia="SimSun" w:hAnsi="Literata" w:cs="Calibri"/>
                <w:b/>
                <w:i/>
                <w:color w:val="000000"/>
                <w:kern w:val="2"/>
                <w:lang w:val="en-US" w:eastAsia="zh-CN"/>
              </w:rPr>
            </w:pPr>
            <w:r w:rsidRPr="00525DF5">
              <w:rPr>
                <w:rFonts w:ascii="Literata" w:eastAsia="SimSun" w:hAnsi="Literata" w:cs="Calibri"/>
                <w:b/>
                <w:i/>
                <w:color w:val="000000"/>
                <w:kern w:val="2"/>
                <w:lang w:val="en-US" w:eastAsia="zh-CN"/>
              </w:rPr>
              <w:t>Δυνατότητα μελλοντικής αναβάθμισης του Οπτικού Πεδίου Δέκτη Διάχυτης Προσπίπτουσας Ακτινοβολίας : 1, 2, 3, 4, 5, 8, 10 degrees. Η διαδικασία αυτή θα πρέπει να μπορεί να γίνει από το προσωπικό του ΙΤΕ, χωρίς την ανάγκη εξειδικευμένου εξοπλισμού ή εργαλείου ή την ανάγκη αποστολής του οργάνου στον Κατασκευαστή</w:t>
            </w:r>
          </w:p>
        </w:tc>
        <w:tc>
          <w:tcPr>
            <w:tcW w:w="927" w:type="pct"/>
            <w:vMerge w:val="restart"/>
            <w:vAlign w:val="center"/>
          </w:tcPr>
          <w:p w:rsidR="00525DF5" w:rsidRPr="0063009E" w:rsidRDefault="00525DF5" w:rsidP="00525DF5">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 xml:space="preserve">Ναι, να </w:t>
            </w:r>
            <w:bookmarkStart w:id="3" w:name="_GoBack"/>
            <w:bookmarkEnd w:id="3"/>
            <w:r w:rsidRPr="0063009E">
              <w:rPr>
                <w:rFonts w:ascii="Calibri" w:eastAsia="Times New Roman" w:hAnsi="Calibri" w:cs="Calibri"/>
                <w:color w:val="000000"/>
                <w:kern w:val="2"/>
                <w:sz w:val="20"/>
                <w:szCs w:val="20"/>
              </w:rPr>
              <w:t>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525DF5" w:rsidRPr="0063009E" w:rsidRDefault="00525DF5" w:rsidP="00525DF5">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525DF5" w:rsidRPr="0063009E" w:rsidRDefault="00525DF5" w:rsidP="00525DF5">
            <w:pPr>
              <w:suppressAutoHyphens/>
              <w:spacing w:before="120" w:after="120" w:line="276" w:lineRule="auto"/>
              <w:ind w:left="850" w:hanging="850"/>
              <w:jc w:val="center"/>
              <w:rPr>
                <w:rFonts w:ascii="Literata" w:eastAsia="Times New Roman" w:hAnsi="Literata" w:cs="Calibri"/>
                <w:b/>
                <w:kern w:val="2"/>
                <w:lang w:eastAsia="zh-CN"/>
              </w:rPr>
            </w:pPr>
          </w:p>
        </w:tc>
      </w:tr>
      <w:tr w:rsidR="00525DF5" w:rsidRPr="0063009E" w:rsidTr="00525DF5">
        <w:trPr>
          <w:cantSplit/>
        </w:trPr>
        <w:tc>
          <w:tcPr>
            <w:tcW w:w="663" w:type="pct"/>
            <w:vMerge/>
            <w:vAlign w:val="center"/>
          </w:tcPr>
          <w:p w:rsidR="00525DF5" w:rsidRPr="0063009E" w:rsidRDefault="00525DF5" w:rsidP="00525DF5">
            <w:pPr>
              <w:numPr>
                <w:ilvl w:val="1"/>
                <w:numId w:val="43"/>
              </w:numPr>
              <w:spacing w:before="120"/>
              <w:ind w:left="432"/>
              <w:jc w:val="center"/>
              <w:rPr>
                <w:rFonts w:ascii="Literata" w:eastAsia="SimSun" w:hAnsi="Literata" w:cs="Calibri"/>
                <w:b/>
                <w:color w:val="000000"/>
                <w:kern w:val="2"/>
                <w:lang w:eastAsia="zh-CN"/>
              </w:rPr>
            </w:pPr>
          </w:p>
        </w:tc>
        <w:tc>
          <w:tcPr>
            <w:tcW w:w="1674" w:type="pct"/>
          </w:tcPr>
          <w:p w:rsidR="00525DF5" w:rsidRPr="00525DF5" w:rsidRDefault="00525DF5" w:rsidP="00525DF5">
            <w:pPr>
              <w:rPr>
                <w:rFonts w:ascii="Literata" w:eastAsia="SimSun" w:hAnsi="Literata" w:cs="Calibri"/>
                <w:b/>
                <w:i/>
                <w:color w:val="000000"/>
                <w:kern w:val="2"/>
                <w:lang w:val="en-US" w:eastAsia="zh-CN"/>
              </w:rPr>
            </w:pPr>
            <w:r w:rsidRPr="00525DF5">
              <w:rPr>
                <w:rFonts w:ascii="Literata" w:eastAsia="SimSun" w:hAnsi="Literata" w:cs="Calibri"/>
                <w:b/>
                <w:i/>
                <w:color w:val="000000"/>
                <w:kern w:val="2"/>
                <w:lang w:val="en-US" w:eastAsia="zh-CN"/>
              </w:rPr>
              <w:t>Upgrade capability of the Irradiance Diffuser Field of View Mount Lenses : 1, 2, 3, 4, 5, 8, 10 degrees. The works necessary for this upgrade must be possible to be carried out by the FORTH personnel, without the need of any specialised equipment or tool or the need of shipping the Handheld Hyperspectral Radiometer to the Manufacturer</w:t>
            </w:r>
          </w:p>
        </w:tc>
        <w:tc>
          <w:tcPr>
            <w:tcW w:w="927" w:type="pct"/>
            <w:vMerge/>
            <w:vAlign w:val="center"/>
          </w:tcPr>
          <w:p w:rsidR="00525DF5" w:rsidRPr="0063009E" w:rsidRDefault="00525DF5" w:rsidP="00525DF5">
            <w:pPr>
              <w:suppressAutoHyphens/>
              <w:spacing w:before="120" w:after="120" w:line="276" w:lineRule="auto"/>
              <w:ind w:left="850" w:hanging="850"/>
              <w:jc w:val="center"/>
              <w:rPr>
                <w:rFonts w:ascii="Literata" w:eastAsia="Times New Roman" w:hAnsi="Literata" w:cs="Calibri"/>
                <w:b/>
                <w:kern w:val="2"/>
                <w:lang w:val="en-US" w:eastAsia="zh-CN"/>
              </w:rPr>
            </w:pPr>
          </w:p>
        </w:tc>
        <w:tc>
          <w:tcPr>
            <w:tcW w:w="1083" w:type="pct"/>
            <w:vMerge/>
            <w:vAlign w:val="center"/>
          </w:tcPr>
          <w:p w:rsidR="00525DF5" w:rsidRPr="0063009E" w:rsidRDefault="00525DF5" w:rsidP="00525DF5">
            <w:pPr>
              <w:suppressAutoHyphens/>
              <w:spacing w:before="120" w:after="120" w:line="276" w:lineRule="auto"/>
              <w:ind w:left="850" w:hanging="850"/>
              <w:jc w:val="center"/>
              <w:rPr>
                <w:rFonts w:ascii="Literata" w:eastAsia="Times New Roman" w:hAnsi="Literata" w:cs="Calibri"/>
                <w:b/>
                <w:kern w:val="2"/>
                <w:lang w:val="en-US" w:eastAsia="zh-CN"/>
              </w:rPr>
            </w:pPr>
          </w:p>
        </w:tc>
        <w:tc>
          <w:tcPr>
            <w:tcW w:w="652" w:type="pct"/>
            <w:vMerge/>
          </w:tcPr>
          <w:p w:rsidR="00525DF5" w:rsidRPr="0063009E" w:rsidRDefault="00525DF5" w:rsidP="00525DF5">
            <w:pPr>
              <w:suppressAutoHyphens/>
              <w:spacing w:before="120" w:after="120" w:line="276" w:lineRule="auto"/>
              <w:ind w:left="850" w:hanging="850"/>
              <w:jc w:val="center"/>
              <w:rPr>
                <w:rFonts w:ascii="Literata" w:eastAsia="Times New Roman" w:hAnsi="Literata" w:cs="Calibri"/>
                <w:b/>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 xml:space="preserve">Πλήθος Φασματικών Καναλιών Εξόδου : </w:t>
            </w:r>
            <w:r w:rsidRPr="0063009E">
              <w:rPr>
                <w:rFonts w:ascii="Literata" w:eastAsia="SimSun" w:hAnsi="Literata" w:cs="Calibri"/>
                <w:b/>
                <w:color w:val="000000"/>
                <w:kern w:val="2"/>
                <w:lang w:eastAsia="zh-CN"/>
              </w:rPr>
              <w:lastRenderedPageBreak/>
              <w:t>2151 δίαυλοι (κανάλια).</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lastRenderedPageBreak/>
              <w:t>Ναι, να αναφε</w:t>
            </w:r>
            <w:r w:rsidRPr="0063009E">
              <w:rPr>
                <w:rFonts w:ascii="Calibri" w:eastAsia="Times New Roman" w:hAnsi="Calibri" w:cs="Calibri"/>
                <w:color w:val="000000"/>
                <w:kern w:val="2"/>
                <w:sz w:val="20"/>
                <w:szCs w:val="20"/>
              </w:rPr>
              <w:lastRenderedPageBreak/>
              <w:t>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Output Spectral Sampling Channels : 2151 channels.</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val="en-GB" w:eastAsia="zh-CN"/>
              </w:rPr>
              <w:t>Βήμα Δεδομένων Εξόδου</w:t>
            </w:r>
            <w:r w:rsidRPr="0063009E">
              <w:rPr>
                <w:rFonts w:ascii="Literata" w:eastAsia="SimSun" w:hAnsi="Literata" w:cs="Calibri"/>
                <w:b/>
                <w:color w:val="000000"/>
                <w:kern w:val="2"/>
                <w:lang w:eastAsia="zh-CN"/>
              </w:rPr>
              <w:t xml:space="preserve"> : 1 nm.</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eastAsia="zh-CN"/>
              </w:rPr>
            </w:pPr>
            <w:r w:rsidRPr="0063009E">
              <w:rPr>
                <w:rFonts w:ascii="Literata" w:eastAsia="SimSun" w:hAnsi="Literata" w:cs="Calibri"/>
                <w:b/>
                <w:i/>
                <w:color w:val="000000"/>
                <w:kern w:val="2"/>
                <w:lang w:eastAsia="zh-CN"/>
              </w:rPr>
              <w:t>Data Output Bandwidth 1 nm.</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val="en-GB" w:eastAsia="zh-CN"/>
              </w:rPr>
              <w:t>Ελάχιστος Χρόνος Δειγματοληψίας</w:t>
            </w:r>
            <w:r w:rsidRPr="0063009E">
              <w:rPr>
                <w:rFonts w:ascii="Literata" w:eastAsia="SimSun" w:hAnsi="Literata" w:cs="Calibri"/>
                <w:b/>
                <w:color w:val="000000"/>
                <w:kern w:val="2"/>
                <w:lang w:eastAsia="zh-CN"/>
              </w:rPr>
              <w:t xml:space="preserve"> : 100 msec.</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eastAsia="zh-CN"/>
              </w:rPr>
            </w:pPr>
            <w:r w:rsidRPr="0063009E">
              <w:rPr>
                <w:rFonts w:ascii="Literata" w:eastAsia="SimSun" w:hAnsi="Literata" w:cs="Calibri"/>
                <w:b/>
                <w:i/>
                <w:color w:val="000000"/>
                <w:kern w:val="2"/>
                <w:lang w:eastAsia="zh-CN"/>
              </w:rPr>
              <w:t>Minimum Scan Speed : 100 msec.</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val="en-GB" w:eastAsia="zh-CN"/>
              </w:rPr>
            </w:pPr>
            <w:r w:rsidRPr="0063009E">
              <w:rPr>
                <w:rFonts w:ascii="Literata" w:eastAsia="SimSun" w:hAnsi="Literata" w:cs="Calibri"/>
                <w:b/>
                <w:color w:val="000000"/>
                <w:kern w:val="2"/>
                <w:lang w:val="en-GB" w:eastAsia="zh-CN"/>
              </w:rPr>
              <w:t xml:space="preserve">Συνδεσιμότητα </w:t>
            </w:r>
            <w:r w:rsidRPr="0063009E">
              <w:rPr>
                <w:rFonts w:ascii="Literata" w:eastAsia="SimSun" w:hAnsi="Literata" w:cs="Calibri"/>
                <w:b/>
                <w:i/>
                <w:color w:val="000000"/>
                <w:kern w:val="2"/>
                <w:lang w:eastAsia="zh-CN"/>
              </w:rPr>
              <w:t>USB / BlueTooth.</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eastAsia="zh-CN"/>
              </w:rPr>
            </w:pPr>
            <w:r w:rsidRPr="0063009E">
              <w:rPr>
                <w:rFonts w:ascii="Literata" w:eastAsia="SimSun" w:hAnsi="Literata" w:cs="Calibri"/>
                <w:b/>
                <w:i/>
                <w:color w:val="000000"/>
                <w:kern w:val="2"/>
                <w:lang w:eastAsia="zh-CN"/>
              </w:rPr>
              <w:t>USB / BlueTooth Output Connectivity.</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Δύο (2) Εξωτερικοί Συσσωρευτές Τεχνολογίας Ιόντων Λιθίου (</w:t>
            </w:r>
            <w:r w:rsidRPr="0063009E">
              <w:rPr>
                <w:rFonts w:ascii="Literata" w:eastAsia="SimSun" w:hAnsi="Literata" w:cs="Calibri"/>
                <w:b/>
                <w:i/>
                <w:color w:val="000000"/>
                <w:kern w:val="2"/>
                <w:lang w:eastAsia="zh-CN"/>
              </w:rPr>
              <w:t>Li-Ion</w:t>
            </w:r>
            <w:r w:rsidRPr="0063009E">
              <w:rPr>
                <w:rFonts w:ascii="Literata" w:eastAsia="SimSun" w:hAnsi="Literata" w:cs="Calibri"/>
                <w:b/>
                <w:color w:val="000000"/>
                <w:kern w:val="2"/>
                <w:lang w:eastAsia="zh-CN"/>
              </w:rPr>
              <w:t>) Χωρητικότητας</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Two (2) External Rechargeable Lithium-Ion Batteries</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GB"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GB"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GB"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GB"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Δύο (2) Φορτιστές Συσσωρευτών Ιόντων Λιθίου (</w:t>
            </w:r>
            <w:r w:rsidRPr="0063009E">
              <w:rPr>
                <w:rFonts w:ascii="Literata" w:eastAsia="SimSun" w:hAnsi="Literata" w:cs="Calibri"/>
                <w:b/>
                <w:i/>
                <w:color w:val="000000"/>
                <w:kern w:val="2"/>
                <w:lang w:val="en-GB" w:eastAsia="zh-CN"/>
              </w:rPr>
              <w:t>Li</w:t>
            </w:r>
            <w:r w:rsidRPr="0063009E">
              <w:rPr>
                <w:rFonts w:ascii="Literata" w:eastAsia="SimSun" w:hAnsi="Literata" w:cs="Calibri"/>
                <w:b/>
                <w:i/>
                <w:color w:val="000000"/>
                <w:kern w:val="2"/>
                <w:lang w:eastAsia="zh-CN"/>
              </w:rPr>
              <w:t>-</w:t>
            </w:r>
            <w:r w:rsidRPr="0063009E">
              <w:rPr>
                <w:rFonts w:ascii="Literata" w:eastAsia="SimSun" w:hAnsi="Literata" w:cs="Calibri"/>
                <w:b/>
                <w:i/>
                <w:color w:val="000000"/>
                <w:kern w:val="2"/>
                <w:lang w:val="en-GB" w:eastAsia="zh-CN"/>
              </w:rPr>
              <w:t>Ion</w:t>
            </w:r>
            <w:r w:rsidRPr="0063009E">
              <w:rPr>
                <w:rFonts w:ascii="Literata" w:eastAsia="SimSun" w:hAnsi="Literata" w:cs="Calibri"/>
                <w:b/>
                <w:color w:val="000000"/>
                <w:kern w:val="2"/>
                <w:lang w:eastAsia="zh-CN"/>
              </w:rPr>
              <w:t>).</w:t>
            </w:r>
          </w:p>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val="en-US" w:eastAsia="zh-CN"/>
              </w:rPr>
            </w:pPr>
            <w:r w:rsidRPr="0063009E">
              <w:rPr>
                <w:rFonts w:ascii="Literata" w:eastAsia="SimSun" w:hAnsi="Literata" w:cs="Calibri"/>
                <w:b/>
                <w:kern w:val="2"/>
                <w:lang w:eastAsia="zh-CN"/>
              </w:rPr>
              <w:t xml:space="preserve">Οι φορτιστές θα πρέπει να είναι κατάλληλοι για χρήση στο σταθερό δίκτυο της Ευρωπαϊκής Ένωσης και να ακολουθούν την Ευρωπαϊκή Οδηγία </w:t>
            </w:r>
            <w:r w:rsidRPr="0063009E">
              <w:rPr>
                <w:rFonts w:ascii="Literata" w:eastAsia="SimSun" w:hAnsi="Literata" w:cs="Calibri"/>
                <w:b/>
                <w:i/>
                <w:kern w:val="2"/>
                <w:lang w:eastAsia="zh-CN"/>
              </w:rPr>
              <w:t xml:space="preserve">2014/35/EU "Low </w:t>
            </w:r>
            <w:r w:rsidRPr="0063009E">
              <w:rPr>
                <w:rFonts w:ascii="Literata" w:eastAsia="SimSun" w:hAnsi="Literata" w:cs="Calibri"/>
                <w:b/>
                <w:i/>
                <w:kern w:val="2"/>
                <w:lang w:eastAsia="zh-CN"/>
              </w:rPr>
              <w:lastRenderedPageBreak/>
              <w:t>Voltage Directive Guidelines - Electrical Equipment Designed for Use Within Certain Voltage Limits, August 2018"</w:t>
            </w:r>
            <w:r w:rsidRPr="0063009E">
              <w:rPr>
                <w:rFonts w:ascii="Literata" w:eastAsia="SimSun" w:hAnsi="Literata" w:cs="Calibri"/>
                <w:b/>
                <w:kern w:val="2"/>
                <w:lang w:eastAsia="zh-CN"/>
              </w:rPr>
              <w:t>. Οι</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συσκευές</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πρέπει</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να</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συνοδεύονται</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από</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Δήλωση</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Συμμόρφωσης</w:t>
            </w:r>
            <w:r w:rsidRPr="0063009E">
              <w:rPr>
                <w:rFonts w:ascii="Literata" w:eastAsia="SimSun" w:hAnsi="Literata" w:cs="Calibri"/>
                <w:b/>
                <w:kern w:val="2"/>
                <w:lang w:val="en-US" w:eastAsia="zh-CN"/>
              </w:rPr>
              <w:t xml:space="preserve"> </w:t>
            </w:r>
            <w:r w:rsidRPr="0063009E">
              <w:rPr>
                <w:rFonts w:ascii="Literata" w:eastAsia="SimSun" w:hAnsi="Literata" w:cs="Calibri"/>
                <w:b/>
                <w:i/>
                <w:kern w:val="2"/>
                <w:lang w:val="en-US" w:eastAsia="zh-CN"/>
              </w:rPr>
              <w:t>CE</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από</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τον</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κατασκευαστή</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η</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οποία</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δύναται</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να</w:t>
            </w:r>
            <w:r w:rsidRPr="0063009E">
              <w:rPr>
                <w:rFonts w:ascii="Literata" w:eastAsia="SimSun" w:hAnsi="Literata" w:cs="Calibri"/>
                <w:b/>
                <w:kern w:val="2"/>
                <w:lang w:val="en-US" w:eastAsia="zh-CN"/>
              </w:rPr>
              <w:t xml:space="preserve"> </w:t>
            </w:r>
            <w:r w:rsidRPr="0063009E">
              <w:rPr>
                <w:rFonts w:ascii="Literata" w:eastAsia="SimSun" w:hAnsi="Literata" w:cs="Calibri"/>
                <w:b/>
                <w:kern w:val="2"/>
                <w:lang w:eastAsia="zh-CN"/>
              </w:rPr>
              <w:t>αναφέρει</w:t>
            </w:r>
            <w:r w:rsidRPr="0063009E">
              <w:rPr>
                <w:rFonts w:ascii="Literata" w:eastAsia="SimSun" w:hAnsi="Literata" w:cs="Calibri"/>
                <w:b/>
                <w:kern w:val="2"/>
                <w:lang w:val="en-US" w:eastAsia="zh-CN"/>
              </w:rPr>
              <w:t xml:space="preserve"> </w:t>
            </w:r>
            <w:r w:rsidRPr="0063009E">
              <w:rPr>
                <w:rFonts w:ascii="Literata" w:eastAsia="SimSun" w:hAnsi="Literata" w:cs="Calibri"/>
                <w:b/>
                <w:i/>
                <w:kern w:val="2"/>
                <w:lang w:val="en-US" w:eastAsia="zh-CN"/>
              </w:rPr>
              <w:t>"The object of the declaration described above is in conformity with the relevant Union harmonization legislation: Directive 2006/95/EC (until April 19th, 2016) and Directive 2014/35/EU (from April 20th, 2016)"</w:t>
            </w:r>
            <w:r w:rsidRPr="0063009E">
              <w:rPr>
                <w:rFonts w:ascii="Literata" w:eastAsia="SimSun" w:hAnsi="Literata" w:cs="Calibri"/>
                <w:b/>
                <w:kern w:val="2"/>
                <w:lang w:val="en-US" w:eastAsia="zh-CN"/>
              </w:rPr>
              <w:t>.</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lastRenderedPageBreak/>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kern w:val="2"/>
                <w:lang w:val="en-US" w:eastAsia="zh-CN"/>
              </w:rPr>
            </w:pPr>
            <w:r w:rsidRPr="0063009E">
              <w:rPr>
                <w:rFonts w:ascii="Literata" w:eastAsia="SimSun" w:hAnsi="Literata" w:cs="Calibri"/>
                <w:b/>
                <w:i/>
                <w:kern w:val="2"/>
                <w:lang w:val="en-US" w:eastAsia="zh-CN"/>
              </w:rPr>
              <w:t>Two (2) Lithium-Ion (Li-Ion) Battery Chargers.</w:t>
            </w:r>
          </w:p>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val="en-US" w:eastAsia="zh-CN"/>
              </w:rPr>
            </w:pPr>
            <w:r w:rsidRPr="0063009E">
              <w:rPr>
                <w:rFonts w:ascii="Literata" w:eastAsia="SimSun" w:hAnsi="Literata" w:cs="Calibri"/>
                <w:b/>
                <w:i/>
                <w:kern w:val="2"/>
                <w:lang w:val="en-US" w:eastAsia="zh-CN"/>
              </w:rPr>
              <w:t xml:space="preserve">The chargers must be appropriate for use in the European Union Grid and must follow the EU Directive 2014/35/EU "Low Voltage Directive Guidelines - Electrical Equipment Designed for Use Within Certain Voltage Limits, August 2018". The device manufacturer must supply the appropriate Declaration of Conformity (CE), </w:t>
            </w:r>
            <w:r w:rsidRPr="0063009E">
              <w:rPr>
                <w:rFonts w:ascii="Literata" w:eastAsia="SimSun" w:hAnsi="Literata" w:cs="Calibri"/>
                <w:b/>
                <w:i/>
                <w:kern w:val="2"/>
                <w:lang w:val="en-US" w:eastAsia="zh-CN"/>
              </w:rPr>
              <w:lastRenderedPageBreak/>
              <w:t>which may state : "The object of the declaration described above is in conformity with the relevant Union harmonization legislation: Directive 2006/95/EC (until April 19th, 2016) and Directive 2014/35/EU (from April 20th, 2016)"</w:t>
            </w:r>
            <w:r w:rsidRPr="0063009E">
              <w:rPr>
                <w:rFonts w:ascii="Literata" w:eastAsia="SimSun" w:hAnsi="Literata" w:cs="Calibri"/>
                <w:b/>
                <w:kern w:val="2"/>
                <w:lang w:val="en-US" w:eastAsia="zh-CN"/>
              </w:rPr>
              <w:t>.</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Αφαιρούμενη Οπτική Ίνα Μήκους 1.5 m, με Μεταλλική Θωράκιση.</w:t>
            </w:r>
          </w:p>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 xml:space="preserve">Διαθέτει Σύνδεσμο </w:t>
            </w:r>
            <w:r w:rsidRPr="0063009E">
              <w:rPr>
                <w:rFonts w:ascii="Literata" w:eastAsia="SimSun" w:hAnsi="Literata" w:cs="Calibri"/>
                <w:b/>
                <w:i/>
                <w:color w:val="000000"/>
                <w:kern w:val="2"/>
                <w:lang w:eastAsia="zh-CN"/>
              </w:rPr>
              <w:t>SMA-905</w:t>
            </w:r>
            <w:r w:rsidRPr="0063009E">
              <w:rPr>
                <w:rFonts w:ascii="Literata" w:eastAsia="SimSun" w:hAnsi="Literata" w:cs="Calibri"/>
                <w:b/>
                <w:color w:val="000000"/>
                <w:kern w:val="2"/>
                <w:lang w:eastAsia="zh-CN"/>
              </w:rPr>
              <w:t xml:space="preserve">. Περιλαμβάνει Κατάλληλο Εξάρτημα Χειροκίνητης Στερέωσης. </w:t>
            </w:r>
            <w:r w:rsidRPr="0063009E">
              <w:rPr>
                <w:rFonts w:ascii="Literata" w:eastAsia="SimSun" w:hAnsi="Literata" w:cs="Calibri"/>
                <w:b/>
                <w:color w:val="000000"/>
                <w:kern w:val="2"/>
                <w:lang w:val="en-GB" w:eastAsia="zh-CN"/>
              </w:rPr>
              <w:t>Δυνατότητα Σύνδεσης - Αποσύνδεσης Οπτικής Ίνας στο Πεδίο.</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1.5 m Metal Glad Detachable Fiber Optic.</w:t>
            </w:r>
          </w:p>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eastAsia="zh-CN"/>
              </w:rPr>
            </w:pPr>
            <w:r w:rsidRPr="0063009E">
              <w:rPr>
                <w:rFonts w:ascii="Literata" w:eastAsia="SimSun" w:hAnsi="Literata" w:cs="Calibri"/>
                <w:b/>
                <w:i/>
                <w:color w:val="000000"/>
                <w:kern w:val="2"/>
                <w:lang w:val="en-US" w:eastAsia="zh-CN"/>
              </w:rPr>
              <w:t xml:space="preserve">With SMA-905 Input Connector. Including Thumbscrew Release Mount. </w:t>
            </w:r>
            <w:r w:rsidRPr="0063009E">
              <w:rPr>
                <w:rFonts w:ascii="Literata" w:eastAsia="SimSun" w:hAnsi="Literata" w:cs="Calibri"/>
                <w:b/>
                <w:i/>
                <w:color w:val="000000"/>
                <w:kern w:val="2"/>
                <w:lang w:eastAsia="zh-CN"/>
              </w:rPr>
              <w:t>Capability of Fiber Optic Replacement in the Field.</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val="en-GB" w:eastAsia="zh-CN"/>
              </w:rPr>
            </w:pPr>
            <w:r w:rsidRPr="0063009E">
              <w:rPr>
                <w:rFonts w:ascii="Literata" w:eastAsia="SimSun" w:hAnsi="Literata" w:cs="Calibri"/>
                <w:b/>
                <w:color w:val="000000"/>
                <w:kern w:val="2"/>
                <w:lang w:eastAsia="zh-CN"/>
              </w:rPr>
              <w:t xml:space="preserve">Μία (1) </w:t>
            </w:r>
            <w:r w:rsidRPr="0063009E">
              <w:rPr>
                <w:rFonts w:ascii="Literata" w:eastAsia="SimSun" w:hAnsi="Literata" w:cs="Calibri"/>
                <w:b/>
                <w:color w:val="000000"/>
                <w:kern w:val="2"/>
                <w:lang w:val="en-GB" w:eastAsia="zh-CN"/>
              </w:rPr>
              <w:t>Χειρολαβή Οπτικής Ίνας.</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GB" w:eastAsia="zh-CN"/>
              </w:rPr>
            </w:pPr>
            <w:r w:rsidRPr="0063009E">
              <w:rPr>
                <w:rFonts w:ascii="Literata" w:eastAsia="SimSun" w:hAnsi="Literata" w:cs="Calibri"/>
                <w:b/>
                <w:i/>
                <w:color w:val="000000"/>
                <w:kern w:val="2"/>
                <w:lang w:val="en-US" w:eastAsia="zh-CN"/>
              </w:rPr>
              <w:t>One (1) Fiber Optic Pistol Grip.</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Μία (1) συσκευή</w:t>
            </w:r>
            <w:r w:rsidRPr="0063009E">
              <w:rPr>
                <w:rFonts w:ascii="Literata" w:eastAsia="SimSun" w:hAnsi="Literata" w:cs="Calibri"/>
                <w:b/>
                <w:i/>
                <w:color w:val="000000"/>
                <w:kern w:val="2"/>
                <w:lang w:eastAsia="zh-CN"/>
              </w:rPr>
              <w:t xml:space="preserve"> Tablet</w:t>
            </w:r>
            <w:r w:rsidRPr="0063009E">
              <w:rPr>
                <w:rFonts w:ascii="Literata" w:eastAsia="SimSun" w:hAnsi="Literata" w:cs="Calibri"/>
                <w:b/>
                <w:color w:val="000000"/>
                <w:kern w:val="2"/>
                <w:lang w:eastAsia="zh-CN"/>
              </w:rPr>
              <w:t xml:space="preserve"> με Λειτουργικό Σύστημα Windows 10, με δυνατότητα συνδεσιμότητας τεχνολογίας </w:t>
            </w:r>
            <w:r w:rsidRPr="0063009E">
              <w:rPr>
                <w:rFonts w:ascii="Literata" w:eastAsia="SimSun" w:hAnsi="Literata" w:cs="Calibri"/>
                <w:b/>
                <w:i/>
                <w:color w:val="000000"/>
                <w:kern w:val="2"/>
                <w:lang w:eastAsia="zh-CN"/>
              </w:rPr>
              <w:t>BlueTooth</w:t>
            </w:r>
            <w:r w:rsidRPr="0063009E">
              <w:rPr>
                <w:rFonts w:ascii="Literata" w:eastAsia="SimSun" w:hAnsi="Literata" w:cs="Calibri"/>
                <w:b/>
                <w:color w:val="000000"/>
                <w:kern w:val="2"/>
                <w:lang w:eastAsia="zh-CN"/>
              </w:rPr>
              <w:t>.</w:t>
            </w:r>
          </w:p>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Η συσκευή θα πρέπει να παραδοθεί με οποιοδήποτε λογισμικό είναι απαραίτητο για τη λειτουργία του Φασματοφωτομέτρου Ευρέος Φάσματος.</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One (1) Tablet with Windows 10 Operating System, integrated with BlueTooth connectivity.</w:t>
            </w:r>
          </w:p>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 xml:space="preserve">The device must be supplied with any software necessary for the operation of the Wide Spectrum Spectrophotometer. </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Φυσικές Διαστάσεις Θήκης Μεταφοράς : (51 x 28 x 21) cm.</w:t>
            </w:r>
          </w:p>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val="en-GB" w:eastAsia="zh-CN"/>
              </w:rPr>
            </w:pPr>
            <w:r w:rsidRPr="0063009E">
              <w:rPr>
                <w:rFonts w:ascii="Literata" w:eastAsia="SimSun" w:hAnsi="Literata" w:cs="Calibri"/>
                <w:b/>
                <w:color w:val="000000"/>
                <w:kern w:val="2"/>
                <w:lang w:val="en-GB" w:eastAsia="zh-CN"/>
              </w:rPr>
              <w:t>Συμβατότητα με Κανονισμούς Αερομεταφορών.</w:t>
            </w:r>
          </w:p>
        </w:tc>
        <w:tc>
          <w:tcPr>
            <w:tcW w:w="927"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Merge w:val="restar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GB" w:eastAsia="zh-CN"/>
              </w:rPr>
            </w:pPr>
            <w:r w:rsidRPr="0063009E">
              <w:rPr>
                <w:rFonts w:ascii="Literata" w:eastAsia="SimSun" w:hAnsi="Literata" w:cs="Calibri"/>
                <w:b/>
                <w:i/>
                <w:color w:val="000000"/>
                <w:kern w:val="2"/>
                <w:lang w:val="en-US" w:eastAsia="zh-CN"/>
              </w:rPr>
              <w:t>Transportation Case Physical Dimensions : (51 x 28 x 21) cm</w:t>
            </w:r>
            <w:r w:rsidRPr="0063009E">
              <w:rPr>
                <w:rFonts w:ascii="Literata" w:eastAsia="SimSun" w:hAnsi="Literata" w:cs="Calibri"/>
                <w:b/>
                <w:i/>
                <w:color w:val="000000"/>
                <w:kern w:val="2"/>
                <w:lang w:val="en-GB" w:eastAsia="zh-CN"/>
              </w:rPr>
              <w:t>.</w:t>
            </w:r>
          </w:p>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val="en-US" w:eastAsia="zh-CN"/>
              </w:rPr>
            </w:pPr>
            <w:r w:rsidRPr="0063009E">
              <w:rPr>
                <w:rFonts w:ascii="Literata" w:eastAsia="SimSun" w:hAnsi="Literata" w:cs="Calibri"/>
                <w:b/>
                <w:i/>
                <w:color w:val="000000"/>
                <w:kern w:val="2"/>
                <w:lang w:val="en-US" w:eastAsia="zh-CN"/>
              </w:rPr>
              <w:t>Compatibility with Air Travel Regulations.</w:t>
            </w:r>
          </w:p>
        </w:tc>
        <w:tc>
          <w:tcPr>
            <w:tcW w:w="927"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1083" w:type="pct"/>
            <w:vMerge/>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US"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US"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Αεροστεγής Θήκη Μεταφοράς - Προστασία από Σκόνη και Υγρασία.</w:t>
            </w:r>
          </w:p>
        </w:tc>
        <w:tc>
          <w:tcPr>
            <w:tcW w:w="927"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525DF5"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Environmentally Sealed Case - Protection against Dirt, Dust and Moisture.</w:t>
            </w:r>
          </w:p>
        </w:tc>
        <w:tc>
          <w:tcPr>
            <w:tcW w:w="927"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tcPr>
          <w:p w:rsidR="0063009E" w:rsidRPr="0063009E" w:rsidRDefault="0063009E" w:rsidP="0063009E">
            <w:pPr>
              <w:suppressAutoHyphens/>
              <w:spacing w:before="120" w:after="120" w:line="276" w:lineRule="auto"/>
              <w:ind w:left="850" w:hanging="850"/>
              <w:jc w:val="both"/>
              <w:rPr>
                <w:rFonts w:ascii="Literata" w:eastAsia="SimSun" w:hAnsi="Literata" w:cs="Calibri"/>
                <w:b/>
                <w:kern w:val="2"/>
                <w:lang w:eastAsia="zh-CN"/>
              </w:rPr>
            </w:pPr>
            <w:r w:rsidRPr="0063009E">
              <w:rPr>
                <w:rFonts w:ascii="Literata" w:eastAsia="SimSun" w:hAnsi="Literata" w:cs="Calibri"/>
                <w:kern w:val="2"/>
                <w:lang w:eastAsia="zh-CN"/>
              </w:rPr>
              <w:t>Το όργανο θα συνοδεύεται από Εγγύηση Καλής Λειτουργίας διάρκειας είκοσι τεσσάρων (24) μηνών.</w:t>
            </w:r>
          </w:p>
        </w:tc>
        <w:tc>
          <w:tcPr>
            <w:tcW w:w="927"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525DF5"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kern w:val="2"/>
                <w:lang w:eastAsia="zh-CN"/>
              </w:rPr>
            </w:pPr>
            <w:r w:rsidRPr="0063009E">
              <w:rPr>
                <w:rFonts w:ascii="Calibri" w:eastAsia="SimSun" w:hAnsi="Calibri" w:cs="Calibri"/>
                <w:i/>
                <w:kern w:val="2"/>
                <w:lang w:eastAsia="zh-CN"/>
              </w:rPr>
              <w:t xml:space="preserve">Twenty-four (24) month Warranty. </w:t>
            </w:r>
          </w:p>
        </w:tc>
        <w:tc>
          <w:tcPr>
            <w:tcW w:w="927"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525DF5" w:rsidTr="00525DF5">
        <w:trPr>
          <w:cantSplit/>
        </w:trPr>
        <w:tc>
          <w:tcPr>
            <w:tcW w:w="663" w:type="pct"/>
            <w:vMerge w:val="restart"/>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Ο ανάδοχος αναλαμβάνει να τη δέσμευση  να παρέχει τηλεφωνικώς τεχνική υποστήριξη, τις 30 πρώτες ημέρες μετά την παραλαβή του οργάνου, συνολικής διάρκειας 72 ωρών, μετά από κλήσεις των στελεχών του ΙΤΕ</w:t>
            </w:r>
          </w:p>
        </w:tc>
        <w:tc>
          <w:tcPr>
            <w:tcW w:w="927"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525DF5" w:rsidTr="00525DF5">
        <w:trPr>
          <w:cantSplit/>
        </w:trPr>
        <w:tc>
          <w:tcPr>
            <w:tcW w:w="663" w:type="pct"/>
            <w:vMerge/>
            <w:vAlign w:val="center"/>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72 hours of phone support, for 30 days after the delivery of the instrument.</w:t>
            </w:r>
          </w:p>
        </w:tc>
        <w:tc>
          <w:tcPr>
            <w:tcW w:w="927"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 να αναφερθεί</w:t>
            </w:r>
            <w:r w:rsidRPr="0063009E">
              <w:rPr>
                <w:rFonts w:ascii="Calibri" w:eastAsia="SimSun" w:hAnsi="Calibri" w:cs="Calibri"/>
                <w:kern w:val="2"/>
                <w:sz w:val="20"/>
                <w:szCs w:val="20"/>
                <w:lang w:eastAsia="el-GR"/>
              </w:rPr>
              <w:t xml:space="preserve"> /</w:t>
            </w:r>
            <w:r w:rsidRPr="0063009E">
              <w:rPr>
                <w:rFonts w:ascii="Calibri" w:eastAsia="SimSun" w:hAnsi="Calibri" w:cs="Calibri"/>
                <w:kern w:val="2"/>
                <w:sz w:val="20"/>
                <w:szCs w:val="20"/>
                <w:lang w:val="en-GB" w:eastAsia="el-GR"/>
              </w:rPr>
              <w:t>Yes</w:t>
            </w:r>
            <w:r w:rsidRPr="0063009E">
              <w:rPr>
                <w:rFonts w:ascii="Calibri" w:eastAsia="SimSun" w:hAnsi="Calibri" w:cs="Calibri"/>
                <w:kern w:val="2"/>
                <w:sz w:val="20"/>
                <w:szCs w:val="20"/>
                <w:lang w:eastAsia="el-GR"/>
              </w:rPr>
              <w:t>, specify</w:t>
            </w:r>
          </w:p>
        </w:tc>
        <w:tc>
          <w:tcPr>
            <w:tcW w:w="1083" w:type="pct"/>
            <w:vAlign w:val="center"/>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c>
          <w:tcPr>
            <w:tcW w:w="663" w:type="pct"/>
            <w:vMerge w:val="restart"/>
            <w:shd w:val="clear" w:color="auto" w:fill="FFE599"/>
          </w:tcPr>
          <w:p w:rsidR="0063009E" w:rsidRPr="0063009E" w:rsidRDefault="0063009E" w:rsidP="0063009E">
            <w:pPr>
              <w:numPr>
                <w:ilvl w:val="0"/>
                <w:numId w:val="43"/>
              </w:numPr>
              <w:spacing w:before="120"/>
              <w:jc w:val="right"/>
              <w:rPr>
                <w:rFonts w:ascii="Literata" w:eastAsia="SimSun" w:hAnsi="Literata" w:cs="Calibri"/>
                <w:b/>
                <w:color w:val="000000"/>
                <w:kern w:val="2"/>
                <w:lang w:eastAsia="zh-CN"/>
              </w:rPr>
            </w:pPr>
          </w:p>
        </w:tc>
        <w:tc>
          <w:tcPr>
            <w:tcW w:w="1674" w:type="pct"/>
            <w:shd w:val="clear" w:color="auto" w:fill="FFE599"/>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kern w:val="2"/>
                <w:lang w:eastAsia="zh-CN"/>
              </w:rPr>
            </w:pPr>
            <w:r w:rsidRPr="0063009E">
              <w:rPr>
                <w:rFonts w:ascii="Literata" w:eastAsia="SimSun" w:hAnsi="Literata" w:cs="Calibri"/>
                <w:b/>
                <w:kern w:val="2"/>
                <w:lang w:eastAsia="zh-CN"/>
              </w:rPr>
              <w:t>Γενικές Απαιτήσεις</w:t>
            </w:r>
          </w:p>
        </w:tc>
        <w:tc>
          <w:tcPr>
            <w:tcW w:w="927" w:type="pct"/>
            <w:shd w:val="clear" w:color="auto" w:fill="FFE599"/>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GB" w:eastAsia="zh-CN"/>
              </w:rPr>
            </w:pPr>
          </w:p>
        </w:tc>
        <w:tc>
          <w:tcPr>
            <w:tcW w:w="1083" w:type="pct"/>
            <w:shd w:val="clear" w:color="auto" w:fill="FFE599"/>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GB" w:eastAsia="zh-CN"/>
              </w:rPr>
            </w:pPr>
          </w:p>
        </w:tc>
        <w:tc>
          <w:tcPr>
            <w:tcW w:w="652" w:type="pct"/>
            <w:shd w:val="clear" w:color="auto" w:fill="FFE599"/>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val="en-GB" w:eastAsia="zh-CN"/>
              </w:rPr>
            </w:pPr>
          </w:p>
        </w:tc>
      </w:tr>
      <w:tr w:rsidR="0063009E" w:rsidRPr="0063009E" w:rsidTr="00525DF5">
        <w:tc>
          <w:tcPr>
            <w:tcW w:w="663" w:type="pct"/>
            <w:vMerge/>
            <w:shd w:val="clear" w:color="auto" w:fill="FFE599"/>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val="en-GB" w:eastAsia="zh-CN"/>
              </w:rPr>
            </w:pPr>
          </w:p>
        </w:tc>
        <w:tc>
          <w:tcPr>
            <w:tcW w:w="1674" w:type="pct"/>
            <w:shd w:val="clear" w:color="auto" w:fill="FFE599"/>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kern w:val="2"/>
                <w:lang w:eastAsia="zh-CN"/>
              </w:rPr>
            </w:pPr>
            <w:r w:rsidRPr="0063009E">
              <w:rPr>
                <w:rFonts w:ascii="Literata" w:eastAsia="SimSun" w:hAnsi="Literata" w:cs="Calibri"/>
                <w:b/>
                <w:i/>
                <w:kern w:val="2"/>
                <w:lang w:eastAsia="zh-CN"/>
              </w:rPr>
              <w:t>General Requirements</w:t>
            </w:r>
          </w:p>
        </w:tc>
        <w:tc>
          <w:tcPr>
            <w:tcW w:w="927" w:type="pct"/>
            <w:shd w:val="clear" w:color="auto" w:fill="FFE599"/>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1083" w:type="pct"/>
            <w:shd w:val="clear" w:color="auto" w:fill="FFE599"/>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shd w:val="clear" w:color="auto" w:fill="FFE599"/>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c>
          <w:tcPr>
            <w:tcW w:w="663" w:type="pct"/>
            <w:vMerge w:val="restart"/>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kern w:val="2"/>
                <w:lang w:eastAsia="zh-CN"/>
              </w:rPr>
            </w:pPr>
            <w:r w:rsidRPr="0063009E">
              <w:rPr>
                <w:rFonts w:ascii="Literata" w:eastAsia="SimSun" w:hAnsi="Literata" w:cs="Calibri"/>
                <w:kern w:val="2"/>
                <w:lang w:eastAsia="zh-CN"/>
              </w:rPr>
              <w:t>Όλα τα είδη θα συνοδεύονται από βεβαίωση ότι είναι καινούργια.</w:t>
            </w:r>
          </w:p>
        </w:tc>
        <w:tc>
          <w:tcPr>
            <w:tcW w:w="927"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ΝΑΙ/Yes</w:t>
            </w:r>
          </w:p>
        </w:tc>
        <w:tc>
          <w:tcPr>
            <w:tcW w:w="1083"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c>
          <w:tcPr>
            <w:tcW w:w="663" w:type="pct"/>
            <w:vMerge/>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kern w:val="2"/>
                <w:lang w:val="en-US" w:eastAsia="zh-CN"/>
              </w:rPr>
            </w:pPr>
            <w:r w:rsidRPr="0063009E">
              <w:rPr>
                <w:rFonts w:ascii="Literata" w:eastAsia="SimSun" w:hAnsi="Literata" w:cs="Calibri"/>
                <w:b/>
                <w:i/>
                <w:kern w:val="2"/>
                <w:lang w:val="en-US" w:eastAsia="zh-CN"/>
              </w:rPr>
              <w:t>All items must be new.</w:t>
            </w:r>
          </w:p>
        </w:tc>
        <w:tc>
          <w:tcPr>
            <w:tcW w:w="927"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color w:val="000000"/>
                <w:kern w:val="2"/>
                <w:sz w:val="20"/>
                <w:szCs w:val="20"/>
              </w:rPr>
              <w:t>ΝΑΙ/Yes</w:t>
            </w:r>
          </w:p>
        </w:tc>
        <w:tc>
          <w:tcPr>
            <w:tcW w:w="1083"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c>
          <w:tcPr>
            <w:tcW w:w="663" w:type="pct"/>
            <w:vMerge w:val="restart"/>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rPr>
                <w:rFonts w:ascii="Literata" w:eastAsia="SimSun" w:hAnsi="Literata" w:cs="Calibri"/>
                <w:b/>
                <w:kern w:val="2"/>
                <w:lang w:eastAsia="zh-CN"/>
              </w:rPr>
            </w:pPr>
            <w:r w:rsidRPr="0063009E">
              <w:rPr>
                <w:rFonts w:ascii="Literata" w:eastAsia="SimSun" w:hAnsi="Literata" w:cs="Calibri"/>
                <w:kern w:val="2"/>
                <w:lang w:eastAsia="zh-CN"/>
              </w:rPr>
              <w:t>Χρόνος παράδοσης κατά μέγιστο 90 ημέρες.</w:t>
            </w:r>
          </w:p>
        </w:tc>
        <w:tc>
          <w:tcPr>
            <w:tcW w:w="927"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kern w:val="2"/>
                <w:szCs w:val="24"/>
                <w:lang w:val="en-GB" w:eastAsia="zh-CN"/>
              </w:rPr>
              <w:t>ΝΑΙ/Yes</w:t>
            </w:r>
          </w:p>
        </w:tc>
        <w:tc>
          <w:tcPr>
            <w:tcW w:w="1083"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c>
          <w:tcPr>
            <w:tcW w:w="663" w:type="pct"/>
            <w:vMerge/>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Delivery within up to 90 days.</w:t>
            </w:r>
          </w:p>
        </w:tc>
        <w:tc>
          <w:tcPr>
            <w:tcW w:w="927"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kern w:val="2"/>
                <w:szCs w:val="24"/>
                <w:lang w:val="en-GB" w:eastAsia="zh-CN"/>
              </w:rPr>
              <w:t>ΝΑΙ/Yes</w:t>
            </w:r>
          </w:p>
        </w:tc>
        <w:tc>
          <w:tcPr>
            <w:tcW w:w="1083"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c>
          <w:tcPr>
            <w:tcW w:w="663" w:type="pct"/>
            <w:vMerge w:val="restart"/>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Τον ανάδοχο βαρύνουν τα έξοδα συσκευασίας, μεταφοράς και αποστολής, καθώς και η ασφάλεια κατά τη μεταφορά, τα έξοδα τυχόν εκτελωνισμού και οποιοδήποτε άλλο έξοδο προκύπτει έως την παράδοση του εξοπλισμού στις εγκαταστάσεις του ΙΤΕ (Ηράκλειο Κρήτης).</w:t>
            </w:r>
          </w:p>
        </w:tc>
        <w:tc>
          <w:tcPr>
            <w:tcW w:w="927"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kern w:val="2"/>
                <w:szCs w:val="24"/>
                <w:lang w:val="en-GB" w:eastAsia="zh-CN"/>
              </w:rPr>
              <w:t>ΝΑΙ/Yes</w:t>
            </w:r>
          </w:p>
        </w:tc>
        <w:tc>
          <w:tcPr>
            <w:tcW w:w="1083"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c>
          <w:tcPr>
            <w:tcW w:w="663" w:type="pct"/>
            <w:vMerge/>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i/>
                <w:color w:val="000000"/>
                <w:kern w:val="2"/>
                <w:lang w:val="en-US" w:eastAsia="zh-CN"/>
              </w:rPr>
            </w:pPr>
            <w:r w:rsidRPr="0063009E">
              <w:rPr>
                <w:rFonts w:ascii="Literata" w:eastAsia="SimSun" w:hAnsi="Literata" w:cs="Calibri"/>
                <w:b/>
                <w:i/>
                <w:color w:val="000000"/>
                <w:kern w:val="2"/>
                <w:lang w:val="en-US" w:eastAsia="zh-CN"/>
              </w:rPr>
              <w:t>Costs of packaging, shipping, customs are included.</w:t>
            </w:r>
          </w:p>
        </w:tc>
        <w:tc>
          <w:tcPr>
            <w:tcW w:w="927"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kern w:val="2"/>
                <w:szCs w:val="24"/>
                <w:lang w:val="en-GB" w:eastAsia="zh-CN"/>
              </w:rPr>
              <w:t>ΝΑΙ/Yes</w:t>
            </w:r>
          </w:p>
        </w:tc>
        <w:tc>
          <w:tcPr>
            <w:tcW w:w="1083"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c>
          <w:tcPr>
            <w:tcW w:w="663" w:type="pct"/>
            <w:vMerge w:val="restart"/>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b/>
                <w:color w:val="000000"/>
                <w:kern w:val="2"/>
                <w:lang w:eastAsia="zh-CN"/>
              </w:rPr>
            </w:pPr>
            <w:r w:rsidRPr="0063009E">
              <w:rPr>
                <w:rFonts w:ascii="Literata" w:eastAsia="SimSun" w:hAnsi="Literata" w:cs="Calibri"/>
                <w:b/>
                <w:color w:val="000000"/>
                <w:kern w:val="2"/>
                <w:lang w:eastAsia="zh-CN"/>
              </w:rPr>
              <w:t>Ο ανάδοχος δηλώνει γενική και πλήρη συμμόρφωση με όλους τους όρους της Διακήρυξης.</w:t>
            </w:r>
          </w:p>
        </w:tc>
        <w:tc>
          <w:tcPr>
            <w:tcW w:w="927"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kern w:val="2"/>
                <w:szCs w:val="24"/>
                <w:lang w:val="en-GB" w:eastAsia="zh-CN"/>
              </w:rPr>
              <w:t>ΝΑΙ/Yes</w:t>
            </w:r>
          </w:p>
        </w:tc>
        <w:tc>
          <w:tcPr>
            <w:tcW w:w="1083"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val="restar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r w:rsidR="0063009E" w:rsidRPr="0063009E" w:rsidTr="00525DF5">
        <w:tc>
          <w:tcPr>
            <w:tcW w:w="663" w:type="pct"/>
            <w:vMerge/>
          </w:tcPr>
          <w:p w:rsidR="0063009E" w:rsidRPr="0063009E" w:rsidRDefault="0063009E" w:rsidP="0063009E">
            <w:pPr>
              <w:numPr>
                <w:ilvl w:val="1"/>
                <w:numId w:val="43"/>
              </w:numPr>
              <w:spacing w:before="120"/>
              <w:ind w:left="432"/>
              <w:jc w:val="center"/>
              <w:rPr>
                <w:rFonts w:ascii="Literata" w:eastAsia="SimSun" w:hAnsi="Literata" w:cs="Calibri"/>
                <w:b/>
                <w:color w:val="000000"/>
                <w:kern w:val="2"/>
                <w:lang w:eastAsia="zh-CN"/>
              </w:rPr>
            </w:pPr>
          </w:p>
        </w:tc>
        <w:tc>
          <w:tcPr>
            <w:tcW w:w="1674" w:type="pct"/>
            <w:vAlign w:val="center"/>
          </w:tcPr>
          <w:p w:rsidR="0063009E" w:rsidRPr="0063009E" w:rsidRDefault="0063009E" w:rsidP="0063009E">
            <w:pPr>
              <w:suppressAutoHyphens/>
              <w:spacing w:before="120" w:after="120" w:line="276" w:lineRule="auto"/>
              <w:ind w:left="850" w:hanging="850"/>
              <w:jc w:val="both"/>
              <w:rPr>
                <w:rFonts w:ascii="Literata" w:eastAsia="SimSun" w:hAnsi="Literata" w:cs="Calibri"/>
                <w:color w:val="000000"/>
                <w:kern w:val="2"/>
                <w:highlight w:val="green"/>
                <w:lang w:val="en-US" w:eastAsia="zh-CN"/>
              </w:rPr>
            </w:pPr>
            <w:r w:rsidRPr="0063009E">
              <w:rPr>
                <w:rFonts w:ascii="Literata" w:eastAsia="SimSun" w:hAnsi="Literata" w:cs="Calibri"/>
                <w:color w:val="000000"/>
                <w:kern w:val="2"/>
                <w:lang w:val="en-US" w:eastAsia="zh-CN"/>
              </w:rPr>
              <w:t>The contractor  declares full acceptance and compliance with all terms and conditions.</w:t>
            </w:r>
          </w:p>
        </w:tc>
        <w:tc>
          <w:tcPr>
            <w:tcW w:w="927" w:type="pct"/>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r w:rsidRPr="0063009E">
              <w:rPr>
                <w:rFonts w:ascii="Calibri" w:eastAsia="Times New Roman" w:hAnsi="Calibri" w:cs="Calibri"/>
                <w:kern w:val="2"/>
                <w:szCs w:val="24"/>
                <w:lang w:val="en-GB" w:eastAsia="zh-CN"/>
              </w:rPr>
              <w:t>ΝΑΙ/Yes</w:t>
            </w:r>
          </w:p>
        </w:tc>
        <w:tc>
          <w:tcPr>
            <w:tcW w:w="1083"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c>
          <w:tcPr>
            <w:tcW w:w="652" w:type="pct"/>
            <w:vMerge/>
          </w:tcPr>
          <w:p w:rsidR="0063009E" w:rsidRPr="0063009E" w:rsidRDefault="0063009E" w:rsidP="0063009E">
            <w:pPr>
              <w:suppressAutoHyphens/>
              <w:spacing w:before="120" w:after="120" w:line="276" w:lineRule="auto"/>
              <w:ind w:left="850" w:hanging="850"/>
              <w:jc w:val="center"/>
              <w:rPr>
                <w:rFonts w:ascii="Literata" w:eastAsia="Times New Roman" w:hAnsi="Literata" w:cs="Calibri"/>
                <w:b/>
                <w:kern w:val="2"/>
                <w:lang w:eastAsia="zh-CN"/>
              </w:rPr>
            </w:pPr>
          </w:p>
        </w:tc>
      </w:tr>
    </w:tbl>
    <w:p w:rsidR="0063009E" w:rsidRPr="0063009E" w:rsidRDefault="0063009E" w:rsidP="0063009E">
      <w:pPr>
        <w:tabs>
          <w:tab w:val="left" w:pos="1001"/>
        </w:tabs>
        <w:suppressAutoHyphens/>
        <w:spacing w:before="120" w:after="120" w:line="240" w:lineRule="auto"/>
        <w:ind w:right="-516"/>
        <w:jc w:val="both"/>
        <w:rPr>
          <w:rFonts w:ascii="Calibri" w:eastAsia="Times New Roman" w:hAnsi="Calibri" w:cs="Calibri"/>
          <w:b/>
          <w:lang w:val="el-GR" w:eastAsia="zh-CN"/>
        </w:rPr>
      </w:pPr>
    </w:p>
    <w:p w:rsidR="0063009E" w:rsidRPr="0063009E" w:rsidRDefault="0063009E" w:rsidP="0063009E">
      <w:pPr>
        <w:tabs>
          <w:tab w:val="left" w:pos="1001"/>
        </w:tabs>
        <w:suppressAutoHyphens/>
        <w:spacing w:before="120" w:after="120" w:line="240" w:lineRule="auto"/>
        <w:ind w:right="-516"/>
        <w:jc w:val="both"/>
        <w:rPr>
          <w:rFonts w:ascii="Calibri" w:eastAsia="Times New Roman" w:hAnsi="Calibri" w:cs="Calibri"/>
          <w:b/>
          <w:lang w:val="el-GR" w:eastAsia="zh-CN"/>
        </w:rPr>
      </w:pPr>
    </w:p>
    <w:p w:rsidR="0063009E" w:rsidRPr="0063009E" w:rsidRDefault="0063009E" w:rsidP="0063009E">
      <w:pPr>
        <w:tabs>
          <w:tab w:val="left" w:pos="1001"/>
        </w:tabs>
        <w:suppressAutoHyphens/>
        <w:spacing w:before="120" w:after="120" w:line="240" w:lineRule="auto"/>
        <w:ind w:right="-516"/>
        <w:jc w:val="both"/>
        <w:rPr>
          <w:rFonts w:ascii="Calibri" w:eastAsia="Times New Roman" w:hAnsi="Calibri" w:cs="Calibri"/>
          <w:b/>
          <w:lang w:val="el-GR" w:eastAsia="zh-CN"/>
        </w:rPr>
      </w:pPr>
    </w:p>
    <w:p w:rsidR="0063009E" w:rsidRPr="0063009E" w:rsidRDefault="0063009E" w:rsidP="0063009E">
      <w:pPr>
        <w:tabs>
          <w:tab w:val="left" w:pos="1001"/>
        </w:tabs>
        <w:suppressAutoHyphens/>
        <w:spacing w:before="120" w:after="120" w:line="240" w:lineRule="auto"/>
        <w:ind w:right="-516"/>
        <w:jc w:val="both"/>
        <w:rPr>
          <w:rFonts w:ascii="Calibri" w:eastAsia="Times New Roman" w:hAnsi="Calibri" w:cs="Calibri"/>
          <w:b/>
          <w:lang w:val="el-GR" w:eastAsia="zh-CN"/>
        </w:rPr>
      </w:pPr>
    </w:p>
    <w:p w:rsidR="0063009E" w:rsidRPr="0063009E" w:rsidRDefault="0063009E" w:rsidP="0063009E">
      <w:pPr>
        <w:tabs>
          <w:tab w:val="left" w:pos="1001"/>
        </w:tabs>
        <w:suppressAutoHyphens/>
        <w:spacing w:before="120" w:after="120" w:line="240" w:lineRule="auto"/>
        <w:ind w:right="-516"/>
        <w:jc w:val="both"/>
        <w:rPr>
          <w:rFonts w:ascii="Calibri" w:eastAsia="Times New Roman" w:hAnsi="Calibri" w:cs="Calibri"/>
          <w:b/>
          <w:lang w:val="el-GR" w:eastAsia="zh-CN"/>
        </w:rPr>
      </w:pPr>
    </w:p>
    <w:p w:rsidR="0063009E" w:rsidRPr="0063009E" w:rsidRDefault="0063009E" w:rsidP="0063009E">
      <w:pPr>
        <w:suppressAutoHyphens/>
        <w:spacing w:after="120" w:line="240" w:lineRule="auto"/>
        <w:jc w:val="center"/>
        <w:rPr>
          <w:rFonts w:ascii="Calibri" w:eastAsia="Times New Roman" w:hAnsi="Calibri" w:cs="Calibri"/>
          <w:b/>
          <w:sz w:val="28"/>
          <w:szCs w:val="24"/>
          <w:lang w:val="el-GR" w:eastAsia="zh-CN"/>
        </w:rPr>
      </w:pPr>
      <w:r w:rsidRPr="0063009E">
        <w:rPr>
          <w:rFonts w:ascii="Calibri" w:eastAsia="Times New Roman" w:hAnsi="Calibri" w:cs="Calibri"/>
          <w:b/>
          <w:sz w:val="28"/>
          <w:szCs w:val="24"/>
          <w:lang w:val="el-GR" w:eastAsia="zh-CN"/>
        </w:rPr>
        <w:t>Οδηγίες συμπλήρωσης πίνακα</w:t>
      </w:r>
    </w:p>
    <w:p w:rsidR="0063009E" w:rsidRPr="0063009E" w:rsidRDefault="0063009E" w:rsidP="0063009E">
      <w:pPr>
        <w:spacing w:after="60" w:line="240" w:lineRule="auto"/>
        <w:jc w:val="both"/>
        <w:rPr>
          <w:rFonts w:ascii="Calibri" w:eastAsia="Times New Roman" w:hAnsi="Calibri" w:cs="Calibri"/>
          <w:lang w:val="el-GR" w:eastAsia="zh-CN"/>
        </w:rPr>
      </w:pPr>
      <w:r w:rsidRPr="0063009E">
        <w:rPr>
          <w:rFonts w:ascii="Calibri" w:eastAsia="Times New Roman" w:hAnsi="Calibri" w:cs="Calibri"/>
          <w:color w:val="000000"/>
          <w:lang w:val="el-GR" w:eastAsia="zh-CN"/>
        </w:rPr>
        <w:t xml:space="preserve">Για τη </w:t>
      </w:r>
      <w:r w:rsidRPr="0063009E">
        <w:rPr>
          <w:rFonts w:ascii="Calibri" w:eastAsia="Times New Roman" w:hAnsi="Calibri" w:cs="Calibri"/>
          <w:lang w:val="el-GR" w:eastAsia="zh-CN"/>
        </w:rPr>
        <w:t>συμπλήρωση των πινάκων τεχνικών προδιαγραφών στο χώρο του διαγωνισμού στο ΕΣΗΔΗΣ, σημειώνεται ότι:</w:t>
      </w:r>
    </w:p>
    <w:p w:rsidR="0063009E" w:rsidRPr="0063009E" w:rsidRDefault="0063009E" w:rsidP="0063009E">
      <w:pPr>
        <w:spacing w:after="6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63009E" w:rsidRPr="0063009E" w:rsidRDefault="0063009E" w:rsidP="0063009E">
      <w:pPr>
        <w:spacing w:after="60" w:line="240" w:lineRule="auto"/>
        <w:jc w:val="both"/>
        <w:rPr>
          <w:rFonts w:ascii="Calibri" w:eastAsia="Times New Roman" w:hAnsi="Calibri" w:cs="Calibri"/>
          <w:color w:val="000000"/>
          <w:lang w:val="el-GR"/>
        </w:rPr>
      </w:pPr>
      <w:r w:rsidRPr="0063009E">
        <w:rPr>
          <w:rFonts w:ascii="Calibri" w:eastAsia="Times New Roman" w:hAnsi="Calibri" w:cs="Calibri"/>
          <w:lang w:val="el-GR"/>
        </w:rPr>
        <w:lastRenderedPageBreak/>
        <w:t>Αν</w:t>
      </w:r>
      <w:r w:rsidRPr="0063009E">
        <w:rPr>
          <w:rFonts w:ascii="Calibri" w:eastAsia="Times New Roman" w:hAnsi="Calibri" w:cs="Calibri"/>
          <w:spacing w:val="16"/>
          <w:lang w:val="el-GR"/>
        </w:rPr>
        <w:t xml:space="preserve"> </w:t>
      </w:r>
      <w:r w:rsidRPr="0063009E">
        <w:rPr>
          <w:rFonts w:ascii="Calibri" w:eastAsia="Times New Roman" w:hAnsi="Calibri" w:cs="Calibri"/>
          <w:lang w:val="el-GR" w:eastAsia="zh-CN"/>
        </w:rPr>
        <w:t>στη</w:t>
      </w:r>
      <w:r w:rsidRPr="0063009E">
        <w:rPr>
          <w:rFonts w:ascii="Calibri" w:eastAsia="Times New Roman" w:hAnsi="Calibri" w:cs="Calibri"/>
          <w:spacing w:val="20"/>
          <w:lang w:val="el-GR"/>
        </w:rPr>
        <w:t xml:space="preserve"> </w:t>
      </w:r>
      <w:r w:rsidRPr="0063009E">
        <w:rPr>
          <w:rFonts w:ascii="Calibri" w:eastAsia="Times New Roman" w:hAnsi="Calibri" w:cs="Calibri"/>
          <w:spacing w:val="-1"/>
          <w:lang w:val="el-GR"/>
        </w:rPr>
        <w:t>στήλη</w:t>
      </w:r>
      <w:r w:rsidRPr="0063009E">
        <w:rPr>
          <w:rFonts w:ascii="Calibri" w:eastAsia="Times New Roman" w:hAnsi="Calibri" w:cs="Calibri"/>
          <w:spacing w:val="17"/>
          <w:lang w:val="el-GR"/>
        </w:rPr>
        <w:t xml:space="preserve"> </w:t>
      </w:r>
      <w:r w:rsidRPr="0063009E">
        <w:rPr>
          <w:rFonts w:ascii="Calibri" w:eastAsia="Times New Roman" w:hAnsi="Calibri" w:cs="Calibri"/>
          <w:lang w:val="el-GR"/>
        </w:rPr>
        <w:t>«</w:t>
      </w:r>
      <w:r w:rsidRPr="0063009E">
        <w:rPr>
          <w:rFonts w:ascii="Calibri" w:eastAsia="Times New Roman" w:hAnsi="Calibri" w:cs="Calibri"/>
          <w:bCs/>
          <w:color w:val="000000"/>
          <w:lang w:val="el-GR" w:eastAsia="zh-CN"/>
        </w:rPr>
        <w:t>ΥΠΟΧΡΕΩΤΙΚΗ ΑΠΑΙΤΗΣΗ</w:t>
      </w:r>
      <w:r w:rsidRPr="0063009E">
        <w:rPr>
          <w:rFonts w:ascii="Calibri" w:eastAsia="Times New Roman" w:hAnsi="Calibri" w:cs="Calibri"/>
          <w:lang w:val="el-GR"/>
        </w:rPr>
        <w:t>»</w:t>
      </w:r>
      <w:r w:rsidRPr="0063009E">
        <w:rPr>
          <w:rFonts w:ascii="Calibri" w:eastAsia="Times New Roman" w:hAnsi="Calibri" w:cs="Calibri"/>
          <w:spacing w:val="20"/>
          <w:lang w:val="el-GR"/>
        </w:rPr>
        <w:t xml:space="preserve"> </w:t>
      </w:r>
      <w:r w:rsidRPr="0063009E">
        <w:rPr>
          <w:rFonts w:ascii="Calibri" w:eastAsia="Times New Roman" w:hAnsi="Calibri" w:cs="Calibri"/>
          <w:lang w:val="el-GR"/>
        </w:rPr>
        <w:t>έχει</w:t>
      </w:r>
      <w:r w:rsidRPr="0063009E">
        <w:rPr>
          <w:rFonts w:ascii="Calibri" w:eastAsia="Times New Roman" w:hAnsi="Calibri" w:cs="Calibri"/>
          <w:spacing w:val="18"/>
          <w:lang w:val="el-GR"/>
        </w:rPr>
        <w:t xml:space="preserve"> </w:t>
      </w:r>
      <w:r w:rsidRPr="0063009E">
        <w:rPr>
          <w:rFonts w:ascii="Calibri" w:eastAsia="Times New Roman" w:hAnsi="Calibri" w:cs="Calibri"/>
          <w:lang w:val="el-GR"/>
        </w:rPr>
        <w:t>συμπληρωθεί</w:t>
      </w:r>
      <w:r w:rsidRPr="0063009E">
        <w:rPr>
          <w:rFonts w:ascii="Calibri" w:eastAsia="Times New Roman" w:hAnsi="Calibri" w:cs="Calibri"/>
          <w:spacing w:val="17"/>
          <w:lang w:val="el-GR"/>
        </w:rPr>
        <w:t xml:space="preserve"> </w:t>
      </w:r>
      <w:r w:rsidRPr="0063009E">
        <w:rPr>
          <w:rFonts w:ascii="Calibri" w:eastAsia="Times New Roman" w:hAnsi="Calibri" w:cs="Calibri"/>
          <w:lang w:val="el-GR"/>
        </w:rPr>
        <w:t>η</w:t>
      </w:r>
      <w:r w:rsidRPr="0063009E">
        <w:rPr>
          <w:rFonts w:ascii="Calibri" w:eastAsia="Times New Roman" w:hAnsi="Calibri" w:cs="Calibri"/>
          <w:spacing w:val="20"/>
          <w:lang w:val="el-GR"/>
        </w:rPr>
        <w:t xml:space="preserve"> </w:t>
      </w:r>
      <w:r w:rsidRPr="0063009E">
        <w:rPr>
          <w:rFonts w:ascii="Calibri" w:eastAsia="Times New Roman" w:hAnsi="Calibri" w:cs="Calibri"/>
          <w:spacing w:val="-1"/>
          <w:lang w:val="el-GR"/>
        </w:rPr>
        <w:t>λέξη</w:t>
      </w:r>
      <w:r w:rsidRPr="0063009E">
        <w:rPr>
          <w:rFonts w:ascii="Calibri" w:eastAsia="Times New Roman" w:hAnsi="Calibri" w:cs="Calibri"/>
          <w:spacing w:val="20"/>
          <w:lang w:val="el-GR"/>
        </w:rPr>
        <w:t xml:space="preserve"> </w:t>
      </w:r>
      <w:r w:rsidRPr="0063009E">
        <w:rPr>
          <w:rFonts w:ascii="Calibri" w:eastAsia="Times New Roman" w:hAnsi="Calibri" w:cs="Calibri"/>
          <w:lang w:val="el-GR"/>
        </w:rPr>
        <w:t>«ΝΑΙ»</w:t>
      </w:r>
      <w:r w:rsidRPr="0063009E">
        <w:rPr>
          <w:rFonts w:ascii="Calibri" w:eastAsia="Times New Roman" w:hAnsi="Calibri" w:cs="Calibri"/>
          <w:spacing w:val="18"/>
          <w:lang w:val="el-GR"/>
        </w:rPr>
        <w:t>, σ</w:t>
      </w:r>
      <w:r w:rsidRPr="0063009E">
        <w:rPr>
          <w:rFonts w:ascii="Calibri" w:eastAsia="Times New Roman" w:hAnsi="Calibri" w:cs="Calibri"/>
          <w:color w:val="000000"/>
          <w:lang w:val="el-GR"/>
        </w:rPr>
        <w:t>τη στήλη «</w:t>
      </w:r>
      <w:r w:rsidRPr="0063009E">
        <w:rPr>
          <w:rFonts w:ascii="Calibri" w:eastAsia="Times New Roman" w:hAnsi="Calibri" w:cs="Calibri"/>
          <w:lang w:val="el-GR" w:eastAsia="zh-CN"/>
        </w:rPr>
        <w:t xml:space="preserve">ΑΠΑΝΤΗΣΗ </w:t>
      </w:r>
      <w:r w:rsidRPr="0063009E">
        <w:rPr>
          <w:rFonts w:ascii="Calibri" w:eastAsia="Times New Roman" w:hAnsi="Calibri" w:cs="Calibri"/>
          <w:color w:val="000000"/>
          <w:lang w:val="el-GR"/>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rsidR="0063009E" w:rsidRPr="0063009E" w:rsidRDefault="0063009E" w:rsidP="0063009E">
      <w:pPr>
        <w:spacing w:after="60" w:line="240" w:lineRule="auto"/>
        <w:jc w:val="both"/>
        <w:rPr>
          <w:rFonts w:ascii="Calibri" w:eastAsia="Times New Roman" w:hAnsi="Calibri" w:cs="Calibri"/>
          <w:color w:val="000000"/>
          <w:lang w:val="el-GR"/>
        </w:rPr>
      </w:pPr>
      <w:r w:rsidRPr="0063009E">
        <w:rPr>
          <w:rFonts w:ascii="Calibri" w:eastAsia="Times New Roman" w:hAnsi="Calibri" w:cs="Calibri"/>
          <w:b/>
          <w:lang w:val="el-GR"/>
        </w:rPr>
        <w:t>Αν</w:t>
      </w:r>
      <w:r w:rsidRPr="0063009E">
        <w:rPr>
          <w:rFonts w:ascii="Calibri" w:eastAsia="Times New Roman" w:hAnsi="Calibri" w:cs="Calibri"/>
          <w:b/>
          <w:spacing w:val="16"/>
          <w:lang w:val="el-GR"/>
        </w:rPr>
        <w:t xml:space="preserve"> </w:t>
      </w:r>
      <w:r w:rsidRPr="0063009E">
        <w:rPr>
          <w:rFonts w:ascii="Calibri" w:eastAsia="Times New Roman" w:hAnsi="Calibri" w:cs="Calibri"/>
          <w:b/>
          <w:lang w:val="el-GR" w:eastAsia="zh-CN"/>
        </w:rPr>
        <w:t>στη</w:t>
      </w:r>
      <w:r w:rsidRPr="0063009E">
        <w:rPr>
          <w:rFonts w:ascii="Calibri" w:eastAsia="Times New Roman" w:hAnsi="Calibri" w:cs="Calibri"/>
          <w:b/>
          <w:spacing w:val="20"/>
          <w:lang w:val="el-GR"/>
        </w:rPr>
        <w:t xml:space="preserve"> </w:t>
      </w:r>
      <w:r w:rsidRPr="0063009E">
        <w:rPr>
          <w:rFonts w:ascii="Calibri" w:eastAsia="Times New Roman" w:hAnsi="Calibri" w:cs="Calibri"/>
          <w:b/>
          <w:spacing w:val="-1"/>
          <w:lang w:val="el-GR"/>
        </w:rPr>
        <w:t>στήλη</w:t>
      </w:r>
      <w:r w:rsidRPr="0063009E">
        <w:rPr>
          <w:rFonts w:ascii="Calibri" w:eastAsia="Times New Roman" w:hAnsi="Calibri" w:cs="Calibri"/>
          <w:b/>
          <w:spacing w:val="17"/>
          <w:lang w:val="el-GR"/>
        </w:rPr>
        <w:t xml:space="preserve"> </w:t>
      </w:r>
      <w:r w:rsidRPr="0063009E">
        <w:rPr>
          <w:rFonts w:ascii="Calibri" w:eastAsia="Times New Roman" w:hAnsi="Calibri" w:cs="Calibri"/>
          <w:b/>
          <w:lang w:val="el-GR"/>
        </w:rPr>
        <w:t>«</w:t>
      </w:r>
      <w:r w:rsidRPr="0063009E">
        <w:rPr>
          <w:rFonts w:ascii="Calibri" w:eastAsia="Times New Roman" w:hAnsi="Calibri" w:cs="Calibri"/>
          <w:b/>
          <w:color w:val="000000"/>
          <w:lang w:val="el-GR"/>
        </w:rPr>
        <w:t>ΥΠΟΧΡΕΩΤΙΚΗ</w:t>
      </w:r>
      <w:r w:rsidRPr="0063009E">
        <w:rPr>
          <w:rFonts w:ascii="Calibri" w:eastAsia="Times New Roman" w:hAnsi="Calibri" w:cs="Calibri"/>
          <w:b/>
          <w:bCs/>
          <w:color w:val="000000"/>
          <w:lang w:val="el-GR" w:eastAsia="zh-CN"/>
        </w:rPr>
        <w:t xml:space="preserve"> ΑΠΑΙΤΗΣΗ</w:t>
      </w:r>
      <w:r w:rsidRPr="0063009E">
        <w:rPr>
          <w:rFonts w:ascii="Calibri" w:eastAsia="Times New Roman" w:hAnsi="Calibri" w:cs="Calibri"/>
          <w:b/>
          <w:lang w:val="el-GR"/>
        </w:rPr>
        <w:t>»</w:t>
      </w:r>
      <w:r w:rsidRPr="0063009E">
        <w:rPr>
          <w:rFonts w:ascii="Calibri" w:eastAsia="Times New Roman" w:hAnsi="Calibri" w:cs="Calibri"/>
          <w:b/>
          <w:spacing w:val="20"/>
          <w:lang w:val="el-GR"/>
        </w:rPr>
        <w:t xml:space="preserve"> </w:t>
      </w:r>
      <w:r w:rsidRPr="0063009E">
        <w:rPr>
          <w:rFonts w:ascii="Calibri" w:eastAsia="Times New Roman" w:hAnsi="Calibri" w:cs="Calibri"/>
          <w:b/>
          <w:lang w:val="el-GR"/>
        </w:rPr>
        <w:t>έχει</w:t>
      </w:r>
      <w:r w:rsidRPr="0063009E">
        <w:rPr>
          <w:rFonts w:ascii="Calibri" w:eastAsia="Times New Roman" w:hAnsi="Calibri" w:cs="Calibri"/>
          <w:b/>
          <w:spacing w:val="18"/>
          <w:lang w:val="el-GR"/>
        </w:rPr>
        <w:t xml:space="preserve"> </w:t>
      </w:r>
      <w:r w:rsidRPr="0063009E">
        <w:rPr>
          <w:rFonts w:ascii="Calibri" w:eastAsia="Times New Roman" w:hAnsi="Calibri" w:cs="Calibri"/>
          <w:b/>
          <w:lang w:val="el-GR"/>
        </w:rPr>
        <w:t>συμπληρωθεί</w:t>
      </w:r>
      <w:r w:rsidRPr="0063009E">
        <w:rPr>
          <w:rFonts w:ascii="Calibri" w:eastAsia="Times New Roman" w:hAnsi="Calibri" w:cs="Calibri"/>
          <w:b/>
          <w:spacing w:val="18"/>
          <w:lang w:val="el-GR"/>
        </w:rPr>
        <w:t xml:space="preserve"> </w:t>
      </w:r>
      <w:r w:rsidRPr="0063009E">
        <w:rPr>
          <w:rFonts w:ascii="Calibri" w:eastAsia="Times New Roman" w:hAnsi="Calibri" w:cs="Calibri"/>
          <w:b/>
          <w:lang w:val="el-GR"/>
        </w:rPr>
        <w:t>«ΝΑΙ, να αναφερθεί»,</w:t>
      </w:r>
      <w:r w:rsidRPr="0063009E">
        <w:rPr>
          <w:rFonts w:ascii="Calibri" w:eastAsia="Times New Roman" w:hAnsi="Calibri" w:cs="Calibri"/>
          <w:b/>
          <w:spacing w:val="18"/>
          <w:lang w:val="el-GR"/>
        </w:rPr>
        <w:t xml:space="preserve"> σ</w:t>
      </w:r>
      <w:r w:rsidRPr="0063009E">
        <w:rPr>
          <w:rFonts w:ascii="Calibri" w:eastAsia="Times New Roman" w:hAnsi="Calibri" w:cs="Calibri"/>
          <w:b/>
          <w:color w:val="000000"/>
          <w:lang w:val="el-GR"/>
        </w:rPr>
        <w:t>τη στήλη «ΑΠΑΝΤΗΣΗ</w:t>
      </w:r>
      <w:r w:rsidRPr="0063009E">
        <w:rPr>
          <w:rFonts w:ascii="Calibri" w:eastAsia="Times New Roman" w:hAnsi="Calibri" w:cs="Calibri"/>
          <w:b/>
          <w:lang w:val="el-GR" w:eastAsia="zh-CN"/>
        </w:rPr>
        <w:t xml:space="preserve"> </w:t>
      </w:r>
      <w:r w:rsidRPr="0063009E">
        <w:rPr>
          <w:rFonts w:ascii="Calibri" w:eastAsia="Times New Roman" w:hAnsi="Calibri" w:cs="Calibri"/>
          <w:b/>
          <w:color w:val="000000"/>
          <w:lang w:val="el-GR"/>
        </w:rPr>
        <w:t xml:space="preserve">ΠΡΟΜΗΘΕΥΤΗ» συμπληρώνεται η απάντηση του Αναδόχου η οποία θα έχει τη μορφή ΝΑΙ/ ένα αριθμητικό μέγεθος </w:t>
      </w:r>
      <w:r w:rsidRPr="0063009E">
        <w:rPr>
          <w:rFonts w:ascii="Calibri" w:eastAsia="Times New Roman" w:hAnsi="Calibri" w:cs="Calibri"/>
          <w:b/>
          <w:bCs/>
          <w:color w:val="000000"/>
          <w:lang w:val="el-GR" w:eastAsia="zh-CN"/>
        </w:rPr>
        <w:t>που</w:t>
      </w:r>
      <w:r w:rsidRPr="0063009E">
        <w:rPr>
          <w:rFonts w:ascii="Calibri" w:eastAsia="Times New Roman" w:hAnsi="Calibri" w:cs="Calibri"/>
          <w:b/>
          <w:color w:val="000000"/>
          <w:lang w:val="el-GR"/>
        </w:rPr>
        <w:t xml:space="preserve"> δηλώνει την ποσότητα του αντίστοιχου χαρακτηριστικού στην Προσφορά ή αναφορά του προσφερόμενου μεγέθους</w:t>
      </w:r>
      <w:r w:rsidRPr="0063009E">
        <w:rPr>
          <w:rFonts w:ascii="Calibri" w:eastAsia="Times New Roman" w:hAnsi="Calibri" w:cs="Calibri"/>
          <w:color w:val="000000"/>
          <w:lang w:val="el-GR"/>
        </w:rPr>
        <w:t>. Απλή κατάφαση δεν αποτελεί απόδειξη πλήρωσης της προδιαγραφής.</w:t>
      </w:r>
    </w:p>
    <w:p w:rsidR="0063009E" w:rsidRPr="0063009E" w:rsidRDefault="0063009E" w:rsidP="0063009E">
      <w:pPr>
        <w:spacing w:after="60" w:line="240" w:lineRule="auto"/>
        <w:jc w:val="both"/>
        <w:rPr>
          <w:rFonts w:ascii="Calibri" w:eastAsia="Times New Roman" w:hAnsi="Calibri" w:cs="Calibri"/>
          <w:lang w:val="el-GR"/>
        </w:rPr>
      </w:pPr>
      <w:r w:rsidRPr="0063009E">
        <w:rPr>
          <w:rFonts w:ascii="Calibri" w:eastAsia="Times New Roman" w:hAnsi="Calibri" w:cs="Calibri"/>
          <w:color w:val="000000"/>
          <w:lang w:val="el-GR" w:eastAsia="zh-CN"/>
        </w:rPr>
        <w:t xml:space="preserve">Σε περίπτωση που ένα κελί είναι ΚΕΝΟ εκλαμβάνεται ως αρνητική απάντηση (ΟΧΙ) και </w:t>
      </w:r>
      <w:r w:rsidRPr="0063009E">
        <w:rPr>
          <w:rFonts w:ascii="Calibri" w:eastAsia="Times New Roman" w:hAnsi="Calibri" w:cs="Calibri"/>
          <w:lang w:val="el-GR" w:eastAsia="zh-CN"/>
        </w:rPr>
        <w:t>αποτελεί λόγο απόρριψης της προσφοράς</w:t>
      </w:r>
    </w:p>
    <w:p w:rsidR="0063009E" w:rsidRPr="0063009E" w:rsidRDefault="0063009E" w:rsidP="0063009E">
      <w:pPr>
        <w:suppressAutoHyphens/>
        <w:spacing w:after="120" w:line="240" w:lineRule="auto"/>
        <w:jc w:val="both"/>
        <w:rPr>
          <w:rFonts w:ascii="Calibri" w:eastAsia="Times New Roman" w:hAnsi="Calibri" w:cs="Calibri"/>
          <w:color w:val="000000"/>
          <w:lang w:val="el-GR"/>
        </w:rPr>
      </w:pPr>
      <w:r w:rsidRPr="0063009E">
        <w:rPr>
          <w:rFonts w:ascii="Calibri" w:eastAsia="Times New Roman" w:hAnsi="Calibri" w:cs="Calibri"/>
          <w:color w:val="000000"/>
          <w:lang w:val="el-GR"/>
        </w:rPr>
        <w:t xml:space="preserve">Στη στήλη «ΠΑΡΑΠΟΜΠΗ» θα </w:t>
      </w:r>
      <w:r w:rsidRPr="0063009E">
        <w:rPr>
          <w:rFonts w:ascii="Calibri" w:eastAsia="Times New Roman" w:hAnsi="Calibri" w:cs="Calibri"/>
          <w:color w:val="000000"/>
          <w:lang w:val="el-GR" w:eastAsia="zh-CN"/>
        </w:rPr>
        <w:t>καταγραφεί</w:t>
      </w:r>
      <w:r w:rsidRPr="0063009E">
        <w:rPr>
          <w:rFonts w:ascii="Calibri" w:eastAsia="Times New Roman" w:hAnsi="Calibri" w:cs="Calibri"/>
          <w:color w:val="000000"/>
          <w:lang w:val="el-GR"/>
        </w:rPr>
        <w:t xml:space="preserve"> </w:t>
      </w:r>
      <w:r w:rsidRPr="0063009E">
        <w:rPr>
          <w:rFonts w:ascii="Calibri" w:eastAsia="Times New Roman" w:hAnsi="Calibri" w:cs="Calibri"/>
          <w:b/>
          <w:color w:val="000000"/>
          <w:u w:val="single"/>
          <w:lang w:val="el-GR"/>
        </w:rPr>
        <w:t>η σαφής παραπομπή</w:t>
      </w:r>
      <w:r w:rsidRPr="0063009E">
        <w:rPr>
          <w:rFonts w:ascii="Calibri" w:eastAsia="Times New Roman" w:hAnsi="Calibri" w:cs="Calibri"/>
          <w:color w:val="000000"/>
          <w:lang w:val="el-GR"/>
        </w:rPr>
        <w:t xml:space="preserve"> σε Παράρτημα της Τεχνικής Προσφοράς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Προδ. Α.18)</w:t>
      </w:r>
    </w:p>
    <w:p w:rsidR="0063009E" w:rsidRPr="0063009E" w:rsidRDefault="0063009E" w:rsidP="0063009E">
      <w:pPr>
        <w:spacing w:after="60" w:line="240" w:lineRule="auto"/>
        <w:jc w:val="both"/>
        <w:rPr>
          <w:rFonts w:ascii="Calibri" w:eastAsia="SimSun" w:hAnsi="Calibri" w:cs="Calibri"/>
          <w:lang w:val="el-GR" w:eastAsia="zh-CN"/>
        </w:rPr>
      </w:pPr>
      <w:r w:rsidRPr="0063009E">
        <w:rPr>
          <w:rFonts w:ascii="Calibri" w:eastAsia="Times New Roman" w:hAnsi="Calibri" w:cs="Calibri"/>
          <w:b/>
          <w:lang w:val="el-GR" w:eastAsia="zh-CN"/>
        </w:rPr>
        <w:t>Διάρκεια σύμβασης-Χρόνοι παράδοσης:</w:t>
      </w:r>
      <w:r w:rsidRPr="0063009E">
        <w:rPr>
          <w:rFonts w:ascii="Calibri" w:eastAsia="Times New Roman" w:hAnsi="Calibri" w:cs="Calibri"/>
          <w:lang w:val="el-GR" w:eastAsia="zh-CN"/>
        </w:rPr>
        <w:t xml:space="preserve"> </w:t>
      </w:r>
      <w:r w:rsidRPr="0063009E">
        <w:rPr>
          <w:rFonts w:ascii="Calibri" w:eastAsia="Times New Roman" w:hAnsi="Calibri" w:cs="Calibri"/>
          <w:b/>
          <w:lang w:val="el-GR" w:eastAsia="zh-CN"/>
        </w:rPr>
        <w:t xml:space="preserve">Τρείς (3) μήνες </w:t>
      </w:r>
      <w:r w:rsidRPr="0063009E">
        <w:rPr>
          <w:rFonts w:ascii="Calibri" w:eastAsia="Times New Roman" w:hAnsi="Calibri" w:cs="Calibri"/>
          <w:lang w:val="el-GR" w:eastAsia="zh-CN"/>
        </w:rPr>
        <w:t>από την υπογραφή της σχετικής σύμβασης.</w:t>
      </w:r>
    </w:p>
    <w:p w:rsidR="0063009E" w:rsidRPr="0063009E" w:rsidRDefault="0063009E" w:rsidP="0063009E">
      <w:pPr>
        <w:widowControl w:val="0"/>
        <w:suppressAutoHyphens/>
        <w:spacing w:after="0" w:line="240" w:lineRule="auto"/>
        <w:jc w:val="both"/>
        <w:textAlignment w:val="baseline"/>
        <w:rPr>
          <w:rFonts w:ascii="Calibri" w:eastAsia="SimSun" w:hAnsi="Calibri" w:cs="Calibri"/>
          <w:kern w:val="2"/>
          <w:lang w:val="el-GR" w:eastAsia="el-GR" w:bidi="hi-IN"/>
        </w:rPr>
      </w:pPr>
      <w:r w:rsidRPr="0063009E">
        <w:rPr>
          <w:rFonts w:ascii="Calibri" w:eastAsia="SimSun" w:hAnsi="Calibri" w:cs="Calibri"/>
          <w:b/>
          <w:kern w:val="2"/>
          <w:lang w:val="el-GR" w:eastAsia="zh-CN" w:bidi="hi-IN"/>
        </w:rPr>
        <w:t>Τόπος παράδοσης</w:t>
      </w:r>
      <w:r w:rsidRPr="0063009E">
        <w:rPr>
          <w:rFonts w:ascii="Calibri" w:eastAsia="SimSun" w:hAnsi="Calibri" w:cs="Calibri"/>
          <w:kern w:val="2"/>
          <w:lang w:val="el-GR" w:eastAsia="zh-CN" w:bidi="hi-IN"/>
        </w:rPr>
        <w:t xml:space="preserve">: στις εγκαταστάσεις του ΙΤΕ – </w:t>
      </w:r>
      <w:r w:rsidRPr="0063009E">
        <w:rPr>
          <w:rFonts w:ascii="Calibri" w:eastAsia="SimSun" w:hAnsi="Calibri" w:cs="Calibri"/>
          <w:iCs/>
          <w:kern w:val="2"/>
          <w:lang w:val="el-GR" w:eastAsia="zh-CN" w:bidi="hi-IN"/>
        </w:rPr>
        <w:t xml:space="preserve">ΙΥΜ, στην </w:t>
      </w:r>
      <w:r w:rsidRPr="0063009E">
        <w:rPr>
          <w:rFonts w:ascii="Calibri" w:eastAsia="SimSun" w:hAnsi="Calibri" w:cs="Calibri"/>
          <w:color w:val="000000"/>
          <w:kern w:val="2"/>
          <w:lang w:val="el-GR" w:eastAsia="zh-CN" w:bidi="hi-IN"/>
        </w:rPr>
        <w:t>έδρα του Ιδρύματος Τεχνολογίας και Έρευνας, Βασιλικά Βουτών, 71300, Ηράκλειο Κρήτης Ελλάδα</w:t>
      </w:r>
      <w:r w:rsidRPr="0063009E">
        <w:rPr>
          <w:rFonts w:ascii="Calibri" w:eastAsia="SimSun" w:hAnsi="Calibri" w:cs="Calibri"/>
          <w:iCs/>
          <w:kern w:val="2"/>
          <w:lang w:val="el-GR" w:eastAsia="zh-CN" w:bidi="hi-IN"/>
        </w:rPr>
        <w:t>.</w:t>
      </w:r>
    </w:p>
    <w:p w:rsidR="0063009E" w:rsidRPr="0063009E" w:rsidRDefault="0063009E" w:rsidP="0063009E">
      <w:pPr>
        <w:suppressAutoHyphens/>
        <w:spacing w:after="120" w:line="276" w:lineRule="auto"/>
        <w:ind w:left="34"/>
        <w:contextualSpacing/>
        <w:rPr>
          <w:rFonts w:ascii="Calibri" w:eastAsia="SimSun" w:hAnsi="Calibri" w:cs="Calibri"/>
          <w:iCs/>
          <w:lang w:val="el-GR" w:eastAsia="zh-CN"/>
        </w:rPr>
      </w:pPr>
    </w:p>
    <w:p w:rsidR="0063009E" w:rsidRPr="0063009E" w:rsidRDefault="0063009E" w:rsidP="0063009E">
      <w:pPr>
        <w:suppressAutoHyphens/>
        <w:spacing w:before="360" w:after="0" w:line="276" w:lineRule="auto"/>
        <w:contextualSpacing/>
        <w:rPr>
          <w:rFonts w:ascii="Calibri" w:eastAsia="Times New Roman" w:hAnsi="Calibri" w:cs="Calibri"/>
          <w:b/>
          <w:lang w:val="el-GR" w:eastAsia="zh-CN"/>
        </w:rPr>
      </w:pPr>
      <w:r w:rsidRPr="0063009E">
        <w:rPr>
          <w:rFonts w:ascii="Calibri" w:eastAsia="Times New Roman" w:hAnsi="Calibri" w:cs="Calibri"/>
          <w:b/>
          <w:lang w:val="el-GR" w:eastAsia="zh-CN"/>
        </w:rPr>
        <w:t>Παραδοτέα-Διαδικασία Παραλαβής/Παρακολούθησης:</w:t>
      </w:r>
    </w:p>
    <w:p w:rsidR="0063009E" w:rsidRPr="0063009E" w:rsidRDefault="0063009E" w:rsidP="0063009E">
      <w:pPr>
        <w:suppressAutoHyphens/>
        <w:spacing w:after="120" w:line="240" w:lineRule="auto"/>
        <w:jc w:val="both"/>
        <w:rPr>
          <w:rFonts w:ascii="Calibri" w:eastAsia="Times New Roman" w:hAnsi="Calibri" w:cs="Times New Roman"/>
          <w:lang w:val="el-GR" w:eastAsia="el-GR"/>
        </w:rPr>
      </w:pPr>
      <w:r w:rsidRPr="0063009E">
        <w:rPr>
          <w:rFonts w:ascii="Calibri" w:eastAsia="Times New Roman" w:hAnsi="Calibri" w:cs="Calibri"/>
          <w:lang w:val="el-GR" w:eastAsia="zh-CN"/>
        </w:rPr>
        <w:t>Η παραλαβή των προς προμήθεια ειδών θα γίνει από την επιτροπή παραλαβής Ο ανάδοχος υποχρεούται να ειδοποιήσει εγγράφως το ΙΤΕ</w:t>
      </w:r>
      <w:r w:rsidRPr="0063009E">
        <w:rPr>
          <w:rFonts w:ascii="Calibri" w:eastAsia="Times New Roman" w:hAnsi="Calibri" w:cs="Arial"/>
          <w:lang w:val="el-GR" w:eastAsia="zh-CN"/>
        </w:rPr>
        <w:t xml:space="preserve"> πέντε ημέρες πριν από την ημερομηνία παράδοσης των προς προμήθεια ειδών. Τα είδη αφού ελεγχθούν ποσοτικά παραλαμβάνονται από την αρμόδια επιτροπή. Η επιτροπή συντάσσει πρωτόκολλο προσωρινής παραλαβής εντός 5 εργάσιμων ημερών.</w:t>
      </w:r>
    </w:p>
    <w:p w:rsidR="0063009E" w:rsidRPr="0063009E" w:rsidRDefault="0063009E" w:rsidP="0063009E">
      <w:pPr>
        <w:suppressAutoHyphens/>
        <w:spacing w:after="6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ενός (1) μηνός.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rsidR="0063009E" w:rsidRPr="0063009E" w:rsidRDefault="0063009E" w:rsidP="0063009E">
      <w:pPr>
        <w:suppressAutoHyphens/>
        <w:spacing w:after="6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Η οριστική παραλαβή θα γίνει εντός ενός μηνός από την προσωρινή παραλαβή.</w:t>
      </w:r>
    </w:p>
    <w:p w:rsidR="0063009E" w:rsidRPr="0063009E" w:rsidRDefault="0063009E" w:rsidP="0063009E">
      <w:pPr>
        <w:suppressAutoHyphens/>
        <w:spacing w:after="60" w:line="240" w:lineRule="auto"/>
        <w:jc w:val="both"/>
        <w:rPr>
          <w:rFonts w:ascii="Calibri" w:eastAsia="Times New Roman" w:hAnsi="Calibri" w:cs="Calibri"/>
          <w:lang w:val="el-GR" w:eastAsia="zh-CN"/>
        </w:rPr>
      </w:pPr>
    </w:p>
    <w:p w:rsidR="0063009E" w:rsidRPr="0063009E" w:rsidRDefault="0063009E" w:rsidP="0063009E">
      <w:pPr>
        <w:spacing w:after="60" w:line="240" w:lineRule="auto"/>
        <w:jc w:val="both"/>
        <w:rPr>
          <w:rFonts w:ascii="Calibri" w:eastAsia="Times New Roman" w:hAnsi="Calibri" w:cs="Calibri"/>
          <w:lang w:val="el-GR" w:eastAsia="zh-CN"/>
        </w:rPr>
      </w:pPr>
      <w:r w:rsidRPr="0063009E">
        <w:rPr>
          <w:rFonts w:ascii="Calibri" w:eastAsia="Times New Roman" w:hAnsi="Calibri" w:cs="Calibri"/>
          <w:b/>
          <w:lang w:val="el-GR" w:eastAsia="zh-CN"/>
        </w:rPr>
        <w:t>Εγγυήσεις-Τεχνική Υποστήριξη</w:t>
      </w:r>
      <w:r w:rsidRPr="0063009E">
        <w:rPr>
          <w:rFonts w:ascii="Calibri" w:eastAsia="Times New Roman" w:hAnsi="Calibri" w:cs="Calibri"/>
          <w:lang w:val="el-GR" w:eastAsia="zh-CN"/>
        </w:rPr>
        <w:t xml:space="preserve">: ο ανάδοχος εγγυάται την καλή λειτουργία </w:t>
      </w:r>
    </w:p>
    <w:p w:rsidR="0063009E" w:rsidRPr="0063009E" w:rsidRDefault="0063009E" w:rsidP="0063009E">
      <w:pPr>
        <w:spacing w:after="60" w:line="240" w:lineRule="auto"/>
        <w:jc w:val="both"/>
        <w:rPr>
          <w:rFonts w:ascii="Calibri" w:eastAsia="Times New Roman" w:hAnsi="Calibri" w:cs="Calibri"/>
          <w:b/>
          <w:szCs w:val="20"/>
          <w:lang w:val="el-GR" w:eastAsia="zh-CN"/>
        </w:rPr>
      </w:pPr>
      <w:r w:rsidRPr="0063009E">
        <w:rPr>
          <w:rFonts w:ascii="Calibri" w:eastAsia="Times New Roman" w:hAnsi="Calibri" w:cs="Calibri"/>
          <w:lang w:val="el-GR" w:eastAsia="zh-CN"/>
        </w:rPr>
        <w:t xml:space="preserve">του συνόλου του εξοπλισμού για </w:t>
      </w:r>
      <w:r w:rsidRPr="0063009E">
        <w:rPr>
          <w:rFonts w:ascii="Calibri" w:eastAsia="Times New Roman" w:hAnsi="Calibri" w:cs="Calibri"/>
          <w:b/>
          <w:lang w:val="el-GR" w:eastAsia="zh-CN"/>
        </w:rPr>
        <w:t>τουλάχιστον</w:t>
      </w:r>
      <w:r w:rsidRPr="0063009E">
        <w:rPr>
          <w:rFonts w:ascii="Calibri" w:eastAsia="Times New Roman" w:hAnsi="Calibri" w:cs="Calibri"/>
          <w:lang w:val="el-GR" w:eastAsia="zh-CN"/>
        </w:rPr>
        <w:t xml:space="preserve"> </w:t>
      </w:r>
      <w:r w:rsidRPr="0063009E">
        <w:rPr>
          <w:rFonts w:ascii="Calibri" w:eastAsia="Times New Roman" w:hAnsi="Calibri" w:cs="Calibri"/>
          <w:b/>
          <w:szCs w:val="20"/>
          <w:lang w:val="el-GR" w:eastAsia="zh-CN"/>
        </w:rPr>
        <w:t>δύο (2) έτη μετά την οριστική παραλαβή του</w:t>
      </w:r>
    </w:p>
    <w:p w:rsidR="0063009E" w:rsidRPr="0063009E" w:rsidRDefault="0063009E" w:rsidP="0063009E">
      <w:pPr>
        <w:spacing w:after="60" w:line="240" w:lineRule="auto"/>
        <w:jc w:val="both"/>
        <w:rPr>
          <w:rFonts w:ascii="Calibri" w:eastAsia="Times New Roman" w:hAnsi="Calibri" w:cs="Calibri"/>
          <w:lang w:val="el-GR" w:eastAsia="zh-CN"/>
        </w:rPr>
      </w:pPr>
      <w:r w:rsidRPr="0063009E">
        <w:rPr>
          <w:rFonts w:ascii="Calibri" w:eastAsia="Times New Roman" w:hAnsi="Calibri" w:cs="Calibri"/>
          <w:b/>
          <w:lang w:val="el-GR" w:eastAsia="zh-CN"/>
        </w:rPr>
        <w:t xml:space="preserve">Τροποποίηση Σύμβασης: </w:t>
      </w:r>
      <w:r w:rsidRPr="0063009E">
        <w:rPr>
          <w:rFonts w:ascii="Calibri" w:eastAsia="Times New Roman" w:hAnsi="Calibri" w:cs="Calibri"/>
          <w:lang w:val="el-GR" w:eastAsia="zh-CN"/>
        </w:rPr>
        <w:t>Η σύμβαση δύναται να τροποποιηθεί εφόσον τηρούνται οι προϋποθέσεις που προβλέπονται στο άρθρο 132 του ν. 4412/2016.</w:t>
      </w:r>
    </w:p>
    <w:p w:rsidR="0063009E" w:rsidRPr="0063009E" w:rsidRDefault="0063009E" w:rsidP="0063009E">
      <w:pPr>
        <w:spacing w:after="60" w:line="240" w:lineRule="auto"/>
        <w:jc w:val="both"/>
        <w:rPr>
          <w:rFonts w:ascii="Calibri" w:eastAsia="Times New Roman" w:hAnsi="Calibri" w:cs="Calibri"/>
          <w:lang w:val="el-GR" w:eastAsia="zh-CN"/>
        </w:rPr>
      </w:pPr>
    </w:p>
    <w:p w:rsidR="0063009E" w:rsidRPr="0063009E" w:rsidRDefault="0063009E" w:rsidP="0063009E">
      <w:pPr>
        <w:suppressAutoHyphens/>
        <w:spacing w:after="120" w:line="240" w:lineRule="auto"/>
        <w:jc w:val="both"/>
        <w:rPr>
          <w:rFonts w:ascii="Calibri" w:eastAsia="Times New Roman" w:hAnsi="Calibri" w:cs="Calibri"/>
          <w:i/>
          <w:color w:val="000000"/>
          <w:sz w:val="20"/>
          <w:lang w:val="el-GR"/>
        </w:rPr>
      </w:pPr>
    </w:p>
    <w:p w:rsidR="0063009E" w:rsidRPr="0063009E" w:rsidRDefault="0063009E" w:rsidP="0063009E">
      <w:pPr>
        <w:suppressAutoHyphens/>
        <w:spacing w:after="60" w:line="240" w:lineRule="auto"/>
        <w:jc w:val="both"/>
        <w:rPr>
          <w:rFonts w:ascii="Calibri" w:eastAsia="SimSun" w:hAnsi="Calibri" w:cs="Calibri"/>
          <w:lang w:val="el-GR" w:eastAsia="zh-CN"/>
        </w:rPr>
      </w:pPr>
      <w:r w:rsidRPr="0063009E">
        <w:rPr>
          <w:rFonts w:ascii="Arial" w:eastAsia="Times New Roman" w:hAnsi="Arial" w:cs="Arial"/>
          <w:b/>
          <w:color w:val="002060"/>
          <w:lang w:val="el-GR" w:eastAsia="zh-CN"/>
        </w:rPr>
        <w:t>ΜΕΡΟΣ Β- ΟΙΚΟΝΟΜΙΚΟ ΑΝΤΙΚΕΙΜΕΝΟ ΤΗΣ ΣΥΜΒΑΣΗΣ</w:t>
      </w:r>
    </w:p>
    <w:p w:rsidR="0063009E" w:rsidRPr="0063009E" w:rsidRDefault="0063009E" w:rsidP="0063009E">
      <w:pPr>
        <w:spacing w:after="60" w:line="240" w:lineRule="auto"/>
        <w:jc w:val="both"/>
        <w:rPr>
          <w:rFonts w:ascii="Calibri" w:eastAsia="SimSun" w:hAnsi="Calibri" w:cs="Calibri"/>
          <w:lang w:val="el-GR" w:eastAsia="zh-CN"/>
        </w:rPr>
      </w:pPr>
      <w:r w:rsidRPr="0063009E">
        <w:rPr>
          <w:rFonts w:ascii="Calibri" w:eastAsia="SimSun" w:hAnsi="Calibri" w:cs="Calibri"/>
          <w:b/>
          <w:lang w:val="el-GR" w:eastAsia="zh-CN"/>
        </w:rPr>
        <w:t>Χρηματοδότηση</w:t>
      </w:r>
      <w:r w:rsidRPr="0063009E">
        <w:rPr>
          <w:rFonts w:ascii="Calibri" w:eastAsia="SimSun" w:hAnsi="Calibri" w:cs="Calibri"/>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 xml:space="preserve">Η παρούσα σύμβαση χρηματοδοτείται από την Πράξη URBISPHERE-COUPLING DYNAMIC CITIES AND CLIMATE [URBISPHERE] GA 855005 που χρηματοδοτείται από την Ευρωπαϊκή Ένωση. </w:t>
      </w:r>
    </w:p>
    <w:p w:rsidR="0063009E" w:rsidRPr="0063009E" w:rsidRDefault="0063009E" w:rsidP="0063009E">
      <w:pPr>
        <w:suppressAutoHyphens/>
        <w:spacing w:after="120" w:line="240" w:lineRule="auto"/>
        <w:jc w:val="both"/>
        <w:rPr>
          <w:rFonts w:ascii="Calibri" w:eastAsia="SimSun" w:hAnsi="Calibri" w:cs="Calibri"/>
          <w:b/>
          <w:lang w:val="el-GR" w:eastAsia="zh-CN"/>
        </w:rPr>
      </w:pPr>
      <w:r w:rsidRPr="0063009E">
        <w:rPr>
          <w:rFonts w:ascii="Calibri" w:eastAsia="Times New Roman" w:hAnsi="Calibri" w:cs="Calibri"/>
          <w:lang w:val="el-GR" w:eastAsia="zh-CN"/>
        </w:rPr>
        <w:lastRenderedPageBreak/>
        <w:t>Η δαπάνη για την εν λόγω σύμβαση βαρύνει την ΠΡΖ00264 (κωδικό λογιστικής 1405- ΕΠΙΣΤΗΜΟΝΙΚΑ ΟΡΓΑΝΑ) σχετική πίστωση του προϋπολογισμού</w:t>
      </w:r>
    </w:p>
    <w:p w:rsidR="0063009E" w:rsidRPr="0063009E" w:rsidRDefault="0063009E" w:rsidP="0063009E">
      <w:pPr>
        <w:spacing w:before="120" w:after="60" w:line="240" w:lineRule="auto"/>
        <w:jc w:val="both"/>
        <w:rPr>
          <w:rFonts w:ascii="Calibri" w:eastAsia="SimSun" w:hAnsi="Calibri" w:cs="Calibri"/>
          <w:lang w:val="el-GR" w:eastAsia="zh-CN"/>
        </w:rPr>
      </w:pPr>
      <w:r w:rsidRPr="0063009E">
        <w:rPr>
          <w:rFonts w:ascii="Calibri" w:eastAsia="SimSun" w:hAnsi="Calibri" w:cs="Calibri"/>
          <w:lang w:val="el-GR" w:eastAsia="zh-CN"/>
        </w:rPr>
        <w:t>Εκτιμώμενη αξία σύμβασης σε ευρώ, χωρίς ΦΠΑ :</w:t>
      </w:r>
      <w:r w:rsidRPr="0063009E">
        <w:rPr>
          <w:rFonts w:ascii="Calibri" w:eastAsia="Times New Roman" w:hAnsi="Calibri" w:cs="Calibri"/>
          <w:b/>
          <w:lang w:val="el-GR" w:eastAsia="zh-CN"/>
        </w:rPr>
        <w:t xml:space="preserve"> </w:t>
      </w:r>
      <w:r w:rsidRPr="0063009E">
        <w:rPr>
          <w:rFonts w:ascii="Calibri" w:eastAsia="Times New Roman" w:hAnsi="Calibri" w:cs="Calibri"/>
          <w:lang w:val="el-GR" w:eastAsia="zh-CN"/>
        </w:rPr>
        <w:t xml:space="preserve">72.200,00 </w:t>
      </w:r>
      <w:r w:rsidRPr="0063009E">
        <w:rPr>
          <w:rFonts w:ascii="Calibri" w:eastAsia="Times New Roman" w:hAnsi="Calibri" w:cs="Calibri"/>
          <w:b/>
          <w:lang w:val="el-GR" w:eastAsia="zh-CN"/>
        </w:rPr>
        <w:t>€</w:t>
      </w:r>
    </w:p>
    <w:p w:rsidR="0063009E" w:rsidRPr="0063009E" w:rsidRDefault="0063009E" w:rsidP="0063009E">
      <w:pPr>
        <w:suppressAutoHyphens/>
        <w:spacing w:after="60" w:line="240" w:lineRule="auto"/>
        <w:jc w:val="both"/>
        <w:rPr>
          <w:rFonts w:ascii="Calibri" w:eastAsia="SimSun" w:hAnsi="Calibri" w:cs="Calibri"/>
          <w:b/>
          <w:lang w:val="el-GR" w:eastAsia="zh-CN"/>
        </w:rPr>
      </w:pPr>
      <w:r w:rsidRPr="0063009E">
        <w:rPr>
          <w:rFonts w:ascii="Calibri" w:eastAsia="SimSun" w:hAnsi="Calibri" w:cs="Calibri"/>
          <w:b/>
          <w:lang w:val="el-GR" w:eastAsia="zh-CN"/>
        </w:rPr>
        <w:t xml:space="preserve">Φ.Π.Α.-Κρατήσεις-δικαιώματα τρίτων-επιβαρύνσεις: </w:t>
      </w:r>
    </w:p>
    <w:p w:rsidR="0063009E" w:rsidRPr="0063009E" w:rsidRDefault="0063009E" w:rsidP="0063009E">
      <w:pPr>
        <w:suppressAutoHyphens/>
        <w:spacing w:after="60" w:line="240" w:lineRule="auto"/>
        <w:jc w:val="both"/>
        <w:rPr>
          <w:rFonts w:ascii="Calibri" w:eastAsia="Times New Roman" w:hAnsi="Calibri" w:cs="Calibri"/>
          <w:szCs w:val="24"/>
          <w:lang w:val="el-GR" w:eastAsia="zh-CN"/>
        </w:rPr>
      </w:pPr>
      <w:r w:rsidRPr="0063009E">
        <w:rPr>
          <w:rFonts w:ascii="Calibri" w:eastAsia="Times New Roman" w:hAnsi="Calibri" w:cs="Calibri"/>
          <w:lang w:val="el-GR" w:eastAsia="zh-CN"/>
        </w:rPr>
        <w:t>Βάση της κείμενης νομοθεσίας:</w:t>
      </w:r>
    </w:p>
    <w:p w:rsidR="0063009E" w:rsidRPr="0063009E" w:rsidRDefault="0063009E" w:rsidP="0063009E">
      <w:pPr>
        <w:numPr>
          <w:ilvl w:val="0"/>
          <w:numId w:val="22"/>
        </w:numPr>
        <w:suppressAutoHyphens/>
        <w:spacing w:after="6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η δαπάνη υποχρεούται σε καταβολή ΦΠΑ</w:t>
      </w:r>
    </w:p>
    <w:p w:rsidR="0063009E" w:rsidRPr="0063009E" w:rsidRDefault="0063009E" w:rsidP="0063009E">
      <w:pPr>
        <w:numPr>
          <w:ilvl w:val="0"/>
          <w:numId w:val="22"/>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63009E">
        <w:rPr>
          <w:rFonts w:ascii="Calibri" w:eastAsia="SimSun" w:hAnsi="Calibri" w:cs="Calibri"/>
          <w:szCs w:val="24"/>
          <w:lang w:val="el-GR" w:eastAsia="zh-CN"/>
        </w:rPr>
        <w:t>Επιβάλλεται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63009E" w:rsidRPr="0063009E" w:rsidRDefault="0063009E" w:rsidP="0063009E">
      <w:pPr>
        <w:numPr>
          <w:ilvl w:val="0"/>
          <w:numId w:val="22"/>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63009E">
        <w:rPr>
          <w:rFonts w:ascii="Calibri" w:eastAsia="SimSun" w:hAnsi="Calibri" w:cs="Calibri"/>
          <w:szCs w:val="24"/>
          <w:lang w:val="el-GR" w:eastAsia="zh-CN"/>
        </w:rPr>
        <w:t>Επιβάλλεται</w:t>
      </w:r>
      <w:r w:rsidRPr="0063009E">
        <w:rPr>
          <w:rFonts w:ascii="Calibri" w:eastAsia="SimSun" w:hAnsi="Calibri" w:cs="Calibri" w:hint="eastAsia"/>
          <w:color w:val="000000"/>
          <w:lang w:val="el-GR" w:eastAsia="zh-CN"/>
        </w:rPr>
        <w:t xml:space="preserve"> </w:t>
      </w:r>
      <w:r w:rsidRPr="0063009E">
        <w:rPr>
          <w:rFonts w:ascii="Calibri" w:eastAsia="SimSun" w:hAnsi="Calibri" w:cs="Calibri"/>
          <w:szCs w:val="24"/>
          <w:lang w:val="el-GR" w:eastAsia="zh-CN"/>
        </w:rPr>
        <w:t>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 εφόσον ενεργοποιηθεί.</w:t>
      </w:r>
    </w:p>
    <w:p w:rsidR="0063009E" w:rsidRPr="0063009E" w:rsidRDefault="0063009E" w:rsidP="0063009E">
      <w:pPr>
        <w:numPr>
          <w:ilvl w:val="0"/>
          <w:numId w:val="22"/>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63009E">
        <w:rPr>
          <w:rFonts w:ascii="Calibri" w:eastAsia="SimSun" w:hAnsi="Calibri" w:cs="Calibri"/>
          <w:szCs w:val="24"/>
          <w:lang w:val="el-GR" w:eastAsia="zh-CN"/>
        </w:rPr>
        <w:t>Επιβάλλεται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Οι υπέρ τρίτων κρατήσεις υπόκεινται στο εκάστοτε ισχύον αναλογικό τέλος χαρτοσήμου 3% και στην επ’ αυτού εισφορά υπέρ ΟΓΑ 20% (3,6%).</w:t>
      </w:r>
    </w:p>
    <w:p w:rsidR="0063009E" w:rsidRPr="0063009E" w:rsidRDefault="0063009E" w:rsidP="0063009E">
      <w:pPr>
        <w:suppressAutoHyphens/>
        <w:spacing w:after="60" w:line="240" w:lineRule="auto"/>
        <w:jc w:val="both"/>
        <w:rPr>
          <w:rFonts w:ascii="Calibri" w:eastAsia="SimSun" w:hAnsi="Calibri" w:cs="Calibri"/>
          <w:lang w:val="el-GR" w:eastAsia="zh-CN"/>
        </w:rPr>
      </w:pPr>
      <w:r w:rsidRPr="0063009E">
        <w:rPr>
          <w:rFonts w:ascii="Calibri" w:eastAsia="Times New Roman" w:hAnsi="Calibri" w:cs="Calibri"/>
          <w:szCs w:val="24"/>
          <w:lang w:val="el-GR" w:eastAsia="zh-CN"/>
        </w:rPr>
        <w:t>Με κάθε πληρωμή θα γίνεται, επί του καθαρού ποσού, η προβλεπόμενη από την κείμενη νομοθεσία παρακράτηση φόρου εισοδήματος</w:t>
      </w:r>
    </w:p>
    <w:p w:rsidR="0063009E" w:rsidRPr="0063009E" w:rsidRDefault="0063009E" w:rsidP="0063009E">
      <w:pPr>
        <w:suppressAutoHyphens/>
        <w:spacing w:after="60" w:line="240" w:lineRule="auto"/>
        <w:jc w:val="both"/>
        <w:rPr>
          <w:rFonts w:ascii="Calibri" w:eastAsia="SimSun" w:hAnsi="Calibri" w:cs="Calibri"/>
          <w:lang w:val="el-GR" w:eastAsia="zh-CN"/>
        </w:rPr>
        <w:sectPr w:rsidR="0063009E" w:rsidRPr="0063009E">
          <w:headerReference w:type="default" r:id="rId7"/>
          <w:footerReference w:type="default" r:id="rId8"/>
          <w:headerReference w:type="first" r:id="rId9"/>
          <w:footerReference w:type="first" r:id="rId10"/>
          <w:pgSz w:w="11906" w:h="16838"/>
          <w:pgMar w:top="1418" w:right="1418" w:bottom="1418" w:left="1418" w:header="720" w:footer="595" w:gutter="0"/>
          <w:cols w:space="720"/>
          <w:formProt w:val="0"/>
          <w:titlePg/>
          <w:docGrid w:linePitch="360"/>
        </w:sectPr>
      </w:pPr>
    </w:p>
    <w:p w:rsidR="0063009E" w:rsidRPr="0063009E" w:rsidRDefault="0063009E" w:rsidP="0063009E">
      <w:pPr>
        <w:keepNext/>
        <w:pBdr>
          <w:bottom w:val="single" w:sz="12" w:space="1" w:color="00008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pPr>
      <w:bookmarkStart w:id="4" w:name="_Toc10633832"/>
      <w:bookmarkStart w:id="5" w:name="_Toc498520022"/>
      <w:r w:rsidRPr="0063009E">
        <w:rPr>
          <w:rFonts w:ascii="Arial" w:eastAsia="Times New Roman" w:hAnsi="Arial" w:cs="Arial"/>
          <w:b/>
          <w:color w:val="002060"/>
          <w:sz w:val="24"/>
          <w:lang w:val="el-GR" w:eastAsia="zh-CN"/>
        </w:rPr>
        <w:lastRenderedPageBreak/>
        <w:t xml:space="preserve">ΠΑΡΑΡΤΗΜΑ </w:t>
      </w:r>
      <w:r w:rsidRPr="0063009E">
        <w:rPr>
          <w:rFonts w:ascii="Arial" w:eastAsia="Times New Roman" w:hAnsi="Arial" w:cs="Arial"/>
          <w:b/>
          <w:color w:val="002060"/>
          <w:sz w:val="24"/>
          <w:lang w:eastAsia="zh-CN"/>
        </w:rPr>
        <w:t>I</w:t>
      </w:r>
      <w:r w:rsidRPr="0063009E">
        <w:rPr>
          <w:rFonts w:ascii="Arial" w:eastAsia="Times New Roman" w:hAnsi="Arial" w:cs="Arial"/>
          <w:b/>
          <w:color w:val="002060"/>
          <w:sz w:val="24"/>
          <w:lang w:val="el-GR" w:eastAsia="zh-CN"/>
        </w:rPr>
        <w:t xml:space="preserve">Ι – </w:t>
      </w:r>
      <w:r w:rsidRPr="0063009E">
        <w:rPr>
          <w:rFonts w:ascii="Arial" w:eastAsia="SimSun" w:hAnsi="Arial" w:cs="Arial"/>
          <w:b/>
          <w:color w:val="002060"/>
          <w:sz w:val="24"/>
          <w:lang w:val="el-GR" w:eastAsia="zh-CN"/>
        </w:rPr>
        <w:t>Υποδείγματα</w:t>
      </w:r>
      <w:bookmarkEnd w:id="4"/>
      <w:r w:rsidRPr="0063009E">
        <w:rPr>
          <w:rFonts w:ascii="Arial" w:eastAsia="SimSun" w:hAnsi="Arial" w:cs="Arial"/>
          <w:b/>
          <w:color w:val="002060"/>
          <w:sz w:val="24"/>
          <w:lang w:val="el-GR" w:eastAsia="zh-CN"/>
        </w:rPr>
        <w:t xml:space="preserve"> </w:t>
      </w:r>
      <w:bookmarkEnd w:id="5"/>
    </w:p>
    <w:p w:rsidR="0063009E" w:rsidRPr="0063009E" w:rsidRDefault="0063009E" w:rsidP="0063009E">
      <w:pPr>
        <w:suppressAutoHyphens/>
        <w:spacing w:before="120" w:after="60" w:line="240" w:lineRule="auto"/>
        <w:jc w:val="center"/>
        <w:rPr>
          <w:rFonts w:ascii="Calibri" w:eastAsia="Times New Roman" w:hAnsi="Calibri" w:cs="Calibri"/>
          <w:b/>
          <w:bCs/>
          <w:szCs w:val="24"/>
          <w:lang w:val="el-GR" w:eastAsia="zh-CN"/>
        </w:rPr>
      </w:pPr>
      <w:r w:rsidRPr="0063009E">
        <w:rPr>
          <w:rFonts w:ascii="Calibri" w:eastAsia="Times New Roman" w:hAnsi="Calibri" w:cs="Calibri"/>
          <w:b/>
          <w:bCs/>
          <w:szCs w:val="24"/>
          <w:lang w:val="el-GR" w:eastAsia="zh-CN"/>
        </w:rPr>
        <w:t>ΥΠΟΔΕΙΓΜΑ 1</w:t>
      </w:r>
    </w:p>
    <w:p w:rsidR="0063009E" w:rsidRPr="0063009E" w:rsidRDefault="0063009E" w:rsidP="0063009E">
      <w:pPr>
        <w:suppressAutoHyphens/>
        <w:spacing w:after="120" w:line="240" w:lineRule="auto"/>
        <w:jc w:val="both"/>
        <w:rPr>
          <w:rFonts w:ascii="Calibri" w:eastAsia="Times New Roman" w:hAnsi="Calibri" w:cs="Calibri"/>
          <w:b/>
          <w:szCs w:val="24"/>
          <w:lang w:val="el-GR"/>
        </w:rPr>
      </w:pPr>
      <w:r w:rsidRPr="0063009E">
        <w:rPr>
          <w:rFonts w:ascii="Calibri" w:eastAsia="Times New Roman" w:hAnsi="Calibri" w:cs="Calibri"/>
          <w:b/>
          <w:szCs w:val="24"/>
          <w:lang w:val="el-GR"/>
        </w:rPr>
        <w:t xml:space="preserve">ΣΧΕΔΙΟ ΕΓΓΥΗΤΙΚΗΣ ΕΠΙΣΤΟΛΗΣ ΣΥΜΜΕΤΟΧΗΣ </w:t>
      </w:r>
    </w:p>
    <w:p w:rsidR="0063009E" w:rsidRPr="0063009E" w:rsidRDefault="0063009E" w:rsidP="0063009E">
      <w:pPr>
        <w:spacing w:before="120" w:after="0" w:line="240" w:lineRule="auto"/>
        <w:jc w:val="both"/>
        <w:rPr>
          <w:rFonts w:ascii="Calibri" w:eastAsia="Times New Roman" w:hAnsi="Calibri" w:cs="Calibri"/>
          <w:lang w:val="el-GR"/>
        </w:rPr>
      </w:pPr>
    </w:p>
    <w:p w:rsidR="0063009E" w:rsidRPr="0063009E" w:rsidRDefault="0063009E" w:rsidP="0063009E">
      <w:pPr>
        <w:suppressAutoHyphens/>
        <w:spacing w:after="12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………………………..(Εκδότης)</w:t>
      </w:r>
    </w:p>
    <w:p w:rsidR="0063009E" w:rsidRPr="0063009E" w:rsidRDefault="0063009E" w:rsidP="0063009E">
      <w:pPr>
        <w:suppressAutoHyphens/>
        <w:spacing w:after="12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 xml:space="preserve">ΠΡΟΣ </w:t>
      </w:r>
    </w:p>
    <w:p w:rsidR="0063009E" w:rsidRPr="0063009E" w:rsidRDefault="0063009E" w:rsidP="0063009E">
      <w:pPr>
        <w:spacing w:before="120" w:after="0" w:line="240" w:lineRule="auto"/>
        <w:jc w:val="both"/>
        <w:rPr>
          <w:rFonts w:ascii="Calibri" w:eastAsia="Times New Roman" w:hAnsi="Calibri" w:cs="Calibri"/>
          <w:lang w:val="el-GR"/>
        </w:rPr>
      </w:pPr>
      <w:r w:rsidRPr="0063009E">
        <w:rPr>
          <w:rFonts w:ascii="Calibri" w:eastAsia="Times New Roman" w:hAnsi="Calibri" w:cs="Calibri"/>
          <w:bCs/>
          <w:lang w:val="el-GR"/>
        </w:rPr>
        <w:t>Το</w:t>
      </w:r>
      <w:r w:rsidRPr="0063009E">
        <w:rPr>
          <w:rFonts w:ascii="Calibri" w:eastAsia="Times New Roman" w:hAnsi="Calibri" w:cs="Calibri"/>
          <w:lang w:val="el-GR"/>
        </w:rPr>
        <w:t xml:space="preserve"> ΙΔΡΥΜΑ ΤΕΧΝΟΛΟΓΙΑΣ ΚΑΙ ΕΡΕΥΝΑΣ</w:t>
      </w:r>
    </w:p>
    <w:p w:rsidR="0063009E" w:rsidRPr="0063009E" w:rsidRDefault="0063009E" w:rsidP="0063009E">
      <w:pPr>
        <w:spacing w:before="120" w:after="0" w:line="240" w:lineRule="auto"/>
        <w:jc w:val="both"/>
        <w:rPr>
          <w:rFonts w:ascii="Calibri" w:eastAsia="Times New Roman" w:hAnsi="Calibri" w:cs="Calibri"/>
          <w:lang w:val="el-GR"/>
        </w:rPr>
      </w:pPr>
      <w:r w:rsidRPr="0063009E">
        <w:rPr>
          <w:rFonts w:ascii="Calibri" w:eastAsia="Times New Roman" w:hAnsi="Calibri" w:cs="Calibri"/>
          <w:lang w:val="el-GR"/>
        </w:rPr>
        <w:t>Ν. Πλαστήρα 100</w:t>
      </w:r>
    </w:p>
    <w:p w:rsidR="0063009E" w:rsidRPr="0063009E" w:rsidRDefault="0063009E" w:rsidP="0063009E">
      <w:pPr>
        <w:spacing w:before="120" w:after="0" w:line="240" w:lineRule="auto"/>
        <w:jc w:val="both"/>
        <w:rPr>
          <w:rFonts w:ascii="Calibri" w:eastAsia="Times New Roman" w:hAnsi="Calibri" w:cs="Calibri"/>
          <w:lang w:val="el-GR"/>
        </w:rPr>
      </w:pPr>
      <w:r w:rsidRPr="0063009E">
        <w:rPr>
          <w:rFonts w:ascii="Calibri" w:eastAsia="Times New Roman" w:hAnsi="Calibri" w:cs="Calibri"/>
          <w:lang w:val="el-GR"/>
        </w:rPr>
        <w:t>Βασιλικά Βουτών Ηρακλείου Κρήτης</w:t>
      </w:r>
    </w:p>
    <w:p w:rsidR="0063009E" w:rsidRPr="0063009E" w:rsidRDefault="0063009E" w:rsidP="0063009E">
      <w:pPr>
        <w:spacing w:before="120" w:after="0" w:line="240" w:lineRule="auto"/>
        <w:jc w:val="right"/>
        <w:rPr>
          <w:rFonts w:ascii="Calibri" w:eastAsia="Times New Roman" w:hAnsi="Calibri" w:cs="Calibri"/>
          <w:lang w:val="el-GR"/>
        </w:rPr>
      </w:pPr>
      <w:r w:rsidRPr="0063009E">
        <w:rPr>
          <w:rFonts w:ascii="Calibri" w:eastAsia="Times New Roman" w:hAnsi="Calibri" w:cs="Calibri"/>
          <w:lang w:val="el-GR"/>
        </w:rPr>
        <w:t>……….(ημερομηνία)</w:t>
      </w:r>
    </w:p>
    <w:p w:rsidR="0063009E" w:rsidRPr="0063009E" w:rsidRDefault="0063009E" w:rsidP="0063009E">
      <w:pPr>
        <w:spacing w:before="120" w:after="0" w:line="240" w:lineRule="auto"/>
        <w:jc w:val="center"/>
        <w:rPr>
          <w:rFonts w:ascii="Calibri" w:eastAsia="Times New Roman" w:hAnsi="Calibri" w:cs="Calibri"/>
          <w:b/>
          <w:bCs/>
          <w:lang w:val="el-GR"/>
        </w:rPr>
      </w:pPr>
    </w:p>
    <w:p w:rsidR="0063009E" w:rsidRPr="0063009E" w:rsidRDefault="0063009E" w:rsidP="0063009E">
      <w:pPr>
        <w:spacing w:before="120" w:after="0" w:line="240" w:lineRule="auto"/>
        <w:jc w:val="center"/>
        <w:rPr>
          <w:rFonts w:ascii="Calibri" w:eastAsia="Times New Roman" w:hAnsi="Calibri" w:cs="Calibri"/>
          <w:b/>
          <w:bCs/>
          <w:lang w:val="el-GR"/>
        </w:rPr>
      </w:pPr>
    </w:p>
    <w:p w:rsidR="0063009E" w:rsidRPr="0063009E" w:rsidRDefault="0063009E" w:rsidP="0063009E">
      <w:pPr>
        <w:spacing w:before="120" w:after="0" w:line="240" w:lineRule="auto"/>
        <w:jc w:val="center"/>
        <w:rPr>
          <w:rFonts w:ascii="Calibri" w:eastAsia="Times New Roman" w:hAnsi="Calibri" w:cs="Calibri"/>
          <w:lang w:val="el-GR"/>
        </w:rPr>
      </w:pPr>
      <w:r w:rsidRPr="0063009E">
        <w:rPr>
          <w:rFonts w:ascii="Calibri" w:eastAsia="Times New Roman" w:hAnsi="Calibri" w:cs="Calibri"/>
          <w:lang w:val="el-GR"/>
        </w:rPr>
        <w:t>ΕΓΓΥΗΤΙΚΗ ΕΠΙΣΤΟΛΗ ΥΠ’ ΑΡΙΘΜΟΝ .... ΓΙΑ ΠΟΣΟ …………………..ΕΥΡΩ.</w:t>
      </w:r>
    </w:p>
    <w:p w:rsidR="0063009E" w:rsidRPr="0063009E" w:rsidRDefault="0063009E" w:rsidP="0063009E">
      <w:pPr>
        <w:numPr>
          <w:ilvl w:val="0"/>
          <w:numId w:val="39"/>
        </w:numPr>
        <w:suppressAutoHyphens/>
        <w:spacing w:before="120" w:after="0" w:line="260" w:lineRule="exact"/>
        <w:jc w:val="both"/>
        <w:textAlignment w:val="baseline"/>
        <w:rPr>
          <w:rFonts w:ascii="Calibri" w:eastAsia="Times New Roman" w:hAnsi="Calibri" w:cs="Calibri"/>
          <w:iCs/>
          <w:lang w:val="el-GR"/>
        </w:rPr>
      </w:pPr>
      <w:r w:rsidRPr="0063009E">
        <w:rPr>
          <w:rFonts w:ascii="Calibri" w:eastAsia="Times New Roman" w:hAnsi="Calibri" w:cs="Calibri"/>
          <w:iCs/>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63009E">
        <w:rPr>
          <w:rFonts w:ascii="Calibri" w:eastAsia="Times New Roman" w:hAnsi="Calibri" w:cs="Calibri"/>
          <w:iCs/>
          <w:color w:val="000000"/>
          <w:lang w:val="el-GR"/>
        </w:rPr>
        <w:t>της</w:t>
      </w:r>
      <w:r w:rsidRPr="0063009E">
        <w:rPr>
          <w:rFonts w:ascii="Calibri" w:eastAsia="Times New Roman" w:hAnsi="Calibri" w:cs="Calibri"/>
          <w:b/>
          <w:iCs/>
          <w:color w:val="000000"/>
          <w:lang w:val="el-GR"/>
        </w:rPr>
        <w:t xml:space="preserve"> </w:t>
      </w:r>
      <w:r w:rsidRPr="0063009E">
        <w:rPr>
          <w:rFonts w:ascii="Calibri" w:eastAsia="Times New Roman" w:hAnsi="Calibri" w:cs="Calibri"/>
          <w:iCs/>
          <w:color w:val="000000"/>
          <w:lang w:val="el-GR"/>
        </w:rPr>
        <w:t>με αρ πρωτ</w:t>
      </w:r>
      <w:r w:rsidRPr="0063009E">
        <w:rPr>
          <w:rFonts w:ascii="Calibri" w:eastAsia="Times New Roman" w:hAnsi="Calibri" w:cs="Calibri"/>
          <w:iCs/>
          <w:lang w:val="el-GR"/>
        </w:rPr>
        <w:t xml:space="preserve">........ (αριθ. πρωτ Διακήρυξης-ημερομηνία </w:t>
      </w:r>
      <w:r w:rsidRPr="0063009E">
        <w:rPr>
          <w:rFonts w:ascii="Calibri" w:eastAsia="Times New Roman" w:hAnsi="Calibri" w:cs="Calibri"/>
          <w:iCs/>
          <w:color w:val="000000"/>
          <w:lang w:val="el-GR"/>
        </w:rPr>
        <w:t>και καταληκτική ημερομηνία</w:t>
      </w:r>
      <w:r w:rsidRPr="0063009E">
        <w:rPr>
          <w:rFonts w:ascii="Calibri" w:eastAsia="Times New Roman" w:hAnsi="Calibri" w:cs="Calibri"/>
          <w:iCs/>
          <w:color w:val="800080"/>
          <w:lang w:val="el-GR"/>
        </w:rPr>
        <w:t xml:space="preserve"> </w:t>
      </w:r>
      <w:r w:rsidRPr="0063009E">
        <w:rPr>
          <w:rFonts w:ascii="Calibri" w:eastAsia="Times New Roman" w:hAnsi="Calibri" w:cs="Calibri"/>
          <w:iCs/>
          <w:color w:val="000000"/>
          <w:lang w:val="el-GR"/>
        </w:rPr>
        <w:t>υποβολής προσφορών</w:t>
      </w:r>
      <w:r w:rsidRPr="0063009E">
        <w:rPr>
          <w:rFonts w:ascii="Calibri" w:eastAsia="Times New Roman" w:hAnsi="Calibri" w:cs="Calibri"/>
          <w:iCs/>
          <w:lang w:val="el-GR"/>
        </w:rPr>
        <w:t xml:space="preserve">) για την υλοποίηση του έργου </w:t>
      </w:r>
      <w:r w:rsidRPr="0063009E">
        <w:rPr>
          <w:rFonts w:ascii="Calibri" w:eastAsia="Times New Roman" w:hAnsi="Calibri" w:cs="Calibri"/>
          <w:b/>
          <w:iCs/>
          <w:lang w:val="el-GR"/>
        </w:rPr>
        <w:t>«</w:t>
      </w:r>
      <w:r w:rsidRPr="0063009E">
        <w:rPr>
          <w:rFonts w:ascii="Calibri" w:eastAsia="Times New Roman" w:hAnsi="Calibri" w:cs="Calibri"/>
          <w:iCs/>
          <w:lang w:val="el-GR"/>
        </w:rPr>
        <w:t>Προμήθεια ενός  Φασματοφωτόμετρου Ευρέως Φάσματος</w:t>
      </w:r>
      <w:r w:rsidRPr="0063009E">
        <w:rPr>
          <w:rFonts w:ascii="Calibri" w:eastAsia="Times New Roman" w:hAnsi="Calibri" w:cs="Calibri"/>
          <w:b/>
          <w:iCs/>
          <w:lang w:val="el-GR"/>
        </w:rPr>
        <w:t>»</w:t>
      </w:r>
      <w:r w:rsidRPr="0063009E">
        <w:rPr>
          <w:rFonts w:ascii="Calibri" w:eastAsia="Times New Roman" w:hAnsi="Calibri" w:cs="Calibri"/>
          <w:iCs/>
          <w:lang w:val="el-GR"/>
        </w:rPr>
        <w:t xml:space="preserve"> και για κάθε αναβολή αυτού.</w:t>
      </w:r>
    </w:p>
    <w:p w:rsidR="0063009E" w:rsidRPr="0063009E" w:rsidRDefault="0063009E" w:rsidP="0063009E">
      <w:pPr>
        <w:numPr>
          <w:ilvl w:val="0"/>
          <w:numId w:val="39"/>
        </w:numPr>
        <w:suppressAutoHyphens/>
        <w:spacing w:before="120" w:after="0" w:line="260" w:lineRule="exact"/>
        <w:jc w:val="both"/>
        <w:textAlignment w:val="baseline"/>
        <w:rPr>
          <w:rFonts w:ascii="Calibri" w:eastAsia="Times New Roman" w:hAnsi="Calibri" w:cs="Calibri"/>
          <w:iCs/>
          <w:lang w:val="el-GR"/>
        </w:rPr>
      </w:pPr>
      <w:r w:rsidRPr="0063009E">
        <w:rPr>
          <w:rFonts w:ascii="Calibri" w:eastAsia="Times New Roman" w:hAnsi="Calibri" w:cs="Calibri"/>
          <w:iCs/>
          <w:lang w:val="el-GR"/>
        </w:rPr>
        <w:t>Παραιτούμαστε ρητά</w:t>
      </w:r>
      <w:r w:rsidRPr="0063009E">
        <w:rPr>
          <w:rFonts w:ascii="Calibri" w:eastAsia="Times New Roman" w:hAnsi="Calibri" w:cs="Calibri"/>
          <w:lang w:val="el-GR" w:eastAsia="zh-CN"/>
        </w:rPr>
        <w:t>, ανέκκλητα</w:t>
      </w:r>
      <w:r w:rsidRPr="0063009E">
        <w:rPr>
          <w:rFonts w:ascii="Calibri" w:eastAsia="Times New Roman" w:hAnsi="Calibri" w:cs="Calibri"/>
          <w:iCs/>
          <w:lang w:val="el-GR"/>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63009E" w:rsidRPr="0063009E" w:rsidRDefault="0063009E" w:rsidP="0063009E">
      <w:pPr>
        <w:numPr>
          <w:ilvl w:val="0"/>
          <w:numId w:val="39"/>
        </w:numPr>
        <w:suppressAutoHyphens/>
        <w:spacing w:before="120" w:after="0" w:line="260" w:lineRule="exact"/>
        <w:jc w:val="both"/>
        <w:textAlignment w:val="baseline"/>
        <w:rPr>
          <w:rFonts w:ascii="Calibri" w:eastAsia="Times New Roman" w:hAnsi="Calibri" w:cs="Calibri"/>
          <w:iCs/>
          <w:lang w:val="el-GR"/>
        </w:rPr>
      </w:pPr>
      <w:r w:rsidRPr="0063009E">
        <w:rPr>
          <w:rFonts w:ascii="Calibri" w:eastAsia="Times New Roman" w:hAnsi="Calibri" w:cs="Calibri"/>
          <w:iCs/>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63009E">
        <w:rPr>
          <w:rFonts w:ascii="Calibri" w:eastAsia="Times New Roman" w:hAnsi="Calibri" w:cs="Calibri"/>
          <w:lang w:val="el-GR" w:eastAsia="zh-CN"/>
        </w:rPr>
        <w:t>, μετά από απλή έγγραφη ειδοποίησή σας,</w:t>
      </w:r>
      <w:r w:rsidRPr="0063009E">
        <w:rPr>
          <w:rFonts w:ascii="Calibri" w:eastAsia="Times New Roman" w:hAnsi="Calibri" w:cs="Calibri"/>
          <w:iCs/>
          <w:lang w:val="el-GR"/>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63009E" w:rsidRPr="0063009E" w:rsidRDefault="0063009E" w:rsidP="0063009E">
      <w:pPr>
        <w:numPr>
          <w:ilvl w:val="0"/>
          <w:numId w:val="39"/>
        </w:numPr>
        <w:suppressAutoHyphens/>
        <w:spacing w:before="120" w:after="0" w:line="260" w:lineRule="exact"/>
        <w:jc w:val="both"/>
        <w:textAlignment w:val="baseline"/>
        <w:rPr>
          <w:rFonts w:ascii="Calibri" w:eastAsia="Times New Roman" w:hAnsi="Calibri" w:cs="Calibri"/>
          <w:iCs/>
          <w:lang w:val="el-GR"/>
        </w:rPr>
      </w:pPr>
      <w:r w:rsidRPr="0063009E">
        <w:rPr>
          <w:rFonts w:ascii="Calibri" w:eastAsia="Times New Roman" w:hAnsi="Calibri" w:cs="Calibri"/>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63009E" w:rsidRPr="0063009E" w:rsidRDefault="0063009E" w:rsidP="0063009E">
      <w:pPr>
        <w:numPr>
          <w:ilvl w:val="0"/>
          <w:numId w:val="39"/>
        </w:numPr>
        <w:suppressAutoHyphens/>
        <w:spacing w:before="120" w:after="0" w:line="260" w:lineRule="exact"/>
        <w:jc w:val="both"/>
        <w:textAlignment w:val="baseline"/>
        <w:rPr>
          <w:rFonts w:ascii="Calibri" w:eastAsia="Times New Roman" w:hAnsi="Calibri" w:cs="Calibri"/>
          <w:iCs/>
          <w:lang w:val="el-GR"/>
        </w:rPr>
      </w:pPr>
      <w:r w:rsidRPr="0063009E">
        <w:rPr>
          <w:rFonts w:ascii="Calibri" w:eastAsia="Times New Roman" w:hAnsi="Calibri" w:cs="Calibri"/>
          <w:iCs/>
          <w:lang w:val="el-GR"/>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63009E">
        <w:rPr>
          <w:rFonts w:ascii="Calibri" w:eastAsia="Times New Roman" w:hAnsi="Calibri" w:cs="Calibri"/>
          <w:iCs/>
          <w:color w:val="000000"/>
          <w:lang w:val="el-GR"/>
        </w:rPr>
        <w:t>το ποσό της κατάπτωσης υπόκειται στο εκάστοτε ισχύον τέλος χαρτοσήμου.</w:t>
      </w:r>
    </w:p>
    <w:p w:rsidR="0063009E" w:rsidRPr="0063009E" w:rsidRDefault="0063009E" w:rsidP="0063009E">
      <w:pPr>
        <w:numPr>
          <w:ilvl w:val="0"/>
          <w:numId w:val="39"/>
        </w:numPr>
        <w:suppressAutoHyphens/>
        <w:spacing w:before="120" w:after="0" w:line="260" w:lineRule="exact"/>
        <w:jc w:val="both"/>
        <w:textAlignment w:val="baseline"/>
        <w:rPr>
          <w:rFonts w:ascii="Calibri" w:eastAsia="Times New Roman" w:hAnsi="Calibri" w:cs="Calibri"/>
          <w:iCs/>
          <w:lang w:val="el-GR"/>
        </w:rPr>
        <w:sectPr w:rsidR="0063009E" w:rsidRPr="0063009E">
          <w:headerReference w:type="default" r:id="rId11"/>
          <w:footerReference w:type="default" r:id="rId12"/>
          <w:pgSz w:w="11906" w:h="16838"/>
          <w:pgMar w:top="1134" w:right="1134" w:bottom="1134" w:left="1134" w:header="720" w:footer="709" w:gutter="0"/>
          <w:cols w:space="720"/>
          <w:formProt w:val="0"/>
          <w:docGrid w:linePitch="360"/>
        </w:sectPr>
      </w:pPr>
      <w:r w:rsidRPr="0063009E">
        <w:rPr>
          <w:rFonts w:ascii="Calibri" w:eastAsia="Times New Roman" w:hAnsi="Calibri" w:cs="Calibri"/>
          <w:iCs/>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63009E" w:rsidRPr="0063009E" w:rsidRDefault="0063009E" w:rsidP="0063009E">
      <w:pPr>
        <w:spacing w:before="120" w:after="0" w:line="240" w:lineRule="auto"/>
        <w:jc w:val="center"/>
        <w:rPr>
          <w:rFonts w:ascii="Calibri" w:eastAsia="Times New Roman" w:hAnsi="Calibri" w:cs="Calibri"/>
          <w:b/>
          <w:bCs/>
          <w:sz w:val="24"/>
          <w:lang w:val="el-GR"/>
        </w:rPr>
      </w:pPr>
      <w:r w:rsidRPr="0063009E">
        <w:rPr>
          <w:rFonts w:ascii="Calibri" w:eastAsia="Times New Roman" w:hAnsi="Calibri" w:cs="Calibri"/>
          <w:b/>
          <w:bCs/>
          <w:sz w:val="24"/>
          <w:lang w:val="el-GR"/>
        </w:rPr>
        <w:lastRenderedPageBreak/>
        <w:t>ΥΠΟΔΕΙΓΜΑ 2</w:t>
      </w:r>
    </w:p>
    <w:p w:rsidR="0063009E" w:rsidRPr="0063009E" w:rsidRDefault="0063009E" w:rsidP="0063009E">
      <w:pPr>
        <w:suppressAutoHyphens/>
        <w:spacing w:before="240" w:after="120" w:line="240" w:lineRule="auto"/>
        <w:jc w:val="both"/>
        <w:rPr>
          <w:rFonts w:ascii="Calibri" w:eastAsia="Times New Roman" w:hAnsi="Calibri" w:cs="Calibri"/>
          <w:b/>
          <w:szCs w:val="24"/>
          <w:lang w:val="el-GR"/>
        </w:rPr>
      </w:pPr>
      <w:r w:rsidRPr="0063009E">
        <w:rPr>
          <w:rFonts w:ascii="Calibri" w:eastAsia="Times New Roman" w:hAnsi="Calibri" w:cs="Calibri"/>
          <w:b/>
          <w:szCs w:val="24"/>
          <w:lang w:val="el-GR"/>
        </w:rPr>
        <w:t>ΣΧΕΔΙΟ ΕΓΓΥΗΤΙΚΗΣ ΕΠΙΣΤΟΛΗΣ ΚΑΛΗΣ ΕΚΤΕΛΕΣΗΣ</w:t>
      </w:r>
    </w:p>
    <w:p w:rsidR="0063009E" w:rsidRPr="0063009E" w:rsidRDefault="0063009E" w:rsidP="0063009E">
      <w:pPr>
        <w:spacing w:before="120" w:after="0" w:line="240" w:lineRule="auto"/>
        <w:jc w:val="both"/>
        <w:rPr>
          <w:rFonts w:ascii="Calibri" w:eastAsia="Times New Roman" w:hAnsi="Calibri" w:cs="Calibri"/>
          <w:lang w:val="el-GR"/>
        </w:rPr>
      </w:pPr>
    </w:p>
    <w:p w:rsidR="0063009E" w:rsidRPr="0063009E" w:rsidRDefault="0063009E" w:rsidP="0063009E">
      <w:pPr>
        <w:suppressAutoHyphens/>
        <w:spacing w:after="12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………………………..(Εκδότης)</w:t>
      </w:r>
    </w:p>
    <w:p w:rsidR="0063009E" w:rsidRPr="0063009E" w:rsidRDefault="0063009E" w:rsidP="0063009E">
      <w:pPr>
        <w:suppressAutoHyphens/>
        <w:spacing w:after="12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 xml:space="preserve">ΠΡΟΣ </w:t>
      </w:r>
    </w:p>
    <w:p w:rsidR="0063009E" w:rsidRPr="0063009E" w:rsidRDefault="0063009E" w:rsidP="0063009E">
      <w:pPr>
        <w:spacing w:before="120" w:after="0" w:line="240" w:lineRule="auto"/>
        <w:jc w:val="both"/>
        <w:rPr>
          <w:rFonts w:ascii="Calibri" w:eastAsia="Times New Roman" w:hAnsi="Calibri" w:cs="Calibri"/>
          <w:lang w:val="el-GR"/>
        </w:rPr>
      </w:pPr>
      <w:r w:rsidRPr="0063009E">
        <w:rPr>
          <w:rFonts w:ascii="Calibri" w:eastAsia="Times New Roman" w:hAnsi="Calibri" w:cs="Calibri"/>
          <w:bCs/>
          <w:lang w:val="el-GR"/>
        </w:rPr>
        <w:t>Το</w:t>
      </w:r>
      <w:r w:rsidRPr="0063009E">
        <w:rPr>
          <w:rFonts w:ascii="Calibri" w:eastAsia="Times New Roman" w:hAnsi="Calibri" w:cs="Calibri"/>
          <w:lang w:val="el-GR"/>
        </w:rPr>
        <w:t xml:space="preserve"> ΙΔΡΥΜΑ ΤΕΧΝΟΛΟΓΙΑΣ ΚΑΙ ΕΡΕΥΝΑΣ</w:t>
      </w:r>
    </w:p>
    <w:p w:rsidR="0063009E" w:rsidRPr="0063009E" w:rsidRDefault="0063009E" w:rsidP="0063009E">
      <w:pPr>
        <w:spacing w:before="120" w:after="0" w:line="240" w:lineRule="auto"/>
        <w:jc w:val="both"/>
        <w:rPr>
          <w:rFonts w:ascii="Calibri" w:eastAsia="Times New Roman" w:hAnsi="Calibri" w:cs="Calibri"/>
          <w:lang w:val="el-GR"/>
        </w:rPr>
      </w:pPr>
      <w:r w:rsidRPr="0063009E">
        <w:rPr>
          <w:rFonts w:ascii="Calibri" w:eastAsia="Times New Roman" w:hAnsi="Calibri" w:cs="Calibri"/>
          <w:lang w:val="el-GR"/>
        </w:rPr>
        <w:t>Ν. Πλαστήρα 100</w:t>
      </w:r>
    </w:p>
    <w:p w:rsidR="0063009E" w:rsidRPr="0063009E" w:rsidRDefault="0063009E" w:rsidP="0063009E">
      <w:pPr>
        <w:spacing w:before="120" w:after="0" w:line="240" w:lineRule="auto"/>
        <w:jc w:val="both"/>
        <w:rPr>
          <w:rFonts w:ascii="Calibri" w:eastAsia="Times New Roman" w:hAnsi="Calibri" w:cs="Calibri"/>
          <w:lang w:val="el-GR"/>
        </w:rPr>
      </w:pPr>
      <w:r w:rsidRPr="0063009E">
        <w:rPr>
          <w:rFonts w:ascii="Calibri" w:eastAsia="Times New Roman" w:hAnsi="Calibri" w:cs="Calibri"/>
          <w:lang w:val="el-GR"/>
        </w:rPr>
        <w:t>Βασιλικά Βουτών Ηρακλείου Κρήτης</w:t>
      </w:r>
    </w:p>
    <w:p w:rsidR="0063009E" w:rsidRPr="0063009E" w:rsidRDefault="0063009E" w:rsidP="0063009E">
      <w:pPr>
        <w:spacing w:before="120" w:after="0" w:line="240" w:lineRule="auto"/>
        <w:jc w:val="right"/>
        <w:rPr>
          <w:rFonts w:ascii="Calibri" w:eastAsia="Times New Roman" w:hAnsi="Calibri" w:cs="Calibri"/>
          <w:lang w:val="el-GR"/>
        </w:rPr>
      </w:pPr>
      <w:r w:rsidRPr="0063009E">
        <w:rPr>
          <w:rFonts w:ascii="Calibri" w:eastAsia="Times New Roman" w:hAnsi="Calibri" w:cs="Calibri"/>
          <w:lang w:val="el-GR"/>
        </w:rPr>
        <w:t>……….(ημερομηνία)</w:t>
      </w:r>
    </w:p>
    <w:p w:rsidR="0063009E" w:rsidRPr="0063009E" w:rsidRDefault="0063009E" w:rsidP="0063009E">
      <w:pPr>
        <w:spacing w:before="120" w:after="0" w:line="240" w:lineRule="auto"/>
        <w:jc w:val="center"/>
        <w:rPr>
          <w:rFonts w:ascii="Calibri" w:eastAsia="Times New Roman" w:hAnsi="Calibri" w:cs="Calibri"/>
          <w:b/>
          <w:bCs/>
          <w:lang w:val="el-GR"/>
        </w:rPr>
      </w:pPr>
    </w:p>
    <w:p w:rsidR="0063009E" w:rsidRPr="0063009E" w:rsidRDefault="0063009E" w:rsidP="0063009E">
      <w:pPr>
        <w:spacing w:before="120" w:after="0" w:line="240" w:lineRule="auto"/>
        <w:jc w:val="center"/>
        <w:rPr>
          <w:rFonts w:ascii="Calibri" w:eastAsia="Times New Roman" w:hAnsi="Calibri" w:cs="Calibri"/>
          <w:lang w:val="el-GR"/>
        </w:rPr>
      </w:pPr>
      <w:r w:rsidRPr="0063009E">
        <w:rPr>
          <w:rFonts w:ascii="Calibri" w:eastAsia="Times New Roman" w:hAnsi="Calibri" w:cs="Calibri"/>
          <w:lang w:val="el-GR"/>
        </w:rPr>
        <w:t>ΕΓΓΥΗΤΙΚΗ ΕΠΙΣΤΟΛΗ ΥΠ’ ΑΡΙΘΜΟΝ ...... ΓΙΑ ΠΟΣΟ ……………..ΕΥΡΩ.</w:t>
      </w:r>
    </w:p>
    <w:p w:rsidR="0063009E" w:rsidRPr="0063009E" w:rsidRDefault="0063009E" w:rsidP="0063009E">
      <w:pPr>
        <w:numPr>
          <w:ilvl w:val="0"/>
          <w:numId w:val="42"/>
        </w:numPr>
        <w:tabs>
          <w:tab w:val="left" w:pos="900"/>
        </w:tabs>
        <w:suppressAutoHyphens/>
        <w:spacing w:before="120" w:after="0" w:line="300" w:lineRule="atLeast"/>
        <w:ind w:left="426"/>
        <w:contextualSpacing/>
        <w:jc w:val="both"/>
        <w:textAlignment w:val="baseline"/>
        <w:rPr>
          <w:rFonts w:ascii="Calibri" w:eastAsia="SimSun" w:hAnsi="Calibri" w:cs="Calibri"/>
          <w:iCs/>
          <w:lang w:val="el-GR"/>
        </w:rPr>
      </w:pPr>
      <w:r w:rsidRPr="0063009E">
        <w:rPr>
          <w:rFonts w:ascii="Calibri" w:eastAsia="SimSun" w:hAnsi="Calibri" w:cs="Calibri"/>
          <w:iCs/>
          <w:lang w:val="el-GR"/>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63009E">
        <w:rPr>
          <w:rFonts w:ascii="Calibri" w:eastAsia="SimSun" w:hAnsi="Calibri" w:cs="Calibri"/>
          <w:lang w:val="el-GR" w:eastAsia="zh-CN"/>
        </w:rPr>
        <w:t xml:space="preserve">πλήρη επωνυμία ,ΑΦΜ, διεύθυνση. Σε περίπτωση ένωσης την πλήρη επωνυμία ,ΑΦΜ, διεύθυνση κάθε μέλους της Ένωσης) </w:t>
      </w:r>
      <w:r w:rsidRPr="0063009E">
        <w:rPr>
          <w:rFonts w:ascii="Calibri" w:eastAsia="SimSun" w:hAnsi="Calibri" w:cs="Calibri"/>
          <w:iCs/>
          <w:lang w:val="el-GR"/>
        </w:rPr>
        <w:t xml:space="preserve">για ποσό ευρώ. ......... Στο ως άνω ποσό περιορίζεται η ευθύνη μας, για την καλή εκτέλεση των όρων της Σύμβασης Προμήθειας του διαγωνισμού (αριθ. Πρωτ. Διακήρυξης-ημερομηνία </w:t>
      </w:r>
      <w:r w:rsidRPr="0063009E">
        <w:rPr>
          <w:rFonts w:ascii="Calibri" w:eastAsia="SimSun" w:hAnsi="Calibri" w:cs="Calibri"/>
          <w:b/>
          <w:iCs/>
          <w:szCs w:val="24"/>
          <w:lang w:val="el-GR"/>
        </w:rPr>
        <w:t>και καταληκτική ημερομηνία</w:t>
      </w:r>
      <w:r w:rsidRPr="0063009E">
        <w:rPr>
          <w:rFonts w:ascii="Calibri" w:eastAsia="SimSun" w:hAnsi="Calibri" w:cs="Calibri"/>
          <w:iCs/>
          <w:lang w:val="el-GR"/>
        </w:rPr>
        <w:t xml:space="preserve"> </w:t>
      </w:r>
      <w:r w:rsidRPr="0063009E">
        <w:rPr>
          <w:rFonts w:ascii="Calibri" w:eastAsia="SimSun" w:hAnsi="Calibri" w:cs="Calibri"/>
          <w:b/>
          <w:iCs/>
          <w:szCs w:val="24"/>
          <w:lang w:val="el-GR"/>
        </w:rPr>
        <w:t>υποβολής προσφορών</w:t>
      </w:r>
      <w:r w:rsidRPr="0063009E">
        <w:rPr>
          <w:rFonts w:ascii="Calibri" w:eastAsia="SimSun" w:hAnsi="Calibri" w:cs="Calibri"/>
          <w:iCs/>
          <w:lang w:val="el-GR"/>
        </w:rPr>
        <w:t xml:space="preserve">) μεταξύ του Ιδρύματος Τεχνολογίας και Έρευνας και της ................., στο πλαίσιο του έργου </w:t>
      </w:r>
      <w:r w:rsidRPr="0063009E">
        <w:rPr>
          <w:rFonts w:ascii="Calibri" w:eastAsia="SimSun" w:hAnsi="Calibri" w:cs="Calibri"/>
          <w:lang w:val="el-GR" w:eastAsia="zh-CN"/>
        </w:rPr>
        <w:t>«</w:t>
      </w:r>
      <w:r w:rsidRPr="0063009E">
        <w:rPr>
          <w:rFonts w:ascii="Calibri" w:eastAsia="SimSun" w:hAnsi="Calibri" w:cs="Calibri"/>
          <w:b/>
          <w:lang w:val="el-GR" w:eastAsia="zh-CN"/>
        </w:rPr>
        <w:t>Προμήθεια ενός  Φασματοφωτόμετρου Ευρέως Φάσματος».</w:t>
      </w:r>
    </w:p>
    <w:p w:rsidR="0063009E" w:rsidRPr="0063009E" w:rsidRDefault="0063009E" w:rsidP="0063009E">
      <w:pPr>
        <w:numPr>
          <w:ilvl w:val="0"/>
          <w:numId w:val="42"/>
        </w:numPr>
        <w:tabs>
          <w:tab w:val="left" w:pos="900"/>
        </w:tabs>
        <w:suppressAutoHyphens/>
        <w:spacing w:before="120" w:after="0" w:line="300" w:lineRule="atLeast"/>
        <w:ind w:left="426"/>
        <w:contextualSpacing/>
        <w:jc w:val="both"/>
        <w:textAlignment w:val="baseline"/>
        <w:rPr>
          <w:rFonts w:ascii="Calibri" w:eastAsia="SimSun" w:hAnsi="Calibri" w:cs="Calibri"/>
          <w:iCs/>
          <w:lang w:val="el-GR"/>
        </w:rPr>
      </w:pPr>
      <w:r w:rsidRPr="0063009E">
        <w:rPr>
          <w:rFonts w:ascii="Calibri" w:eastAsia="SimSun" w:hAnsi="Calibri" w:cs="Calibri"/>
          <w:iCs/>
          <w:lang w:val="el-GR"/>
        </w:rPr>
        <w:t>Παραιτούμαστε ρητά</w:t>
      </w:r>
      <w:r w:rsidRPr="0063009E">
        <w:rPr>
          <w:rFonts w:ascii="Calibri" w:eastAsia="SimSun" w:hAnsi="Calibri" w:cs="Calibri"/>
          <w:lang w:val="el-GR" w:eastAsia="zh-CN"/>
        </w:rPr>
        <w:t>, ανέκκλητα</w:t>
      </w:r>
      <w:r w:rsidRPr="0063009E">
        <w:rPr>
          <w:rFonts w:ascii="Calibri" w:eastAsia="SimSun" w:hAnsi="Calibri" w:cs="Calibri"/>
          <w:iCs/>
          <w:lang w:val="el-GR"/>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63009E" w:rsidRPr="0063009E" w:rsidRDefault="0063009E" w:rsidP="0063009E">
      <w:pPr>
        <w:numPr>
          <w:ilvl w:val="0"/>
          <w:numId w:val="42"/>
        </w:numPr>
        <w:tabs>
          <w:tab w:val="left" w:pos="900"/>
        </w:tabs>
        <w:suppressAutoHyphens/>
        <w:spacing w:before="120" w:after="0" w:line="300" w:lineRule="atLeast"/>
        <w:ind w:left="426"/>
        <w:contextualSpacing/>
        <w:jc w:val="both"/>
        <w:textAlignment w:val="baseline"/>
        <w:rPr>
          <w:rFonts w:ascii="Calibri" w:eastAsia="SimSun" w:hAnsi="Calibri" w:cs="Calibri"/>
          <w:iCs/>
          <w:lang w:val="el-GR"/>
        </w:rPr>
      </w:pPr>
      <w:r w:rsidRPr="0063009E">
        <w:rPr>
          <w:rFonts w:ascii="Calibri" w:eastAsia="SimSun" w:hAnsi="Calibri" w:cs="Calibri"/>
          <w:iCs/>
          <w:lang w:val="el-GR"/>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63009E">
        <w:rPr>
          <w:rFonts w:ascii="Calibri" w:eastAsia="SimSun" w:hAnsi="Calibri" w:cs="Calibri"/>
          <w:lang w:val="el-GR" w:eastAsia="zh-CN"/>
        </w:rPr>
        <w:t>, μετά από απλή έγγραφη</w:t>
      </w:r>
      <w:r w:rsidRPr="0063009E">
        <w:rPr>
          <w:rFonts w:ascii="Calibri" w:eastAsia="SimSun" w:hAnsi="Calibri" w:cs="Calibri"/>
          <w:iCs/>
          <w:lang w:val="el-GR" w:eastAsia="zh-CN"/>
        </w:rPr>
        <w:t xml:space="preserve"> ειδοποίησή σας,</w:t>
      </w:r>
      <w:r w:rsidRPr="0063009E">
        <w:rPr>
          <w:rFonts w:ascii="Calibri" w:eastAsia="SimSun" w:hAnsi="Calibri" w:cs="Calibri"/>
          <w:iCs/>
          <w:lang w:val="el-GR"/>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63009E" w:rsidRPr="0063009E" w:rsidRDefault="0063009E" w:rsidP="0063009E">
      <w:pPr>
        <w:numPr>
          <w:ilvl w:val="0"/>
          <w:numId w:val="42"/>
        </w:numPr>
        <w:tabs>
          <w:tab w:val="left" w:pos="900"/>
        </w:tabs>
        <w:suppressAutoHyphens/>
        <w:spacing w:before="120" w:after="0" w:line="300" w:lineRule="atLeast"/>
        <w:ind w:left="426"/>
        <w:contextualSpacing/>
        <w:jc w:val="both"/>
        <w:textAlignment w:val="baseline"/>
        <w:rPr>
          <w:rFonts w:ascii="Calibri" w:eastAsia="SimSun" w:hAnsi="Calibri" w:cs="Calibri"/>
          <w:iCs/>
          <w:lang w:val="el-GR"/>
        </w:rPr>
      </w:pPr>
      <w:r w:rsidRPr="0063009E">
        <w:rPr>
          <w:rFonts w:ascii="Calibri" w:eastAsia="SimSun" w:hAnsi="Calibri" w:cs="Calibri"/>
          <w:iCs/>
          <w:lang w:val="el-GR"/>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63009E" w:rsidRPr="0063009E" w:rsidRDefault="0063009E" w:rsidP="0063009E">
      <w:pPr>
        <w:numPr>
          <w:ilvl w:val="0"/>
          <w:numId w:val="42"/>
        </w:numPr>
        <w:tabs>
          <w:tab w:val="left" w:pos="900"/>
        </w:tabs>
        <w:suppressAutoHyphens/>
        <w:spacing w:before="120" w:after="0" w:line="260" w:lineRule="exact"/>
        <w:ind w:left="426"/>
        <w:jc w:val="both"/>
        <w:textAlignment w:val="baseline"/>
        <w:rPr>
          <w:rFonts w:ascii="Calibri" w:eastAsia="Times New Roman" w:hAnsi="Calibri" w:cs="Calibri"/>
          <w:iCs/>
          <w:lang w:val="el-GR"/>
        </w:rPr>
      </w:pPr>
      <w:r w:rsidRPr="0063009E">
        <w:rPr>
          <w:rFonts w:ascii="Calibri" w:eastAsia="Times New Roman" w:hAnsi="Calibri" w:cs="Calibri"/>
          <w:lang w:val="el-GR"/>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63009E">
        <w:rPr>
          <w:rFonts w:ascii="Calibri" w:eastAsia="Times New Roman" w:hAnsi="Calibri" w:cs="Calibri"/>
          <w:iCs/>
          <w:lang w:val="el-GR"/>
        </w:rPr>
        <w:t xml:space="preserve"> Σε περίπτωση κατάπτωση της εγγύησης </w:t>
      </w:r>
      <w:r w:rsidRPr="0063009E">
        <w:rPr>
          <w:rFonts w:ascii="Calibri" w:eastAsia="Times New Roman" w:hAnsi="Calibri" w:cs="Calibri"/>
          <w:iCs/>
          <w:color w:val="000000"/>
          <w:lang w:val="el-GR"/>
        </w:rPr>
        <w:t>το ποσό της κατάπτωσης υπόκειται στο εκάστοτε ισχύον τέλος χαρτοσήμου.</w:t>
      </w:r>
    </w:p>
    <w:p w:rsidR="0063009E" w:rsidRPr="0063009E" w:rsidRDefault="0063009E" w:rsidP="0063009E">
      <w:pPr>
        <w:numPr>
          <w:ilvl w:val="0"/>
          <w:numId w:val="42"/>
        </w:numPr>
        <w:tabs>
          <w:tab w:val="left" w:pos="900"/>
        </w:tabs>
        <w:suppressAutoHyphens/>
        <w:spacing w:before="120" w:after="0" w:line="300" w:lineRule="atLeast"/>
        <w:ind w:left="426"/>
        <w:contextualSpacing/>
        <w:jc w:val="both"/>
        <w:textAlignment w:val="baseline"/>
        <w:rPr>
          <w:rFonts w:ascii="Calibri" w:eastAsia="SimSun" w:hAnsi="Calibri" w:cs="Calibri"/>
          <w:iCs/>
          <w:lang w:val="el-GR"/>
        </w:rPr>
        <w:sectPr w:rsidR="0063009E" w:rsidRPr="0063009E">
          <w:headerReference w:type="default" r:id="rId13"/>
          <w:footerReference w:type="default" r:id="rId14"/>
          <w:pgSz w:w="11906" w:h="16838"/>
          <w:pgMar w:top="1134" w:right="1134" w:bottom="1134" w:left="1134" w:header="720" w:footer="709" w:gutter="0"/>
          <w:cols w:space="720"/>
          <w:formProt w:val="0"/>
          <w:docGrid w:linePitch="360"/>
        </w:sectPr>
      </w:pPr>
      <w:r w:rsidRPr="0063009E">
        <w:rPr>
          <w:rFonts w:ascii="Calibri" w:eastAsia="SimSun" w:hAnsi="Calibri" w:cs="Calibri"/>
          <w:iCs/>
          <w:lang w:val="el-GR"/>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63009E" w:rsidRPr="0063009E" w:rsidRDefault="0063009E" w:rsidP="0063009E">
      <w:pPr>
        <w:spacing w:before="120" w:after="0" w:line="240" w:lineRule="auto"/>
        <w:jc w:val="center"/>
        <w:rPr>
          <w:rFonts w:ascii="Calibri" w:eastAsia="Times New Roman" w:hAnsi="Calibri" w:cs="Calibri"/>
          <w:b/>
          <w:bCs/>
          <w:sz w:val="24"/>
          <w:lang w:val="el-GR"/>
        </w:rPr>
      </w:pPr>
      <w:r w:rsidRPr="0063009E">
        <w:rPr>
          <w:rFonts w:ascii="Calibri" w:eastAsia="Times New Roman" w:hAnsi="Calibri" w:cs="Calibri"/>
          <w:b/>
          <w:bCs/>
          <w:sz w:val="24"/>
          <w:lang w:val="el-GR"/>
        </w:rPr>
        <w:lastRenderedPageBreak/>
        <w:t>ΥΠΟΔΕΙΓΜΑ 3</w:t>
      </w:r>
    </w:p>
    <w:p w:rsidR="0063009E" w:rsidRPr="0063009E" w:rsidRDefault="0063009E" w:rsidP="0063009E">
      <w:pPr>
        <w:spacing w:before="120" w:after="0" w:line="240" w:lineRule="auto"/>
        <w:jc w:val="center"/>
        <w:rPr>
          <w:rFonts w:ascii="Calibri" w:eastAsia="Times New Roman" w:hAnsi="Calibri" w:cs="Calibri"/>
          <w:b/>
          <w:bCs/>
          <w:sz w:val="24"/>
          <w:lang w:val="el-GR"/>
        </w:rPr>
      </w:pPr>
    </w:p>
    <w:p w:rsidR="0063009E" w:rsidRPr="0063009E" w:rsidRDefault="0063009E" w:rsidP="0063009E">
      <w:pPr>
        <w:suppressAutoHyphens/>
        <w:spacing w:after="120" w:line="240" w:lineRule="auto"/>
        <w:jc w:val="center"/>
        <w:rPr>
          <w:rFonts w:ascii="Calibri" w:eastAsia="Times New Roman" w:hAnsi="Calibri" w:cs="Calibri"/>
          <w:szCs w:val="24"/>
          <w:lang w:val="el-GR" w:eastAsia="zh-CN"/>
        </w:rPr>
      </w:pPr>
    </w:p>
    <w:p w:rsidR="0063009E" w:rsidRPr="0063009E" w:rsidRDefault="0063009E" w:rsidP="0063009E">
      <w:pPr>
        <w:suppressAutoHyphens/>
        <w:spacing w:after="120" w:line="240" w:lineRule="auto"/>
        <w:jc w:val="center"/>
        <w:rPr>
          <w:rFonts w:ascii="Calibri" w:eastAsia="Times New Roman" w:hAnsi="Calibri" w:cs="Calibri"/>
          <w:bCs/>
          <w:szCs w:val="24"/>
          <w:lang w:val="el-GR" w:eastAsia="zh-CN"/>
        </w:rPr>
      </w:pPr>
      <w:bookmarkStart w:id="6" w:name="_Toc8396577"/>
      <w:r w:rsidRPr="0063009E">
        <w:rPr>
          <w:rFonts w:ascii="Calibri" w:eastAsia="Times New Roman" w:hAnsi="Calibri" w:cs="Calibri"/>
          <w:b/>
          <w:szCs w:val="24"/>
          <w:lang w:val="el-GR" w:eastAsia="zh-CN"/>
        </w:rPr>
        <w:t>ΠΙΝΑΚΑΣ ΚΥΡΙΟΤΕΡΟΥ ΑΝΤΙΣΤΟΙΧΟΥ ΥΛΟΠΟΙΗΜΕΝΟΥ ΕΡΓΟΥ της ……(επωνυμία προσφέροντα)…</w:t>
      </w:r>
      <w:bookmarkEnd w:id="6"/>
    </w:p>
    <w:p w:rsidR="0063009E" w:rsidRPr="0063009E" w:rsidRDefault="0063009E" w:rsidP="0063009E">
      <w:pPr>
        <w:suppressAutoHyphens/>
        <w:spacing w:after="120" w:line="240" w:lineRule="auto"/>
        <w:jc w:val="center"/>
        <w:rPr>
          <w:rFonts w:ascii="Calibri" w:eastAsia="Times New Roman" w:hAnsi="Calibri" w:cs="Calibri"/>
          <w:b/>
          <w:sz w:val="24"/>
          <w:szCs w:val="24"/>
          <w:lang w:val="el-GR" w:eastAsia="zh-CN"/>
        </w:rPr>
      </w:pPr>
    </w:p>
    <w:tbl>
      <w:tblPr>
        <w:tblStyle w:val="1c"/>
        <w:tblW w:w="14560" w:type="dxa"/>
        <w:jc w:val="center"/>
        <w:tblLook w:val="04A0" w:firstRow="1" w:lastRow="0" w:firstColumn="1" w:lastColumn="0" w:noHBand="0" w:noVBand="1"/>
      </w:tblPr>
      <w:tblGrid>
        <w:gridCol w:w="1000"/>
        <w:gridCol w:w="3653"/>
        <w:gridCol w:w="1568"/>
        <w:gridCol w:w="5043"/>
        <w:gridCol w:w="1572"/>
        <w:gridCol w:w="1724"/>
      </w:tblGrid>
      <w:tr w:rsidR="0063009E" w:rsidRPr="0063009E" w:rsidTr="00553A19">
        <w:trPr>
          <w:jc w:val="center"/>
        </w:trPr>
        <w:tc>
          <w:tcPr>
            <w:tcW w:w="689" w:type="dxa"/>
            <w:vAlign w:val="center"/>
          </w:tcPr>
          <w:p w:rsidR="0063009E" w:rsidRPr="0063009E" w:rsidRDefault="0063009E" w:rsidP="0063009E">
            <w:pPr>
              <w:suppressAutoHyphens/>
              <w:spacing w:after="120" w:line="276" w:lineRule="auto"/>
              <w:ind w:firstLine="397"/>
              <w:jc w:val="center"/>
              <w:rPr>
                <w:rFonts w:ascii="Calibri" w:eastAsia="Times New Roman" w:hAnsi="Calibri" w:cs="Calibri"/>
                <w:b/>
                <w:kern w:val="2"/>
                <w:sz w:val="24"/>
                <w:szCs w:val="24"/>
                <w:lang w:val="en-GB" w:eastAsia="zh-CN"/>
              </w:rPr>
            </w:pPr>
            <w:r w:rsidRPr="0063009E">
              <w:rPr>
                <w:rFonts w:ascii="Calibri" w:eastAsia="Times New Roman" w:hAnsi="Calibri" w:cs="Calibri"/>
                <w:b/>
                <w:kern w:val="2"/>
                <w:sz w:val="24"/>
                <w:szCs w:val="24"/>
                <w:lang w:val="en-GB" w:eastAsia="zh-CN"/>
              </w:rPr>
              <w:t>α/α</w:t>
            </w:r>
          </w:p>
        </w:tc>
        <w:tc>
          <w:tcPr>
            <w:tcW w:w="3861" w:type="dxa"/>
            <w:vAlign w:val="center"/>
          </w:tcPr>
          <w:p w:rsidR="0063009E" w:rsidRPr="0063009E" w:rsidRDefault="0063009E" w:rsidP="0063009E">
            <w:pPr>
              <w:suppressAutoHyphens/>
              <w:spacing w:after="120" w:line="276" w:lineRule="auto"/>
              <w:ind w:firstLine="397"/>
              <w:jc w:val="center"/>
              <w:rPr>
                <w:rFonts w:ascii="Calibri" w:eastAsia="Times New Roman" w:hAnsi="Calibri" w:cs="Calibri"/>
                <w:b/>
                <w:kern w:val="2"/>
                <w:sz w:val="24"/>
                <w:szCs w:val="24"/>
                <w:lang w:val="en-GB" w:eastAsia="zh-CN"/>
              </w:rPr>
            </w:pPr>
            <w:r w:rsidRPr="0063009E">
              <w:rPr>
                <w:rFonts w:ascii="Calibri" w:eastAsia="Times New Roman" w:hAnsi="Calibri" w:cs="Calibri"/>
                <w:b/>
                <w:kern w:val="2"/>
                <w:sz w:val="24"/>
                <w:szCs w:val="24"/>
                <w:lang w:val="en-GB" w:eastAsia="zh-CN"/>
              </w:rPr>
              <w:t>κύριος του έργου (αγοραστής)</w:t>
            </w:r>
          </w:p>
        </w:tc>
        <w:tc>
          <w:tcPr>
            <w:tcW w:w="1600" w:type="dxa"/>
            <w:vAlign w:val="center"/>
          </w:tcPr>
          <w:p w:rsidR="0063009E" w:rsidRPr="0063009E" w:rsidRDefault="0063009E" w:rsidP="0063009E">
            <w:pPr>
              <w:suppressAutoHyphens/>
              <w:spacing w:after="120" w:line="276" w:lineRule="auto"/>
              <w:ind w:firstLine="397"/>
              <w:jc w:val="center"/>
              <w:rPr>
                <w:rFonts w:ascii="Calibri" w:eastAsia="Times New Roman" w:hAnsi="Calibri" w:cs="Calibri"/>
                <w:b/>
                <w:kern w:val="2"/>
                <w:sz w:val="24"/>
                <w:szCs w:val="24"/>
                <w:lang w:val="en-GB" w:eastAsia="zh-CN"/>
              </w:rPr>
            </w:pPr>
            <w:r w:rsidRPr="0063009E">
              <w:rPr>
                <w:rFonts w:ascii="Calibri" w:eastAsia="Times New Roman" w:hAnsi="Calibri" w:cs="Calibri"/>
                <w:b/>
                <w:kern w:val="2"/>
                <w:sz w:val="24"/>
                <w:szCs w:val="24"/>
                <w:lang w:val="en-GB" w:eastAsia="zh-CN"/>
              </w:rPr>
              <w:t>έτος εκτέλεσης</w:t>
            </w:r>
          </w:p>
        </w:tc>
        <w:tc>
          <w:tcPr>
            <w:tcW w:w="5349" w:type="dxa"/>
            <w:vAlign w:val="center"/>
          </w:tcPr>
          <w:p w:rsidR="0063009E" w:rsidRPr="0063009E" w:rsidRDefault="0063009E" w:rsidP="0063009E">
            <w:pPr>
              <w:suppressAutoHyphens/>
              <w:spacing w:after="120" w:line="276" w:lineRule="auto"/>
              <w:ind w:firstLine="397"/>
              <w:jc w:val="center"/>
              <w:rPr>
                <w:rFonts w:ascii="Calibri" w:eastAsia="Times New Roman" w:hAnsi="Calibri" w:cs="Calibri"/>
                <w:b/>
                <w:kern w:val="2"/>
                <w:sz w:val="24"/>
                <w:szCs w:val="24"/>
                <w:lang w:val="en-GB" w:eastAsia="zh-CN"/>
              </w:rPr>
            </w:pPr>
            <w:r w:rsidRPr="0063009E">
              <w:rPr>
                <w:rFonts w:ascii="Calibri" w:eastAsia="Times New Roman" w:hAnsi="Calibri" w:cs="Calibri"/>
                <w:b/>
                <w:kern w:val="2"/>
                <w:sz w:val="24"/>
                <w:szCs w:val="24"/>
                <w:lang w:val="en-GB" w:eastAsia="zh-CN"/>
              </w:rPr>
              <w:t>Αντικείμενο σύμβασης</w:t>
            </w:r>
          </w:p>
        </w:tc>
        <w:tc>
          <w:tcPr>
            <w:tcW w:w="1603" w:type="dxa"/>
            <w:vAlign w:val="center"/>
          </w:tcPr>
          <w:p w:rsidR="0063009E" w:rsidRPr="0063009E" w:rsidRDefault="0063009E" w:rsidP="0063009E">
            <w:pPr>
              <w:suppressAutoHyphens/>
              <w:spacing w:after="120" w:line="276" w:lineRule="auto"/>
              <w:ind w:firstLine="397"/>
              <w:jc w:val="center"/>
              <w:rPr>
                <w:rFonts w:ascii="Calibri" w:eastAsia="Times New Roman" w:hAnsi="Calibri" w:cs="Calibri"/>
                <w:b/>
                <w:kern w:val="2"/>
                <w:sz w:val="24"/>
                <w:szCs w:val="24"/>
                <w:lang w:val="en-GB" w:eastAsia="zh-CN"/>
              </w:rPr>
            </w:pPr>
            <w:r w:rsidRPr="0063009E">
              <w:rPr>
                <w:rFonts w:ascii="Calibri" w:eastAsia="Times New Roman" w:hAnsi="Calibri" w:cs="Calibri"/>
                <w:b/>
                <w:kern w:val="2"/>
                <w:sz w:val="24"/>
                <w:szCs w:val="24"/>
                <w:lang w:val="en-GB" w:eastAsia="zh-CN"/>
              </w:rPr>
              <w:t>Αξία σύμβασης</w:t>
            </w:r>
          </w:p>
        </w:tc>
        <w:tc>
          <w:tcPr>
            <w:tcW w:w="1458" w:type="dxa"/>
          </w:tcPr>
          <w:p w:rsidR="0063009E" w:rsidRPr="0063009E" w:rsidRDefault="0063009E" w:rsidP="0063009E">
            <w:pPr>
              <w:suppressAutoHyphens/>
              <w:spacing w:after="120" w:line="276" w:lineRule="auto"/>
              <w:ind w:firstLine="397"/>
              <w:jc w:val="center"/>
              <w:rPr>
                <w:rFonts w:ascii="Calibri" w:eastAsia="Times New Roman" w:hAnsi="Calibri" w:cs="Calibri"/>
                <w:b/>
                <w:kern w:val="2"/>
                <w:sz w:val="24"/>
                <w:szCs w:val="24"/>
                <w:lang w:val="el-GR" w:eastAsia="zh-CN"/>
              </w:rPr>
            </w:pPr>
            <w:r w:rsidRPr="0063009E">
              <w:rPr>
                <w:rFonts w:ascii="Calibri" w:eastAsia="Times New Roman" w:hAnsi="Calibri" w:cs="Calibri"/>
                <w:b/>
                <w:kern w:val="2"/>
                <w:sz w:val="24"/>
                <w:szCs w:val="24"/>
                <w:lang w:val="el-GR" w:eastAsia="zh-CN"/>
              </w:rPr>
              <w:t>Συνημμένο αποδεικτικό</w:t>
            </w:r>
          </w:p>
        </w:tc>
      </w:tr>
      <w:tr w:rsidR="0063009E" w:rsidRPr="0063009E" w:rsidTr="00553A19">
        <w:trPr>
          <w:jc w:val="center"/>
        </w:trPr>
        <w:tc>
          <w:tcPr>
            <w:tcW w:w="689" w:type="dxa"/>
          </w:tcPr>
          <w:p w:rsidR="0063009E" w:rsidRPr="0063009E" w:rsidRDefault="0063009E" w:rsidP="0063009E">
            <w:pPr>
              <w:suppressAutoHyphens/>
              <w:spacing w:after="120" w:line="276" w:lineRule="auto"/>
              <w:ind w:firstLine="397"/>
              <w:jc w:val="both"/>
              <w:rPr>
                <w:rFonts w:ascii="Calibri" w:eastAsia="Times New Roman" w:hAnsi="Calibri" w:cs="Calibri"/>
                <w:kern w:val="2"/>
                <w:sz w:val="24"/>
                <w:szCs w:val="24"/>
                <w:lang w:val="en-GB" w:eastAsia="zh-CN"/>
              </w:rPr>
            </w:pPr>
            <w:r w:rsidRPr="0063009E">
              <w:rPr>
                <w:rFonts w:ascii="Calibri" w:eastAsia="Times New Roman" w:hAnsi="Calibri" w:cs="Calibri"/>
                <w:kern w:val="2"/>
                <w:sz w:val="24"/>
                <w:szCs w:val="24"/>
                <w:lang w:val="en-GB" w:eastAsia="zh-CN"/>
              </w:rPr>
              <w:t>1</w:t>
            </w:r>
          </w:p>
        </w:tc>
        <w:tc>
          <w:tcPr>
            <w:tcW w:w="3861" w:type="dxa"/>
          </w:tcPr>
          <w:p w:rsidR="0063009E" w:rsidRPr="0063009E" w:rsidRDefault="0063009E" w:rsidP="0063009E">
            <w:pPr>
              <w:suppressAutoHyphens/>
              <w:spacing w:after="120" w:line="276" w:lineRule="auto"/>
              <w:ind w:firstLine="397"/>
              <w:jc w:val="both"/>
              <w:rPr>
                <w:rFonts w:ascii="Calibri" w:eastAsia="Times New Roman" w:hAnsi="Calibri" w:cs="Calibri"/>
                <w:kern w:val="2"/>
                <w:sz w:val="24"/>
                <w:szCs w:val="24"/>
                <w:lang w:val="en-GB" w:eastAsia="zh-CN"/>
              </w:rPr>
            </w:pPr>
          </w:p>
        </w:tc>
        <w:tc>
          <w:tcPr>
            <w:tcW w:w="1600" w:type="dxa"/>
          </w:tcPr>
          <w:p w:rsidR="0063009E" w:rsidRPr="0063009E" w:rsidRDefault="0063009E" w:rsidP="0063009E">
            <w:pPr>
              <w:suppressAutoHyphens/>
              <w:spacing w:after="120" w:line="276" w:lineRule="auto"/>
              <w:ind w:firstLine="397"/>
              <w:jc w:val="both"/>
              <w:rPr>
                <w:rFonts w:ascii="Calibri" w:eastAsia="Times New Roman" w:hAnsi="Calibri" w:cs="Calibri"/>
                <w:kern w:val="2"/>
                <w:sz w:val="24"/>
                <w:szCs w:val="24"/>
                <w:lang w:val="en-GB" w:eastAsia="zh-CN"/>
              </w:rPr>
            </w:pPr>
          </w:p>
        </w:tc>
        <w:tc>
          <w:tcPr>
            <w:tcW w:w="5349" w:type="dxa"/>
          </w:tcPr>
          <w:p w:rsidR="0063009E" w:rsidRPr="0063009E" w:rsidRDefault="0063009E" w:rsidP="0063009E">
            <w:pPr>
              <w:suppressAutoHyphens/>
              <w:spacing w:after="120" w:line="276" w:lineRule="auto"/>
              <w:ind w:firstLine="397"/>
              <w:jc w:val="both"/>
              <w:rPr>
                <w:rFonts w:ascii="Calibri" w:eastAsia="Times New Roman" w:hAnsi="Calibri" w:cs="Calibri"/>
                <w:kern w:val="2"/>
                <w:sz w:val="24"/>
                <w:szCs w:val="24"/>
                <w:lang w:val="en-GB" w:eastAsia="zh-CN"/>
              </w:rPr>
            </w:pPr>
          </w:p>
        </w:tc>
        <w:tc>
          <w:tcPr>
            <w:tcW w:w="1603" w:type="dxa"/>
          </w:tcPr>
          <w:p w:rsidR="0063009E" w:rsidRPr="0063009E" w:rsidRDefault="0063009E" w:rsidP="0063009E">
            <w:pPr>
              <w:suppressAutoHyphens/>
              <w:spacing w:after="120" w:line="276" w:lineRule="auto"/>
              <w:ind w:firstLine="397"/>
              <w:jc w:val="both"/>
              <w:rPr>
                <w:rFonts w:ascii="Calibri" w:eastAsia="Times New Roman" w:hAnsi="Calibri" w:cs="Calibri"/>
                <w:kern w:val="2"/>
                <w:sz w:val="24"/>
                <w:szCs w:val="24"/>
                <w:lang w:val="en-GB" w:eastAsia="zh-CN"/>
              </w:rPr>
            </w:pPr>
          </w:p>
        </w:tc>
        <w:tc>
          <w:tcPr>
            <w:tcW w:w="1458" w:type="dxa"/>
          </w:tcPr>
          <w:p w:rsidR="0063009E" w:rsidRPr="0063009E" w:rsidRDefault="0063009E" w:rsidP="0063009E">
            <w:pPr>
              <w:suppressAutoHyphens/>
              <w:spacing w:after="120" w:line="276" w:lineRule="auto"/>
              <w:ind w:firstLine="397"/>
              <w:jc w:val="both"/>
              <w:rPr>
                <w:rFonts w:ascii="Calibri" w:eastAsia="Times New Roman" w:hAnsi="Calibri" w:cs="Calibri"/>
                <w:kern w:val="2"/>
                <w:sz w:val="24"/>
                <w:szCs w:val="24"/>
                <w:lang w:val="en-GB" w:eastAsia="zh-CN"/>
              </w:rPr>
            </w:pPr>
          </w:p>
        </w:tc>
      </w:tr>
    </w:tbl>
    <w:p w:rsidR="0063009E" w:rsidRPr="0063009E" w:rsidRDefault="0063009E" w:rsidP="0063009E">
      <w:pPr>
        <w:suppressAutoHyphens/>
        <w:spacing w:after="120" w:line="240" w:lineRule="auto"/>
        <w:jc w:val="both"/>
        <w:rPr>
          <w:rFonts w:ascii="Calibri" w:eastAsia="Times New Roman" w:hAnsi="Calibri" w:cs="Calibri"/>
          <w:szCs w:val="24"/>
          <w:lang w:val="en-GB" w:eastAsia="zh-CN"/>
        </w:rPr>
      </w:pPr>
    </w:p>
    <w:p w:rsidR="0063009E" w:rsidRPr="0063009E" w:rsidRDefault="0063009E" w:rsidP="0063009E">
      <w:pPr>
        <w:spacing w:before="120" w:after="0" w:line="240" w:lineRule="auto"/>
        <w:rPr>
          <w:rFonts w:ascii="Calibri" w:eastAsia="Times New Roman" w:hAnsi="Calibri" w:cs="Calibri"/>
          <w:b/>
          <w:bCs/>
          <w:sz w:val="24"/>
          <w:lang w:val="el-GR"/>
        </w:rPr>
      </w:pPr>
      <w:r w:rsidRPr="0063009E">
        <w:rPr>
          <w:rFonts w:ascii="Calibri" w:eastAsia="Times New Roman" w:hAnsi="Calibri" w:cs="Calibri"/>
          <w:iCs/>
          <w:lang w:val="el-GR"/>
        </w:rPr>
        <w:t>Σημ. : Συμπληρώνεται ο ελάχιστος αριθμός έργων που ζητούνται στην παράγραφο 2.2.6.</w:t>
      </w:r>
    </w:p>
    <w:p w:rsidR="0063009E" w:rsidRPr="0063009E" w:rsidRDefault="0063009E" w:rsidP="0063009E">
      <w:pPr>
        <w:spacing w:before="120" w:after="0" w:line="240" w:lineRule="auto"/>
        <w:jc w:val="center"/>
        <w:rPr>
          <w:rFonts w:ascii="Calibri" w:eastAsia="Times New Roman" w:hAnsi="Calibri" w:cs="Calibri"/>
          <w:b/>
          <w:bCs/>
          <w:sz w:val="24"/>
          <w:lang w:val="el-GR"/>
        </w:rPr>
      </w:pPr>
    </w:p>
    <w:p w:rsidR="0063009E" w:rsidRPr="0063009E" w:rsidRDefault="0063009E" w:rsidP="0063009E">
      <w:pPr>
        <w:spacing w:before="120" w:after="0" w:line="300" w:lineRule="atLeast"/>
        <w:ind w:left="540"/>
        <w:jc w:val="both"/>
        <w:textAlignment w:val="baseline"/>
        <w:rPr>
          <w:rFonts w:ascii="Calibri" w:eastAsia="Times New Roman" w:hAnsi="Calibri" w:cs="Calibri"/>
          <w:iCs/>
          <w:lang w:val="el-GR"/>
        </w:rPr>
        <w:sectPr w:rsidR="0063009E" w:rsidRPr="0063009E" w:rsidSect="00532232">
          <w:pgSz w:w="16838" w:h="11906" w:orient="landscape"/>
          <w:pgMar w:top="1134" w:right="1134" w:bottom="1134" w:left="1134" w:header="720" w:footer="709" w:gutter="0"/>
          <w:cols w:space="720"/>
          <w:formProt w:val="0"/>
          <w:docGrid w:linePitch="360"/>
        </w:sectPr>
      </w:pPr>
    </w:p>
    <w:p w:rsidR="0063009E" w:rsidRPr="0063009E" w:rsidRDefault="0063009E" w:rsidP="0063009E">
      <w:pPr>
        <w:keepNext/>
        <w:pBdr>
          <w:bottom w:val="single" w:sz="12" w:space="1" w:color="000080"/>
        </w:pBdr>
        <w:tabs>
          <w:tab w:val="left" w:pos="0"/>
        </w:tabs>
        <w:suppressAutoHyphens/>
        <w:spacing w:before="240" w:after="80" w:line="240" w:lineRule="auto"/>
        <w:jc w:val="both"/>
        <w:outlineLvl w:val="1"/>
        <w:rPr>
          <w:rFonts w:ascii="Arial" w:eastAsia="Times New Roman" w:hAnsi="Arial" w:cs="Arial"/>
          <w:b/>
          <w:i/>
          <w:color w:val="5B9BD5"/>
          <w:sz w:val="24"/>
          <w:lang w:val="el-GR" w:eastAsia="zh-CN"/>
        </w:rPr>
      </w:pPr>
      <w:bookmarkStart w:id="7" w:name="_Toc10633833"/>
      <w:r w:rsidRPr="0063009E">
        <w:rPr>
          <w:rFonts w:ascii="Arial" w:eastAsia="Times New Roman" w:hAnsi="Arial" w:cs="Arial"/>
          <w:b/>
          <w:color w:val="002060"/>
          <w:sz w:val="24"/>
          <w:lang w:val="el-GR" w:eastAsia="zh-CN"/>
        </w:rPr>
        <w:lastRenderedPageBreak/>
        <w:t>ΠΑΡΑΡΤΗΜΑ ΙΙΙ– ΕΕΕΣ</w:t>
      </w:r>
      <w:bookmarkEnd w:id="7"/>
    </w:p>
    <w:p w:rsidR="0063009E" w:rsidRPr="0063009E" w:rsidRDefault="0063009E" w:rsidP="0063009E">
      <w:pPr>
        <w:suppressAutoHyphens/>
        <w:spacing w:before="240" w:after="120" w:line="240" w:lineRule="auto"/>
        <w:jc w:val="center"/>
        <w:rPr>
          <w:rFonts w:ascii="Calibri" w:eastAsia="Times New Roman" w:hAnsi="Calibri" w:cs="Calibri"/>
          <w:b/>
          <w:sz w:val="24"/>
          <w:szCs w:val="24"/>
          <w:lang w:val="el-GR" w:eastAsia="zh-CN"/>
        </w:rPr>
      </w:pPr>
    </w:p>
    <w:p w:rsidR="0063009E" w:rsidRPr="0063009E" w:rsidRDefault="0063009E" w:rsidP="0063009E">
      <w:pPr>
        <w:suppressAutoHyphens/>
        <w:spacing w:after="6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Βρείτε αναρτημένο το αρχείο ΕΕΕΣ (</w:t>
      </w:r>
      <w:r w:rsidRPr="0063009E">
        <w:rPr>
          <w:rFonts w:ascii="Calibri" w:eastAsia="Times New Roman" w:hAnsi="Calibri" w:cs="Calibri"/>
          <w:lang w:eastAsia="zh-CN"/>
        </w:rPr>
        <w:t>espd</w:t>
      </w:r>
      <w:r w:rsidRPr="0063009E">
        <w:rPr>
          <w:rFonts w:ascii="Calibri" w:eastAsia="Times New Roman" w:hAnsi="Calibri" w:cs="Calibri"/>
          <w:lang w:val="el-GR" w:eastAsia="zh-CN"/>
        </w:rPr>
        <w:t>-</w:t>
      </w:r>
      <w:r w:rsidRPr="0063009E">
        <w:rPr>
          <w:rFonts w:ascii="Calibri" w:eastAsia="Times New Roman" w:hAnsi="Calibri" w:cs="Calibri"/>
          <w:lang w:eastAsia="zh-CN"/>
        </w:rPr>
        <w:t>request</w:t>
      </w:r>
      <w:r w:rsidRPr="0063009E">
        <w:rPr>
          <w:rFonts w:ascii="Calibri" w:eastAsia="Times New Roman" w:hAnsi="Calibri" w:cs="Calibri"/>
          <w:lang w:val="el-GR" w:eastAsia="zh-CN"/>
        </w:rPr>
        <w:t>.</w:t>
      </w:r>
      <w:r w:rsidRPr="0063009E">
        <w:rPr>
          <w:rFonts w:ascii="Calibri" w:eastAsia="Times New Roman" w:hAnsi="Calibri" w:cs="Calibri"/>
          <w:lang w:eastAsia="zh-CN"/>
        </w:rPr>
        <w:t>pdf</w:t>
      </w:r>
      <w:r w:rsidRPr="0063009E">
        <w:rPr>
          <w:rFonts w:ascii="Calibri" w:eastAsia="Times New Roman" w:hAnsi="Calibri" w:cs="Calibri"/>
          <w:lang w:val="el-GR" w:eastAsia="zh-CN"/>
        </w:rPr>
        <w:t>) και το αντίστοιχο αρχείο σε μορφή XML (</w:t>
      </w:r>
      <w:r w:rsidRPr="0063009E">
        <w:rPr>
          <w:rFonts w:ascii="Calibri" w:eastAsia="Times New Roman" w:hAnsi="Calibri" w:cs="Calibri"/>
          <w:lang w:eastAsia="zh-CN"/>
        </w:rPr>
        <w:t>espd</w:t>
      </w:r>
      <w:r w:rsidRPr="0063009E">
        <w:rPr>
          <w:rFonts w:ascii="Calibri" w:eastAsia="Times New Roman" w:hAnsi="Calibri" w:cs="Calibri"/>
          <w:lang w:val="el-GR" w:eastAsia="zh-CN"/>
        </w:rPr>
        <w:t>-</w:t>
      </w:r>
      <w:r w:rsidRPr="0063009E">
        <w:rPr>
          <w:rFonts w:ascii="Calibri" w:eastAsia="Times New Roman" w:hAnsi="Calibri" w:cs="Calibri"/>
          <w:lang w:eastAsia="zh-CN"/>
        </w:rPr>
        <w:t>request</w:t>
      </w:r>
      <w:r w:rsidRPr="0063009E">
        <w:rPr>
          <w:rFonts w:ascii="Calibri" w:eastAsia="Times New Roman" w:hAnsi="Calibri" w:cs="Calibri"/>
          <w:lang w:val="el-GR" w:eastAsia="zh-CN"/>
        </w:rPr>
        <w:t>.</w:t>
      </w:r>
      <w:r w:rsidRPr="0063009E">
        <w:rPr>
          <w:rFonts w:ascii="Calibri" w:eastAsia="Times New Roman" w:hAnsi="Calibri" w:cs="Calibri"/>
          <w:lang w:eastAsia="zh-CN"/>
        </w:rPr>
        <w:t>xml</w:t>
      </w:r>
      <w:r w:rsidRPr="0063009E">
        <w:rPr>
          <w:rFonts w:ascii="Calibri" w:eastAsia="Times New Roman" w:hAnsi="Calibri" w:cs="Calibri"/>
          <w:lang w:val="el-GR" w:eastAsia="zh-CN"/>
        </w:rPr>
        <w:t>) προκειμένου να συνταχθεί μέσω της υπηρεσίας https://espdint.eprocurement.gov.gr/ η σχετική απάντησή σας.</w:t>
      </w:r>
    </w:p>
    <w:p w:rsidR="0063009E" w:rsidRPr="0063009E" w:rsidRDefault="0063009E" w:rsidP="0063009E">
      <w:pPr>
        <w:suppressAutoHyphens/>
        <w:spacing w:after="60" w:line="240" w:lineRule="auto"/>
        <w:jc w:val="both"/>
        <w:rPr>
          <w:rFonts w:ascii="Calibri" w:eastAsia="Times New Roman" w:hAnsi="Calibri" w:cs="Calibri"/>
          <w:i/>
          <w:lang w:val="el-GR" w:eastAsia="zh-CN"/>
        </w:rPr>
      </w:pPr>
    </w:p>
    <w:p w:rsidR="0063009E" w:rsidRPr="0063009E" w:rsidRDefault="0063009E" w:rsidP="0063009E">
      <w:pPr>
        <w:keepNext/>
        <w:pBdr>
          <w:bottom w:val="single" w:sz="12" w:space="1" w:color="00008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pPr>
      <w:bookmarkStart w:id="8" w:name="_Toc519151665"/>
      <w:bookmarkStart w:id="9" w:name="_Toc10633834"/>
      <w:r w:rsidRPr="0063009E">
        <w:rPr>
          <w:rFonts w:ascii="Arial" w:eastAsia="Times New Roman" w:hAnsi="Arial" w:cs="Arial"/>
          <w:b/>
          <w:color w:val="002060"/>
          <w:sz w:val="24"/>
          <w:lang w:val="el-GR" w:eastAsia="zh-CN"/>
        </w:rPr>
        <w:t>Οδηγίες συμπλήρωσης ΕΕΕΣ</w:t>
      </w:r>
      <w:bookmarkEnd w:id="8"/>
      <w:bookmarkEnd w:id="9"/>
    </w:p>
    <w:p w:rsidR="0063009E" w:rsidRPr="0063009E" w:rsidRDefault="0063009E" w:rsidP="0063009E">
      <w:pPr>
        <w:suppressAutoHyphens/>
        <w:spacing w:after="120" w:line="240" w:lineRule="auto"/>
        <w:jc w:val="both"/>
        <w:rPr>
          <w:rFonts w:ascii="Calibri" w:eastAsia="Times New Roman" w:hAnsi="Calibri" w:cs="Calibri"/>
          <w:iCs/>
          <w:szCs w:val="24"/>
          <w:lang w:val="el-GR" w:eastAsia="zh-CN"/>
        </w:rPr>
      </w:pPr>
      <w:r w:rsidRPr="0063009E">
        <w:rPr>
          <w:rFonts w:ascii="Calibri" w:eastAsia="Times New Roman" w:hAnsi="Calibri" w:cs="Calibri"/>
          <w:szCs w:val="24"/>
          <w:lang w:val="el-GR" w:eastAsia="zh-CN"/>
        </w:rPr>
        <w:t>Το εν λόγω πρότυπο υποβάλλεται</w:t>
      </w:r>
      <w:r w:rsidRPr="0063009E">
        <w:rPr>
          <w:rFonts w:ascii="Calibri" w:eastAsia="Times New Roman" w:hAnsi="Calibri" w:cs="Calibri"/>
          <w:i/>
          <w:iCs/>
          <w:color w:val="5B9BD5"/>
          <w:szCs w:val="24"/>
          <w:lang w:val="el-GR" w:eastAsia="zh-CN"/>
        </w:rPr>
        <w:t xml:space="preserve"> </w:t>
      </w:r>
      <w:r w:rsidRPr="0063009E">
        <w:rPr>
          <w:rFonts w:ascii="Calibri" w:eastAsia="Times New Roman" w:hAnsi="Calibri" w:cs="Calibri"/>
          <w:szCs w:val="24"/>
          <w:lang w:val="el-GR" w:eastAsia="zh-CN"/>
        </w:rPr>
        <w:t>σύμφωνα με τις οδηγίες</w:t>
      </w:r>
      <w:r w:rsidRPr="0063009E">
        <w:rPr>
          <w:rFonts w:ascii="Calibri" w:eastAsia="Times New Roman" w:hAnsi="Calibri" w:cs="Calibri"/>
          <w:i/>
          <w:iCs/>
          <w:color w:val="5B9BD5"/>
          <w:szCs w:val="24"/>
          <w:lang w:val="el-GR" w:eastAsia="zh-CN"/>
        </w:rPr>
        <w:t xml:space="preserve"> </w:t>
      </w:r>
      <w:r w:rsidRPr="0063009E">
        <w:rPr>
          <w:rFonts w:ascii="Calibri" w:eastAsia="Times New Roman" w:hAnsi="Calibri" w:cs="Calibri"/>
          <w:iCs/>
          <w:szCs w:val="24"/>
          <w:lang w:val="el-GR" w:eastAsia="zh-CN"/>
        </w:rPr>
        <w:t xml:space="preserve">τις αναρτημένες στο διαδικτυακό τόπο: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r w:rsidRPr="0063009E">
        <w:rPr>
          <w:rFonts w:ascii="Calibri" w:eastAsia="Times New Roman" w:hAnsi="Calibri" w:cs="Calibri"/>
          <w:iCs/>
          <w:szCs w:val="24"/>
          <w:lang w:val="el-GR" w:eastAsia="zh-CN"/>
        </w:rPr>
        <w:t>οδηγίες- ανακοίνωση της Γενικής Γραμματείας Εμπορίου και Προστασίας Καταναλωτή του Υπουργείου Οικονομίας και Ανάπτυξης “Ευρωπαϊκό Ενιαίο Έγγραφο Σύμβασης (ESPD)”</w:t>
      </w:r>
      <w:r w:rsidRPr="0063009E">
        <w:rPr>
          <w:rFonts w:ascii="Calibri" w:eastAsia="Times New Roman" w:hAnsi="Calibri" w:cs="Calibri"/>
          <w:szCs w:val="24"/>
          <w:lang w:val="el-GR" w:eastAsia="zh-CN"/>
        </w:rPr>
        <w:t xml:space="preserve"> </w:t>
      </w:r>
    </w:p>
    <w:p w:rsidR="0063009E" w:rsidRPr="0063009E" w:rsidRDefault="00780D65" w:rsidP="0063009E">
      <w:pPr>
        <w:suppressAutoHyphens/>
        <w:spacing w:after="120" w:line="240" w:lineRule="auto"/>
        <w:jc w:val="both"/>
        <w:rPr>
          <w:rFonts w:ascii="Calibri" w:eastAsia="Times New Roman" w:hAnsi="Calibri" w:cs="Calibri"/>
          <w:color w:val="0000FF"/>
          <w:szCs w:val="24"/>
          <w:u w:val="single"/>
          <w:lang w:val="el-GR" w:eastAsia="zh-CN"/>
        </w:rPr>
      </w:pPr>
      <w:hyperlink r:id="rId15" w:anchor="@%3F_afrLoop%3D3486624636403629%26_adf.ctrl-state%3Dcoa43tonq_61" w:history="1">
        <w:r w:rsidR="0063009E" w:rsidRPr="0063009E">
          <w:rPr>
            <w:rFonts w:ascii="Calibri" w:eastAsia="Times New Roman" w:hAnsi="Calibri" w:cs="Calibri"/>
            <w:color w:val="0000FF"/>
            <w:szCs w:val="24"/>
            <w:u w:val="single"/>
            <w:lang w:val="el-GR" w:eastAsia="zh-CN"/>
          </w:rPr>
          <w:t>http://www.promitheus.gov.gr/webcenter/faces/oracle/webcenter/page/scopedMD/sd0cb90ef_26cf_4703_99d5_1561ceff660f/Page226.jspx?_afrLoop=3486624636403629#%40%3F_afrLoop%3D3486624636403629%26_adf.ctrl-state%3Dcoa43tonq_61</w:t>
        </w:r>
      </w:hyperlink>
    </w:p>
    <w:p w:rsidR="0063009E" w:rsidRPr="0063009E" w:rsidRDefault="0063009E" w:rsidP="0063009E">
      <w:pPr>
        <w:suppressAutoHyphens/>
        <w:spacing w:after="120" w:line="240" w:lineRule="auto"/>
        <w:jc w:val="both"/>
        <w:rPr>
          <w:rFonts w:ascii="Calibri" w:eastAsia="Times New Roman" w:hAnsi="Calibri" w:cs="Calibri"/>
          <w:color w:val="000000"/>
          <w:lang w:val="el-GR" w:eastAsia="zh-CN"/>
        </w:rPr>
      </w:pPr>
      <w:r w:rsidRPr="0063009E">
        <w:rPr>
          <w:rFonts w:ascii="Calibri" w:eastAsia="Times New Roman" w:hAnsi="Calibri" w:cs="Calibri"/>
          <w:color w:val="000000"/>
          <w:lang w:val="el-GR" w:eastAsia="zh-CN"/>
        </w:rPr>
        <w:t>Το ΕΕΕΣ μπορεί να υπογράφεται έως δέκα (10) ημέρες πριν την καταληκτική</w:t>
      </w:r>
      <w:r w:rsidRPr="0063009E">
        <w:rPr>
          <w:rFonts w:ascii="Calibri" w:eastAsia="Times New Roman" w:hAnsi="Calibri" w:cs="Calibri"/>
          <w:color w:val="231F20"/>
          <w:sz w:val="20"/>
          <w:szCs w:val="20"/>
          <w:lang w:val="el-GR" w:eastAsia="zh-CN"/>
        </w:rPr>
        <w:t xml:space="preserve"> </w:t>
      </w:r>
      <w:r w:rsidRPr="0063009E">
        <w:rPr>
          <w:rFonts w:ascii="Calibri" w:eastAsia="Times New Roman" w:hAnsi="Calibri" w:cs="Calibri"/>
          <w:color w:val="000000"/>
          <w:lang w:val="el-GR" w:eastAsia="zh-CN"/>
        </w:rPr>
        <w:t>ημερομηνία υποβολής των προσφορών</w:t>
      </w:r>
    </w:p>
    <w:p w:rsidR="0063009E" w:rsidRPr="0063009E" w:rsidRDefault="0063009E" w:rsidP="0063009E">
      <w:pPr>
        <w:suppressAutoHyphens/>
        <w:spacing w:before="240" w:after="120" w:line="240" w:lineRule="auto"/>
        <w:jc w:val="both"/>
        <w:rPr>
          <w:rFonts w:ascii="Calibri" w:eastAsia="Times New Roman" w:hAnsi="Calibri" w:cs="Calibri"/>
          <w:b/>
          <w:color w:val="000000"/>
          <w:lang w:val="el-GR" w:eastAsia="zh-CN"/>
        </w:rPr>
      </w:pPr>
      <w:r w:rsidRPr="0063009E">
        <w:rPr>
          <w:rFonts w:ascii="Calibri" w:eastAsia="Times New Roman" w:hAnsi="Calibri" w:cs="Calibri"/>
          <w:b/>
          <w:szCs w:val="24"/>
          <w:lang w:val="el-GR" w:eastAsia="zh-CN"/>
        </w:rPr>
        <w:t xml:space="preserve">Σημείωση 1: </w:t>
      </w:r>
      <w:r w:rsidRPr="0063009E">
        <w:rPr>
          <w:rFonts w:ascii="Calibri" w:eastAsia="Times New Roman" w:hAnsi="Calibri" w:cs="Calibri"/>
          <w:szCs w:val="24"/>
          <w:lang w:val="el-GR" w:eastAsia="zh-CN"/>
        </w:rPr>
        <w:t xml:space="preserve">στο μέρος </w:t>
      </w:r>
      <w:r w:rsidRPr="0063009E">
        <w:rPr>
          <w:rFonts w:ascii="Calibri" w:eastAsia="Times New Roman" w:hAnsi="Calibri" w:cs="Calibri"/>
          <w:szCs w:val="24"/>
          <w:lang w:val="en-GB" w:eastAsia="zh-CN"/>
        </w:rPr>
        <w:t>II</w:t>
      </w:r>
      <w:r w:rsidRPr="0063009E">
        <w:rPr>
          <w:rFonts w:ascii="Calibri" w:eastAsia="Times New Roman" w:hAnsi="Calibri" w:cs="Calibri"/>
          <w:szCs w:val="24"/>
          <w:lang w:val="el-GR" w:eastAsia="zh-CN"/>
        </w:rPr>
        <w:t xml:space="preserve"> του ΕΕΕΣ: Πληροφορίες σχετικά με τον οικονομικό φορέα, η ερώτηση «</w:t>
      </w:r>
      <w:r w:rsidRPr="0063009E">
        <w:rPr>
          <w:rFonts w:ascii="Calibri" w:eastAsia="Times New Roman" w:hAnsi="Calibri" w:cs="Calibri"/>
          <w:color w:val="000000"/>
          <w:lang w:val="el-GR" w:eastAsia="zh-CN"/>
        </w:rPr>
        <w:t>Κατά περίπτωση, ο οικονομικός φορέας είναι εγγεγραμμένος σε επίσημο</w:t>
      </w:r>
      <w:r w:rsidRPr="0063009E">
        <w:rPr>
          <w:rFonts w:ascii="Calibri" w:eastAsia="Times New Roman" w:hAnsi="Calibri" w:cs="Calibri"/>
          <w:b/>
          <w:bCs/>
          <w:color w:val="000000"/>
          <w:szCs w:val="24"/>
          <w:lang w:val="el-GR" w:eastAsia="zh-CN"/>
        </w:rPr>
        <w:t xml:space="preserve"> </w:t>
      </w:r>
      <w:r w:rsidRPr="0063009E">
        <w:rPr>
          <w:rFonts w:ascii="Calibri" w:eastAsia="Times New Roman" w:hAnsi="Calibri" w:cs="Calibri"/>
          <w:color w:val="000000"/>
          <w:lang w:val="el-GR" w:eastAsia="zh-CN"/>
        </w:rPr>
        <w:t>κατάλογο εγκεκριμένων οικονομικών φορέων ή διαθέτει ισοδύναμο</w:t>
      </w:r>
      <w:r w:rsidRPr="0063009E">
        <w:rPr>
          <w:rFonts w:ascii="Calibri" w:eastAsia="Times New Roman" w:hAnsi="Calibri" w:cs="Calibri"/>
          <w:b/>
          <w:bCs/>
          <w:color w:val="000000"/>
          <w:szCs w:val="24"/>
          <w:lang w:val="el-GR" w:eastAsia="zh-CN"/>
        </w:rPr>
        <w:t xml:space="preserve"> </w:t>
      </w:r>
      <w:r w:rsidRPr="0063009E">
        <w:rPr>
          <w:rFonts w:ascii="Calibri" w:eastAsia="Times New Roman" w:hAnsi="Calibri" w:cs="Calibri"/>
          <w:color w:val="000000"/>
          <w:lang w:val="el-GR" w:eastAsia="zh-CN"/>
        </w:rPr>
        <w:t>πιστοποιητικό [π.χ. βάσει εθνικού συστήματος (προ)επιλογής]</w:t>
      </w:r>
      <w:r w:rsidRPr="0063009E">
        <w:rPr>
          <w:rFonts w:ascii="Calibri" w:eastAsia="Times New Roman" w:hAnsi="Calibri" w:cs="Calibri"/>
          <w:szCs w:val="24"/>
          <w:lang w:val="el-GR" w:eastAsia="zh-CN"/>
        </w:rPr>
        <w:t xml:space="preserve">» </w:t>
      </w:r>
      <w:r w:rsidRPr="0063009E">
        <w:rPr>
          <w:rFonts w:ascii="Calibri" w:eastAsia="Times New Roman" w:hAnsi="Calibri" w:cs="Calibri" w:hint="eastAsia"/>
          <w:b/>
          <w:color w:val="000000"/>
          <w:u w:val="single"/>
          <w:lang w:val="el-GR" w:eastAsia="zh-CN"/>
        </w:rPr>
        <w:t>δεν</w:t>
      </w:r>
      <w:r w:rsidRPr="0063009E">
        <w:rPr>
          <w:rFonts w:ascii="Calibri" w:eastAsia="Times New Roman" w:hAnsi="Calibri" w:cs="Calibri"/>
          <w:b/>
          <w:color w:val="000000"/>
          <w:u w:val="single"/>
          <w:lang w:val="el-GR" w:eastAsia="zh-CN"/>
        </w:rPr>
        <w:t xml:space="preserve"> </w:t>
      </w:r>
      <w:r w:rsidRPr="0063009E">
        <w:rPr>
          <w:rFonts w:ascii="Calibri" w:eastAsia="Times New Roman" w:hAnsi="Calibri" w:cs="Calibri" w:hint="eastAsia"/>
          <w:b/>
          <w:color w:val="000000"/>
          <w:u w:val="single"/>
          <w:lang w:val="el-GR" w:eastAsia="zh-CN"/>
        </w:rPr>
        <w:t>αφορά</w:t>
      </w:r>
      <w:r w:rsidRPr="0063009E">
        <w:rPr>
          <w:rFonts w:ascii="Calibri" w:eastAsia="Times New Roman" w:hAnsi="Calibri" w:cs="Calibri"/>
          <w:b/>
          <w:color w:val="000000"/>
          <w:u w:val="single"/>
          <w:lang w:val="el-GR" w:eastAsia="zh-CN"/>
        </w:rPr>
        <w:t xml:space="preserve"> </w:t>
      </w:r>
      <w:r w:rsidRPr="0063009E">
        <w:rPr>
          <w:rFonts w:ascii="Calibri" w:eastAsia="Times New Roman" w:hAnsi="Calibri" w:cs="Calibri" w:hint="eastAsia"/>
          <w:b/>
          <w:color w:val="000000"/>
          <w:u w:val="single"/>
          <w:lang w:val="el-GR" w:eastAsia="zh-CN"/>
        </w:rPr>
        <w:t>την</w:t>
      </w:r>
      <w:r w:rsidRPr="0063009E">
        <w:rPr>
          <w:rFonts w:ascii="Calibri" w:eastAsia="Times New Roman" w:hAnsi="Calibri" w:cs="Calibri"/>
          <w:b/>
          <w:color w:val="000000"/>
          <w:u w:val="single"/>
          <w:lang w:val="el-GR" w:eastAsia="zh-CN"/>
        </w:rPr>
        <w:t xml:space="preserve"> </w:t>
      </w:r>
      <w:r w:rsidRPr="0063009E">
        <w:rPr>
          <w:rFonts w:ascii="Calibri" w:eastAsia="Times New Roman" w:hAnsi="Calibri" w:cs="Calibri" w:hint="eastAsia"/>
          <w:b/>
          <w:color w:val="000000"/>
          <w:u w:val="single"/>
          <w:lang w:val="el-GR" w:eastAsia="zh-CN"/>
        </w:rPr>
        <w:t>εγγραφή</w:t>
      </w:r>
      <w:r w:rsidRPr="0063009E">
        <w:rPr>
          <w:rFonts w:ascii="Calibri" w:eastAsia="Times New Roman" w:hAnsi="Calibri" w:cs="Calibri"/>
          <w:b/>
          <w:color w:val="000000"/>
          <w:u w:val="single"/>
          <w:lang w:val="el-GR" w:eastAsia="zh-CN"/>
        </w:rPr>
        <w:t xml:space="preserve"> </w:t>
      </w:r>
      <w:r w:rsidRPr="0063009E">
        <w:rPr>
          <w:rFonts w:ascii="Calibri" w:eastAsia="Times New Roman" w:hAnsi="Calibri" w:cs="Calibri" w:hint="eastAsia"/>
          <w:b/>
          <w:color w:val="000000"/>
          <w:u w:val="single"/>
          <w:lang w:val="el-GR" w:eastAsia="zh-CN"/>
        </w:rPr>
        <w:t>στο</w:t>
      </w:r>
      <w:r w:rsidRPr="0063009E">
        <w:rPr>
          <w:rFonts w:ascii="Calibri" w:eastAsia="Times New Roman" w:hAnsi="Calibri" w:cs="Calibri"/>
          <w:b/>
          <w:color w:val="000000"/>
          <w:u w:val="single"/>
          <w:lang w:val="el-GR" w:eastAsia="zh-CN"/>
        </w:rPr>
        <w:t xml:space="preserve"> </w:t>
      </w:r>
      <w:r w:rsidRPr="0063009E">
        <w:rPr>
          <w:rFonts w:ascii="Calibri" w:eastAsia="Times New Roman" w:hAnsi="Calibri" w:cs="Calibri" w:hint="eastAsia"/>
          <w:b/>
          <w:color w:val="000000"/>
          <w:u w:val="single"/>
          <w:lang w:val="el-GR" w:eastAsia="zh-CN"/>
        </w:rPr>
        <w:t>οικείο</w:t>
      </w:r>
      <w:r w:rsidRPr="0063009E">
        <w:rPr>
          <w:rFonts w:ascii="Calibri" w:eastAsia="Times New Roman" w:hAnsi="Calibri" w:cs="Calibri"/>
          <w:b/>
          <w:color w:val="000000"/>
          <w:u w:val="single"/>
          <w:lang w:val="el-GR" w:eastAsia="zh-CN"/>
        </w:rPr>
        <w:t xml:space="preserve"> </w:t>
      </w:r>
      <w:r w:rsidRPr="0063009E">
        <w:rPr>
          <w:rFonts w:ascii="Calibri" w:eastAsia="Times New Roman" w:hAnsi="Calibri" w:cs="Calibri" w:hint="eastAsia"/>
          <w:b/>
          <w:color w:val="000000"/>
          <w:u w:val="single"/>
          <w:lang w:val="el-GR" w:eastAsia="zh-CN"/>
        </w:rPr>
        <w:t>επιμελητήριο</w:t>
      </w:r>
      <w:r w:rsidRPr="0063009E">
        <w:rPr>
          <w:rFonts w:ascii="Calibri" w:eastAsia="Times New Roman" w:hAnsi="Calibri" w:cs="Calibri"/>
          <w:b/>
          <w:color w:val="000000"/>
          <w:lang w:val="el-GR" w:eastAsia="zh-CN"/>
        </w:rPr>
        <w:t xml:space="preserve">. </w:t>
      </w:r>
      <w:r w:rsidRPr="0063009E">
        <w:rPr>
          <w:rFonts w:ascii="Calibri" w:eastAsia="Times New Roman" w:hAnsi="Calibri" w:cs="Calibri" w:hint="eastAsia"/>
          <w:color w:val="000000"/>
          <w:lang w:val="el-GR" w:eastAsia="zh-CN"/>
        </w:rPr>
        <w:t>Στην</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Ελλάδα</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δεν</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υφίστανται</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επί</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του</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παρόντος</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εθνικός</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επίσημος</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κατάλογος</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του</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αρ</w:t>
      </w:r>
      <w:r w:rsidRPr="0063009E">
        <w:rPr>
          <w:rFonts w:ascii="Calibri" w:eastAsia="Times New Roman" w:hAnsi="Calibri" w:cs="Calibri"/>
          <w:color w:val="000000"/>
          <w:lang w:val="el-GR" w:eastAsia="zh-CN"/>
        </w:rPr>
        <w:t xml:space="preserve"> 83 </w:t>
      </w:r>
      <w:r w:rsidRPr="0063009E">
        <w:rPr>
          <w:rFonts w:ascii="Calibri" w:eastAsia="Times New Roman" w:hAnsi="Calibri" w:cs="Calibri" w:hint="eastAsia"/>
          <w:color w:val="000000"/>
          <w:lang w:val="el-GR" w:eastAsia="zh-CN"/>
        </w:rPr>
        <w:t>του</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ν</w:t>
      </w:r>
      <w:r w:rsidRPr="0063009E">
        <w:rPr>
          <w:rFonts w:ascii="Calibri" w:eastAsia="Times New Roman" w:hAnsi="Calibri" w:cs="Calibri"/>
          <w:color w:val="000000"/>
          <w:lang w:val="el-GR" w:eastAsia="zh-CN"/>
        </w:rPr>
        <w:t xml:space="preserve"> 4412/2016, </w:t>
      </w:r>
      <w:r w:rsidRPr="0063009E">
        <w:rPr>
          <w:rFonts w:ascii="Calibri" w:eastAsia="Times New Roman" w:hAnsi="Calibri" w:cs="Calibri" w:hint="eastAsia"/>
          <w:color w:val="000000"/>
          <w:lang w:val="el-GR" w:eastAsia="zh-CN"/>
        </w:rPr>
        <w:t>ως</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προς</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τις</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διαδικασίες</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συμβάσεων</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προμηθειών</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γενικών</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υπηρεσιών</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εκπόνησης</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μελετών</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και</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παροχής</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τεχνικών</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και</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λοιπών</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συναφών</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επιστημονικών</w:t>
      </w:r>
      <w:r w:rsidRPr="0063009E">
        <w:rPr>
          <w:rFonts w:ascii="Calibri" w:eastAsia="Times New Roman" w:hAnsi="Calibri" w:cs="Calibri"/>
          <w:color w:val="000000"/>
          <w:lang w:val="el-GR" w:eastAsia="zh-CN"/>
        </w:rPr>
        <w:t xml:space="preserve"> </w:t>
      </w:r>
      <w:r w:rsidRPr="0063009E">
        <w:rPr>
          <w:rFonts w:ascii="Calibri" w:eastAsia="Times New Roman" w:hAnsi="Calibri" w:cs="Calibri" w:hint="eastAsia"/>
          <w:color w:val="000000"/>
          <w:lang w:val="el-GR" w:eastAsia="zh-CN"/>
        </w:rPr>
        <w:t>υπηρεσιών</w:t>
      </w:r>
      <w:r w:rsidRPr="0063009E">
        <w:rPr>
          <w:rFonts w:ascii="Calibri" w:eastAsia="Times New Roman" w:hAnsi="Calibri" w:cs="Calibri"/>
          <w:color w:val="000000"/>
          <w:lang w:val="el-GR" w:eastAsia="zh-CN"/>
        </w:rPr>
        <w:t>.</w:t>
      </w:r>
      <w:r w:rsidRPr="0063009E">
        <w:rPr>
          <w:rFonts w:ascii="Calibri" w:eastAsia="Times New Roman" w:hAnsi="Calibri" w:cs="Calibri"/>
          <w:b/>
          <w:color w:val="000000"/>
          <w:lang w:val="el-GR" w:eastAsia="zh-CN"/>
        </w:rPr>
        <w:t xml:space="preserve"> </w:t>
      </w:r>
    </w:p>
    <w:p w:rsidR="0063009E" w:rsidRPr="0063009E" w:rsidRDefault="0063009E" w:rsidP="0063009E">
      <w:pPr>
        <w:suppressAutoHyphens/>
        <w:spacing w:before="240" w:after="120" w:line="240" w:lineRule="auto"/>
        <w:jc w:val="both"/>
        <w:rPr>
          <w:rFonts w:ascii="Calibri" w:eastAsia="Times New Roman" w:hAnsi="Calibri" w:cs="Calibri"/>
          <w:b/>
          <w:szCs w:val="24"/>
          <w:lang w:val="el-GR" w:eastAsia="zh-CN"/>
        </w:rPr>
      </w:pPr>
      <w:r w:rsidRPr="0063009E">
        <w:rPr>
          <w:rFonts w:ascii="Calibri" w:eastAsia="Times New Roman" w:hAnsi="Calibri" w:cs="Calibri"/>
          <w:b/>
          <w:szCs w:val="24"/>
          <w:lang w:val="el-GR" w:eastAsia="zh-CN"/>
        </w:rPr>
        <w:t xml:space="preserve">Σημείωση 2: </w:t>
      </w:r>
      <w:r w:rsidRPr="0063009E">
        <w:rPr>
          <w:rFonts w:ascii="Calibri" w:eastAsia="Times New Roman" w:hAnsi="Calibri" w:cs="Calibri"/>
          <w:color w:val="000000"/>
          <w:lang w:val="el-GR" w:eastAsia="zh-CN"/>
        </w:rPr>
        <w:t>Επισημαίνεται ότι η αναφορά στο ΕΕΕΣ σε “τελεσίδικη καταδικαστική απόφαση” νοείται, δεδομένης της νομοθετικής μεταβολής του άρθρ. 73 παρ. 1 εδ. α του ν. 4412/2016, όπως τροποποιήθηκε με το άρθρο 107 περ. 6 του ν. 4497/2017, ως “αμετάκλητη καταδικαστική απόφαση”, η δε σχετική δήλωση του οικονομικού φορέα στο Μέρος ΙΙΙ.Α. του ΕΕΕΣ αφορά μόνο σε αμετάκλητες καταδικαστικές αποφάσεις.</w:t>
      </w:r>
    </w:p>
    <w:p w:rsidR="0063009E" w:rsidRPr="0063009E" w:rsidRDefault="0063009E" w:rsidP="0063009E">
      <w:pPr>
        <w:suppressAutoHyphens/>
        <w:spacing w:after="120" w:line="240" w:lineRule="auto"/>
        <w:jc w:val="both"/>
        <w:rPr>
          <w:rFonts w:ascii="Calibri" w:eastAsia="Times New Roman" w:hAnsi="Calibri" w:cs="Calibri"/>
          <w:b/>
          <w:szCs w:val="24"/>
          <w:lang w:val="el-GR" w:eastAsia="zh-CN"/>
        </w:rPr>
      </w:pPr>
    </w:p>
    <w:p w:rsidR="0063009E" w:rsidRPr="0063009E" w:rsidRDefault="0063009E" w:rsidP="0063009E">
      <w:pPr>
        <w:suppressAutoHyphens/>
        <w:spacing w:before="240" w:after="120" w:line="240" w:lineRule="auto"/>
        <w:jc w:val="both"/>
        <w:rPr>
          <w:rFonts w:ascii="Calibri" w:eastAsia="Times New Roman" w:hAnsi="Calibri" w:cs="Calibri"/>
          <w:b/>
          <w:szCs w:val="24"/>
          <w:lang w:val="el-GR" w:eastAsia="zh-CN"/>
        </w:rPr>
      </w:pPr>
      <w:r w:rsidRPr="0063009E">
        <w:rPr>
          <w:rFonts w:ascii="Calibri" w:eastAsia="Times New Roman" w:hAnsi="Calibri" w:cs="Calibri"/>
          <w:b/>
          <w:szCs w:val="24"/>
          <w:lang w:val="el-GR" w:eastAsia="zh-CN"/>
        </w:rPr>
        <w:t>Εισαγωγή</w:t>
      </w:r>
    </w:p>
    <w:p w:rsidR="0063009E" w:rsidRPr="0063009E" w:rsidRDefault="0063009E" w:rsidP="0063009E">
      <w:pPr>
        <w:numPr>
          <w:ilvl w:val="0"/>
          <w:numId w:val="17"/>
        </w:numPr>
        <w:tabs>
          <w:tab w:val="left" w:pos="1222"/>
        </w:tabs>
        <w:suppressAutoHyphens/>
        <w:spacing w:before="120" w:after="60" w:line="276" w:lineRule="auto"/>
        <w:contextualSpacing/>
        <w:jc w:val="both"/>
        <w:rPr>
          <w:rFonts w:ascii="Calibri" w:eastAsia="SimSun" w:hAnsi="Calibri" w:cs="Calibri"/>
          <w:b/>
          <w:szCs w:val="24"/>
          <w:lang w:val="el-GR" w:eastAsia="zh-CN"/>
        </w:rPr>
      </w:pPr>
      <w:bookmarkStart w:id="10" w:name="_Toc485303498"/>
      <w:r w:rsidRPr="0063009E">
        <w:rPr>
          <w:rFonts w:ascii="Calibri" w:eastAsia="SimSun" w:hAnsi="Calibri" w:cs="Calibri"/>
          <w:b/>
          <w:szCs w:val="24"/>
          <w:lang w:val="el-GR" w:eastAsia="zh-CN"/>
        </w:rPr>
        <w:t>Ποιο είναι το θεσμικό πλαίσιο που διέπει το ΕΕΕΣ;</w:t>
      </w:r>
      <w:bookmarkEnd w:id="10"/>
      <w:r w:rsidRPr="0063009E">
        <w:rPr>
          <w:rFonts w:ascii="Calibri" w:eastAsia="SimSun" w:hAnsi="Calibri" w:cs="Calibri"/>
          <w:b/>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11" w:name="_Toc485303499"/>
      <w:r w:rsidRPr="0063009E">
        <w:rPr>
          <w:rFonts w:ascii="Calibri" w:eastAsia="Times New Roman" w:hAnsi="Calibri" w:cs="Calibri"/>
          <w:szCs w:val="24"/>
          <w:lang w:val="el-GR" w:eastAsia="zh-CN"/>
        </w:rPr>
        <w:t>Ο «Εκτελεστικός Κανονισμός (ΕΕ) 2016/7 ΤΗΣ ΕΠΙΤΡΟΠΗΣ της 5ης Ιανουαρίου 2016 για την καθιέρωση του τυποποιημένου εντύπου για το Ευρωπαϊκό Ενιαίο Έγγραφο Προμήθειας», ο οποίος προσδιορίζει αναλυτικά το τυποποιημένο έντυπο που θα χρησιμοποιείται για τους σκοπούς της κατάρτισης του ΕΕΕΣ. Περαιτέρω, στο Ν.4412/2016 με τον οποίο ενσωματώθηκε στο εθνικό δίκαιο η Οδηγία 2014/24/ΕΕ για τις δημόσιες συμβάσεις και συγκεκριμένα στο άρθρο 79 (άρθρο 59 της Οδηγίας) ρυθμίζεται το γενικό πλαίσιο χρήσης του ΕΕΕΣ στις διαδικασίες σύναψης δημοσίων συμβάσεων.</w:t>
      </w:r>
      <w:bookmarkEnd w:id="11"/>
      <w:r w:rsidRPr="0063009E">
        <w:rPr>
          <w:rFonts w:ascii="Calibri" w:eastAsia="Times New Roman" w:hAnsi="Calibri" w:cs="Calibri"/>
          <w:szCs w:val="24"/>
          <w:lang w:val="el-GR" w:eastAsia="zh-CN"/>
        </w:rPr>
        <w:t xml:space="preserve"> </w:t>
      </w:r>
    </w:p>
    <w:p w:rsidR="0063009E" w:rsidRPr="0063009E" w:rsidRDefault="0063009E" w:rsidP="0063009E">
      <w:pPr>
        <w:numPr>
          <w:ilvl w:val="0"/>
          <w:numId w:val="17"/>
        </w:numPr>
        <w:tabs>
          <w:tab w:val="left" w:pos="1222"/>
        </w:tabs>
        <w:suppressAutoHyphens/>
        <w:spacing w:before="120" w:after="60" w:line="276" w:lineRule="auto"/>
        <w:contextualSpacing/>
        <w:jc w:val="both"/>
        <w:rPr>
          <w:rFonts w:ascii="Calibri" w:eastAsia="SimSun" w:hAnsi="Calibri" w:cs="Calibri"/>
          <w:b/>
          <w:szCs w:val="24"/>
          <w:lang w:val="el-GR" w:eastAsia="zh-CN"/>
        </w:rPr>
      </w:pPr>
      <w:bookmarkStart w:id="12" w:name="_Toc485303500"/>
      <w:r w:rsidRPr="0063009E">
        <w:rPr>
          <w:rFonts w:ascii="Calibri" w:eastAsia="SimSun" w:hAnsi="Calibri" w:cs="Calibri"/>
          <w:b/>
          <w:szCs w:val="24"/>
          <w:lang w:val="el-GR" w:eastAsia="zh-CN"/>
        </w:rPr>
        <w:t>Τι είναι το ΕΕΕΣ και το ηλεκτρονικό ΕΕΕΣ (</w:t>
      </w:r>
      <w:r w:rsidRPr="0063009E">
        <w:rPr>
          <w:rFonts w:ascii="Calibri" w:eastAsia="SimSun" w:hAnsi="Calibri" w:cs="Calibri"/>
          <w:b/>
          <w:szCs w:val="24"/>
          <w:lang w:val="en-GB" w:eastAsia="zh-CN"/>
        </w:rPr>
        <w:t>e</w:t>
      </w:r>
      <w:r w:rsidRPr="0063009E">
        <w:rPr>
          <w:rFonts w:ascii="Calibri" w:eastAsia="SimSun" w:hAnsi="Calibri" w:cs="Calibri"/>
          <w:b/>
          <w:szCs w:val="24"/>
          <w:lang w:val="el-GR" w:eastAsia="zh-CN"/>
        </w:rPr>
        <w:t>ΕΕΕΣ);</w:t>
      </w:r>
      <w:bookmarkEnd w:id="12"/>
      <w:r w:rsidRPr="0063009E">
        <w:rPr>
          <w:rFonts w:ascii="Calibri" w:eastAsia="SimSun" w:hAnsi="Calibri" w:cs="Calibri"/>
          <w:b/>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13" w:name="_Toc485303501"/>
      <w:r w:rsidRPr="0063009E">
        <w:rPr>
          <w:rFonts w:ascii="Calibri" w:eastAsia="Times New Roman" w:hAnsi="Calibri" w:cs="Calibri"/>
          <w:szCs w:val="24"/>
          <w:lang w:val="el-GR" w:eastAsia="zh-CN"/>
        </w:rPr>
        <w:t>Πρόκειται για μια υπεύθυνη δήλωση της καταλληλότητας, της οικονομικής κατάστασης και των ικανοτήτων των επιχειρήσεων, η οποία χρησιμοποιείται ως προκαταρκτικό αποδεικτικό σε όλες τις διαδικασίες σύναψης δημοσίων συμβάσεων που υπερβαίνουν το κατώτατο όριο της ΕΕ. Η υπεύθυνη δήλωση επιτρέπει στις συμμετέχουσες εταιρείες ή άλλους οικονομικούς φορείς να αποδείξουν ότι:</w:t>
      </w:r>
      <w:bookmarkEnd w:id="13"/>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14" w:name="_Toc485303502"/>
      <w:r w:rsidRPr="0063009E">
        <w:rPr>
          <w:rFonts w:ascii="Symbol" w:eastAsia="Symbol" w:hAnsi="Symbol" w:cs="Symbol"/>
          <w:szCs w:val="24"/>
          <w:lang w:val="en-GB" w:eastAsia="zh-CN"/>
        </w:rPr>
        <w:t></w:t>
      </w:r>
      <w:r w:rsidRPr="0063009E">
        <w:rPr>
          <w:rFonts w:ascii="Calibri" w:eastAsia="Times New Roman" w:hAnsi="Calibri" w:cs="Calibri"/>
          <w:szCs w:val="24"/>
          <w:lang w:val="el-GR" w:eastAsia="zh-CN"/>
        </w:rPr>
        <w:t xml:space="preserve"> δεν βρίσκονται σε μία από τις καταστάσεις για τις οποίες πρέπει ή είναι δυνατόν να αποκλειστούν από τη σύναψη δημόσιας σύμβασης·</w:t>
      </w:r>
      <w:bookmarkEnd w:id="14"/>
      <w:r w:rsidRPr="0063009E">
        <w:rPr>
          <w:rFonts w:ascii="Calibri" w:eastAsia="Times New Roman" w:hAnsi="Calibri" w:cs="Calibri"/>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r w:rsidRPr="0063009E">
        <w:rPr>
          <w:rFonts w:ascii="Symbol" w:eastAsia="Symbol" w:hAnsi="Symbol" w:cs="Symbol"/>
          <w:szCs w:val="24"/>
          <w:lang w:val="en-GB" w:eastAsia="zh-CN"/>
        </w:rPr>
        <w:t></w:t>
      </w:r>
      <w:r w:rsidRPr="0063009E">
        <w:rPr>
          <w:rFonts w:ascii="Calibri" w:eastAsia="Times New Roman" w:hAnsi="Calibri" w:cs="Calibri"/>
          <w:szCs w:val="24"/>
          <w:lang w:val="el-GR" w:eastAsia="zh-CN"/>
        </w:rPr>
        <w:t xml:space="preserve"> </w:t>
      </w:r>
      <w:bookmarkStart w:id="15" w:name="_Toc485303503"/>
      <w:r w:rsidRPr="0063009E">
        <w:rPr>
          <w:rFonts w:ascii="Calibri" w:eastAsia="Times New Roman" w:hAnsi="Calibri" w:cs="Calibri"/>
          <w:szCs w:val="24"/>
          <w:lang w:val="el-GR" w:eastAsia="zh-CN"/>
        </w:rPr>
        <w:t xml:space="preserve">πληρούν τα συναφή κριτήρια αποκλεισμού και επιλογής. Μόνον ο προσωρινός ανάδοχος θα πρέπει να υποβάλει τα πιστοποιητικά που ζητούνται από την αναθέτουσα αρχή ως αποδεικτικά στοιχεία. Από τους </w:t>
      </w:r>
      <w:r w:rsidRPr="0063009E">
        <w:rPr>
          <w:rFonts w:ascii="Calibri" w:eastAsia="Times New Roman" w:hAnsi="Calibri" w:cs="Calibri"/>
          <w:szCs w:val="24"/>
          <w:lang w:val="el-GR" w:eastAsia="zh-CN"/>
        </w:rPr>
        <w:lastRenderedPageBreak/>
        <w:t>υπόλοιπους συμμετέχοντες ενδέχεται να ζητηθούν ορισμένα ή όλα τα έγγραφα σε περιπτώσεις αμφιβολιών. Σε περίπτωση που ο προσωρινός ανάδοχος παρέχει τους συνδέσμους για τα πρωτότυπα αποδεικτικά στοιχεία στα αντίστοιχα μητρώα, η αναθέτουσα αρχή μπορεί να έχει άμεση πρόσβαση από εκεί. Ειδικότερα, με βάση την παρ. 6 του άρθρου 79 του Ν.4412/2016, οι οικονομικοί φορείς δεν υποχρεούνται να υποβάλουν δικαιολογητικά ή άλλα αποδεικτικά στοιχεία όταν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κράτος-μέλος της Ένωσης.</w:t>
      </w:r>
      <w:bookmarkEnd w:id="15"/>
      <w:r w:rsidRPr="0063009E">
        <w:rPr>
          <w:rFonts w:ascii="Calibri" w:eastAsia="Times New Roman" w:hAnsi="Calibri" w:cs="Calibri"/>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16" w:name="_Toc485303504"/>
      <w:r w:rsidRPr="0063009E">
        <w:rPr>
          <w:rFonts w:ascii="Calibri" w:eastAsia="Times New Roman" w:hAnsi="Calibri" w:cs="Calibri"/>
          <w:szCs w:val="24"/>
          <w:lang w:val="el-GR" w:eastAsia="zh-CN"/>
        </w:rPr>
        <w:t>Το ΕΕΕΣ δεν περιλαμβάνει τεχνικές προδιαγραφές. Καλύπτει μόνο τους όρους συμμετοχής (προεπιλογή) από πλευράς κριτηρίων αποκλεισμού και επιλογής.</w:t>
      </w:r>
      <w:bookmarkEnd w:id="16"/>
      <w:r w:rsidRPr="0063009E">
        <w:rPr>
          <w:rFonts w:ascii="Calibri" w:eastAsia="Times New Roman" w:hAnsi="Calibri" w:cs="Calibri"/>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17" w:name="_Toc485303505"/>
      <w:r w:rsidRPr="0063009E">
        <w:rPr>
          <w:rFonts w:ascii="Calibri" w:eastAsia="Times New Roman" w:hAnsi="Calibri" w:cs="Calibri"/>
          <w:szCs w:val="24"/>
          <w:lang w:val="el-GR" w:eastAsia="zh-CN"/>
        </w:rPr>
        <w:t xml:space="preserve">Το </w:t>
      </w:r>
      <w:r w:rsidRPr="0063009E">
        <w:rPr>
          <w:rFonts w:ascii="Calibri" w:eastAsia="Times New Roman" w:hAnsi="Calibri" w:cs="Calibri"/>
          <w:szCs w:val="24"/>
          <w:lang w:val="en-GB" w:eastAsia="zh-CN"/>
        </w:rPr>
        <w:t>e</w:t>
      </w:r>
      <w:r w:rsidRPr="0063009E">
        <w:rPr>
          <w:rFonts w:ascii="Calibri" w:eastAsia="Times New Roman" w:hAnsi="Calibri" w:cs="Calibri"/>
          <w:szCs w:val="24"/>
          <w:lang w:val="el-GR" w:eastAsia="zh-CN"/>
        </w:rPr>
        <w:t xml:space="preserve">ΕΕΕΣ είναι η ηλεκτρονική έκδοση αυτής της υπεύθυνης δήλωσης, που παρέχεται στο διαδίκτυο από την Ευρωπαϊκή Επιτροπή στο </w:t>
      </w:r>
      <w:r w:rsidRPr="0063009E">
        <w:rPr>
          <w:rFonts w:ascii="Calibri" w:eastAsia="Times New Roman" w:hAnsi="Calibri" w:cs="Calibri"/>
          <w:szCs w:val="24"/>
          <w:lang w:val="en-GB" w:eastAsia="zh-CN"/>
        </w:rPr>
        <w:t>URL</w:t>
      </w:r>
      <w:r w:rsidRPr="0063009E">
        <w:rPr>
          <w:rFonts w:ascii="Calibri" w:eastAsia="Times New Roman" w:hAnsi="Calibri" w:cs="Calibri"/>
          <w:szCs w:val="24"/>
          <w:lang w:val="el-GR" w:eastAsia="zh-CN"/>
        </w:rPr>
        <w:t xml:space="preserve">: </w:t>
      </w:r>
      <w:r w:rsidRPr="0063009E">
        <w:rPr>
          <w:rFonts w:ascii="Calibri" w:eastAsia="Times New Roman" w:hAnsi="Calibri" w:cs="Calibri"/>
          <w:szCs w:val="24"/>
          <w:lang w:val="en-GB" w:eastAsia="zh-CN"/>
        </w:rPr>
        <w:t>https</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ec</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europa</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eu</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growth</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tools</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databases</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espd</w:t>
      </w:r>
      <w:bookmarkEnd w:id="17"/>
      <w:r w:rsidRPr="0063009E">
        <w:rPr>
          <w:rFonts w:ascii="Calibri" w:eastAsia="Times New Roman" w:hAnsi="Calibri" w:cs="Calibri"/>
          <w:szCs w:val="24"/>
          <w:lang w:val="el-GR" w:eastAsia="zh-CN"/>
        </w:rPr>
        <w:t xml:space="preserve"> </w:t>
      </w:r>
    </w:p>
    <w:p w:rsidR="0063009E" w:rsidRPr="0063009E" w:rsidRDefault="0063009E" w:rsidP="0063009E">
      <w:pPr>
        <w:numPr>
          <w:ilvl w:val="0"/>
          <w:numId w:val="17"/>
        </w:numPr>
        <w:tabs>
          <w:tab w:val="left" w:pos="1222"/>
        </w:tabs>
        <w:suppressAutoHyphens/>
        <w:spacing w:before="120" w:after="60" w:line="276" w:lineRule="auto"/>
        <w:contextualSpacing/>
        <w:jc w:val="both"/>
        <w:rPr>
          <w:rFonts w:ascii="Calibri" w:eastAsia="SimSun" w:hAnsi="Calibri" w:cs="Calibri"/>
          <w:b/>
          <w:szCs w:val="24"/>
          <w:lang w:val="el-GR" w:eastAsia="zh-CN"/>
        </w:rPr>
      </w:pPr>
      <w:bookmarkStart w:id="18" w:name="_Toc485303506"/>
      <w:r w:rsidRPr="0063009E">
        <w:rPr>
          <w:rFonts w:ascii="Calibri" w:eastAsia="SimSun" w:hAnsi="Calibri" w:cs="Calibri"/>
          <w:b/>
          <w:szCs w:val="24"/>
          <w:lang w:val="el-GR" w:eastAsia="zh-CN"/>
        </w:rPr>
        <w:t xml:space="preserve">Ποιες λειτουργίες παρέχει η υπηρεσία </w:t>
      </w:r>
      <w:r w:rsidRPr="0063009E">
        <w:rPr>
          <w:rFonts w:ascii="Calibri" w:eastAsia="SimSun" w:hAnsi="Calibri" w:cs="Calibri"/>
          <w:b/>
          <w:szCs w:val="24"/>
          <w:lang w:val="en-GB" w:eastAsia="zh-CN"/>
        </w:rPr>
        <w:t>e</w:t>
      </w:r>
      <w:r w:rsidRPr="0063009E">
        <w:rPr>
          <w:rFonts w:ascii="Calibri" w:eastAsia="SimSun" w:hAnsi="Calibri" w:cs="Calibri"/>
          <w:b/>
          <w:szCs w:val="24"/>
          <w:lang w:val="el-GR" w:eastAsia="zh-CN"/>
        </w:rPr>
        <w:t>ΕΕΕΣ της Ευρωπαϊκής Επιτροπής;</w:t>
      </w:r>
      <w:bookmarkEnd w:id="18"/>
      <w:r w:rsidRPr="0063009E">
        <w:rPr>
          <w:rFonts w:ascii="Calibri" w:eastAsia="SimSun" w:hAnsi="Calibri" w:cs="Calibri"/>
          <w:b/>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19" w:name="_Toc485303507"/>
      <w:r w:rsidRPr="0063009E">
        <w:rPr>
          <w:rFonts w:ascii="Calibri" w:eastAsia="Times New Roman" w:hAnsi="Calibri" w:cs="Calibri"/>
          <w:szCs w:val="24"/>
          <w:lang w:val="el-GR" w:eastAsia="zh-CN"/>
        </w:rPr>
        <w:t xml:space="preserve">Η υπηρεσία </w:t>
      </w:r>
      <w:r w:rsidRPr="0063009E">
        <w:rPr>
          <w:rFonts w:ascii="Calibri" w:eastAsia="Times New Roman" w:hAnsi="Calibri" w:cs="Calibri"/>
          <w:szCs w:val="24"/>
          <w:lang w:val="en-GB" w:eastAsia="zh-CN"/>
        </w:rPr>
        <w:t>e</w:t>
      </w:r>
      <w:r w:rsidRPr="0063009E">
        <w:rPr>
          <w:rFonts w:ascii="Calibri" w:eastAsia="Times New Roman" w:hAnsi="Calibri" w:cs="Calibri"/>
          <w:szCs w:val="24"/>
          <w:lang w:val="el-GR" w:eastAsia="zh-CN"/>
        </w:rPr>
        <w:t>ΕΕΕΣ επιτρέπει:</w:t>
      </w:r>
      <w:bookmarkEnd w:id="19"/>
      <w:r w:rsidRPr="0063009E">
        <w:rPr>
          <w:rFonts w:ascii="Calibri" w:eastAsia="Times New Roman" w:hAnsi="Calibri" w:cs="Calibri"/>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r w:rsidRPr="0063009E">
        <w:rPr>
          <w:rFonts w:ascii="Symbol" w:eastAsia="Symbol" w:hAnsi="Symbol" w:cs="Symbol"/>
          <w:szCs w:val="24"/>
          <w:lang w:val="en-GB" w:eastAsia="zh-CN"/>
        </w:rPr>
        <w:t></w:t>
      </w:r>
      <w:r w:rsidRPr="0063009E">
        <w:rPr>
          <w:rFonts w:ascii="Calibri" w:eastAsia="Times New Roman" w:hAnsi="Calibri" w:cs="Calibri"/>
          <w:szCs w:val="24"/>
          <w:lang w:val="el-GR" w:eastAsia="zh-CN"/>
        </w:rPr>
        <w:t xml:space="preserve"> </w:t>
      </w:r>
      <w:bookmarkStart w:id="20" w:name="_Toc485303508"/>
      <w:r w:rsidRPr="0063009E">
        <w:rPr>
          <w:rFonts w:ascii="Calibri" w:eastAsia="Times New Roman" w:hAnsi="Calibri" w:cs="Calibri"/>
          <w:szCs w:val="24"/>
          <w:lang w:val="el-GR" w:eastAsia="zh-CN"/>
        </w:rPr>
        <w:t>στις αναθέτουσες αρχές, να συμπληρώνουν και να χρησιμοποιούν ένα υπόδειγμα ΕΕΕΣ καθορίζοντας τα κριτήρια αποκλεισμού και επιλογής·</w:t>
      </w:r>
      <w:bookmarkEnd w:id="20"/>
      <w:r w:rsidRPr="0063009E">
        <w:rPr>
          <w:rFonts w:ascii="Calibri" w:eastAsia="Times New Roman" w:hAnsi="Calibri" w:cs="Calibri"/>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r w:rsidRPr="0063009E">
        <w:rPr>
          <w:rFonts w:ascii="Symbol" w:eastAsia="Symbol" w:hAnsi="Symbol" w:cs="Symbol"/>
          <w:szCs w:val="24"/>
          <w:lang w:val="en-GB" w:eastAsia="zh-CN"/>
        </w:rPr>
        <w:t></w:t>
      </w:r>
      <w:r w:rsidRPr="0063009E">
        <w:rPr>
          <w:rFonts w:ascii="Calibri" w:eastAsia="Times New Roman" w:hAnsi="Calibri" w:cs="Calibri"/>
          <w:szCs w:val="24"/>
          <w:lang w:val="el-GR" w:eastAsia="zh-CN"/>
        </w:rPr>
        <w:t xml:space="preserve"> </w:t>
      </w:r>
      <w:bookmarkStart w:id="21" w:name="_Toc485303509"/>
      <w:r w:rsidRPr="0063009E">
        <w:rPr>
          <w:rFonts w:ascii="Calibri" w:eastAsia="Times New Roman" w:hAnsi="Calibri" w:cs="Calibri"/>
          <w:szCs w:val="24"/>
          <w:lang w:val="el-GR" w:eastAsia="zh-CN"/>
        </w:rPr>
        <w:t>στην συμμετέχουσα επιχείρηση να συμπληρώνει, να επαναχρησιμοποιεί, να τηλεφορτώνει και να εκτυπώνει το ΕΕΕΣ για μια συγκεκριμένη διαδικασία.</w:t>
      </w:r>
      <w:bookmarkEnd w:id="21"/>
      <w:r w:rsidRPr="0063009E">
        <w:rPr>
          <w:rFonts w:ascii="Calibri" w:eastAsia="Times New Roman" w:hAnsi="Calibri" w:cs="Calibri"/>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22" w:name="_Toc485303510"/>
      <w:r w:rsidRPr="0063009E">
        <w:rPr>
          <w:rFonts w:ascii="Calibri" w:eastAsia="Times New Roman" w:hAnsi="Calibri" w:cs="Calibri"/>
          <w:szCs w:val="24"/>
          <w:lang w:val="el-GR" w:eastAsia="zh-CN"/>
        </w:rPr>
        <w:t>Η Ευρωπαϊκή Επιτροπή, προς διευκόλυνση των αναθετουσών αρχών/αναθετόντων φορέων καθώς και των οικονομικών φορέων, εξέδωσε σχετικό έγγραφο με Συχνές Ερωτήσεις (</w:t>
      </w:r>
      <w:r w:rsidRPr="0063009E">
        <w:rPr>
          <w:rFonts w:ascii="Calibri" w:eastAsia="Times New Roman" w:hAnsi="Calibri" w:cs="Calibri"/>
          <w:szCs w:val="24"/>
          <w:lang w:val="en-GB" w:eastAsia="zh-CN"/>
        </w:rPr>
        <w:t>Frequently</w:t>
      </w:r>
      <w:r w:rsidRPr="0063009E">
        <w:rPr>
          <w:rFonts w:ascii="Calibri" w:eastAsia="Times New Roman" w:hAnsi="Calibri" w:cs="Calibri"/>
          <w:szCs w:val="24"/>
          <w:lang w:val="el-GR" w:eastAsia="zh-CN"/>
        </w:rPr>
        <w:t xml:space="preserve"> </w:t>
      </w:r>
      <w:r w:rsidRPr="0063009E">
        <w:rPr>
          <w:rFonts w:ascii="Calibri" w:eastAsia="Times New Roman" w:hAnsi="Calibri" w:cs="Calibri"/>
          <w:szCs w:val="24"/>
          <w:lang w:val="en-GB" w:eastAsia="zh-CN"/>
        </w:rPr>
        <w:t>Asked</w:t>
      </w:r>
      <w:r w:rsidRPr="0063009E">
        <w:rPr>
          <w:rFonts w:ascii="Calibri" w:eastAsia="Times New Roman" w:hAnsi="Calibri" w:cs="Calibri"/>
          <w:szCs w:val="24"/>
          <w:lang w:val="el-GR" w:eastAsia="zh-CN"/>
        </w:rPr>
        <w:t xml:space="preserve"> </w:t>
      </w:r>
      <w:r w:rsidRPr="0063009E">
        <w:rPr>
          <w:rFonts w:ascii="Calibri" w:eastAsia="Times New Roman" w:hAnsi="Calibri" w:cs="Calibri"/>
          <w:szCs w:val="24"/>
          <w:lang w:val="en-GB" w:eastAsia="zh-CN"/>
        </w:rPr>
        <w:t>Questions</w:t>
      </w:r>
      <w:r w:rsidRPr="0063009E">
        <w:rPr>
          <w:rFonts w:ascii="Calibri" w:eastAsia="Times New Roman" w:hAnsi="Calibri" w:cs="Calibri"/>
          <w:szCs w:val="24"/>
          <w:lang w:val="el-GR" w:eastAsia="zh-CN"/>
        </w:rPr>
        <w:t xml:space="preserve"> - </w:t>
      </w:r>
      <w:r w:rsidRPr="0063009E">
        <w:rPr>
          <w:rFonts w:ascii="Calibri" w:eastAsia="Times New Roman" w:hAnsi="Calibri" w:cs="Calibri"/>
          <w:szCs w:val="24"/>
          <w:lang w:val="en-GB" w:eastAsia="zh-CN"/>
        </w:rPr>
        <w:t>FAQ</w:t>
      </w:r>
      <w:r w:rsidRPr="0063009E">
        <w:rPr>
          <w:rFonts w:ascii="Calibri" w:eastAsia="Times New Roman" w:hAnsi="Calibri" w:cs="Calibri"/>
          <w:szCs w:val="24"/>
          <w:lang w:val="el-GR" w:eastAsia="zh-CN"/>
        </w:rPr>
        <w:t>), όσον αφορά το ηλεκτρονικό Ενιαίο Ευρωπαϊκό Έγγραφο Συμβάσεων (</w:t>
      </w:r>
      <w:r w:rsidRPr="0063009E">
        <w:rPr>
          <w:rFonts w:ascii="Calibri" w:eastAsia="Times New Roman" w:hAnsi="Calibri" w:cs="Calibri"/>
          <w:szCs w:val="24"/>
          <w:lang w:val="en-GB" w:eastAsia="zh-CN"/>
        </w:rPr>
        <w:t>e</w:t>
      </w:r>
      <w:r w:rsidRPr="0063009E">
        <w:rPr>
          <w:rFonts w:ascii="Calibri" w:eastAsia="Times New Roman" w:hAnsi="Calibri" w:cs="Calibri"/>
          <w:szCs w:val="24"/>
          <w:lang w:val="el-GR" w:eastAsia="zh-CN"/>
        </w:rPr>
        <w:t xml:space="preserve">ΕΕΕΣ), εστιάζοντας σε θέματα βασικών αρχών του ΕΕΕΣ, χρήσης της υπηρεσίας </w:t>
      </w:r>
      <w:r w:rsidRPr="0063009E">
        <w:rPr>
          <w:rFonts w:ascii="Calibri" w:eastAsia="Times New Roman" w:hAnsi="Calibri" w:cs="Calibri"/>
          <w:szCs w:val="24"/>
          <w:lang w:val="en-GB" w:eastAsia="zh-CN"/>
        </w:rPr>
        <w:t>e</w:t>
      </w:r>
      <w:r w:rsidRPr="0063009E">
        <w:rPr>
          <w:rFonts w:ascii="Calibri" w:eastAsia="Times New Roman" w:hAnsi="Calibri" w:cs="Calibri"/>
          <w:szCs w:val="24"/>
          <w:lang w:val="el-GR" w:eastAsia="zh-CN"/>
        </w:rPr>
        <w:t xml:space="preserve">ΕΕΕΣ που προσφέρει η ΕΕ καθώς και θέματα τεχνικά και εφαρμογής του </w:t>
      </w:r>
      <w:r w:rsidRPr="0063009E">
        <w:rPr>
          <w:rFonts w:ascii="Calibri" w:eastAsia="Times New Roman" w:hAnsi="Calibri" w:cs="Calibri"/>
          <w:szCs w:val="24"/>
          <w:lang w:val="en-GB" w:eastAsia="zh-CN"/>
        </w:rPr>
        <w:t>eEEE</w:t>
      </w:r>
      <w:r w:rsidRPr="0063009E">
        <w:rPr>
          <w:rFonts w:ascii="Calibri" w:eastAsia="Times New Roman" w:hAnsi="Calibri" w:cs="Calibri"/>
          <w:szCs w:val="24"/>
          <w:lang w:val="el-GR" w:eastAsia="zh-CN"/>
        </w:rPr>
        <w:t>Σ.</w:t>
      </w:r>
      <w:bookmarkEnd w:id="22"/>
      <w:r w:rsidRPr="0063009E">
        <w:rPr>
          <w:rFonts w:ascii="Calibri" w:eastAsia="Times New Roman" w:hAnsi="Calibri" w:cs="Calibri"/>
          <w:szCs w:val="24"/>
          <w:lang w:val="el-GR" w:eastAsia="zh-CN"/>
        </w:rPr>
        <w:t xml:space="preserve"> </w:t>
      </w:r>
    </w:p>
    <w:p w:rsidR="0063009E" w:rsidRPr="0063009E" w:rsidRDefault="0063009E" w:rsidP="0063009E">
      <w:pPr>
        <w:suppressAutoHyphens/>
        <w:spacing w:before="120" w:after="120" w:line="240" w:lineRule="auto"/>
        <w:jc w:val="both"/>
        <w:rPr>
          <w:rFonts w:ascii="Calibri" w:eastAsia="Times New Roman" w:hAnsi="Calibri" w:cs="Calibri"/>
          <w:b/>
          <w:szCs w:val="24"/>
          <w:lang w:val="el-GR" w:eastAsia="zh-CN"/>
        </w:rPr>
      </w:pPr>
      <w:bookmarkStart w:id="23" w:name="_Toc485303511"/>
      <w:r w:rsidRPr="0063009E">
        <w:rPr>
          <w:rFonts w:ascii="Calibri" w:eastAsia="Times New Roman" w:hAnsi="Calibri" w:cs="Calibri"/>
          <w:b/>
          <w:szCs w:val="24"/>
          <w:lang w:val="el-GR" w:eastAsia="zh-CN"/>
        </w:rPr>
        <w:t xml:space="preserve">Β. Συμβουλές σχετικά με τη χρήση της υπηρεσίας </w:t>
      </w:r>
      <w:r w:rsidRPr="0063009E">
        <w:rPr>
          <w:rFonts w:ascii="Calibri" w:eastAsia="Times New Roman" w:hAnsi="Calibri" w:cs="Calibri"/>
          <w:b/>
          <w:szCs w:val="24"/>
          <w:lang w:val="en-GB" w:eastAsia="zh-CN"/>
        </w:rPr>
        <w:t>e</w:t>
      </w:r>
      <w:r w:rsidRPr="0063009E">
        <w:rPr>
          <w:rFonts w:ascii="Calibri" w:eastAsia="Times New Roman" w:hAnsi="Calibri" w:cs="Calibri"/>
          <w:b/>
          <w:szCs w:val="24"/>
          <w:lang w:val="el-GR" w:eastAsia="zh-CN"/>
        </w:rPr>
        <w:t>ΕΕΕΣ.</w:t>
      </w:r>
      <w:bookmarkEnd w:id="23"/>
      <w:r w:rsidRPr="0063009E">
        <w:rPr>
          <w:rFonts w:ascii="Calibri" w:eastAsia="Times New Roman" w:hAnsi="Calibri" w:cs="Calibri"/>
          <w:b/>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24" w:name="_Toc485303512"/>
      <w:r w:rsidRPr="0063009E">
        <w:rPr>
          <w:rFonts w:ascii="Calibri" w:eastAsia="Times New Roman" w:hAnsi="Calibri" w:cs="Calibri"/>
          <w:b/>
          <w:szCs w:val="24"/>
          <w:lang w:val="el-GR" w:eastAsia="zh-CN"/>
        </w:rPr>
        <w:t>1.</w:t>
      </w:r>
      <w:r w:rsidRPr="0063009E">
        <w:rPr>
          <w:rFonts w:ascii="Calibri" w:eastAsia="Times New Roman" w:hAnsi="Calibri" w:cs="Calibri"/>
          <w:szCs w:val="24"/>
          <w:lang w:val="el-GR" w:eastAsia="zh-CN"/>
        </w:rPr>
        <w:t>Ποιά είναι η διαδικασία δημιουργίας και υποβολής του ΕΕΕΣ από τις αναθέτουσες αρχές για χρήση σε διαγωνισμούς που διενεργούν μέσω του ΕΣΗΔΗΣ;</w:t>
      </w:r>
      <w:bookmarkEnd w:id="24"/>
    </w:p>
    <w:p w:rsidR="0063009E" w:rsidRPr="0063009E" w:rsidRDefault="0063009E" w:rsidP="0063009E">
      <w:pPr>
        <w:suppressAutoHyphens/>
        <w:spacing w:after="120" w:line="240" w:lineRule="auto"/>
        <w:jc w:val="both"/>
        <w:rPr>
          <w:rFonts w:ascii="Calibri" w:eastAsia="Times New Roman" w:hAnsi="Calibri" w:cs="Calibri"/>
          <w:b/>
          <w:szCs w:val="24"/>
          <w:lang w:val="el-GR" w:eastAsia="zh-CN"/>
        </w:rPr>
      </w:pPr>
      <w:bookmarkStart w:id="25" w:name="_Toc485303513"/>
      <w:r w:rsidRPr="0063009E">
        <w:rPr>
          <w:rFonts w:ascii="Calibri" w:eastAsia="Times New Roman" w:hAnsi="Calibri" w:cs="Calibri"/>
          <w:szCs w:val="24"/>
          <w:lang w:val="el-GR" w:eastAsia="zh-CN"/>
        </w:rPr>
        <w:t>Ειδικότερα για τους διαγωνισμούς με αξία άνω των ορίων για την εφαρμογή των διατάξεων του ΕΕΕΣ, οι οποίοι και διεξάγονται μέσω του ΕΣΗΔΗΣ, προτείνεται οι αναθέτουσες αρχές/αναθέτοντες φορείς να</w:t>
      </w:r>
      <w:r w:rsidRPr="0063009E">
        <w:rPr>
          <w:rFonts w:ascii="Calibri" w:eastAsia="Times New Roman" w:hAnsi="Calibri" w:cs="Calibri"/>
          <w:b/>
          <w:szCs w:val="24"/>
          <w:lang w:val="el-GR" w:eastAsia="zh-CN"/>
        </w:rPr>
        <w:t xml:space="preserve"> εφαρμόζουν την ακόλουθη διαδικασία δημιουργίας και υποβολής :</w:t>
      </w:r>
      <w:bookmarkEnd w:id="25"/>
      <w:r w:rsidRPr="0063009E">
        <w:rPr>
          <w:rFonts w:ascii="Calibri" w:eastAsia="Times New Roman" w:hAnsi="Calibri" w:cs="Calibri"/>
          <w:b/>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26" w:name="_Toc485303514"/>
      <w:r w:rsidRPr="0063009E">
        <w:rPr>
          <w:rFonts w:ascii="Calibri" w:eastAsia="Times New Roman" w:hAnsi="Calibri" w:cs="Calibri"/>
          <w:b/>
          <w:szCs w:val="24"/>
          <w:lang w:val="en-GB" w:eastAsia="zh-CN"/>
        </w:rPr>
        <w:t>I</w:t>
      </w:r>
      <w:r w:rsidRPr="0063009E">
        <w:rPr>
          <w:rFonts w:ascii="Calibri" w:eastAsia="Times New Roman" w:hAnsi="Calibri" w:cs="Calibri"/>
          <w:b/>
          <w:szCs w:val="24"/>
          <w:lang w:val="el-GR" w:eastAsia="zh-CN"/>
        </w:rPr>
        <w:t>.</w:t>
      </w:r>
      <w:r w:rsidRPr="0063009E">
        <w:rPr>
          <w:rFonts w:ascii="Calibri" w:eastAsia="Times New Roman" w:hAnsi="Calibri" w:cs="Calibri"/>
          <w:szCs w:val="24"/>
          <w:lang w:val="el-GR" w:eastAsia="zh-CN"/>
        </w:rPr>
        <w:t xml:space="preserve"> Οι αναθέτουσες αρχές/αναθέτοντες φορείς συντάσσουν με χρήση της υπηρεσίας </w:t>
      </w:r>
      <w:r w:rsidRPr="0063009E">
        <w:rPr>
          <w:rFonts w:ascii="Calibri" w:eastAsia="Times New Roman" w:hAnsi="Calibri" w:cs="Calibri"/>
          <w:szCs w:val="24"/>
          <w:lang w:val="en-GB" w:eastAsia="zh-CN"/>
        </w:rPr>
        <w:t>e</w:t>
      </w:r>
      <w:r w:rsidRPr="0063009E">
        <w:rPr>
          <w:rFonts w:ascii="Calibri" w:eastAsia="Times New Roman" w:hAnsi="Calibri" w:cs="Calibri"/>
          <w:szCs w:val="24"/>
          <w:lang w:val="el-GR" w:eastAsia="zh-CN"/>
        </w:rPr>
        <w:t xml:space="preserve">ΕΕΕΣ, ήτοι της διαδικτυακής πλατφόρμας που διαθέτει η ΕΕ, εκείνο το πρότυπο </w:t>
      </w:r>
      <w:r w:rsidRPr="0063009E">
        <w:rPr>
          <w:rFonts w:ascii="Calibri" w:eastAsia="Times New Roman" w:hAnsi="Calibri" w:cs="Calibri"/>
          <w:szCs w:val="24"/>
          <w:lang w:val="en-GB" w:eastAsia="zh-CN"/>
        </w:rPr>
        <w:t>e</w:t>
      </w:r>
      <w:r w:rsidRPr="0063009E">
        <w:rPr>
          <w:rFonts w:ascii="Calibri" w:eastAsia="Times New Roman" w:hAnsi="Calibri" w:cs="Calibri"/>
          <w:szCs w:val="24"/>
          <w:lang w:val="el-GR" w:eastAsia="zh-CN"/>
        </w:rPr>
        <w:t xml:space="preserve">ΕΕΕΣ που επιθυμούν για τον εκάστοτε διαγωνισμό τους, και παράγουν το σχετικό πρότυπο </w:t>
      </w:r>
      <w:r w:rsidRPr="0063009E">
        <w:rPr>
          <w:rFonts w:ascii="Calibri" w:eastAsia="Times New Roman" w:hAnsi="Calibri" w:cs="Calibri"/>
          <w:szCs w:val="24"/>
          <w:lang w:val="en-GB" w:eastAsia="zh-CN"/>
        </w:rPr>
        <w:t>e</w:t>
      </w:r>
      <w:r w:rsidRPr="0063009E">
        <w:rPr>
          <w:rFonts w:ascii="Calibri" w:eastAsia="Times New Roman" w:hAnsi="Calibri" w:cs="Calibri"/>
          <w:szCs w:val="24"/>
          <w:lang w:val="el-GR" w:eastAsia="zh-CN"/>
        </w:rPr>
        <w:t xml:space="preserve">ΕΕΕΣ σε μορφή αρχείων τύπου </w:t>
      </w:r>
      <w:r w:rsidRPr="0063009E">
        <w:rPr>
          <w:rFonts w:ascii="Calibri" w:eastAsia="Times New Roman" w:hAnsi="Calibri" w:cs="Calibri"/>
          <w:szCs w:val="24"/>
          <w:lang w:val="en-GB" w:eastAsia="zh-CN"/>
        </w:rPr>
        <w:t>XML</w:t>
      </w:r>
      <w:r w:rsidRPr="0063009E">
        <w:rPr>
          <w:rFonts w:ascii="Calibri" w:eastAsia="Times New Roman" w:hAnsi="Calibri" w:cs="Calibri"/>
          <w:szCs w:val="24"/>
          <w:lang w:val="el-GR" w:eastAsia="zh-CN"/>
        </w:rPr>
        <w:t xml:space="preserve"> και </w:t>
      </w:r>
      <w:r w:rsidRPr="0063009E">
        <w:rPr>
          <w:rFonts w:ascii="Calibri" w:eastAsia="Times New Roman" w:hAnsi="Calibri" w:cs="Calibri"/>
          <w:szCs w:val="24"/>
          <w:lang w:val="en-GB" w:eastAsia="zh-CN"/>
        </w:rPr>
        <w:t>PDF</w:t>
      </w:r>
      <w:r w:rsidRPr="0063009E">
        <w:rPr>
          <w:rFonts w:ascii="Calibri" w:eastAsia="Times New Roman" w:hAnsi="Calibri" w:cs="Calibri"/>
          <w:szCs w:val="24"/>
          <w:lang w:val="el-GR" w:eastAsia="zh-CN"/>
        </w:rPr>
        <w:t>, τα οποία και αποθηκεύουν, αρχικά, τοπικά στον ηλεκτρονικό υπολογιστή τους. Σημειώνονται τα εξής:</w:t>
      </w:r>
      <w:bookmarkEnd w:id="26"/>
    </w:p>
    <w:p w:rsidR="0063009E" w:rsidRPr="0063009E" w:rsidRDefault="0063009E" w:rsidP="0063009E">
      <w:pPr>
        <w:numPr>
          <w:ilvl w:val="0"/>
          <w:numId w:val="18"/>
        </w:numPr>
        <w:tabs>
          <w:tab w:val="left" w:pos="1222"/>
        </w:tabs>
        <w:suppressAutoHyphens/>
        <w:spacing w:before="120" w:after="60" w:line="276" w:lineRule="auto"/>
        <w:contextualSpacing/>
        <w:jc w:val="both"/>
        <w:rPr>
          <w:rFonts w:ascii="Calibri" w:eastAsia="SimSun" w:hAnsi="Calibri" w:cs="Calibri"/>
          <w:szCs w:val="24"/>
          <w:lang w:val="el-GR" w:eastAsia="zh-CN"/>
        </w:rPr>
      </w:pPr>
      <w:bookmarkStart w:id="27" w:name="_Toc485303515"/>
      <w:r w:rsidRPr="0063009E">
        <w:rPr>
          <w:rFonts w:ascii="Calibri" w:eastAsia="SimSun" w:hAnsi="Calibri" w:cs="Calibri"/>
          <w:szCs w:val="24"/>
          <w:lang w:val="el-GR" w:eastAsia="zh-CN"/>
        </w:rPr>
        <w:t xml:space="preserve">Το αρχείο </w:t>
      </w:r>
      <w:r w:rsidRPr="0063009E">
        <w:rPr>
          <w:rFonts w:ascii="Calibri" w:eastAsia="SimSun" w:hAnsi="Calibri" w:cs="Calibri"/>
          <w:szCs w:val="24"/>
          <w:lang w:val="en-GB" w:eastAsia="zh-CN"/>
        </w:rPr>
        <w:t>XML</w:t>
      </w:r>
      <w:r w:rsidRPr="0063009E">
        <w:rPr>
          <w:rFonts w:ascii="Calibri" w:eastAsia="SimSun" w:hAnsi="Calibri" w:cs="Calibri"/>
          <w:szCs w:val="24"/>
          <w:lang w:val="el-GR" w:eastAsia="zh-CN"/>
        </w:rPr>
        <w:t xml:space="preserve"> παράγεται άμεσα από την υπηρεσία </w:t>
      </w:r>
      <w:r w:rsidRPr="0063009E">
        <w:rPr>
          <w:rFonts w:ascii="Calibri" w:eastAsia="SimSun" w:hAnsi="Calibri" w:cs="Calibri"/>
          <w:szCs w:val="24"/>
          <w:lang w:val="en-GB" w:eastAsia="zh-CN"/>
        </w:rPr>
        <w:t>e</w:t>
      </w:r>
      <w:r w:rsidRPr="0063009E">
        <w:rPr>
          <w:rFonts w:ascii="Calibri" w:eastAsia="SimSun" w:hAnsi="Calibri" w:cs="Calibri"/>
          <w:szCs w:val="24"/>
          <w:lang w:val="el-GR" w:eastAsia="zh-CN"/>
        </w:rPr>
        <w:t>ΕΕΕΣ επιλέγοντας το κουμπί «Εξαγωγή».</w:t>
      </w:r>
      <w:bookmarkEnd w:id="27"/>
      <w:r w:rsidRPr="0063009E">
        <w:rPr>
          <w:rFonts w:ascii="Calibri" w:eastAsia="SimSun" w:hAnsi="Calibri" w:cs="Calibri"/>
          <w:szCs w:val="24"/>
          <w:lang w:val="el-GR" w:eastAsia="zh-CN"/>
        </w:rPr>
        <w:t xml:space="preserve"> </w:t>
      </w:r>
    </w:p>
    <w:p w:rsidR="0063009E" w:rsidRPr="0063009E" w:rsidRDefault="0063009E" w:rsidP="0063009E">
      <w:pPr>
        <w:numPr>
          <w:ilvl w:val="0"/>
          <w:numId w:val="18"/>
        </w:numPr>
        <w:tabs>
          <w:tab w:val="left" w:pos="1222"/>
        </w:tabs>
        <w:suppressAutoHyphens/>
        <w:spacing w:before="120" w:after="60" w:line="276" w:lineRule="auto"/>
        <w:contextualSpacing/>
        <w:jc w:val="both"/>
        <w:rPr>
          <w:rFonts w:ascii="Calibri" w:eastAsia="SimSun" w:hAnsi="Calibri" w:cs="Calibri"/>
          <w:szCs w:val="24"/>
          <w:lang w:val="el-GR" w:eastAsia="zh-CN"/>
        </w:rPr>
      </w:pPr>
      <w:bookmarkStart w:id="28" w:name="_Toc485303516"/>
      <w:r w:rsidRPr="0063009E">
        <w:rPr>
          <w:rFonts w:ascii="Calibri" w:eastAsia="SimSun" w:hAnsi="Calibri" w:cs="Calibri"/>
          <w:szCs w:val="24"/>
          <w:lang w:val="el-GR" w:eastAsia="zh-CN"/>
        </w:rPr>
        <w:t xml:space="preserve">Το αρχείο </w:t>
      </w:r>
      <w:r w:rsidRPr="0063009E">
        <w:rPr>
          <w:rFonts w:ascii="Calibri" w:eastAsia="SimSun" w:hAnsi="Calibri" w:cs="Calibri"/>
          <w:szCs w:val="24"/>
          <w:lang w:val="en-GB" w:eastAsia="zh-CN"/>
        </w:rPr>
        <w:t>PDF</w:t>
      </w:r>
      <w:r w:rsidRPr="0063009E">
        <w:rPr>
          <w:rFonts w:ascii="Calibri" w:eastAsia="SimSun" w:hAnsi="Calibri" w:cs="Calibri"/>
          <w:szCs w:val="24"/>
          <w:lang w:val="el-GR" w:eastAsia="zh-CN"/>
        </w:rPr>
        <w:t xml:space="preserve"> παράγεται έμμεσα από την υπηρεσία </w:t>
      </w:r>
      <w:r w:rsidRPr="0063009E">
        <w:rPr>
          <w:rFonts w:ascii="Calibri" w:eastAsia="SimSun" w:hAnsi="Calibri" w:cs="Calibri"/>
          <w:szCs w:val="24"/>
          <w:lang w:val="en-GB" w:eastAsia="zh-CN"/>
        </w:rPr>
        <w:t>eEEE</w:t>
      </w:r>
      <w:r w:rsidRPr="0063009E">
        <w:rPr>
          <w:rFonts w:ascii="Calibri" w:eastAsia="SimSun" w:hAnsi="Calibri" w:cs="Calibri"/>
          <w:szCs w:val="24"/>
          <w:lang w:val="el-GR" w:eastAsia="zh-CN"/>
        </w:rPr>
        <w:t xml:space="preserve">Σ επιλέγοντας το κουμπί «Εκτύπωση». Η εκτύπωση θα πρέπει να ανακατευθυνθεί σε εικονικό εκτυπωτή </w:t>
      </w:r>
      <w:r w:rsidRPr="0063009E">
        <w:rPr>
          <w:rFonts w:ascii="Calibri" w:eastAsia="SimSun" w:hAnsi="Calibri" w:cs="Calibri"/>
          <w:szCs w:val="24"/>
          <w:lang w:val="en-GB" w:eastAsia="zh-CN"/>
        </w:rPr>
        <w:t>PDF</w:t>
      </w:r>
      <w:r w:rsidRPr="0063009E">
        <w:rPr>
          <w:rFonts w:ascii="Calibri" w:eastAsia="SimSun" w:hAnsi="Calibri" w:cs="Calibri"/>
          <w:szCs w:val="24"/>
          <w:lang w:val="el-GR" w:eastAsia="zh-CN"/>
        </w:rPr>
        <w:t xml:space="preserve"> (</w:t>
      </w:r>
      <w:r w:rsidRPr="0063009E">
        <w:rPr>
          <w:rFonts w:ascii="Calibri" w:eastAsia="SimSun" w:hAnsi="Calibri" w:cs="Calibri"/>
          <w:szCs w:val="24"/>
          <w:lang w:val="en-GB" w:eastAsia="zh-CN"/>
        </w:rPr>
        <w:t>virtual</w:t>
      </w:r>
      <w:r w:rsidRPr="0063009E">
        <w:rPr>
          <w:rFonts w:ascii="Calibri" w:eastAsia="SimSun" w:hAnsi="Calibri" w:cs="Calibri"/>
          <w:szCs w:val="24"/>
          <w:lang w:val="el-GR" w:eastAsia="zh-CN"/>
        </w:rPr>
        <w:t xml:space="preserve"> </w:t>
      </w:r>
      <w:r w:rsidRPr="0063009E">
        <w:rPr>
          <w:rFonts w:ascii="Calibri" w:eastAsia="SimSun" w:hAnsi="Calibri" w:cs="Calibri"/>
          <w:szCs w:val="24"/>
          <w:lang w:val="en-GB" w:eastAsia="zh-CN"/>
        </w:rPr>
        <w:t>PDF</w:t>
      </w:r>
      <w:r w:rsidRPr="0063009E">
        <w:rPr>
          <w:rFonts w:ascii="Calibri" w:eastAsia="SimSun" w:hAnsi="Calibri" w:cs="Calibri"/>
          <w:szCs w:val="24"/>
          <w:lang w:val="el-GR" w:eastAsia="zh-CN"/>
        </w:rPr>
        <w:t xml:space="preserve"> </w:t>
      </w:r>
      <w:r w:rsidRPr="0063009E">
        <w:rPr>
          <w:rFonts w:ascii="Calibri" w:eastAsia="SimSun" w:hAnsi="Calibri" w:cs="Calibri"/>
          <w:szCs w:val="24"/>
          <w:lang w:val="en-GB" w:eastAsia="zh-CN"/>
        </w:rPr>
        <w:t>printer</w:t>
      </w:r>
      <w:r w:rsidRPr="0063009E">
        <w:rPr>
          <w:rFonts w:ascii="Calibri" w:eastAsia="SimSun" w:hAnsi="Calibri" w:cs="Calibri"/>
          <w:szCs w:val="24"/>
          <w:lang w:val="el-GR" w:eastAsia="zh-CN"/>
        </w:rPr>
        <w:t xml:space="preserve">), ήτοι λογισμικό, εγκατεστημένο στον ηλεκτρονικό υπολογιστή του χρήστη, το οποίο αποθηκεύει το περιεχόμενο της εκτύπωσης σε ηλεκτρονικό αρχείο </w:t>
      </w:r>
      <w:r w:rsidRPr="0063009E">
        <w:rPr>
          <w:rFonts w:ascii="Calibri" w:eastAsia="SimSun" w:hAnsi="Calibri" w:cs="Calibri"/>
          <w:szCs w:val="24"/>
          <w:lang w:val="en-GB" w:eastAsia="zh-CN"/>
        </w:rPr>
        <w:t>PDF</w:t>
      </w:r>
      <w:r w:rsidRPr="0063009E">
        <w:rPr>
          <w:rFonts w:ascii="Calibri" w:eastAsia="SimSun" w:hAnsi="Calibri" w:cs="Calibri"/>
          <w:szCs w:val="24"/>
          <w:lang w:val="el-GR" w:eastAsia="zh-CN"/>
        </w:rPr>
        <w:t xml:space="preserve"> αντί να το δρομολογεί σε φυσικό εκτυπωτή. Ενδεικτικά η λειτουργία αυτή μπορεί να πραγματοποιηθεί εγγενώς από φυλλομετρητή διαδικτύου, όπως π.χ. </w:t>
      </w:r>
      <w:r w:rsidRPr="0063009E">
        <w:rPr>
          <w:rFonts w:ascii="Calibri" w:eastAsia="SimSun" w:hAnsi="Calibri" w:cs="Calibri"/>
          <w:szCs w:val="24"/>
          <w:lang w:val="en-GB" w:eastAsia="zh-CN"/>
        </w:rPr>
        <w:t>Google</w:t>
      </w:r>
      <w:r w:rsidRPr="0063009E">
        <w:rPr>
          <w:rFonts w:ascii="Calibri" w:eastAsia="SimSun" w:hAnsi="Calibri" w:cs="Calibri"/>
          <w:szCs w:val="24"/>
          <w:lang w:val="el-GR" w:eastAsia="zh-CN"/>
        </w:rPr>
        <w:t xml:space="preserve"> </w:t>
      </w:r>
      <w:r w:rsidRPr="0063009E">
        <w:rPr>
          <w:rFonts w:ascii="Calibri" w:eastAsia="SimSun" w:hAnsi="Calibri" w:cs="Calibri"/>
          <w:szCs w:val="24"/>
          <w:lang w:val="en-GB" w:eastAsia="zh-CN"/>
        </w:rPr>
        <w:t>Chrome</w:t>
      </w:r>
      <w:r w:rsidRPr="0063009E">
        <w:rPr>
          <w:rFonts w:ascii="Calibri" w:eastAsia="SimSun" w:hAnsi="Calibri" w:cs="Calibri"/>
          <w:szCs w:val="24"/>
          <w:lang w:val="el-GR" w:eastAsia="zh-CN"/>
        </w:rPr>
        <w:t xml:space="preserve">, ή από εξειδικευμένο λογισμικό, όπως π.χ. </w:t>
      </w:r>
      <w:r w:rsidRPr="0063009E">
        <w:rPr>
          <w:rFonts w:ascii="Calibri" w:eastAsia="SimSun" w:hAnsi="Calibri" w:cs="Calibri"/>
          <w:szCs w:val="24"/>
          <w:lang w:val="en-GB" w:eastAsia="zh-CN"/>
        </w:rPr>
        <w:t>CutePDF</w:t>
      </w:r>
      <w:r w:rsidRPr="0063009E">
        <w:rPr>
          <w:rFonts w:ascii="Calibri" w:eastAsia="SimSun" w:hAnsi="Calibri" w:cs="Calibri"/>
          <w:szCs w:val="24"/>
          <w:lang w:val="el-GR" w:eastAsia="zh-CN"/>
        </w:rPr>
        <w:t>.</w:t>
      </w:r>
      <w:bookmarkEnd w:id="28"/>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29" w:name="_Toc485303517"/>
      <w:r w:rsidRPr="0063009E">
        <w:rPr>
          <w:rFonts w:ascii="Calibri" w:eastAsia="Times New Roman" w:hAnsi="Calibri" w:cs="Calibri"/>
          <w:b/>
          <w:szCs w:val="24"/>
          <w:lang w:val="el-GR" w:eastAsia="zh-CN"/>
        </w:rPr>
        <w:t>ΙΙ.</w:t>
      </w:r>
      <w:r w:rsidRPr="0063009E">
        <w:rPr>
          <w:rFonts w:ascii="Calibri" w:eastAsia="Times New Roman" w:hAnsi="Calibri" w:cs="Calibri"/>
          <w:szCs w:val="24"/>
          <w:lang w:val="el-GR" w:eastAsia="zh-CN"/>
        </w:rPr>
        <w:t xml:space="preserve"> Οι αναθέτουσες αρχές/αναθέτοντες φορείς, αναρτούν στο χώρο του διαγωνισμού της δημόσιας σύμβασης στο ΕΣΗΔΗΣ τα παραχθέντα αρχεία ως εξής:</w:t>
      </w:r>
      <w:bookmarkEnd w:id="29"/>
      <w:r w:rsidRPr="0063009E">
        <w:rPr>
          <w:rFonts w:ascii="Calibri" w:eastAsia="Times New Roman" w:hAnsi="Calibri" w:cs="Calibri"/>
          <w:szCs w:val="24"/>
          <w:lang w:val="el-GR" w:eastAsia="zh-CN"/>
        </w:rPr>
        <w:t xml:space="preserve"> </w:t>
      </w:r>
    </w:p>
    <w:p w:rsidR="0063009E" w:rsidRPr="0063009E" w:rsidRDefault="0063009E" w:rsidP="0063009E">
      <w:pPr>
        <w:numPr>
          <w:ilvl w:val="0"/>
          <w:numId w:val="19"/>
        </w:numPr>
        <w:tabs>
          <w:tab w:val="left" w:pos="1222"/>
        </w:tabs>
        <w:suppressAutoHyphens/>
        <w:spacing w:before="120" w:after="60" w:line="276" w:lineRule="auto"/>
        <w:contextualSpacing/>
        <w:jc w:val="both"/>
        <w:rPr>
          <w:rFonts w:ascii="Calibri" w:eastAsia="SimSun" w:hAnsi="Calibri" w:cs="Calibri"/>
          <w:szCs w:val="24"/>
          <w:lang w:val="el-GR" w:eastAsia="zh-CN"/>
        </w:rPr>
      </w:pPr>
      <w:bookmarkStart w:id="30" w:name="_Toc485303518"/>
      <w:r w:rsidRPr="0063009E">
        <w:rPr>
          <w:rFonts w:ascii="Calibri" w:eastAsia="SimSun" w:hAnsi="Calibri" w:cs="Calibri"/>
          <w:szCs w:val="24"/>
          <w:lang w:val="el-GR" w:eastAsia="zh-CN"/>
        </w:rPr>
        <w:t xml:space="preserve">το περιεχόμενο του αρχείου </w:t>
      </w:r>
      <w:r w:rsidRPr="0063009E">
        <w:rPr>
          <w:rFonts w:ascii="Calibri" w:eastAsia="SimSun" w:hAnsi="Calibri" w:cs="Calibri"/>
          <w:szCs w:val="24"/>
          <w:lang w:val="en-GB" w:eastAsia="zh-CN"/>
        </w:rPr>
        <w:t>PDF</w:t>
      </w:r>
      <w:r w:rsidRPr="0063009E">
        <w:rPr>
          <w:rFonts w:ascii="Calibri" w:eastAsia="SimSun" w:hAnsi="Calibri" w:cs="Calibri"/>
          <w:szCs w:val="24"/>
          <w:lang w:val="el-GR" w:eastAsia="zh-CN"/>
        </w:rPr>
        <w:t xml:space="preserve"> είτε ενσωματώνεται στο κείμενο της διακήρυξης και κοινοποιείται έτσι μέσω αυτής στους οικονομικούς φορείς, είτε το αρχείο </w:t>
      </w:r>
      <w:r w:rsidRPr="0063009E">
        <w:rPr>
          <w:rFonts w:ascii="Calibri" w:eastAsia="SimSun" w:hAnsi="Calibri" w:cs="Calibri"/>
          <w:szCs w:val="24"/>
          <w:lang w:val="en-GB" w:eastAsia="zh-CN"/>
        </w:rPr>
        <w:t>PDF</w:t>
      </w:r>
      <w:r w:rsidRPr="0063009E">
        <w:rPr>
          <w:rFonts w:ascii="Calibri" w:eastAsia="SimSun" w:hAnsi="Calibri" w:cs="Calibri"/>
          <w:szCs w:val="24"/>
          <w:lang w:val="el-GR" w:eastAsia="zh-CN"/>
        </w:rPr>
        <w:t>, ψηφιακά υπογεγραμμένο, αναρτάται ξεχωριστά ως αναπόσπαστο μέρος της διακήρυξης και</w:t>
      </w:r>
      <w:bookmarkEnd w:id="30"/>
      <w:r w:rsidRPr="0063009E">
        <w:rPr>
          <w:rFonts w:ascii="Calibri" w:eastAsia="SimSun" w:hAnsi="Calibri" w:cs="Calibri"/>
          <w:szCs w:val="24"/>
          <w:lang w:val="el-GR" w:eastAsia="zh-CN"/>
        </w:rPr>
        <w:t xml:space="preserve"> </w:t>
      </w:r>
    </w:p>
    <w:p w:rsidR="0063009E" w:rsidRPr="0063009E" w:rsidRDefault="0063009E" w:rsidP="0063009E">
      <w:pPr>
        <w:numPr>
          <w:ilvl w:val="0"/>
          <w:numId w:val="19"/>
        </w:numPr>
        <w:tabs>
          <w:tab w:val="left" w:pos="1222"/>
        </w:tabs>
        <w:suppressAutoHyphens/>
        <w:spacing w:before="120" w:after="60" w:line="276" w:lineRule="auto"/>
        <w:contextualSpacing/>
        <w:jc w:val="both"/>
        <w:rPr>
          <w:rFonts w:ascii="Calibri" w:eastAsia="SimSun" w:hAnsi="Calibri" w:cs="Calibri"/>
          <w:szCs w:val="24"/>
          <w:lang w:val="el-GR" w:eastAsia="zh-CN"/>
        </w:rPr>
      </w:pPr>
      <w:bookmarkStart w:id="31" w:name="_Toc485303519"/>
      <w:r w:rsidRPr="0063009E">
        <w:rPr>
          <w:rFonts w:ascii="Calibri" w:eastAsia="SimSun" w:hAnsi="Calibri" w:cs="Calibri"/>
          <w:szCs w:val="24"/>
          <w:lang w:val="el-GR" w:eastAsia="zh-CN"/>
        </w:rPr>
        <w:t xml:space="preserve">το αρχείο </w:t>
      </w:r>
      <w:r w:rsidRPr="0063009E">
        <w:rPr>
          <w:rFonts w:ascii="Calibri" w:eastAsia="SimSun" w:hAnsi="Calibri" w:cs="Calibri"/>
          <w:szCs w:val="24"/>
          <w:lang w:val="en-GB" w:eastAsia="zh-CN"/>
        </w:rPr>
        <w:t>XML</w:t>
      </w:r>
      <w:r w:rsidRPr="0063009E">
        <w:rPr>
          <w:rFonts w:ascii="Calibri" w:eastAsia="SimSun" w:hAnsi="Calibri" w:cs="Calibri"/>
          <w:szCs w:val="24"/>
          <w:lang w:val="el-GR" w:eastAsia="zh-CN"/>
        </w:rPr>
        <w:t xml:space="preserve"> αναρτάται επικουρικά για την διευκόλυνση των οικονομικών φορέων προκειμένου να συντάξουν μέσω της υπηρεσίας </w:t>
      </w:r>
      <w:r w:rsidRPr="0063009E">
        <w:rPr>
          <w:rFonts w:ascii="Calibri" w:eastAsia="SimSun" w:hAnsi="Calibri" w:cs="Calibri"/>
          <w:szCs w:val="24"/>
          <w:lang w:val="en-GB" w:eastAsia="zh-CN"/>
        </w:rPr>
        <w:t>e</w:t>
      </w:r>
      <w:r w:rsidRPr="0063009E">
        <w:rPr>
          <w:rFonts w:ascii="Calibri" w:eastAsia="SimSun" w:hAnsi="Calibri" w:cs="Calibri"/>
          <w:szCs w:val="24"/>
          <w:lang w:val="el-GR" w:eastAsia="zh-CN"/>
        </w:rPr>
        <w:t>ΕΕΕΣ της ΕΕ τη σχετική απάντηση τους.</w:t>
      </w:r>
      <w:bookmarkEnd w:id="31"/>
      <w:r w:rsidRPr="0063009E">
        <w:rPr>
          <w:rFonts w:ascii="Calibri" w:eastAsia="SimSun" w:hAnsi="Calibri" w:cs="Calibri"/>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32" w:name="_Toc485303520"/>
      <w:r w:rsidRPr="0063009E">
        <w:rPr>
          <w:rFonts w:ascii="Calibri" w:eastAsia="Times New Roman" w:hAnsi="Calibri" w:cs="Calibri"/>
          <w:b/>
          <w:szCs w:val="24"/>
          <w:lang w:val="el-GR" w:eastAsia="zh-CN"/>
        </w:rPr>
        <w:lastRenderedPageBreak/>
        <w:t>2.</w:t>
      </w:r>
      <w:r w:rsidRPr="0063009E">
        <w:rPr>
          <w:rFonts w:ascii="Calibri" w:eastAsia="Times New Roman" w:hAnsi="Calibri" w:cs="Calibri"/>
          <w:szCs w:val="24"/>
          <w:lang w:val="el-GR" w:eastAsia="zh-CN"/>
        </w:rPr>
        <w:t xml:space="preserve"> Πώς υποβάλλεται το ΕΕΕΣ από τους οικονομικούς φορείς στο πλαίσιο διαγωνισμών που διενεργούνται μέσω του ΕΣΗΔΗΣ;</w:t>
      </w:r>
      <w:bookmarkEnd w:id="32"/>
      <w:r w:rsidRPr="0063009E">
        <w:rPr>
          <w:rFonts w:ascii="Calibri" w:eastAsia="Times New Roman" w:hAnsi="Calibri" w:cs="Calibri"/>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33" w:name="_Toc485303521"/>
      <w:r w:rsidRPr="0063009E">
        <w:rPr>
          <w:rFonts w:ascii="Calibri" w:eastAsia="Times New Roman" w:hAnsi="Calibri" w:cs="Calibri"/>
          <w:szCs w:val="24"/>
          <w:lang w:val="el-GR" w:eastAsia="zh-CN"/>
        </w:rPr>
        <w:t xml:space="preserve">Οι οικονομικοί φορείς οφείλουν να υποβάλουν με την προσφορά τους συμπληρωμένο το πρότυπο ΕΕΕΣ όπως αυτό έχει οριστεί από τις αναθέτουσες αρχές/τους αναθέτοντες φορείς στη διακήρυξη (ήτοι είτε στο κείμενο αυτής είτε στο ξεχωριστό αρχείο </w:t>
      </w:r>
      <w:r w:rsidRPr="0063009E">
        <w:rPr>
          <w:rFonts w:ascii="Calibri" w:eastAsia="Times New Roman" w:hAnsi="Calibri" w:cs="Calibri"/>
          <w:szCs w:val="24"/>
          <w:lang w:val="en-GB" w:eastAsia="zh-CN"/>
        </w:rPr>
        <w:t>PDF</w:t>
      </w:r>
      <w:r w:rsidRPr="0063009E">
        <w:rPr>
          <w:rFonts w:ascii="Calibri" w:eastAsia="Times New Roman" w:hAnsi="Calibri" w:cs="Calibri"/>
          <w:szCs w:val="24"/>
          <w:lang w:val="el-GR" w:eastAsia="zh-CN"/>
        </w:rPr>
        <w:t xml:space="preserve"> που αποτελεί αναπόσπαστο μέρος της) σε μορφή </w:t>
      </w:r>
      <w:r w:rsidRPr="0063009E">
        <w:rPr>
          <w:rFonts w:ascii="Calibri" w:eastAsia="Times New Roman" w:hAnsi="Calibri" w:cs="Calibri"/>
          <w:szCs w:val="24"/>
          <w:lang w:val="en-GB" w:eastAsia="zh-CN"/>
        </w:rPr>
        <w:t>pdf</w:t>
      </w:r>
      <w:r w:rsidRPr="0063009E">
        <w:rPr>
          <w:rFonts w:ascii="Calibri" w:eastAsia="Times New Roman" w:hAnsi="Calibri" w:cs="Calibri"/>
          <w:szCs w:val="24"/>
          <w:lang w:val="el-GR" w:eastAsia="zh-CN"/>
        </w:rPr>
        <w:t xml:space="preserve"> (Αποφ. Π1/2390/13) ψηφιακά υπογεγραμμένο κατά τα οριζόμενα στο άρθρο 73 του ν.4412/16 και την διακήρυξη.</w:t>
      </w:r>
      <w:bookmarkEnd w:id="33"/>
      <w:r w:rsidRPr="0063009E">
        <w:rPr>
          <w:rFonts w:ascii="Calibri" w:eastAsia="Times New Roman" w:hAnsi="Calibri" w:cs="Calibri"/>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bookmarkStart w:id="34" w:name="_Toc485303522"/>
      <w:r w:rsidRPr="0063009E">
        <w:rPr>
          <w:rFonts w:ascii="Calibri" w:eastAsia="Times New Roman" w:hAnsi="Calibri" w:cs="Calibri"/>
          <w:b/>
          <w:szCs w:val="24"/>
          <w:lang w:val="el-GR" w:eastAsia="zh-CN"/>
        </w:rPr>
        <w:t>2.1</w:t>
      </w:r>
      <w:r w:rsidRPr="0063009E">
        <w:rPr>
          <w:rFonts w:ascii="Calibri" w:eastAsia="Times New Roman" w:hAnsi="Calibri" w:cs="Calibri"/>
          <w:szCs w:val="24"/>
          <w:lang w:val="el-GR" w:eastAsia="zh-CN"/>
        </w:rPr>
        <w:t xml:space="preserve"> Για την σύνταξη ή/και συμπλήρωση του απαιτούμενου </w:t>
      </w:r>
      <w:r w:rsidRPr="0063009E">
        <w:rPr>
          <w:rFonts w:ascii="Calibri" w:eastAsia="Times New Roman" w:hAnsi="Calibri" w:cs="Calibri"/>
          <w:szCs w:val="24"/>
          <w:lang w:val="en-GB" w:eastAsia="zh-CN"/>
        </w:rPr>
        <w:t>e</w:t>
      </w:r>
      <w:r w:rsidRPr="0063009E">
        <w:rPr>
          <w:rFonts w:ascii="Calibri" w:eastAsia="Times New Roman" w:hAnsi="Calibri" w:cs="Calibri"/>
          <w:szCs w:val="24"/>
          <w:lang w:val="el-GR" w:eastAsia="zh-CN"/>
        </w:rPr>
        <w:t xml:space="preserve">ΕΕΕΣ, οι οικονομικοί φορείς προτείνεται να χρησιμοποιήσουν το αναρτημένο από τις αναθέτουσες αρχές επικουρικό αρχείο </w:t>
      </w:r>
      <w:r w:rsidRPr="0063009E">
        <w:rPr>
          <w:rFonts w:ascii="Calibri" w:eastAsia="Times New Roman" w:hAnsi="Calibri" w:cs="Calibri"/>
          <w:szCs w:val="24"/>
          <w:lang w:val="en-GB" w:eastAsia="zh-CN"/>
        </w:rPr>
        <w:t>XML</w:t>
      </w:r>
      <w:r w:rsidRPr="0063009E">
        <w:rPr>
          <w:rFonts w:ascii="Calibri" w:eastAsia="Times New Roman" w:hAnsi="Calibri" w:cs="Calibri"/>
          <w:szCs w:val="24"/>
          <w:lang w:val="el-GR" w:eastAsia="zh-CN"/>
        </w:rPr>
        <w:t xml:space="preserve">, προκειμένου να εκμεταλλευτούν την υπηρεσία </w:t>
      </w:r>
      <w:r w:rsidRPr="0063009E">
        <w:rPr>
          <w:rFonts w:ascii="Calibri" w:eastAsia="Times New Roman" w:hAnsi="Calibri" w:cs="Calibri"/>
          <w:szCs w:val="24"/>
          <w:lang w:val="en-GB" w:eastAsia="zh-CN"/>
        </w:rPr>
        <w:t>e</w:t>
      </w:r>
      <w:r w:rsidRPr="0063009E">
        <w:rPr>
          <w:rFonts w:ascii="Calibri" w:eastAsia="Times New Roman" w:hAnsi="Calibri" w:cs="Calibri"/>
          <w:szCs w:val="24"/>
          <w:lang w:val="el-GR" w:eastAsia="zh-CN"/>
        </w:rPr>
        <w:t xml:space="preserve">ΕΕΕΣ της ΕΕ </w:t>
      </w:r>
      <w:r w:rsidRPr="0063009E">
        <w:rPr>
          <w:rFonts w:ascii="Calibri" w:eastAsia="Times New Roman" w:hAnsi="Calibri" w:cs="Calibri"/>
          <w:szCs w:val="24"/>
          <w:u w:val="single"/>
          <w:lang w:val="el-GR" w:eastAsia="zh-CN"/>
        </w:rPr>
        <w:t xml:space="preserve">και </w:t>
      </w:r>
      <w:r w:rsidRPr="0063009E">
        <w:rPr>
          <w:rFonts w:ascii="Calibri" w:eastAsia="Times New Roman" w:hAnsi="Calibri" w:cs="Calibri"/>
          <w:szCs w:val="24"/>
          <w:lang w:val="el-GR" w:eastAsia="zh-CN"/>
        </w:rPr>
        <w:t xml:space="preserve">την εθνική υπηρεσία </w:t>
      </w:r>
      <w:hyperlink r:id="rId16" w:history="1">
        <w:r w:rsidRPr="0063009E">
          <w:rPr>
            <w:rFonts w:ascii="Calibri" w:eastAsia="Times New Roman" w:hAnsi="Calibri" w:cs="Calibri"/>
            <w:color w:val="0563C1"/>
            <w:szCs w:val="24"/>
            <w:u w:val="single"/>
            <w:lang w:val="el-GR" w:eastAsia="zh-CN"/>
          </w:rPr>
          <w:t>https://espdint.eprocurement.gov.gr/</w:t>
        </w:r>
      </w:hyperlink>
      <w:r w:rsidRPr="0063009E">
        <w:rPr>
          <w:rFonts w:ascii="Calibri" w:eastAsia="Times New Roman" w:hAnsi="Calibri" w:cs="Calibri"/>
          <w:szCs w:val="24"/>
          <w:lang w:val="el-GR" w:eastAsia="zh-CN"/>
        </w:rPr>
        <w:t xml:space="preserve"> και να παράξουν την απάντηση τους σε μορφή αρχείου </w:t>
      </w:r>
      <w:r w:rsidRPr="0063009E">
        <w:rPr>
          <w:rFonts w:ascii="Calibri" w:eastAsia="Times New Roman" w:hAnsi="Calibri" w:cs="Calibri"/>
          <w:szCs w:val="24"/>
          <w:lang w:val="en-GB" w:eastAsia="zh-CN"/>
        </w:rPr>
        <w:t>PDF</w:t>
      </w:r>
      <w:r w:rsidRPr="0063009E">
        <w:rPr>
          <w:rFonts w:ascii="Calibri" w:eastAsia="Times New Roman" w:hAnsi="Calibri" w:cs="Calibri"/>
          <w:szCs w:val="24"/>
          <w:lang w:val="el-GR" w:eastAsia="zh-CN"/>
        </w:rPr>
        <w:t>, το οποίο και αποθηκεύουν, αρχικά, τοπικά στον ηλεκτρονικό υπολογιστή τους. Σημειώνεται το εξής:</w:t>
      </w:r>
      <w:bookmarkEnd w:id="34"/>
    </w:p>
    <w:p w:rsidR="0063009E" w:rsidRPr="0063009E" w:rsidRDefault="0063009E" w:rsidP="0063009E">
      <w:pPr>
        <w:numPr>
          <w:ilvl w:val="0"/>
          <w:numId w:val="20"/>
        </w:numPr>
        <w:tabs>
          <w:tab w:val="left" w:pos="1222"/>
        </w:tabs>
        <w:suppressAutoHyphens/>
        <w:spacing w:before="120" w:after="60" w:line="276" w:lineRule="auto"/>
        <w:contextualSpacing/>
        <w:jc w:val="both"/>
        <w:rPr>
          <w:rFonts w:ascii="Calibri" w:eastAsia="SimSun" w:hAnsi="Calibri" w:cs="Calibri"/>
          <w:szCs w:val="24"/>
          <w:lang w:val="el-GR" w:eastAsia="zh-CN"/>
        </w:rPr>
      </w:pPr>
      <w:bookmarkStart w:id="35" w:name="_Toc485303523"/>
      <w:r w:rsidRPr="0063009E">
        <w:rPr>
          <w:rFonts w:ascii="Calibri" w:eastAsia="SimSun" w:hAnsi="Calibri" w:cs="Calibri"/>
          <w:szCs w:val="24"/>
          <w:lang w:val="el-GR" w:eastAsia="zh-CN"/>
        </w:rPr>
        <w:t xml:space="preserve">Το αρχείο </w:t>
      </w:r>
      <w:r w:rsidRPr="0063009E">
        <w:rPr>
          <w:rFonts w:ascii="Calibri" w:eastAsia="SimSun" w:hAnsi="Calibri" w:cs="Calibri"/>
          <w:szCs w:val="24"/>
          <w:lang w:val="en-GB" w:eastAsia="zh-CN"/>
        </w:rPr>
        <w:t>PDF</w:t>
      </w:r>
      <w:r w:rsidRPr="0063009E">
        <w:rPr>
          <w:rFonts w:ascii="Calibri" w:eastAsia="SimSun" w:hAnsi="Calibri" w:cs="Calibri"/>
          <w:szCs w:val="24"/>
          <w:lang w:val="el-GR" w:eastAsia="zh-CN"/>
        </w:rPr>
        <w:t xml:space="preserve"> παράγεται έμμεσα από την υπηρεσία </w:t>
      </w:r>
      <w:r w:rsidRPr="0063009E">
        <w:rPr>
          <w:rFonts w:ascii="Calibri" w:eastAsia="SimSun" w:hAnsi="Calibri" w:cs="Calibri"/>
          <w:szCs w:val="24"/>
          <w:lang w:val="en-GB" w:eastAsia="zh-CN"/>
        </w:rPr>
        <w:t>eEEE</w:t>
      </w:r>
      <w:r w:rsidRPr="0063009E">
        <w:rPr>
          <w:rFonts w:ascii="Calibri" w:eastAsia="SimSun" w:hAnsi="Calibri" w:cs="Calibri"/>
          <w:szCs w:val="24"/>
          <w:lang w:val="el-GR" w:eastAsia="zh-CN"/>
        </w:rPr>
        <w:t xml:space="preserve">Σ επιλέγοντας το κουμπί «Εκτύπωση». Η εκτύπωση θα πρέπει να ανακατευθυνθεί σε εικονικό εκτυπωτή </w:t>
      </w:r>
      <w:r w:rsidRPr="0063009E">
        <w:rPr>
          <w:rFonts w:ascii="Calibri" w:eastAsia="SimSun" w:hAnsi="Calibri" w:cs="Calibri"/>
          <w:szCs w:val="24"/>
          <w:lang w:val="en-GB" w:eastAsia="zh-CN"/>
        </w:rPr>
        <w:t>PDF</w:t>
      </w:r>
      <w:r w:rsidRPr="0063009E">
        <w:rPr>
          <w:rFonts w:ascii="Calibri" w:eastAsia="SimSun" w:hAnsi="Calibri" w:cs="Calibri"/>
          <w:szCs w:val="24"/>
          <w:lang w:val="el-GR" w:eastAsia="zh-CN"/>
        </w:rPr>
        <w:t xml:space="preserve"> (</w:t>
      </w:r>
      <w:r w:rsidRPr="0063009E">
        <w:rPr>
          <w:rFonts w:ascii="Calibri" w:eastAsia="SimSun" w:hAnsi="Calibri" w:cs="Calibri"/>
          <w:szCs w:val="24"/>
          <w:lang w:val="en-GB" w:eastAsia="zh-CN"/>
        </w:rPr>
        <w:t>virtual</w:t>
      </w:r>
      <w:r w:rsidRPr="0063009E">
        <w:rPr>
          <w:rFonts w:ascii="Calibri" w:eastAsia="SimSun" w:hAnsi="Calibri" w:cs="Calibri"/>
          <w:szCs w:val="24"/>
          <w:lang w:val="el-GR" w:eastAsia="zh-CN"/>
        </w:rPr>
        <w:t xml:space="preserve"> </w:t>
      </w:r>
      <w:r w:rsidRPr="0063009E">
        <w:rPr>
          <w:rFonts w:ascii="Calibri" w:eastAsia="SimSun" w:hAnsi="Calibri" w:cs="Calibri"/>
          <w:szCs w:val="24"/>
          <w:lang w:val="en-GB" w:eastAsia="zh-CN"/>
        </w:rPr>
        <w:t>PDF</w:t>
      </w:r>
      <w:r w:rsidRPr="0063009E">
        <w:rPr>
          <w:rFonts w:ascii="Calibri" w:eastAsia="SimSun" w:hAnsi="Calibri" w:cs="Calibri"/>
          <w:szCs w:val="24"/>
          <w:lang w:val="el-GR" w:eastAsia="zh-CN"/>
        </w:rPr>
        <w:t xml:space="preserve"> </w:t>
      </w:r>
      <w:r w:rsidRPr="0063009E">
        <w:rPr>
          <w:rFonts w:ascii="Calibri" w:eastAsia="SimSun" w:hAnsi="Calibri" w:cs="Calibri"/>
          <w:szCs w:val="24"/>
          <w:lang w:val="en-GB" w:eastAsia="zh-CN"/>
        </w:rPr>
        <w:t>printer</w:t>
      </w:r>
      <w:r w:rsidRPr="0063009E">
        <w:rPr>
          <w:rFonts w:ascii="Calibri" w:eastAsia="SimSun" w:hAnsi="Calibri" w:cs="Calibri"/>
          <w:szCs w:val="24"/>
          <w:lang w:val="el-GR" w:eastAsia="zh-CN"/>
        </w:rPr>
        <w:t xml:space="preserve">), ήτοι λογισμικό, εγκατεστημένο στον ηλεκτρονικό υπολογιστή του χρήστη, το οποίο αποθηκεύει το περιεχόμενο της εκτύπωσης σε ηλεκτρονικό αρχείο </w:t>
      </w:r>
      <w:r w:rsidRPr="0063009E">
        <w:rPr>
          <w:rFonts w:ascii="Calibri" w:eastAsia="SimSun" w:hAnsi="Calibri" w:cs="Calibri"/>
          <w:szCs w:val="24"/>
          <w:lang w:val="en-GB" w:eastAsia="zh-CN"/>
        </w:rPr>
        <w:t>PDF</w:t>
      </w:r>
      <w:r w:rsidRPr="0063009E">
        <w:rPr>
          <w:rFonts w:ascii="Calibri" w:eastAsia="SimSun" w:hAnsi="Calibri" w:cs="Calibri"/>
          <w:szCs w:val="24"/>
          <w:lang w:val="el-GR" w:eastAsia="zh-CN"/>
        </w:rPr>
        <w:t xml:space="preserve"> αντί να το δρομολογεί σε φυσικό εκτυπωτή. Ενδεικτικά η λειτουργία αυτή μπορεί να πραγματοποιηθεί εγγενώς από φυλλομετρητή διαδικτύου, όπως π.χ. </w:t>
      </w:r>
      <w:r w:rsidRPr="0063009E">
        <w:rPr>
          <w:rFonts w:ascii="Calibri" w:eastAsia="SimSun" w:hAnsi="Calibri" w:cs="Calibri"/>
          <w:szCs w:val="24"/>
          <w:lang w:val="en-GB" w:eastAsia="zh-CN"/>
        </w:rPr>
        <w:t>Google</w:t>
      </w:r>
      <w:r w:rsidRPr="0063009E">
        <w:rPr>
          <w:rFonts w:ascii="Calibri" w:eastAsia="SimSun" w:hAnsi="Calibri" w:cs="Calibri"/>
          <w:szCs w:val="24"/>
          <w:lang w:val="el-GR" w:eastAsia="zh-CN"/>
        </w:rPr>
        <w:t xml:space="preserve"> </w:t>
      </w:r>
      <w:r w:rsidRPr="0063009E">
        <w:rPr>
          <w:rFonts w:ascii="Calibri" w:eastAsia="SimSun" w:hAnsi="Calibri" w:cs="Calibri"/>
          <w:szCs w:val="24"/>
          <w:lang w:val="en-GB" w:eastAsia="zh-CN"/>
        </w:rPr>
        <w:t>Chrome</w:t>
      </w:r>
      <w:r w:rsidRPr="0063009E">
        <w:rPr>
          <w:rFonts w:ascii="Calibri" w:eastAsia="SimSun" w:hAnsi="Calibri" w:cs="Calibri"/>
          <w:szCs w:val="24"/>
          <w:lang w:val="el-GR" w:eastAsia="zh-CN"/>
        </w:rPr>
        <w:t xml:space="preserve">, ή από εξειδικευμένο λογισμικό, όπως π.χ. </w:t>
      </w:r>
      <w:r w:rsidRPr="0063009E">
        <w:rPr>
          <w:rFonts w:ascii="Calibri" w:eastAsia="SimSun" w:hAnsi="Calibri" w:cs="Calibri"/>
          <w:szCs w:val="24"/>
          <w:lang w:val="en-GB" w:eastAsia="zh-CN"/>
        </w:rPr>
        <w:t>CutePDF</w:t>
      </w:r>
      <w:r w:rsidRPr="0063009E">
        <w:rPr>
          <w:rFonts w:ascii="Calibri" w:eastAsia="SimSun" w:hAnsi="Calibri" w:cs="Calibri"/>
          <w:szCs w:val="24"/>
          <w:lang w:val="el-GR" w:eastAsia="zh-CN"/>
        </w:rPr>
        <w:t>.</w:t>
      </w:r>
      <w:bookmarkEnd w:id="35"/>
      <w:r w:rsidRPr="0063009E">
        <w:rPr>
          <w:rFonts w:ascii="Calibri" w:eastAsia="SimSun" w:hAnsi="Calibri" w:cs="Calibri"/>
          <w:szCs w:val="24"/>
          <w:lang w:val="el-GR" w:eastAsia="zh-CN"/>
        </w:rPr>
        <w:t xml:space="preserve">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sectPr w:rsidR="0063009E" w:rsidRPr="0063009E">
          <w:headerReference w:type="default" r:id="rId17"/>
          <w:footerReference w:type="default" r:id="rId18"/>
          <w:pgSz w:w="11906" w:h="16838"/>
          <w:pgMar w:top="1134" w:right="1134" w:bottom="1134" w:left="1134" w:header="720" w:footer="709" w:gutter="0"/>
          <w:cols w:space="720"/>
          <w:formProt w:val="0"/>
          <w:docGrid w:linePitch="360"/>
        </w:sectPr>
      </w:pPr>
      <w:bookmarkStart w:id="36" w:name="_Toc485303524"/>
      <w:r w:rsidRPr="0063009E">
        <w:rPr>
          <w:rFonts w:ascii="Calibri" w:eastAsia="Times New Roman" w:hAnsi="Calibri" w:cs="Calibri"/>
          <w:b/>
          <w:szCs w:val="24"/>
          <w:lang w:val="el-GR" w:eastAsia="zh-CN"/>
        </w:rPr>
        <w:t>2.2</w:t>
      </w:r>
      <w:r w:rsidRPr="0063009E">
        <w:rPr>
          <w:rFonts w:ascii="Calibri" w:eastAsia="Times New Roman" w:hAnsi="Calibri" w:cs="Calibri"/>
          <w:szCs w:val="24"/>
          <w:lang w:val="el-GR" w:eastAsia="zh-CN"/>
        </w:rPr>
        <w:t xml:space="preserve"> Σε κάθε περίπτωση και ανεξαρτήτως της ύπαρξης επικουρικού αρχείου </w:t>
      </w:r>
      <w:r w:rsidRPr="0063009E">
        <w:rPr>
          <w:rFonts w:ascii="Calibri" w:eastAsia="Times New Roman" w:hAnsi="Calibri" w:cs="Calibri"/>
          <w:szCs w:val="24"/>
          <w:lang w:val="en-GB" w:eastAsia="zh-CN"/>
        </w:rPr>
        <w:t>xml</w:t>
      </w:r>
      <w:r w:rsidRPr="0063009E">
        <w:rPr>
          <w:rFonts w:ascii="Calibri" w:eastAsia="Times New Roman" w:hAnsi="Calibri" w:cs="Calibri"/>
          <w:szCs w:val="24"/>
          <w:lang w:val="el-GR" w:eastAsia="zh-CN"/>
        </w:rPr>
        <w:t xml:space="preserve"> στον χώρο του δ/σμου, οι οικονομικοί φορείς μπορούν να προσφεύγουν απ’ ευθείας στην ηλεκτρονική υπηρεσία της Ευρωπαϊκής Επιτροπής (</w:t>
      </w:r>
      <w:r w:rsidRPr="0063009E">
        <w:rPr>
          <w:rFonts w:ascii="Calibri" w:eastAsia="Times New Roman" w:hAnsi="Calibri" w:cs="Calibri"/>
          <w:szCs w:val="24"/>
          <w:lang w:val="en-GB" w:eastAsia="zh-CN"/>
        </w:rPr>
        <w:t>https</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ec</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europa</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eu</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growth</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tools</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databases</w:t>
      </w:r>
      <w:r w:rsidRPr="0063009E">
        <w:rPr>
          <w:rFonts w:ascii="Calibri" w:eastAsia="Times New Roman" w:hAnsi="Calibri" w:cs="Calibri"/>
          <w:szCs w:val="24"/>
          <w:lang w:val="el-GR" w:eastAsia="zh-CN"/>
        </w:rPr>
        <w:t>/</w:t>
      </w:r>
      <w:r w:rsidRPr="0063009E">
        <w:rPr>
          <w:rFonts w:ascii="Calibri" w:eastAsia="Times New Roman" w:hAnsi="Calibri" w:cs="Calibri"/>
          <w:szCs w:val="24"/>
          <w:lang w:val="en-GB" w:eastAsia="zh-CN"/>
        </w:rPr>
        <w:t>espd</w:t>
      </w:r>
      <w:r w:rsidRPr="0063009E">
        <w:rPr>
          <w:rFonts w:ascii="Calibri" w:eastAsia="Times New Roman" w:hAnsi="Calibri" w:cs="Calibri"/>
          <w:szCs w:val="24"/>
          <w:lang w:val="el-GR" w:eastAsia="zh-CN"/>
        </w:rPr>
        <w:t xml:space="preserve">) και την εθνική υπηρεσία </w:t>
      </w:r>
      <w:hyperlink r:id="rId19" w:history="1">
        <w:r w:rsidRPr="0063009E">
          <w:rPr>
            <w:rFonts w:ascii="Calibri" w:eastAsia="Times New Roman" w:hAnsi="Calibri" w:cs="Calibri"/>
            <w:color w:val="0563C1"/>
            <w:szCs w:val="24"/>
            <w:u w:val="single"/>
            <w:lang w:val="el-GR" w:eastAsia="zh-CN"/>
          </w:rPr>
          <w:t>https://espdint.eprocurement.gov.gr/</w:t>
        </w:r>
      </w:hyperlink>
      <w:r w:rsidRPr="0063009E">
        <w:rPr>
          <w:rFonts w:ascii="Calibri" w:eastAsia="Times New Roman" w:hAnsi="Calibri" w:cs="Calibri"/>
          <w:szCs w:val="24"/>
          <w:lang w:val="el-GR" w:eastAsia="zh-CN"/>
        </w:rPr>
        <w:t xml:space="preserve"> να δημιουργούν το </w:t>
      </w:r>
      <w:r w:rsidRPr="0063009E">
        <w:rPr>
          <w:rFonts w:ascii="Calibri" w:eastAsia="Times New Roman" w:hAnsi="Calibri" w:cs="Calibri"/>
          <w:szCs w:val="24"/>
          <w:lang w:val="en-GB" w:eastAsia="zh-CN"/>
        </w:rPr>
        <w:t>E</w:t>
      </w:r>
      <w:r w:rsidRPr="0063009E">
        <w:rPr>
          <w:rFonts w:ascii="Calibri" w:eastAsia="Times New Roman" w:hAnsi="Calibri" w:cs="Calibri"/>
          <w:szCs w:val="24"/>
          <w:lang w:val="el-GR" w:eastAsia="zh-CN"/>
        </w:rPr>
        <w:t xml:space="preserve">ΕΕΣ, να συμπληρώνουν με ευθύνη τους όλα τα δεδομένα που αφορούν τον εκάστοτε διαγωνισμό και αναφέρονται στην διακήρυξη, να συμπληρώνουν τις σχετικές απαντήσεις και να το εκτυπώνουν σε μορφή </w:t>
      </w:r>
      <w:r w:rsidRPr="0063009E">
        <w:rPr>
          <w:rFonts w:ascii="Calibri" w:eastAsia="Times New Roman" w:hAnsi="Calibri" w:cs="Calibri"/>
          <w:szCs w:val="24"/>
          <w:lang w:val="en-GB" w:eastAsia="zh-CN"/>
        </w:rPr>
        <w:t>pdf</w:t>
      </w:r>
      <w:r w:rsidRPr="0063009E">
        <w:rPr>
          <w:rFonts w:ascii="Calibri" w:eastAsia="Times New Roman" w:hAnsi="Calibri" w:cs="Calibri"/>
          <w:szCs w:val="24"/>
          <w:lang w:val="el-GR" w:eastAsia="zh-CN"/>
        </w:rPr>
        <w:t xml:space="preserve"> προκειμένου να το υπογράψουν ψηφιακά και να το υποβάλλουν στο σχετικό διαγωνισμό.</w:t>
      </w:r>
      <w:bookmarkEnd w:id="36"/>
      <w:r w:rsidRPr="0063009E">
        <w:rPr>
          <w:rFonts w:ascii="Calibri" w:eastAsia="Times New Roman" w:hAnsi="Calibri" w:cs="Calibri"/>
          <w:szCs w:val="24"/>
          <w:lang w:val="el-GR" w:eastAsia="zh-CN"/>
        </w:rPr>
        <w:t xml:space="preserve"> </w:t>
      </w:r>
    </w:p>
    <w:p w:rsidR="0063009E" w:rsidRPr="0063009E" w:rsidRDefault="0063009E" w:rsidP="0063009E">
      <w:pPr>
        <w:keepNext/>
        <w:pBdr>
          <w:bottom w:val="single" w:sz="12" w:space="1" w:color="000080"/>
        </w:pBdr>
        <w:tabs>
          <w:tab w:val="left" w:pos="0"/>
        </w:tabs>
        <w:suppressAutoHyphens/>
        <w:spacing w:before="240" w:after="80" w:line="240" w:lineRule="auto"/>
        <w:jc w:val="both"/>
        <w:outlineLvl w:val="1"/>
        <w:rPr>
          <w:rFonts w:ascii="Arial" w:eastAsia="Times New Roman" w:hAnsi="Arial" w:cs="Arial"/>
          <w:b/>
          <w:i/>
          <w:color w:val="5B9BD5"/>
          <w:sz w:val="24"/>
          <w:lang w:val="el-GR" w:eastAsia="zh-CN"/>
        </w:rPr>
      </w:pPr>
      <w:bookmarkStart w:id="37" w:name="_Toc10633835"/>
      <w:r w:rsidRPr="0063009E">
        <w:rPr>
          <w:rFonts w:ascii="Arial" w:eastAsia="Times New Roman" w:hAnsi="Arial" w:cs="Arial"/>
          <w:b/>
          <w:color w:val="002060"/>
          <w:sz w:val="24"/>
          <w:lang w:val="el-GR" w:eastAsia="zh-CN"/>
        </w:rPr>
        <w:lastRenderedPageBreak/>
        <w:t>ΠΑΡΑΡΤΗΜΑ Ι</w:t>
      </w:r>
      <w:r w:rsidRPr="0063009E">
        <w:rPr>
          <w:rFonts w:ascii="Arial" w:eastAsia="Times New Roman" w:hAnsi="Arial" w:cs="Arial"/>
          <w:b/>
          <w:color w:val="002060"/>
          <w:sz w:val="24"/>
          <w:lang w:val="fr-FR" w:eastAsia="zh-CN"/>
        </w:rPr>
        <w:t>V</w:t>
      </w:r>
      <w:r w:rsidRPr="0063009E">
        <w:rPr>
          <w:rFonts w:ascii="Arial" w:eastAsia="Times New Roman" w:hAnsi="Arial" w:cs="Arial"/>
          <w:b/>
          <w:color w:val="002060"/>
          <w:sz w:val="24"/>
          <w:lang w:val="el-GR" w:eastAsia="zh-CN"/>
        </w:rPr>
        <w:t>– Σχέδιο Σύμβασης</w:t>
      </w:r>
      <w:bookmarkEnd w:id="37"/>
    </w:p>
    <w:p w:rsidR="0063009E" w:rsidRPr="0063009E" w:rsidRDefault="0063009E" w:rsidP="0063009E">
      <w:pPr>
        <w:suppressAutoHyphens/>
        <w:spacing w:before="240" w:after="120" w:line="240" w:lineRule="auto"/>
        <w:jc w:val="right"/>
        <w:rPr>
          <w:rFonts w:ascii="Calibri" w:eastAsia="Times New Roman" w:hAnsi="Calibri" w:cs="Calibri"/>
          <w:szCs w:val="24"/>
          <w:lang w:val="el-GR" w:eastAsia="zh-CN"/>
        </w:rPr>
      </w:pPr>
      <w:r w:rsidRPr="0063009E">
        <w:rPr>
          <w:rFonts w:ascii="Calibri" w:eastAsia="Times New Roman" w:hAnsi="Calibri" w:cs="Calibri"/>
          <w:szCs w:val="24"/>
          <w:lang w:val="el-GR" w:eastAsia="zh-CN"/>
        </w:rPr>
        <w:t>ΚΑΤΑΧΩΡΙΣΤΕΟ ΣΤΟ Κ.Η.Μ.ΔΗ.Σ.</w:t>
      </w:r>
    </w:p>
    <w:p w:rsidR="0063009E" w:rsidRPr="0063009E" w:rsidRDefault="0063009E" w:rsidP="0063009E">
      <w:pPr>
        <w:suppressAutoHyphens/>
        <w:spacing w:before="240" w:after="120" w:line="240" w:lineRule="auto"/>
        <w:jc w:val="center"/>
        <w:rPr>
          <w:rFonts w:ascii="Calibri" w:eastAsia="Times New Roman" w:hAnsi="Calibri" w:cs="Calibri"/>
          <w:b/>
          <w:sz w:val="24"/>
          <w:szCs w:val="24"/>
          <w:lang w:val="el-GR" w:eastAsia="zh-CN"/>
        </w:rPr>
      </w:pPr>
      <w:r w:rsidRPr="0063009E">
        <w:rPr>
          <w:rFonts w:ascii="Calibri" w:eastAsia="Times New Roman" w:hAnsi="Calibri" w:cs="Calibri"/>
          <w:b/>
          <w:sz w:val="24"/>
          <w:szCs w:val="24"/>
          <w:lang w:val="el-GR" w:eastAsia="zh-CN"/>
        </w:rPr>
        <w:t>ΣΥΜΒΑΣΗ ΠΡΟΜΗΘΕΙΑΣ</w:t>
      </w:r>
    </w:p>
    <w:p w:rsidR="0063009E" w:rsidRPr="0063009E" w:rsidRDefault="0063009E" w:rsidP="0063009E">
      <w:pPr>
        <w:suppressAutoHyphens/>
        <w:spacing w:after="240" w:line="290" w:lineRule="auto"/>
        <w:ind w:right="4236"/>
        <w:rPr>
          <w:rFonts w:ascii="Calibri" w:eastAsia="Times New Roman" w:hAnsi="Calibri" w:cs="Calibri"/>
          <w:szCs w:val="24"/>
          <w:lang w:val="el-GR" w:eastAsia="zh-CN"/>
        </w:rPr>
      </w:pPr>
      <w:r w:rsidRPr="0063009E">
        <w:rPr>
          <w:rFonts w:ascii="Calibri" w:eastAsia="Times New Roman" w:hAnsi="Calibri" w:cs="Calibri"/>
          <w:szCs w:val="24"/>
          <w:lang w:val="el-GR" w:eastAsia="zh-CN"/>
        </w:rPr>
        <w:t xml:space="preserve">Στο Ηράκλειο, σήμερα, την …../…../202… </w:t>
      </w:r>
    </w:p>
    <w:p w:rsidR="0063009E" w:rsidRPr="0063009E" w:rsidRDefault="0063009E" w:rsidP="0063009E">
      <w:pPr>
        <w:suppressAutoHyphens/>
        <w:spacing w:after="240" w:line="290" w:lineRule="auto"/>
        <w:ind w:left="284" w:right="4236"/>
        <w:rPr>
          <w:rFonts w:ascii="Calibri" w:eastAsia="Times New Roman" w:hAnsi="Calibri" w:cs="Calibri"/>
          <w:b/>
          <w:szCs w:val="24"/>
          <w:lang w:val="el-GR" w:eastAsia="zh-CN"/>
        </w:rPr>
      </w:pPr>
      <w:r w:rsidRPr="0063009E">
        <w:rPr>
          <w:rFonts w:ascii="Calibri" w:eastAsia="Times New Roman" w:hAnsi="Calibri" w:cs="Calibri"/>
          <w:b/>
          <w:szCs w:val="24"/>
          <w:lang w:val="el-GR" w:eastAsia="zh-CN"/>
        </w:rPr>
        <w:t>μεταξύ των αφ΄ενός</w:t>
      </w:r>
    </w:p>
    <w:p w:rsidR="0063009E" w:rsidRPr="0063009E" w:rsidRDefault="0063009E" w:rsidP="0063009E">
      <w:pPr>
        <w:suppressAutoHyphens/>
        <w:spacing w:before="1" w:after="120" w:line="240" w:lineRule="auto"/>
        <w:ind w:right="111"/>
        <w:jc w:val="both"/>
        <w:rPr>
          <w:rFonts w:ascii="Calibri" w:eastAsia="Times New Roman" w:hAnsi="Calibri" w:cs="Calibri"/>
          <w:lang w:val="el-GR" w:eastAsia="zh-CN"/>
        </w:rPr>
      </w:pPr>
      <w:r w:rsidRPr="0063009E">
        <w:rPr>
          <w:rFonts w:ascii="Calibri" w:eastAsia="Times New Roman" w:hAnsi="Calibri" w:cs="Calibri"/>
          <w:lang w:val="el-GR" w:eastAsia="zh-CN"/>
        </w:rPr>
        <w:t xml:space="preserve">του </w:t>
      </w:r>
      <w:r w:rsidRPr="0063009E">
        <w:rPr>
          <w:rFonts w:ascii="Calibri" w:eastAsia="Times New Roman" w:hAnsi="Calibri" w:cs="Calibri"/>
          <w:b/>
          <w:bCs/>
          <w:lang w:val="el-GR" w:eastAsia="zh-CN"/>
        </w:rPr>
        <w:t xml:space="preserve">Ιδρύματος Τεχνολογίας Έρευνας </w:t>
      </w:r>
      <w:r w:rsidRPr="0063009E">
        <w:rPr>
          <w:rFonts w:ascii="Calibri" w:eastAsia="Times New Roman" w:hAnsi="Calibri" w:cs="Calibri"/>
          <w:bCs/>
          <w:lang w:val="el-GR" w:eastAsia="zh-CN"/>
        </w:rPr>
        <w:t>που εδρεύει στο Δήμο Ηρακλείου Κρήτης με Α.Φ.Μ. 090101655 και ΔΟΥ Ηρακλείου και εκπροσωπείται νόμιμα για την υπογραφή της παρούσας από το Διευθυντή του Ινστιτούτου</w:t>
      </w:r>
      <w:r w:rsidRPr="0063009E">
        <w:rPr>
          <w:rFonts w:ascii="Calibri" w:eastAsia="Times New Roman" w:hAnsi="Calibri" w:cs="Calibri"/>
          <w:lang w:val="el-GR" w:eastAsia="zh-CN"/>
        </w:rPr>
        <w:t xml:space="preserve"> Υπολογιστικών Μαθηματικών κο Χαράλαμπο Μακριδάκη, </w:t>
      </w:r>
      <w:r w:rsidRPr="0063009E">
        <w:rPr>
          <w:rFonts w:ascii="Calibri" w:eastAsia="Times New Roman" w:hAnsi="Calibri" w:cs="Calibri"/>
          <w:szCs w:val="24"/>
          <w:lang w:val="el-GR" w:eastAsia="zh-CN"/>
        </w:rPr>
        <w:t>δυνάμει της …………….. απόφασης του Διοικητικού Συμβουλίου του Ιδρύματος Τεχνολογίας και Έρευνας</w:t>
      </w:r>
      <w:r w:rsidRPr="0063009E">
        <w:rPr>
          <w:rFonts w:ascii="Calibri" w:eastAsia="Times New Roman" w:hAnsi="Calibri" w:cs="Calibri"/>
          <w:b/>
          <w:szCs w:val="24"/>
          <w:lang w:val="el-GR" w:eastAsia="zh-CN"/>
        </w:rPr>
        <w:t xml:space="preserve">, </w:t>
      </w:r>
      <w:r w:rsidRPr="0063009E">
        <w:rPr>
          <w:rFonts w:ascii="Calibri" w:eastAsia="Times New Roman" w:hAnsi="Calibri" w:cs="Calibri"/>
          <w:szCs w:val="24"/>
          <w:lang w:val="el-GR" w:eastAsia="zh-CN"/>
        </w:rPr>
        <w:t>το οποίο στο εξής θα καλείται ΙΤΕ</w:t>
      </w:r>
    </w:p>
    <w:p w:rsidR="0063009E" w:rsidRPr="0063009E" w:rsidRDefault="0063009E" w:rsidP="0063009E">
      <w:pPr>
        <w:suppressAutoHyphens/>
        <w:spacing w:before="60" w:after="120" w:line="240" w:lineRule="auto"/>
        <w:ind w:left="284"/>
        <w:jc w:val="both"/>
        <w:rPr>
          <w:rFonts w:ascii="Calibri" w:eastAsia="Times New Roman" w:hAnsi="Calibri" w:cs="Calibri"/>
          <w:b/>
          <w:szCs w:val="24"/>
          <w:lang w:val="el-GR" w:eastAsia="zh-CN"/>
        </w:rPr>
      </w:pPr>
      <w:r w:rsidRPr="0063009E">
        <w:rPr>
          <w:rFonts w:ascii="Calibri" w:eastAsia="Times New Roman" w:hAnsi="Calibri" w:cs="Calibri"/>
          <w:b/>
          <w:szCs w:val="24"/>
          <w:lang w:val="el-GR" w:eastAsia="zh-CN"/>
        </w:rPr>
        <w:t>και αφ ετέρου</w:t>
      </w:r>
    </w:p>
    <w:p w:rsidR="0063009E" w:rsidRPr="0063009E" w:rsidRDefault="0063009E" w:rsidP="0063009E">
      <w:pPr>
        <w:suppressAutoHyphens/>
        <w:spacing w:before="60" w:after="120" w:line="240" w:lineRule="auto"/>
        <w:jc w:val="both"/>
        <w:rPr>
          <w:rFonts w:ascii="Calibri" w:eastAsia="Times New Roman" w:hAnsi="Calibri" w:cs="Calibri"/>
          <w:b/>
          <w:szCs w:val="24"/>
          <w:lang w:val="el-GR" w:eastAsia="zh-CN"/>
        </w:rPr>
      </w:pPr>
      <w:r w:rsidRPr="0063009E">
        <w:rPr>
          <w:rFonts w:ascii="Calibri" w:eastAsia="Times New Roman" w:hAnsi="Calibri" w:cs="Calibri"/>
          <w:szCs w:val="24"/>
          <w:lang w:val="el-GR" w:eastAsia="zh-CN"/>
        </w:rPr>
        <w:t xml:space="preserve">Της εταιρείας με την επωνυμία </w:t>
      </w:r>
      <w:r w:rsidRPr="0063009E">
        <w:rPr>
          <w:rFonts w:ascii="Calibri" w:eastAsia="Times New Roman" w:hAnsi="Calibri" w:cs="Calibri"/>
          <w:b/>
          <w:szCs w:val="24"/>
          <w:lang w:val="el-GR" w:eastAsia="zh-CN"/>
        </w:rPr>
        <w:t>………………………</w:t>
      </w:r>
      <w:r w:rsidRPr="0063009E">
        <w:rPr>
          <w:rFonts w:ascii="Calibri" w:eastAsia="Times New Roman" w:hAnsi="Calibri" w:cs="Calibri"/>
          <w:szCs w:val="24"/>
          <w:lang w:val="el-GR" w:eastAsia="zh-CN"/>
        </w:rPr>
        <w:t xml:space="preserve"> που εδρεύει στην οδό …………., αρ ……………, ΤΚ………..με Α.Φ.Μ……………. - ΔΟΥ </w:t>
      </w:r>
      <w:r w:rsidRPr="0063009E">
        <w:rPr>
          <w:rFonts w:ascii="Calibri" w:eastAsia="Times New Roman" w:hAnsi="Calibri" w:cs="Calibri"/>
          <w:b/>
          <w:szCs w:val="24"/>
          <w:lang w:val="el-GR" w:eastAsia="zh-CN"/>
        </w:rPr>
        <w:t>………………………</w:t>
      </w:r>
      <w:r w:rsidRPr="0063009E">
        <w:rPr>
          <w:rFonts w:ascii="Calibri" w:eastAsia="Times New Roman" w:hAnsi="Calibri" w:cs="Calibri"/>
          <w:szCs w:val="24"/>
          <w:lang w:val="el-GR" w:eastAsia="zh-CN"/>
        </w:rPr>
        <w:t xml:space="preserve"> και εκπροσωπείται νόμιμα από τον κ</w:t>
      </w:r>
      <w:r w:rsidRPr="0063009E">
        <w:rPr>
          <w:rFonts w:ascii="Calibri" w:eastAsia="Times New Roman" w:hAnsi="Calibri" w:cs="Calibri"/>
          <w:szCs w:val="24"/>
          <w:lang w:eastAsia="zh-CN"/>
        </w:rPr>
        <w:t>o</w:t>
      </w:r>
      <w:r w:rsidRPr="0063009E">
        <w:rPr>
          <w:rFonts w:ascii="Calibri" w:eastAsia="Times New Roman" w:hAnsi="Calibri" w:cs="Calibri"/>
          <w:szCs w:val="24"/>
          <w:lang w:val="el-GR" w:eastAsia="zh-CN"/>
        </w:rPr>
        <w:t xml:space="preserve"> </w:t>
      </w:r>
      <w:r w:rsidRPr="0063009E">
        <w:rPr>
          <w:rFonts w:ascii="Calibri" w:eastAsia="Times New Roman" w:hAnsi="Calibri" w:cs="Calibri"/>
          <w:b/>
          <w:szCs w:val="24"/>
          <w:lang w:val="el-GR" w:eastAsia="zh-CN"/>
        </w:rPr>
        <w:t>………………………</w:t>
      </w:r>
      <w:r w:rsidRPr="0063009E">
        <w:rPr>
          <w:rFonts w:ascii="Calibri" w:eastAsia="Times New Roman" w:hAnsi="Calibri" w:cs="Calibri"/>
          <w:szCs w:val="24"/>
          <w:lang w:val="el-GR" w:eastAsia="zh-CN"/>
        </w:rPr>
        <w:t>, η οποία στο εξής θα καλείται "Προμηθεύτρια εταιρεία</w:t>
      </w:r>
      <w:r w:rsidRPr="0063009E">
        <w:rPr>
          <w:rFonts w:ascii="Calibri" w:eastAsia="Times New Roman" w:hAnsi="Calibri" w:cs="Calibri"/>
          <w:spacing w:val="-10"/>
          <w:szCs w:val="24"/>
          <w:lang w:val="el-GR" w:eastAsia="zh-CN"/>
        </w:rPr>
        <w:t xml:space="preserve"> </w:t>
      </w:r>
      <w:r w:rsidRPr="0063009E">
        <w:rPr>
          <w:rFonts w:ascii="Calibri" w:eastAsia="Times New Roman" w:hAnsi="Calibri" w:cs="Calibri"/>
          <w:szCs w:val="24"/>
          <w:lang w:val="el-GR" w:eastAsia="zh-CN"/>
        </w:rPr>
        <w:t>"</w:t>
      </w:r>
    </w:p>
    <w:p w:rsidR="0063009E" w:rsidRPr="0063009E" w:rsidRDefault="0063009E" w:rsidP="0063009E">
      <w:pPr>
        <w:suppressAutoHyphens/>
        <w:spacing w:before="60" w:after="120" w:line="240" w:lineRule="auto"/>
        <w:ind w:left="284"/>
        <w:jc w:val="both"/>
        <w:rPr>
          <w:rFonts w:ascii="Calibri" w:eastAsia="Times New Roman" w:hAnsi="Calibri" w:cs="Calibri"/>
          <w:b/>
          <w:szCs w:val="24"/>
          <w:lang w:val="el-GR" w:eastAsia="zh-CN"/>
        </w:rPr>
      </w:pPr>
      <w:r w:rsidRPr="0063009E">
        <w:rPr>
          <w:rFonts w:ascii="Calibri" w:eastAsia="Times New Roman" w:hAnsi="Calibri" w:cs="Calibri"/>
          <w:b/>
          <w:szCs w:val="24"/>
          <w:lang w:val="el-GR" w:eastAsia="zh-CN"/>
        </w:rPr>
        <w:t>λαμβάνοντας υπ΄οψιν</w:t>
      </w:r>
    </w:p>
    <w:p w:rsidR="0063009E" w:rsidRPr="0063009E" w:rsidRDefault="0063009E" w:rsidP="0063009E">
      <w:pPr>
        <w:numPr>
          <w:ilvl w:val="0"/>
          <w:numId w:val="10"/>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63009E">
        <w:rPr>
          <w:rFonts w:ascii="Calibri" w:eastAsia="SimSun" w:hAnsi="Calibri" w:cs="Calibri"/>
          <w:szCs w:val="24"/>
          <w:lang w:val="el-GR" w:eastAsia="zh-CN"/>
        </w:rPr>
        <w:t>Τις διατάξεις του ν. 4412/2016, όπως τροποποιήθηκε και ισχύει</w:t>
      </w:r>
    </w:p>
    <w:p w:rsidR="0063009E" w:rsidRPr="0063009E" w:rsidRDefault="0063009E" w:rsidP="0063009E">
      <w:pPr>
        <w:numPr>
          <w:ilvl w:val="0"/>
          <w:numId w:val="10"/>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63009E">
        <w:rPr>
          <w:rFonts w:ascii="Calibri" w:eastAsia="SimSun" w:hAnsi="Calibri" w:cs="Calibri"/>
          <w:szCs w:val="24"/>
          <w:lang w:val="el-GR" w:eastAsia="zh-CN"/>
        </w:rPr>
        <w:t xml:space="preserve">την υπ αριθ. </w:t>
      </w:r>
      <w:r w:rsidRPr="0063009E">
        <w:rPr>
          <w:rFonts w:ascii="Calibri" w:eastAsia="SimSun" w:hAnsi="Calibri" w:cs="Calibri"/>
          <w:lang w:val="el-GR" w:eastAsia="zh-CN"/>
        </w:rPr>
        <w:t xml:space="preserve">……………. </w:t>
      </w:r>
      <w:r w:rsidRPr="0063009E">
        <w:rPr>
          <w:rFonts w:ascii="Calibri" w:eastAsia="SimSun" w:hAnsi="Calibri" w:cs="Calibri"/>
          <w:szCs w:val="24"/>
          <w:lang w:val="el-GR" w:eastAsia="zh-CN"/>
        </w:rPr>
        <w:t xml:space="preserve">απόφαση του Διοικητικού Συμβουλίου του Ιδρύματος Τεχνολογίας και Έρευνας με την οποία εγκρίθηκε η διενέργεια του διαγωνισμού και συγκροτήθηκε η επιτροπή του διαγωνισμού </w:t>
      </w:r>
      <w:r w:rsidRPr="0063009E">
        <w:rPr>
          <w:rFonts w:ascii="Calibri" w:eastAsia="SimSun" w:hAnsi="Calibri" w:cs="Calibri"/>
          <w:lang w:val="el-GR" w:eastAsia="zh-CN"/>
        </w:rPr>
        <w:t xml:space="preserve">που διενεργήθηκε στο πλαίσιο υλοποίησης </w:t>
      </w:r>
      <w:r w:rsidRPr="0063009E">
        <w:rPr>
          <w:rFonts w:ascii="Calibri" w:eastAsia="SimSun" w:hAnsi="Calibri" w:cs="Calibri"/>
          <w:iCs/>
          <w:lang w:val="el-GR" w:eastAsia="zh-CN"/>
        </w:rPr>
        <w:t>της Πράξης……….. που χρηματοδοτείται……………</w:t>
      </w:r>
    </w:p>
    <w:p w:rsidR="0063009E" w:rsidRPr="0063009E" w:rsidRDefault="0063009E" w:rsidP="0063009E">
      <w:pPr>
        <w:numPr>
          <w:ilvl w:val="0"/>
          <w:numId w:val="10"/>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63009E">
        <w:rPr>
          <w:rFonts w:ascii="Calibri" w:eastAsia="SimSun" w:hAnsi="Calibri" w:cs="Calibri"/>
          <w:szCs w:val="24"/>
          <w:lang w:val="el-GR" w:eastAsia="zh-CN"/>
        </w:rPr>
        <w:t>Την υπ’ αριθμ………….. ΑΔΑ……………. Απόφασης Ανάληψης Υποχρέωσης</w:t>
      </w:r>
    </w:p>
    <w:p w:rsidR="0063009E" w:rsidRPr="0063009E" w:rsidRDefault="0063009E" w:rsidP="0063009E">
      <w:pPr>
        <w:numPr>
          <w:ilvl w:val="0"/>
          <w:numId w:val="10"/>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63009E">
        <w:rPr>
          <w:rFonts w:ascii="Calibri" w:eastAsia="SimSun" w:hAnsi="Calibri" w:cs="Calibri"/>
          <w:szCs w:val="24"/>
          <w:lang w:val="el-GR" w:eastAsia="zh-CN"/>
        </w:rPr>
        <w:t xml:space="preserve">την από ………………………………διακήρυξη του διαγωνισμού </w:t>
      </w:r>
    </w:p>
    <w:p w:rsidR="0063009E" w:rsidRPr="0063009E" w:rsidRDefault="0063009E" w:rsidP="0063009E">
      <w:pPr>
        <w:numPr>
          <w:ilvl w:val="0"/>
          <w:numId w:val="10"/>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63009E">
        <w:rPr>
          <w:rFonts w:ascii="Calibri" w:eastAsia="SimSun" w:hAnsi="Calibri" w:cs="Calibri"/>
          <w:szCs w:val="24"/>
          <w:lang w:val="el-GR" w:eastAsia="zh-CN"/>
        </w:rPr>
        <w:t>την υπ’ αριθμ. ΕΣΗΔΗΣ  ………….προσφορά της εταιρείας……………………………….</w:t>
      </w:r>
    </w:p>
    <w:p w:rsidR="0063009E" w:rsidRPr="0063009E" w:rsidRDefault="0063009E" w:rsidP="0063009E">
      <w:pPr>
        <w:numPr>
          <w:ilvl w:val="0"/>
          <w:numId w:val="10"/>
        </w:numPr>
        <w:tabs>
          <w:tab w:val="left" w:pos="1222"/>
        </w:tabs>
        <w:suppressAutoHyphens/>
        <w:spacing w:before="120" w:after="60" w:line="276" w:lineRule="auto"/>
        <w:contextualSpacing/>
        <w:jc w:val="both"/>
        <w:rPr>
          <w:rFonts w:ascii="Calibri" w:eastAsia="SimSun" w:hAnsi="Calibri" w:cs="Calibri"/>
          <w:szCs w:val="24"/>
          <w:lang w:val="el-GR" w:eastAsia="zh-CN"/>
        </w:rPr>
      </w:pPr>
      <w:r w:rsidRPr="0063009E">
        <w:rPr>
          <w:rFonts w:ascii="Calibri" w:eastAsia="SimSun" w:hAnsi="Calibri" w:cs="Calibri"/>
          <w:szCs w:val="24"/>
          <w:lang w:val="el-GR" w:eastAsia="zh-CN"/>
        </w:rPr>
        <w:t>την υπ’αριθμ. ……………. του Διοικητικού Συμβουλίου του Ιδρύματος Τεχνολογίας και Έρευνας, με την οποία με την οποία, έπειτα από εισήγηση της αρμοδίας Επιτροπής Αξιολόγησης, κατακυρώθηκε η προμήθεια στην εταιρεία ……………….</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 xml:space="preserve"> </w:t>
      </w:r>
    </w:p>
    <w:p w:rsidR="0063009E" w:rsidRPr="0063009E" w:rsidRDefault="0063009E" w:rsidP="0063009E">
      <w:pPr>
        <w:suppressAutoHyphens/>
        <w:spacing w:before="120" w:after="120" w:line="240" w:lineRule="auto"/>
        <w:jc w:val="both"/>
        <w:rPr>
          <w:rFonts w:ascii="Calibri" w:eastAsia="Times New Roman" w:hAnsi="Calibri" w:cs="Calibri"/>
          <w:b/>
          <w:szCs w:val="24"/>
          <w:lang w:val="el-GR" w:eastAsia="zh-CN"/>
        </w:rPr>
      </w:pPr>
      <w:r w:rsidRPr="0063009E">
        <w:rPr>
          <w:rFonts w:ascii="Calibri" w:eastAsia="Times New Roman" w:hAnsi="Calibri" w:cs="Calibri"/>
          <w:b/>
          <w:szCs w:val="24"/>
          <w:lang w:val="el-GR" w:eastAsia="zh-CN"/>
        </w:rPr>
        <w:t>συμφωνήθηκαν και έγιναν αποδεκτά τα ακόλουθα:</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ΑΝΤΙΚΕΙΜΕΝΟ ΤΗΣ ΣΥΜΒΑΣΗΣ</w:t>
      </w:r>
    </w:p>
    <w:p w:rsidR="0063009E" w:rsidRPr="0063009E" w:rsidRDefault="0063009E" w:rsidP="0063009E">
      <w:pPr>
        <w:suppressAutoHyphens/>
        <w:spacing w:after="6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Αντικείμενο της παρούσας σύμβασης είναι η Προμήθεια ………………………...</w:t>
      </w:r>
    </w:p>
    <w:p w:rsidR="0063009E" w:rsidRPr="0063009E" w:rsidRDefault="0063009E" w:rsidP="0063009E">
      <w:pPr>
        <w:suppressAutoHyphens/>
        <w:spacing w:after="6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 xml:space="preserve">Αναλυτικότερα η προμηθεύτρια εταιρεία αναλαμβάνει να προμηθεύσει το Ινστιτούτο ……………………. του ΙΤΕ με τον παραπάνω εξοπλισμό, </w:t>
      </w:r>
    </w:p>
    <w:p w:rsidR="0063009E" w:rsidRPr="0063009E" w:rsidRDefault="0063009E" w:rsidP="0063009E">
      <w:pPr>
        <w:suppressAutoHyphens/>
        <w:spacing w:after="6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όπως λεπτομερώς περιγράφεται στο Παράρτημα Α της παρούσης (Τεχνικές Προδιαγραφές της διακήρυξης και προσφορά της προμηθεύτριας) το οποίο επισυνάπτεται και αποτελεί αναπόσπαστο τμήμα της παρούσας συμβάσεως.</w:t>
      </w:r>
    </w:p>
    <w:p w:rsidR="0063009E" w:rsidRPr="0063009E" w:rsidRDefault="0063009E" w:rsidP="0063009E">
      <w:pPr>
        <w:numPr>
          <w:ilvl w:val="1"/>
          <w:numId w:val="41"/>
        </w:numPr>
        <w:suppressAutoHyphens/>
        <w:spacing w:before="240" w:after="60" w:line="276" w:lineRule="auto"/>
        <w:ind w:left="805" w:hanging="663"/>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 xml:space="preserve">ΧΡΟΝΟΣ ΠΑΡΑΔΟΣΗΣ </w:t>
      </w:r>
    </w:p>
    <w:p w:rsidR="0063009E" w:rsidRPr="0063009E" w:rsidRDefault="0063009E" w:rsidP="0063009E">
      <w:pPr>
        <w:suppressAutoHyphens/>
        <w:spacing w:before="134" w:after="120" w:line="266" w:lineRule="auto"/>
        <w:ind w:right="109"/>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 xml:space="preserve">Ο χρόνος παράδοσης των συμβατικών ειδών ορίζεται σε χρονικό διάστημα </w:t>
      </w:r>
      <w:r w:rsidRPr="0063009E">
        <w:rPr>
          <w:rFonts w:ascii="Calibri" w:eastAsia="Times New Roman" w:hAnsi="Calibri" w:cs="Calibri"/>
          <w:b/>
          <w:szCs w:val="24"/>
          <w:lang w:val="el-GR" w:eastAsia="el-GR"/>
        </w:rPr>
        <w:t xml:space="preserve">………….. (….) ………… </w:t>
      </w:r>
      <w:r w:rsidRPr="0063009E">
        <w:rPr>
          <w:rFonts w:ascii="Calibri" w:eastAsia="Times New Roman" w:hAnsi="Calibri" w:cs="Calibri"/>
          <w:szCs w:val="24"/>
          <w:lang w:val="el-GR" w:eastAsia="zh-CN"/>
        </w:rPr>
        <w:t>από την ημερομηνία υπογραφής της Σύμβασης προμήθειας.</w:t>
      </w:r>
    </w:p>
    <w:p w:rsidR="0063009E" w:rsidRPr="0063009E" w:rsidRDefault="0063009E" w:rsidP="0063009E">
      <w:pPr>
        <w:suppressAutoHyphens/>
        <w:spacing w:before="134" w:after="120" w:line="266" w:lineRule="auto"/>
        <w:ind w:right="109"/>
        <w:jc w:val="center"/>
        <w:rPr>
          <w:rFonts w:ascii="Calibri" w:eastAsia="Times New Roman" w:hAnsi="Calibri" w:cs="Calibri"/>
          <w:szCs w:val="24"/>
          <w:lang w:val="el-GR" w:eastAsia="zh-CN"/>
        </w:rPr>
      </w:pPr>
      <w:r w:rsidRPr="0063009E">
        <w:rPr>
          <w:rFonts w:ascii="Calibri" w:eastAsia="Times New Roman" w:hAnsi="Calibri" w:cs="Calibri"/>
          <w:noProof/>
          <w:szCs w:val="24"/>
        </w:rPr>
        <w:drawing>
          <wp:inline distT="0" distB="0" distL="0" distR="0" wp14:anchorId="51821FC6" wp14:editId="0809E326">
            <wp:extent cx="2951480" cy="604377"/>
            <wp:effectExtent l="0" t="0" r="1270" b="571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1480" cy="604377"/>
                    </a:xfrm>
                    <a:prstGeom prst="rect">
                      <a:avLst/>
                    </a:prstGeom>
                    <a:noFill/>
                  </pic:spPr>
                </pic:pic>
              </a:graphicData>
            </a:graphic>
          </wp:inline>
        </w:drawing>
      </w:r>
    </w:p>
    <w:p w:rsidR="0063009E" w:rsidRPr="0063009E" w:rsidRDefault="0063009E" w:rsidP="0063009E">
      <w:pPr>
        <w:suppressAutoHyphens/>
        <w:spacing w:after="120" w:line="300" w:lineRule="atLeast"/>
        <w:jc w:val="both"/>
        <w:rPr>
          <w:rFonts w:ascii="Calibri" w:eastAsia="Times New Roman" w:hAnsi="Calibri" w:cs="Calibri"/>
          <w:b/>
          <w:lang w:val="el-GR" w:eastAsia="zh-CN"/>
        </w:rPr>
      </w:pPr>
      <w:r w:rsidRPr="0063009E">
        <w:rPr>
          <w:rFonts w:ascii="Calibri" w:eastAsia="Times New Roman" w:hAnsi="Calibri" w:cs="Calibri"/>
          <w:b/>
          <w:lang w:val="el-GR" w:eastAsia="zh-CN"/>
        </w:rPr>
        <w:t xml:space="preserve">Μετάθεση χρονοδιαγράμματος </w:t>
      </w:r>
    </w:p>
    <w:p w:rsidR="0063009E" w:rsidRPr="0063009E" w:rsidRDefault="0063009E" w:rsidP="0063009E">
      <w:pPr>
        <w:suppressAutoHyphens/>
        <w:spacing w:after="120" w:line="300" w:lineRule="atLeast"/>
        <w:jc w:val="both"/>
        <w:rPr>
          <w:rFonts w:ascii="Calibri" w:eastAsia="Times New Roman" w:hAnsi="Calibri" w:cs="Calibri"/>
          <w:lang w:val="el-GR" w:eastAsia="zh-CN"/>
        </w:rPr>
      </w:pPr>
      <w:r w:rsidRPr="0063009E">
        <w:rPr>
          <w:rFonts w:ascii="Calibri" w:eastAsia="Times New Roman" w:hAnsi="Calibri" w:cs="Calibri"/>
          <w:lang w:val="el-GR" w:eastAsia="zh-CN"/>
        </w:rPr>
        <w:lastRenderedPageBreak/>
        <w:t>Η διάρκεια της υλοποίησης της  σύμβασης δύναται να παραταθεί, πριν από τη λήξη του αρχικού συμβατικού χρόνου παράδοσης, υπό τις  προϋποθέσεις του άρθρου 206 του ν. 4412/2016. Στην περίπτωση που το αίτημα υποβάλλεται από την προμηθεύτρια  εταιρεία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63009E" w:rsidRPr="0063009E" w:rsidRDefault="0063009E" w:rsidP="0063009E">
      <w:pPr>
        <w:suppressAutoHyphens/>
        <w:spacing w:after="120" w:line="300" w:lineRule="atLeast"/>
        <w:jc w:val="both"/>
        <w:rPr>
          <w:rFonts w:ascii="Calibri" w:eastAsia="Times New Roman" w:hAnsi="Calibri" w:cs="Calibri"/>
          <w:lang w:val="el-GR" w:eastAsia="zh-CN"/>
        </w:rPr>
      </w:pPr>
      <w:r w:rsidRPr="0063009E">
        <w:rPr>
          <w:rFonts w:ascii="Calibri" w:eastAsia="Times New Roman" w:hAnsi="Calibri" w:cs="Calibri"/>
          <w:lang w:val="el-GR" w:eastAsia="zh-CN"/>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ο εξοπλισμός , η προμηθεύτρια εταιρεία  κηρύσσεται έκπτωτη.</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ΠΑΡΑΔΟΣΗ - ΕΓΚΑΤΑΣΤΑΣΗ</w:t>
      </w:r>
    </w:p>
    <w:p w:rsidR="0063009E" w:rsidRPr="0063009E" w:rsidRDefault="0063009E" w:rsidP="0063009E">
      <w:pPr>
        <w:suppressAutoHyphens/>
        <w:spacing w:before="101" w:after="240" w:line="240" w:lineRule="auto"/>
        <w:ind w:right="109"/>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 xml:space="preserve">Η παραλαβή του εξοπλισμού θα γίνει από την επιτροπή παραλαβής. Όλα τα είδη θα παραδοθούν και θα εγκατασταθούν στο εργαστήριο </w:t>
      </w:r>
      <w:r w:rsidRPr="0063009E">
        <w:rPr>
          <w:rFonts w:ascii="Calibri" w:eastAsia="Times New Roman" w:hAnsi="Calibri" w:cs="Calibri"/>
          <w:b/>
          <w:szCs w:val="24"/>
          <w:lang w:val="el-GR" w:eastAsia="zh-CN"/>
        </w:rPr>
        <w:t>………………………</w:t>
      </w:r>
      <w:r w:rsidRPr="0063009E">
        <w:rPr>
          <w:rFonts w:ascii="Calibri" w:eastAsia="Times New Roman" w:hAnsi="Calibri" w:cs="Calibri"/>
          <w:szCs w:val="24"/>
          <w:lang w:val="el-GR" w:eastAsia="zh-CN"/>
        </w:rPr>
        <w:t xml:space="preserve"> του Ινστιτούτου …………. του ΙΤΕ </w:t>
      </w:r>
      <w:r w:rsidRPr="0063009E">
        <w:rPr>
          <w:rFonts w:ascii="Calibri" w:eastAsia="Times New Roman" w:hAnsi="Calibri" w:cs="Calibri"/>
          <w:lang w:val="el-GR" w:eastAsia="zh-CN"/>
        </w:rPr>
        <w:t xml:space="preserve">(ΙΥΜ - ΙΤΕ) </w:t>
      </w:r>
      <w:r w:rsidRPr="0063009E">
        <w:rPr>
          <w:rFonts w:ascii="Calibri" w:eastAsia="Times New Roman" w:hAnsi="Calibri" w:cs="Calibri"/>
          <w:szCs w:val="24"/>
          <w:lang w:val="el-GR" w:eastAsia="zh-CN"/>
        </w:rPr>
        <w:t>στο Ηράκλειο της Κρήτης και σε χώρο που θα υποδείξει η αρμόδια επιτροπή παραλαβής.</w:t>
      </w:r>
    </w:p>
    <w:p w:rsidR="0063009E" w:rsidRPr="0063009E" w:rsidRDefault="0063009E" w:rsidP="0063009E">
      <w:pPr>
        <w:suppressAutoHyphens/>
        <w:spacing w:after="12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Η προμηθεύτρια υποχρεούται να ειδοποιήσει εγγράφως το ΙΤΕ για την ακριβή ημερομηνία και ώρα παράδοσης του εξοπλισμού πέντε ( 5) τουλάχιστον ημέρες πριν από την ημερομηνία παράδοσης και για τις προδιαγραφές που θα πρέπει να πληροί ο χώρος εγκατάστασης του εξοπλισμού.</w:t>
      </w:r>
    </w:p>
    <w:p w:rsidR="0063009E" w:rsidRPr="0063009E" w:rsidRDefault="0063009E" w:rsidP="0063009E">
      <w:pPr>
        <w:suppressAutoHyphens/>
        <w:spacing w:after="60" w:line="240" w:lineRule="auto"/>
        <w:jc w:val="both"/>
        <w:rPr>
          <w:rFonts w:ascii="Calibri" w:eastAsia="Times New Roman" w:hAnsi="Calibri" w:cs="Calibri"/>
          <w:b/>
          <w:bCs/>
          <w:iCs/>
          <w:lang w:val="el-GR" w:eastAsia="zh-CN"/>
        </w:rPr>
      </w:pPr>
      <w:r w:rsidRPr="0063009E">
        <w:rPr>
          <w:rFonts w:ascii="Calibri" w:eastAsia="Times New Roman" w:hAnsi="Calibri" w:cs="Calibri"/>
          <w:b/>
          <w:bCs/>
          <w:iCs/>
          <w:lang w:val="el-GR" w:eastAsia="zh-CN"/>
        </w:rPr>
        <w:t>Προσωρινή παραλαβή</w:t>
      </w:r>
    </w:p>
    <w:p w:rsidR="0063009E" w:rsidRPr="0063009E" w:rsidRDefault="0063009E" w:rsidP="0063009E">
      <w:pPr>
        <w:suppressAutoHyphens/>
        <w:spacing w:after="60" w:line="240" w:lineRule="auto"/>
        <w:jc w:val="both"/>
        <w:rPr>
          <w:rFonts w:ascii="Calibri" w:eastAsia="Times New Roman" w:hAnsi="Calibri" w:cs="Arial"/>
          <w:lang w:val="el-GR" w:eastAsia="zh-CN"/>
        </w:rPr>
      </w:pPr>
      <w:r w:rsidRPr="0063009E">
        <w:rPr>
          <w:rFonts w:ascii="Calibri" w:eastAsia="Times New Roman" w:hAnsi="Calibri" w:cs="Arial"/>
          <w:lang w:val="el-GR" w:eastAsia="zh-CN"/>
        </w:rPr>
        <w:t>Η Προμηθεύτρια εταιρεία παραδίδει τον εξοπλισμό ο οποίος αφού ελεγχθεί ποσοτικά παραλαμβάνεται από την αρμόδια επιτροπή. Η επιτροπή συντάσσει πρωτόκολλο προσωρινής παραλαβής του εξοπλισμού εντός 5 εργάσιμων ημερών.</w:t>
      </w:r>
    </w:p>
    <w:p w:rsidR="0063009E" w:rsidRPr="0063009E" w:rsidRDefault="0063009E" w:rsidP="0063009E">
      <w:pPr>
        <w:suppressAutoHyphens/>
        <w:spacing w:after="6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Σε περίπτωση που διαπιστωθεί ελάττωμα ή παράλειψη ή μη συμμόρφωση προς τους όρους της διακήρυξης ή της προσφοράς η επιτροπή παραλαβής γνωστοποιεί εγγράφως τις παρατηρήσεις της και τις κοινοποιεί στην προμηθεύτρια η οποία πρέπει να επανορθώσει το ελάττωμα ή παράλειψη εντός ενός (1) μηνός. Σε περίπτωση άρνησης της προμηθεύτριας να επανορθώσει τα ελαττώματα ή σε περίπτωση που παρέλθει άπρακτη η ταχθείσα προθεσμία ή σε περίπτωση μερικής ή ελλιπούς επανορθώσεως η επιτροπή δύναται κατά την κρίση της να τάξει νέα προθεσμία στην προμηθεύτρια για να επανορθώσει ή να κήρυξη έκπτωτη αυτήν.</w:t>
      </w:r>
    </w:p>
    <w:p w:rsidR="0063009E" w:rsidRPr="0063009E" w:rsidRDefault="0063009E" w:rsidP="0063009E">
      <w:pPr>
        <w:suppressAutoHyphens/>
        <w:spacing w:after="60" w:line="240" w:lineRule="auto"/>
        <w:jc w:val="both"/>
        <w:rPr>
          <w:rFonts w:ascii="Calibri" w:eastAsia="Times New Roman" w:hAnsi="Calibri" w:cs="Calibri"/>
          <w:b/>
          <w:bCs/>
          <w:iCs/>
          <w:lang w:val="el-GR" w:eastAsia="zh-CN"/>
        </w:rPr>
      </w:pPr>
      <w:r w:rsidRPr="0063009E">
        <w:rPr>
          <w:rFonts w:ascii="Calibri" w:eastAsia="Times New Roman" w:hAnsi="Calibri" w:cs="Calibri"/>
          <w:b/>
          <w:bCs/>
          <w:iCs/>
          <w:lang w:val="el-GR" w:eastAsia="zh-CN"/>
        </w:rPr>
        <w:t>Οριστική παραλαβή</w:t>
      </w:r>
    </w:p>
    <w:p w:rsidR="0063009E" w:rsidRPr="0063009E" w:rsidRDefault="0063009E" w:rsidP="0063009E">
      <w:pPr>
        <w:suppressAutoHyphens/>
        <w:spacing w:after="6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 xml:space="preserve">Οριστική παραλαβή γίνεται εντός μηνός από την προσωρινή παραλαβή, εγκατάσταση αυτού, </w:t>
      </w:r>
      <w:r w:rsidRPr="0063009E">
        <w:rPr>
          <w:rFonts w:ascii="Calibri" w:eastAsia="Calibri" w:hAnsi="Calibri" w:cs="Calibri"/>
          <w:lang w:val="el-GR"/>
        </w:rPr>
        <w:t xml:space="preserve">ελέγχου καλής λειτουργίας του συστήματος και του τεχνικού ελέγχου/επίδειξη, την οποία  </w:t>
      </w:r>
      <w:r w:rsidRPr="0063009E">
        <w:rPr>
          <w:rFonts w:ascii="Calibri" w:eastAsia="Times New Roman" w:hAnsi="Calibri" w:cs="Calibri"/>
          <w:lang w:val="el-GR" w:eastAsia="zh-CN"/>
        </w:rPr>
        <w:t xml:space="preserve">αναλαμβάνει να διενεργήσει η προμηθεύτρια εταιρεία, </w:t>
      </w:r>
      <w:r w:rsidRPr="0063009E">
        <w:rPr>
          <w:rFonts w:ascii="Calibri" w:eastAsia="Calibri" w:hAnsi="Calibri" w:cs="Calibri"/>
          <w:lang w:val="el-GR"/>
        </w:rPr>
        <w:t xml:space="preserve">παρουσία της επιτροπής παραλαβής του ΙΤΕ και με δείγματα ελέγχου που θα παρασχεθούν από το ΙΤΕ και εκπαίδευσης του προσωπικού του ΙΤΕ </w:t>
      </w:r>
      <w:r w:rsidRPr="0063009E">
        <w:rPr>
          <w:rFonts w:ascii="Calibri" w:eastAsia="Times New Roman" w:hAnsi="Calibri" w:cs="Calibri"/>
          <w:lang w:val="el-GR" w:eastAsia="zh-CN"/>
        </w:rPr>
        <w:t>σε θέματα βασικής λειτουργίας και συντήρησης</w:t>
      </w:r>
      <w:r w:rsidRPr="0063009E">
        <w:rPr>
          <w:rFonts w:ascii="Calibri" w:eastAsia="Calibri" w:hAnsi="Calibri" w:cs="Calibri"/>
          <w:lang w:val="el-GR"/>
        </w:rPr>
        <w:t xml:space="preserve">. Η </w:t>
      </w:r>
      <w:r w:rsidRPr="0063009E">
        <w:rPr>
          <w:rFonts w:ascii="Calibri" w:eastAsia="Times New Roman" w:hAnsi="Calibri" w:cs="Calibri"/>
          <w:lang w:val="el-GR" w:eastAsia="zh-CN"/>
        </w:rPr>
        <w:t>Οριστική παραλαβή γίνεται εφόσον ο εξοπλισμός ανταποκρίνεται πλήρως στα λειτουργικά και τεχνικά χαρακτηριστικά της διακήρυξης και της προσφοράς και εφόσον έχει ολοκληρωθεί η εκπαίδευση του προσωπικού του ΙΗΔΛ σε θέματα λειτουργίας και συντήρησης του συστήματος καθώς και σε θέματα ασφαλείας.</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ΥΠΟΧΡΕΩΣΕΙΣ ΤΗΣ ΠΡΟΜΗΘΕΥΤΡΙΑΣ</w:t>
      </w:r>
    </w:p>
    <w:p w:rsidR="0063009E" w:rsidRPr="0063009E" w:rsidRDefault="0063009E" w:rsidP="0063009E">
      <w:pPr>
        <w:suppressAutoHyphens/>
        <w:spacing w:after="120" w:line="300" w:lineRule="atLeast"/>
        <w:jc w:val="both"/>
        <w:rPr>
          <w:rFonts w:ascii="Calibri" w:eastAsia="Times New Roman" w:hAnsi="Calibri" w:cs="Calibri"/>
          <w:lang w:val="el-GR" w:eastAsia="zh-CN"/>
        </w:rPr>
      </w:pPr>
      <w:r w:rsidRPr="0063009E">
        <w:rPr>
          <w:rFonts w:ascii="Calibri" w:eastAsia="Times New Roman" w:hAnsi="Calibri" w:cs="Calibri"/>
          <w:b/>
          <w:lang w:val="el-GR" w:eastAsia="zh-CN"/>
        </w:rPr>
        <w:t>1.</w:t>
      </w:r>
      <w:r w:rsidRPr="0063009E">
        <w:rPr>
          <w:rFonts w:ascii="Calibri" w:eastAsia="Times New Roman" w:hAnsi="Calibri" w:cs="Calibri"/>
          <w:lang w:val="el-GR" w:eastAsia="zh-CN"/>
        </w:rPr>
        <w:t xml:space="preserve"> Η προμηθεύτρια εταιρεία εγγυάται προς το ΙΤΕ ότι το Έργο θα εκτελεστεί σύμφωνα με τους όρους και προϋποθέσεις της Σύμβασης και ότι τα υπό προμήθεια προϊόντα θα πληρούν όλες τις ιδιότητες και χαρακτηριστικά που προβλέπονται στη Σύμβαση αυτή και θα στερούνται οποιωνδήποτε ελαττωμάτων (οφειλομένων ενδεικτικά σε ελλιπή σχεδίαση, πλημμελή κατασκευή, ελαττωματικά υλικά). Η προμηθεύτρια εγγυάται προς το ΙΤΕ ότι όλος ο εξοπλισμός θα είναι κατά την παράδοσή του καινούργιος </w:t>
      </w:r>
    </w:p>
    <w:p w:rsidR="0063009E" w:rsidRPr="0063009E" w:rsidRDefault="0063009E" w:rsidP="0063009E">
      <w:pPr>
        <w:suppressAutoHyphens/>
        <w:spacing w:after="60" w:line="300" w:lineRule="atLeast"/>
        <w:jc w:val="both"/>
        <w:rPr>
          <w:rFonts w:ascii="Calibri" w:eastAsia="Times New Roman" w:hAnsi="Calibri" w:cs="Calibri"/>
          <w:lang w:val="el-GR" w:eastAsia="zh-CN"/>
        </w:rPr>
      </w:pPr>
      <w:r w:rsidRPr="0063009E">
        <w:rPr>
          <w:rFonts w:ascii="Calibri" w:eastAsia="Times New Roman" w:hAnsi="Calibri" w:cs="Calibri"/>
          <w:lang w:val="el-GR" w:eastAsia="zh-CN"/>
        </w:rPr>
        <w:t xml:space="preserve">Για χρονικό διάστημα </w:t>
      </w:r>
      <w:r w:rsidRPr="0063009E">
        <w:rPr>
          <w:rFonts w:ascii="Calibri" w:eastAsia="Times New Roman" w:hAnsi="Calibri" w:cs="Calibri"/>
          <w:b/>
          <w:lang w:val="el-GR" w:eastAsia="zh-CN"/>
        </w:rPr>
        <w:t>……………</w:t>
      </w:r>
      <w:r w:rsidRPr="0063009E">
        <w:rPr>
          <w:rFonts w:ascii="Calibri" w:eastAsia="Times New Roman" w:hAnsi="Calibri" w:cs="Calibri"/>
          <w:lang w:val="el-GR" w:eastAsia="zh-CN"/>
        </w:rPr>
        <w:t>. (</w:t>
      </w:r>
      <w:r w:rsidRPr="0063009E">
        <w:rPr>
          <w:rFonts w:ascii="Calibri" w:eastAsia="Times New Roman" w:hAnsi="Calibri" w:cs="Calibri"/>
          <w:b/>
          <w:lang w:val="el-GR" w:eastAsia="zh-CN"/>
        </w:rPr>
        <w:t>……………</w:t>
      </w:r>
      <w:r w:rsidRPr="0063009E">
        <w:rPr>
          <w:rFonts w:ascii="Calibri" w:eastAsia="Times New Roman" w:hAnsi="Calibri" w:cs="Calibri"/>
          <w:lang w:val="el-GR" w:eastAsia="zh-CN"/>
        </w:rPr>
        <w:t xml:space="preserve">.) ετών από την ημερομηνία οριστικής παραλαβής του εξοπλισμού, που θα καλείται στο εξής «περίοδος εγγύησης καλής λειτουργίας», η προμηθεύτρια εγγυάται ότι θα παρέχει τις υπηρεσίες συντήρησης χωρίς καμία οικονομική επιβάρυνση για το ΙΤΕ. Η προμηθεύτρια εγγυάται την καλή και προσήκουσα λειτουργία του εξοπλισμού κατά την περίοδο εγγύησης καλής λειτουργίας. Είναι υπεύθυνη για τη χωρίς καθυστέρηση και με δικά της έξοδα αποκατάσταση κάθε ελαττώματος που </w:t>
      </w:r>
      <w:r w:rsidRPr="0063009E">
        <w:rPr>
          <w:rFonts w:ascii="Calibri" w:eastAsia="Times New Roman" w:hAnsi="Calibri" w:cs="Calibri"/>
          <w:lang w:val="el-GR" w:eastAsia="zh-CN"/>
        </w:rPr>
        <w:lastRenderedPageBreak/>
        <w:t>αναφαίνεται κατά την περίοδο αυτή και σε περίπτωση αχρηστίας μέρους ή του συνόλου του εξοπλισμού, σε αντικατάσταση αυτού χωρίς επιβάρυνση του ΙΤΕ.</w:t>
      </w:r>
    </w:p>
    <w:p w:rsidR="0063009E" w:rsidRPr="0063009E" w:rsidRDefault="0063009E" w:rsidP="0063009E">
      <w:pPr>
        <w:suppressAutoHyphens/>
        <w:spacing w:after="120" w:line="300" w:lineRule="atLeast"/>
        <w:jc w:val="both"/>
        <w:rPr>
          <w:rFonts w:ascii="Calibri" w:eastAsia="Times New Roman" w:hAnsi="Calibri" w:cs="Calibri"/>
          <w:szCs w:val="24"/>
          <w:lang w:val="el-GR" w:eastAsia="zh-CN"/>
        </w:rPr>
      </w:pPr>
      <w:r w:rsidRPr="0063009E">
        <w:rPr>
          <w:rFonts w:ascii="Calibri" w:eastAsia="Times New Roman" w:hAnsi="Calibri" w:cs="Calibri"/>
          <w:b/>
          <w:szCs w:val="24"/>
          <w:lang w:val="el-GR" w:eastAsia="zh-CN"/>
        </w:rPr>
        <w:t>2.</w:t>
      </w:r>
      <w:r w:rsidRPr="0063009E">
        <w:rPr>
          <w:rFonts w:ascii="Calibri" w:eastAsia="Times New Roman" w:hAnsi="Calibri" w:cs="Calibri"/>
          <w:szCs w:val="24"/>
          <w:lang w:val="el-GR" w:eastAsia="zh-CN"/>
        </w:rPr>
        <w:t xml:space="preserve"> Η Προμηθεύτρια εταιρεία δεσμεύεται ότι: α) τηρεί και θα εξακολουθήσει να τηρεί κατά την εκτέλεση της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β) δεν θα ενεργήσει αθέμιτα, παράνομα ή καταχρηστικά καθ΄ όλη τη διάρκεια εκτέλεσης της σύμβασης γ) λαμβάνει τα κατάλληλα μέτρα για να διαφυλάξει την εμπιστευτικότητα των πληροφοριών που έχουν χαρακτηρισθεί ως τέτοιες.</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AΞΙΑ ΣΥΜΒΑΣΗΣ - ΟΡΟΙ ΠΛΗΡΩΜΗΣ</w:t>
      </w:r>
    </w:p>
    <w:p w:rsidR="0063009E" w:rsidRPr="0063009E" w:rsidRDefault="0063009E" w:rsidP="0063009E">
      <w:pPr>
        <w:suppressAutoHyphens/>
        <w:spacing w:before="97" w:after="240" w:line="266" w:lineRule="exact"/>
        <w:ind w:right="109"/>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 xml:space="preserve">Η συνολική αξία της παραπάνω προμήθειας και εγκατάστασης του εξοπλισμού ανέρχεται στο ποσό των </w:t>
      </w:r>
      <w:r w:rsidRPr="0063009E">
        <w:rPr>
          <w:rFonts w:ascii="Calibri" w:eastAsia="Times New Roman" w:hAnsi="Calibri" w:cs="Calibri"/>
          <w:b/>
          <w:szCs w:val="24"/>
          <w:lang w:val="el-GR" w:eastAsia="zh-CN"/>
        </w:rPr>
        <w:t>………………………</w:t>
      </w:r>
      <w:r w:rsidRPr="0063009E">
        <w:rPr>
          <w:rFonts w:ascii="Calibri" w:eastAsia="Times New Roman" w:hAnsi="Calibri" w:cs="Calibri"/>
          <w:szCs w:val="24"/>
          <w:lang w:val="el-GR" w:eastAsia="zh-CN"/>
        </w:rPr>
        <w:t xml:space="preserve"> ευρώ (</w:t>
      </w:r>
      <w:r w:rsidRPr="0063009E">
        <w:rPr>
          <w:rFonts w:ascii="Calibri" w:eastAsia="Times New Roman" w:hAnsi="Calibri" w:cs="Calibri"/>
          <w:b/>
          <w:szCs w:val="24"/>
          <w:lang w:val="el-GR" w:eastAsia="zh-CN"/>
        </w:rPr>
        <w:t>………………………</w:t>
      </w:r>
      <w:r w:rsidRPr="0063009E">
        <w:rPr>
          <w:rFonts w:ascii="Calibri" w:eastAsia="Times New Roman" w:hAnsi="Calibri" w:cs="Calibri"/>
          <w:szCs w:val="24"/>
          <w:lang w:val="el-GR" w:eastAsia="zh-CN"/>
        </w:rPr>
        <w:t xml:space="preserve">) πλέον ΦΠΑ 24% (τιμή με ΦΠΑ € </w:t>
      </w:r>
      <w:r w:rsidRPr="0063009E">
        <w:rPr>
          <w:rFonts w:ascii="Calibri" w:eastAsia="Times New Roman" w:hAnsi="Calibri" w:cs="Calibri"/>
          <w:b/>
          <w:szCs w:val="24"/>
          <w:lang w:val="el-GR" w:eastAsia="zh-CN"/>
        </w:rPr>
        <w:t>………………………</w:t>
      </w:r>
      <w:r w:rsidRPr="0063009E">
        <w:rPr>
          <w:rFonts w:ascii="Calibri" w:eastAsia="Times New Roman" w:hAnsi="Calibri" w:cs="Calibri"/>
          <w:szCs w:val="24"/>
          <w:lang w:val="el-GR" w:eastAsia="zh-CN"/>
        </w:rPr>
        <w:t>).</w:t>
      </w:r>
    </w:p>
    <w:p w:rsidR="0063009E" w:rsidRPr="0063009E" w:rsidRDefault="0063009E" w:rsidP="0063009E">
      <w:pPr>
        <w:suppressAutoHyphens/>
        <w:spacing w:before="66" w:after="240" w:line="240" w:lineRule="auto"/>
        <w:ind w:right="116"/>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 xml:space="preserve">Την προμηθεύτρια βαρύνουν οι φόροι, δασμοί, τα έξοδα μεταφοράς και κάθε μορφής έξοδα ή δαπάνες προερχόμενες από οποιαδήποτε αιτία. </w:t>
      </w:r>
      <w:r w:rsidRPr="0063009E">
        <w:rPr>
          <w:rFonts w:ascii="Calibri" w:eastAsia="SimSun" w:hAnsi="Calibri" w:cs="Calibri"/>
          <w:lang w:val="el-GR" w:eastAsia="zh-CN"/>
        </w:rPr>
        <w:t>Τα έξοδα δημοσίευσης της Διακήρυξης βαρύνουν τον Ανάδοχο.</w:t>
      </w:r>
    </w:p>
    <w:p w:rsidR="0063009E" w:rsidRPr="0063009E" w:rsidRDefault="0063009E" w:rsidP="0063009E">
      <w:pPr>
        <w:suppressAutoHyphens/>
        <w:spacing w:after="120" w:line="240" w:lineRule="auto"/>
        <w:jc w:val="both"/>
        <w:rPr>
          <w:rFonts w:ascii="Calibri" w:eastAsia="Times New Roman" w:hAnsi="Calibri" w:cs="Calibri"/>
          <w:lang w:val="el-GR" w:eastAsia="zh-CN"/>
        </w:rPr>
      </w:pPr>
      <w:r w:rsidRPr="0063009E">
        <w:rPr>
          <w:rFonts w:ascii="Calibri" w:eastAsia="Times New Roman" w:hAnsi="Calibri" w:cs="Calibri"/>
          <w:lang w:val="el-GR" w:eastAsia="zh-CN"/>
        </w:rPr>
        <w:t>Η καταβολή του τιμήματος θα γίνει μετά την οριστική παραλαβή του αντικειμένου της σύμβασης και σε εξήντα (60) ημέρες από την έκδοση και παραλαβή από το ΙΤΕ του τιμολογίου.</w:t>
      </w:r>
    </w:p>
    <w:p w:rsidR="0063009E" w:rsidRPr="0063009E" w:rsidRDefault="0063009E" w:rsidP="0063009E">
      <w:pPr>
        <w:suppressAutoHyphens/>
        <w:spacing w:after="120" w:line="240" w:lineRule="auto"/>
        <w:jc w:val="both"/>
        <w:rPr>
          <w:rFonts w:ascii="Calibri" w:eastAsia="Times New Roman" w:hAnsi="Calibri" w:cs="Calibri"/>
          <w:iCs/>
          <w:lang w:val="el-GR" w:eastAsia="zh-CN"/>
        </w:rPr>
      </w:pPr>
      <w:r w:rsidRPr="0063009E">
        <w:rPr>
          <w:rFonts w:ascii="Calibri" w:eastAsia="Times New Roman" w:hAnsi="Calibri" w:cs="Calibri"/>
          <w:iCs/>
          <w:lang w:val="el-GR" w:eastAsia="zh-CN"/>
        </w:rPr>
        <w:t>Επί της καθαρής αξίας του τιμολογίου που θα εκδώσει η προμηθεύτρια εταιρεία θα διενεργηθεί από το ΙΤΕ παρακράτηση προκαταβολής φόρου εισοδήματος σύμφωνα με το αρθρ 64 ν.4172/2013 Το ΙΤΕ θα εκδώσει ειδική προς τούτο βεβαίωση την οποία θα παραδώσει στην προμηθεύτρια.</w:t>
      </w:r>
    </w:p>
    <w:p w:rsidR="0063009E" w:rsidRPr="0063009E" w:rsidRDefault="0063009E" w:rsidP="0063009E">
      <w:pPr>
        <w:suppressAutoHyphens/>
        <w:spacing w:after="120" w:line="240" w:lineRule="auto"/>
        <w:jc w:val="both"/>
        <w:rPr>
          <w:rFonts w:ascii="Calibri" w:eastAsia="Times New Roman" w:hAnsi="Calibri" w:cs="Calibri"/>
          <w:iCs/>
          <w:lang w:val="el-GR" w:eastAsia="zh-CN"/>
        </w:rPr>
      </w:pPr>
      <w:r w:rsidRPr="0063009E">
        <w:rPr>
          <w:rFonts w:ascii="Calibri" w:eastAsia="Times New Roman" w:hAnsi="Calibri" w:cs="Calibri"/>
          <w:iCs/>
          <w:lang w:val="el-GR" w:eastAsia="zh-CN"/>
        </w:rPr>
        <w:t xml:space="preserve">Επίσης, </w:t>
      </w:r>
      <w:r w:rsidRPr="0063009E">
        <w:rPr>
          <w:rFonts w:ascii="Calibri" w:eastAsia="Times New Roman" w:hAnsi="Calibri" w:cs="Calibri"/>
          <w:szCs w:val="24"/>
          <w:lang w:val="el-GR" w:eastAsia="zh-CN"/>
        </w:rPr>
        <w:t xml:space="preserve">επί της καθαρής αξίας του τιμολογίου διενεργείται α)κράτηση 0,07 % υπέρ της Ενιαίας Ανεξάρτητης Αρχής Δημοσίων Συμβάσεων β) </w:t>
      </w:r>
      <w:r w:rsidRPr="0063009E">
        <w:rPr>
          <w:rFonts w:ascii="Calibri" w:eastAsia="Times New Roman" w:hAnsi="Calibri" w:cs="Calibri"/>
          <w:lang w:val="el-GR" w:eastAsia="zh-CN"/>
        </w:rPr>
        <w:t>κράτηση 0,02% υπέρ του Δημοσίου - Γενικής Διεύθυνσης Δημοσίων Συμβάσεων και Προμηθειών, εφόσον ενεργοποιηθεί γ)</w:t>
      </w:r>
      <w:r w:rsidRPr="0063009E">
        <w:rPr>
          <w:rFonts w:ascii="Calibri" w:eastAsia="Times New Roman" w:hAnsi="Calibri" w:cs="Calibri"/>
          <w:szCs w:val="24"/>
          <w:lang w:val="el-GR" w:eastAsia="zh-CN"/>
        </w:rPr>
        <w:t xml:space="preserve"> κράτηση 0,06 % υπέρ της Αρχής Εξέτασης Προδικαστικών Προσφυγών σύμφωνα με το ν.4412/2016.Τα ανωτέρω ποσοστά υπάγονται σε χαρτόσημο 3% και ΟΓΑ χαρτοσήμου 20% (3, 6%)</w:t>
      </w:r>
      <w:r w:rsidRPr="0063009E">
        <w:rPr>
          <w:rFonts w:ascii="Calibri" w:eastAsia="Times New Roman" w:hAnsi="Calibri" w:cs="Calibri"/>
          <w:iCs/>
          <w:lang w:val="el-GR" w:eastAsia="zh-CN"/>
        </w:rPr>
        <w:t>.</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r w:rsidRPr="0063009E">
        <w:rPr>
          <w:rFonts w:ascii="Calibri" w:eastAsia="Times New Roman" w:hAnsi="Calibri" w:cs="Calibri"/>
          <w:lang w:val="el-GR" w:eastAsia="zh-CN"/>
        </w:rPr>
        <w:t xml:space="preserve">Η </w:t>
      </w:r>
      <w:r w:rsidRPr="0063009E">
        <w:rPr>
          <w:rFonts w:ascii="Calibri" w:eastAsia="Times New Roman" w:hAnsi="Calibri" w:cs="Calibri"/>
          <w:szCs w:val="24"/>
          <w:lang w:val="el-GR" w:eastAsia="zh-CN"/>
        </w:rPr>
        <w:t>καταβολή της αμοιβής θα γίνει σε ευρώ με την προσκόμιση των νομίμων δικαιολογητικών που προβλέπονται από τις ισχύουσες διατάξεις κατά το χρόνο πληρωμής.</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ΕΓΓΥΗΤΙΚΕΣ ΕΠΙΣΤΟΛΕΣ</w:t>
      </w:r>
    </w:p>
    <w:p w:rsidR="0063009E" w:rsidRPr="0063009E" w:rsidRDefault="0063009E" w:rsidP="0063009E">
      <w:pPr>
        <w:tabs>
          <w:tab w:val="left" w:pos="284"/>
        </w:tabs>
        <w:suppressAutoHyphens/>
        <w:spacing w:after="12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Για την καλή εκτέλεση των όρων της σύμβασης η Προμηθεύτρια κατέθεσε την υπ' αριθμ. ………. Εγγυητική επιστολή της ………. ποσού ………………… (……………. €) που αντιστοιχεί σε ποσοστό 5% επί της αξίας της προμήθειας μη συμπεριλαμβανομένου του ΦΠΑ, που θα επιστραφεί μετά την οριστική παραλαβή του αντικειμένου της σύμβασης και ύστερα από εκκαθάριση των τυχόν απαιτήσεων από τους δύο συμβαλλομένους. Η εγγυητική επιστολή καλής εκτέλεσης καταπίπτει υπέρ ΙΤΕ σε περίπτωση παράβασης κάποιου όρου της παρούσας ή της προσφοράς του προμηθευτή.</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ΤΡΟΠΟΠΟΙΗΣΗ ΣΥΜΒΑΣΗΣ</w:t>
      </w:r>
    </w:p>
    <w:p w:rsidR="0063009E" w:rsidRPr="0063009E" w:rsidRDefault="0063009E" w:rsidP="0063009E">
      <w:pPr>
        <w:spacing w:after="120" w:line="240" w:lineRule="auto"/>
        <w:jc w:val="both"/>
        <w:rPr>
          <w:rFonts w:ascii="Calibri" w:eastAsia="Times New Roman" w:hAnsi="Calibri" w:cs="Calibri"/>
          <w:b/>
          <w:lang w:val="el-GR" w:eastAsia="zh-CN"/>
        </w:rPr>
      </w:pPr>
      <w:r w:rsidRPr="0063009E">
        <w:rPr>
          <w:rFonts w:ascii="Calibri" w:eastAsia="Times New Roman" w:hAnsi="Calibri" w:cs="Calibri"/>
          <w:lang w:val="el-GR" w:eastAsia="zh-CN"/>
        </w:rPr>
        <w:t>Η σύμβαση δύναται να τροποποιηθεί στις περιπτώσεις που προβλέπονται  στο άρθρο 132 του ν. 4412/2016 μετά από συμφωνία των συμβαλλομένων μερών.</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Tahoma"/>
          <w:b/>
          <w:lang w:val="el-GR" w:eastAsia="zh-CN"/>
        </w:rPr>
      </w:pPr>
      <w:r w:rsidRPr="0063009E">
        <w:rPr>
          <w:rFonts w:ascii="Calibri" w:eastAsia="SimSun" w:hAnsi="Calibri" w:cs="Tahoma"/>
          <w:b/>
          <w:lang w:val="el-GR" w:eastAsia="zh-CN"/>
        </w:rPr>
        <w:t>ΕΚΧΩΡΗΣΕΙΣ - ΜΕΤΑΒΙΒΑΣΕΙΣ</w:t>
      </w:r>
    </w:p>
    <w:p w:rsidR="0063009E" w:rsidRPr="0063009E" w:rsidRDefault="0063009E" w:rsidP="0063009E">
      <w:pPr>
        <w:suppressAutoHyphens/>
        <w:spacing w:before="134" w:after="120" w:line="268" w:lineRule="auto"/>
        <w:ind w:right="113"/>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Η προμηθεύτρια δε δικαιούται να μεταβιβάσει ή εκχωρήσει τη Σύμβαση ή μέρος αυτής χωρίς την έγγραφη συναίνεση του ΙΤΕ.</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Tahoma"/>
          <w:bCs/>
          <w:lang w:val="el-GR" w:eastAsia="zh-CN"/>
        </w:rPr>
      </w:pPr>
      <w:r w:rsidRPr="0063009E">
        <w:rPr>
          <w:rFonts w:ascii="Calibri" w:eastAsia="SimSun" w:hAnsi="Calibri" w:cs="Tahoma"/>
          <w:b/>
          <w:lang w:val="el-GR" w:eastAsia="zh-CN"/>
        </w:rPr>
        <w:t>ΥΠΟΧΡΕΩΣΕΙΣ</w:t>
      </w:r>
      <w:r w:rsidRPr="0063009E">
        <w:rPr>
          <w:rFonts w:ascii="Calibri" w:eastAsia="SimSun" w:hAnsi="Calibri" w:cs="Calibri"/>
          <w:b/>
          <w:szCs w:val="24"/>
          <w:lang w:val="el-GR" w:eastAsia="zh-CN"/>
        </w:rPr>
        <w:t xml:space="preserve"> </w:t>
      </w:r>
      <w:r w:rsidRPr="0063009E">
        <w:rPr>
          <w:rFonts w:ascii="Calibri" w:eastAsia="SimSun" w:hAnsi="Calibri" w:cs="Tahoma"/>
          <w:b/>
          <w:lang w:val="el-GR" w:eastAsia="zh-CN"/>
        </w:rPr>
        <w:t>ΑΣΦΑΛΙΣΗΣ</w:t>
      </w:r>
    </w:p>
    <w:p w:rsidR="0063009E" w:rsidRPr="0063009E" w:rsidRDefault="0063009E" w:rsidP="0063009E">
      <w:pPr>
        <w:suppressAutoHyphens/>
        <w:spacing w:after="120" w:line="300" w:lineRule="atLeast"/>
        <w:jc w:val="both"/>
        <w:rPr>
          <w:rFonts w:ascii="Calibri" w:eastAsia="Times New Roman" w:hAnsi="Calibri" w:cs="Calibri"/>
          <w:lang w:val="el-GR" w:eastAsia="zh-CN"/>
        </w:rPr>
      </w:pPr>
      <w:r w:rsidRPr="0063009E">
        <w:rPr>
          <w:rFonts w:ascii="Calibri" w:eastAsia="Times New Roman" w:hAnsi="Calibri" w:cs="Calibri"/>
          <w:kern w:val="2"/>
          <w:lang w:val="el-GR" w:eastAsia="zh-CN"/>
        </w:rPr>
        <w:lastRenderedPageBreak/>
        <w:t>Η προμηθεύτρια φέρει τον κίνδυνο για κάθε ζημία ή απώλεια των προϊόντων που θα παραδοθούν στο ΙΤΕ σε εκτέλεση της Σύμβασης Προμήθειας, μέχρι την ημερομηνία οριστικής παραλαβής τους, υποχρεούμενη σε περίπτωση ζημιάς, φθοράς ή απώλειας σε πλήρη αποκατάσταση ή, ακόμη και αντικατάστασή τους</w:t>
      </w:r>
      <w:r w:rsidRPr="0063009E">
        <w:rPr>
          <w:rFonts w:ascii="Calibri" w:eastAsia="Times New Roman" w:hAnsi="Calibri" w:cs="Calibri"/>
          <w:lang w:val="el-GR" w:eastAsia="zh-CN"/>
        </w:rPr>
        <w:t>.</w:t>
      </w:r>
    </w:p>
    <w:p w:rsidR="0063009E" w:rsidRPr="0063009E" w:rsidRDefault="0063009E" w:rsidP="0063009E">
      <w:pPr>
        <w:suppressAutoHyphens/>
        <w:spacing w:after="120" w:line="300" w:lineRule="atLeast"/>
        <w:jc w:val="both"/>
        <w:rPr>
          <w:rFonts w:ascii="Calibri" w:eastAsia="Times New Roman" w:hAnsi="Calibri" w:cs="Calibri"/>
          <w:lang w:val="el-GR" w:eastAsia="zh-CN"/>
        </w:rPr>
      </w:pPr>
      <w:r w:rsidRPr="0063009E">
        <w:rPr>
          <w:rFonts w:ascii="Calibri" w:eastAsia="Times New Roman" w:hAnsi="Calibri" w:cs="Calibri"/>
          <w:lang w:val="el-GR" w:eastAsia="zh-CN"/>
        </w:rPr>
        <w:t>Μετά την Οριστική Παραλαβή ο κίνδυνος μεταβιβάζεται στο ΙΤΕ. Η προμηθεύτρια υποχρεούται να λαμβάνει κάθε πρόσφορο μέτρο ασφάλειας και προστασίας για την αποτροπή ζημιών ή φθορών και είναι υπεύθυνη για κάθε ζημία ή βλάβη προσώπων, πραγμάτων ή εγκαταστάσεων του ΙΤΕ, του προσωπικού του ή τρίτων και για την αποκατάσταση κάθε τέτοιας βλάβης ή ζημίας που είναι δυνατόν να προξενηθεί κατά ή επ’ ευκαιρία της εκτέλεσης του Έργου από την προμηθεύτρια εφ’ όσον οφείλεται σε πράξη ή παράλειψη αυτής ή σε ελάττωμα του εξοπλισμού.</w:t>
      </w:r>
    </w:p>
    <w:p w:rsidR="0063009E" w:rsidRPr="0063009E" w:rsidRDefault="0063009E" w:rsidP="0063009E">
      <w:pPr>
        <w:suppressAutoHyphens/>
        <w:spacing w:after="120" w:line="300" w:lineRule="atLeast"/>
        <w:jc w:val="both"/>
        <w:rPr>
          <w:rFonts w:ascii="Calibri" w:eastAsia="Times New Roman" w:hAnsi="Calibri" w:cs="Calibri"/>
          <w:lang w:val="el-GR" w:eastAsia="zh-CN"/>
        </w:rPr>
      </w:pPr>
      <w:r w:rsidRPr="0063009E">
        <w:rPr>
          <w:rFonts w:ascii="Calibri" w:eastAsia="Times New Roman" w:hAnsi="Calibri" w:cs="Calibri"/>
          <w:lang w:val="el-GR" w:eastAsia="zh-CN"/>
        </w:rPr>
        <w:t>Η προμηθεύτρια υποχρεούται να ασφαλίσει και διατηρεί ασφαλισμένο το προσωπικό της στους αρμόδιους ασφαλιστικούς οργανισμούς καθ’ όλη τη διάρκεια εκτέλεσης του Έργου.</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ΚΥΡΩΣΕΙΣ ΓΙΑ ΕΚΠΡΟΘΕΣΜΗ ΠΑΡΑΔΟΣΗ –ΠΟΙΝΙΚΕΣ ΡΗΤΡΕΣ</w:t>
      </w:r>
    </w:p>
    <w:p w:rsidR="0063009E" w:rsidRPr="0063009E" w:rsidRDefault="0063009E" w:rsidP="0063009E">
      <w:pPr>
        <w:suppressAutoHyphens/>
        <w:spacing w:after="60" w:line="300" w:lineRule="atLeast"/>
        <w:jc w:val="both"/>
        <w:rPr>
          <w:rFonts w:ascii="Calibri" w:eastAsia="Times New Roman" w:hAnsi="Calibri" w:cs="Calibri"/>
          <w:lang w:val="el-GR" w:eastAsia="zh-CN"/>
        </w:rPr>
      </w:pPr>
      <w:r w:rsidRPr="0063009E">
        <w:rPr>
          <w:rFonts w:ascii="Calibri" w:eastAsia="Times New Roman" w:hAnsi="Calibri" w:cs="Calibri"/>
          <w:lang w:val="el-GR" w:eastAsia="zh-CN"/>
        </w:rPr>
        <w:t>Στην περίπτωση εκπρόθεσμης παράδοσης του αντικειμένου της σύμβασης και  υπαίτιας παροχής των υπηρεσιών της προμηθεύτριας μετά την λήξη του χρόνου παράδοσης επιβάλλονται στην προμηθεύτρια εταιρεία κυρώσεις και ποινικές ρήτρες σύμφωνα με τα άρθρα 207 και 218 του ν. 4412/2016.</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ΖΗΜΑΤΑ ΚΥΡΙΟΤΗΤΑΣ</w:t>
      </w:r>
    </w:p>
    <w:p w:rsidR="0063009E" w:rsidRPr="0063009E" w:rsidRDefault="0063009E" w:rsidP="0063009E">
      <w:pPr>
        <w:suppressAutoHyphens/>
        <w:spacing w:before="134" w:after="120" w:line="266" w:lineRule="auto"/>
        <w:ind w:right="110"/>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Η προμηθεύτρια διατηρεί την κυριότητα των παραδιδομένων και των εξαρτημάτων τους μέχρι την ημερομηνία Οριστικής Παραλαβής τους, οπότε η κυριότητα μεταβιβάζεται στο ΙΤΕ, ελεύθερη από κάθε βάρος και δικαίωμα τρίτου.</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ΕΜΠΙΣΤΕΥΤΙΚΟΤΗΤΑ – ΕΧΕΜΥΘΕΙΑ – ΠΡΟΣΤΑΣΙΑ ΠΡΟΣΩΠΙΚΩΝ ΔΕΔΟΜΕΝΩΝ</w:t>
      </w:r>
    </w:p>
    <w:p w:rsidR="0063009E" w:rsidRPr="0063009E" w:rsidRDefault="0063009E" w:rsidP="0063009E">
      <w:pPr>
        <w:suppressAutoHyphens/>
        <w:spacing w:before="134" w:after="120" w:line="266" w:lineRule="auto"/>
        <w:ind w:right="110"/>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Οι συμβαλλόμενοι αναλαμβάνουν την υποχρέωση να διαφυλάττουν την εμπιστευτικότητα και τον απόρρητο χαρακτήρα δεδομένων προσωπικού χαρακτήρα, πληροφοριών και κάθε άλλου υλικού που πρόκειται να γνωστοποιηθεί ή να περιέλθει με οποιονδήποτε τρόπο σε γνώση του στο πλαίσιο εκτέλεσης της παρούσας σύμβασης ή επ’ ευκαιρία αυτής. Αναλαμβάνουν την υποχρέωση να μην αποκαλύπτουν, κοινοποιούν, διαθέτουν πληροφορίες, εμπιστευτικού χαρακτήρα ή να επιτρέπουν ή να καθιστούν δυνατή την πρόσβαση οποιοδήποτε τρίτου άμεσα ή έμμεσα την κοινοποίηση ή δημοσιοποίηση εμπιστευτικών πληροφοριών σε οποιονδήποτε τρίτο. Η υποχρέωση αυτή ισχύει με την επιφύλαξη της εφαρμογής διάταξης νόμου που επιτάσσει την αποκάλυψη των εν λόγω πληροφοριών.</w:t>
      </w:r>
    </w:p>
    <w:p w:rsidR="0063009E" w:rsidRPr="0063009E" w:rsidRDefault="0063009E" w:rsidP="0063009E">
      <w:pPr>
        <w:suppressAutoHyphens/>
        <w:spacing w:before="134" w:after="120" w:line="266" w:lineRule="auto"/>
        <w:ind w:right="110"/>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Το ΙΤΕ δηλώνει ότι διατηρεί αρχείο συλλογής και επεξεργασίας δεδομένων προσωπικού χαρακτήρα για όλους τους προμηθευτές του και για τις ανάγκες υλοποίησης της σύμβασής τους και την εκάστοτε εν ισχύ ‘Πολιτική Προστασίας Προσωπικών Δεδομένων’ (</w:t>
      </w:r>
      <w:hyperlink r:id="rId21">
        <w:r w:rsidRPr="0063009E">
          <w:rPr>
            <w:rFonts w:ascii="Calibri" w:eastAsia="Times New Roman" w:hAnsi="Calibri" w:cs="Calibri"/>
            <w:szCs w:val="24"/>
            <w:lang w:val="el-GR" w:eastAsia="zh-CN"/>
          </w:rPr>
          <w:t>www.forth.gr</w:t>
        </w:r>
      </w:hyperlink>
      <w:r w:rsidRPr="0063009E">
        <w:rPr>
          <w:rFonts w:ascii="Calibri" w:eastAsia="Times New Roman" w:hAnsi="Calibri" w:cs="Calibri"/>
          <w:szCs w:val="24"/>
          <w:lang w:val="el-GR" w:eastAsia="zh-CN"/>
        </w:rPr>
        <w:t xml:space="preserve">, όπου βλ. και στοιχεία επικοινωνίας με Υπεύθυνο Προστασίας Προσωπικών Δεδομένων του ΙΤΕ στο </w:t>
      </w:r>
      <w:hyperlink r:id="rId22">
        <w:r w:rsidRPr="0063009E">
          <w:rPr>
            <w:rFonts w:ascii="Calibri" w:eastAsia="Times New Roman" w:hAnsi="Calibri" w:cs="Calibri"/>
            <w:szCs w:val="24"/>
            <w:lang w:val="el-GR" w:eastAsia="zh-CN"/>
          </w:rPr>
          <w:t>dpo@admin.forth.gr</w:t>
        </w:r>
      </w:hyperlink>
      <w:r w:rsidRPr="0063009E">
        <w:rPr>
          <w:rFonts w:ascii="Calibri" w:eastAsia="Times New Roman" w:hAnsi="Calibri" w:cs="Calibri"/>
          <w:szCs w:val="24"/>
          <w:lang w:val="el-GR" w:eastAsia="zh-CN"/>
        </w:rPr>
        <w:t>) σε συμφωνία με τον Ευρωπαϊκό Κανονισμό για την προστασία των φυσικών προσώπων έναντι της επεξεργασίας των δεδομένων προσωπικού χαρακτήρα (ΕΕ/2016/679) και την  Ελληνική Νομοθεσία, και η προμηθεύτρια δηλώνει και αναγνωρίζει με το παρόν ότι έχει διαβάσει, κατανοήσει και ανεπιφύλακτα αποδεχθεί τους παρόντες όρους και Πολιτικής Προστασίας Δεδομένων και συναινεί στα ανωτέρω.</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ΔΗΜΟΣΙΟΤΗΤΑ</w:t>
      </w:r>
    </w:p>
    <w:p w:rsidR="0063009E" w:rsidRPr="0063009E" w:rsidRDefault="0063009E" w:rsidP="0063009E">
      <w:pPr>
        <w:suppressAutoHyphens/>
        <w:spacing w:before="132" w:after="120" w:line="266" w:lineRule="auto"/>
        <w:ind w:right="115"/>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Η προμηθεύτρια είναι ενήμερη για την υποχρέωση του ΙΤΕ να δημοσιοποιεί στοιχεία της παρούσης σύμβασης σύμφωνα με την ισχύουσα νομοθεσία και αποδέχεται την δημοσιοποίηση στο μέτρο και την έκταση που οι ισχύοντες νόμοι απαιτούν.</w:t>
      </w:r>
    </w:p>
    <w:p w:rsidR="0063009E" w:rsidRPr="0063009E" w:rsidRDefault="0063009E" w:rsidP="0063009E">
      <w:pPr>
        <w:suppressAutoHyphens/>
        <w:spacing w:before="132" w:after="120" w:line="266" w:lineRule="auto"/>
        <w:ind w:right="115"/>
        <w:jc w:val="both"/>
        <w:rPr>
          <w:rFonts w:ascii="Calibri" w:eastAsia="Times New Roman" w:hAnsi="Calibri" w:cs="Calibri"/>
          <w:szCs w:val="24"/>
          <w:lang w:val="el-GR" w:eastAsia="zh-CN"/>
        </w:rPr>
      </w:pPr>
    </w:p>
    <w:p w:rsidR="0063009E" w:rsidRPr="0063009E" w:rsidRDefault="0063009E" w:rsidP="0063009E">
      <w:pPr>
        <w:suppressAutoHyphens/>
        <w:spacing w:before="132" w:after="120" w:line="266" w:lineRule="auto"/>
        <w:ind w:right="115"/>
        <w:jc w:val="both"/>
        <w:rPr>
          <w:rFonts w:ascii="Calibri" w:eastAsia="Times New Roman" w:hAnsi="Calibri" w:cs="Calibri"/>
          <w:szCs w:val="24"/>
          <w:lang w:val="el-GR" w:eastAsia="zh-CN"/>
        </w:rPr>
      </w:pP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ΑΝΩΤΕΡΑ ΒΙΑ</w:t>
      </w:r>
    </w:p>
    <w:p w:rsidR="0063009E" w:rsidRPr="0063009E" w:rsidRDefault="0063009E" w:rsidP="0063009E">
      <w:pPr>
        <w:suppressAutoHyphens/>
        <w:spacing w:after="60" w:line="300" w:lineRule="atLeast"/>
        <w:jc w:val="both"/>
        <w:rPr>
          <w:rFonts w:ascii="Calibri" w:eastAsia="Times New Roman" w:hAnsi="Calibri" w:cs="Calibri"/>
          <w:lang w:val="el-GR" w:eastAsia="zh-CN"/>
        </w:rPr>
      </w:pPr>
      <w:r w:rsidRPr="0063009E">
        <w:rPr>
          <w:rFonts w:ascii="Calibri" w:eastAsia="Times New Roman" w:hAnsi="Calibri" w:cs="Calibri"/>
          <w:lang w:val="el-GR" w:eastAsia="zh-CN"/>
        </w:rPr>
        <w:lastRenderedPageBreak/>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rsidR="0063009E" w:rsidRPr="0063009E" w:rsidRDefault="0063009E" w:rsidP="0063009E">
      <w:pPr>
        <w:suppressAutoHyphens/>
        <w:spacing w:after="120" w:line="240" w:lineRule="auto"/>
        <w:jc w:val="both"/>
        <w:rPr>
          <w:rFonts w:ascii="Calibri" w:eastAsia="Times New Roman" w:hAnsi="Calibri" w:cs="Calibri"/>
          <w:szCs w:val="24"/>
          <w:lang w:val="el-GR" w:eastAsia="zh-CN"/>
        </w:rPr>
      </w:pPr>
      <w:r w:rsidRPr="0063009E">
        <w:rPr>
          <w:rFonts w:ascii="Calibri" w:eastAsia="Times New Roman" w:hAnsi="Calibri" w:cs="Calibri"/>
          <w:lang w:val="el-GR" w:eastAsia="zh-CN"/>
        </w:rPr>
        <w:t xml:space="preserve">Η προμηθεύτρια, επικαλούμενη υπαγωγή της αδυναμίας εκπλήρωσης υποχρεώσεών της σε γεγονός που εμπίπτει στην προηγούμενη παράγραφο, οφείλει να γνωστοποιήσει και επικαλεσθεί προς το ΙΤΕ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Το ΙΤΕ υποχρεούται να απαντήσει εντός είκοσι (20) ημερών από λήψεως του σχετικού αιτήματος της προμηθεύτριας. </w:t>
      </w:r>
      <w:r w:rsidRPr="0063009E">
        <w:rPr>
          <w:rFonts w:ascii="Calibri" w:eastAsia="Times New Roman" w:hAnsi="Calibri" w:cs="Calibri"/>
          <w:szCs w:val="24"/>
          <w:lang w:val="el-GR" w:eastAsia="zh-CN"/>
        </w:rPr>
        <w:t>Σε περίπτωση που η Προμηθεύτρια εταιρεία μέσα στην ανωτέρω προθεσμία, δεν αναφέρει τα περιστατικά και δεν προσκομίσει τα απαιτούμενα αποδεικτικά στοιχεία, στερείται του δικαιώματος να επικαλεστεί την ύπαρξη ανωτέρας βίας.</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ΛΥΣΗ – ΚΑΤΑΓΓΕΛΙΑ ΤΗΣ ΣΥΜΒΑΣΗΣ – ΕΚΠΤΩΣΗ ΤΗΣ ΠΡΟΜΗΘΕΥΤΡΙΑΣ</w:t>
      </w:r>
    </w:p>
    <w:p w:rsidR="0063009E" w:rsidRPr="0063009E" w:rsidRDefault="0063009E" w:rsidP="0063009E">
      <w:pPr>
        <w:suppressAutoHyphens/>
        <w:spacing w:after="6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 xml:space="preserve">α. Η Σύμβαση μπορεί να λυθεί μετά από κοινή συμφωνία των συμβαλλομένων. </w:t>
      </w:r>
    </w:p>
    <w:p w:rsidR="0063009E" w:rsidRPr="0063009E" w:rsidRDefault="0063009E" w:rsidP="0063009E">
      <w:pPr>
        <w:suppressAutoHyphens/>
        <w:spacing w:after="6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 xml:space="preserve">β. Το ΙΤΕ μπορεί να επιφέρει μονομερώς τη λύση της Σύμβασης σύμφωνα με τους όρους του άρθρου 133 του Ν. 4412/2016. </w:t>
      </w:r>
    </w:p>
    <w:p w:rsidR="0063009E" w:rsidRPr="0063009E" w:rsidRDefault="0063009E" w:rsidP="0063009E">
      <w:pPr>
        <w:spacing w:after="12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γ. Το ΙΤΕ κηρύσσει υποχρεωτικά έκπτωτη την Προμηθεύτρια εταιρεία από τη σύμβαση και από κάθε δικαίωμα που απορρέει από αυτήν, εφόσον δεν φορτώσει, παραδώσει ή αντικαταστήσει το αντικείμενο της σύμβασης  ή δεν επισκευάσει ή συντηρήσει αυτά μέσα στον συμβατικό χρόνο ή στον χρόνο παράτασης που της  δοθεί, σύμφωνα με όσα προβλέπονται στο άρθρο 206 του ν. 4412/2016 .</w:t>
      </w:r>
    </w:p>
    <w:p w:rsidR="0063009E" w:rsidRPr="0063009E" w:rsidRDefault="0063009E" w:rsidP="0063009E">
      <w:pPr>
        <w:spacing w:after="12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Δεν κηρύσσεται έκπτωτη η Προμηθεύτρια εταιρεία όταν:</w:t>
      </w:r>
    </w:p>
    <w:p w:rsidR="0063009E" w:rsidRPr="0063009E" w:rsidRDefault="0063009E" w:rsidP="0063009E">
      <w:pPr>
        <w:spacing w:after="12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α) το υλικό δεν φορτωθεί ή παραδοθεί ή αντικατασταθεί με ευθύνη του φορέα που εκτελεί τη σύμβαση.</w:t>
      </w:r>
    </w:p>
    <w:p w:rsidR="0063009E" w:rsidRPr="0063009E" w:rsidRDefault="0063009E" w:rsidP="0063009E">
      <w:pPr>
        <w:spacing w:after="12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β) συντρέχουν λόγοι ανωτέρας βίας</w:t>
      </w:r>
    </w:p>
    <w:p w:rsidR="0063009E" w:rsidRPr="0063009E" w:rsidRDefault="0063009E" w:rsidP="0063009E">
      <w:pPr>
        <w:spacing w:after="120" w:line="240" w:lineRule="auto"/>
        <w:jc w:val="both"/>
        <w:rPr>
          <w:rFonts w:ascii="Calibri" w:eastAsia="Times New Roman" w:hAnsi="Calibri" w:cs="Calibri"/>
          <w:szCs w:val="24"/>
          <w:lang w:val="el-GR" w:eastAsia="zh-CN"/>
        </w:rPr>
      </w:pPr>
      <w:r w:rsidRPr="0063009E">
        <w:rPr>
          <w:rFonts w:ascii="Calibri" w:eastAsia="Times New Roman" w:hAnsi="Calibri" w:cs="Calibri"/>
          <w:szCs w:val="24"/>
          <w:lang w:val="el-GR" w:eastAsia="zh-CN"/>
        </w:rPr>
        <w:t>Στην προμηθεύτρια εταιρεία σε περίπτωση έκπτωσης επιβάλλονται σύμφωνα με το άρθρο 203 του ν. 4412/2016 οι κυρώσεις που προβλέπονται από αυτό.</w:t>
      </w:r>
    </w:p>
    <w:p w:rsidR="0063009E" w:rsidRPr="0063009E" w:rsidRDefault="0063009E" w:rsidP="0063009E">
      <w:pPr>
        <w:numPr>
          <w:ilvl w:val="1"/>
          <w:numId w:val="11"/>
        </w:numPr>
        <w:suppressAutoHyphens/>
        <w:spacing w:before="120" w:after="60" w:line="276" w:lineRule="auto"/>
        <w:contextualSpacing/>
        <w:jc w:val="both"/>
        <w:rPr>
          <w:rFonts w:ascii="Calibri" w:eastAsia="SimSun" w:hAnsi="Calibri" w:cs="Calibri"/>
          <w:b/>
          <w:szCs w:val="24"/>
          <w:lang w:val="el-GR" w:eastAsia="zh-CN"/>
        </w:rPr>
      </w:pPr>
      <w:r w:rsidRPr="0063009E">
        <w:rPr>
          <w:rFonts w:ascii="Calibri" w:eastAsia="SimSun" w:hAnsi="Calibri" w:cs="Calibri"/>
          <w:b/>
          <w:szCs w:val="24"/>
          <w:lang w:val="el-GR" w:eastAsia="zh-CN"/>
        </w:rPr>
        <w:t>ΕΦΑΡΜΟΣΤΕΟ ΔΙΚΑΙΟ-ΔΩΣΙΔΙΚΙΑ</w:t>
      </w:r>
    </w:p>
    <w:p w:rsidR="0063009E" w:rsidRPr="0063009E" w:rsidRDefault="0063009E" w:rsidP="0063009E">
      <w:pPr>
        <w:suppressAutoHyphens/>
        <w:spacing w:after="60" w:line="300" w:lineRule="atLeast"/>
        <w:jc w:val="both"/>
        <w:rPr>
          <w:rFonts w:ascii="Calibri" w:eastAsia="Times New Roman" w:hAnsi="Calibri" w:cs="Calibri"/>
          <w:lang w:val="el-GR" w:eastAsia="zh-CN"/>
        </w:rPr>
      </w:pPr>
      <w:r w:rsidRPr="0063009E">
        <w:rPr>
          <w:rFonts w:ascii="Calibri" w:eastAsia="Times New Roman" w:hAnsi="Calibri" w:cs="Calibri"/>
          <w:lang w:val="el-GR" w:eastAsia="zh-CN"/>
        </w:rPr>
        <w:t>Η Σύμβαση διέπεται από το Ελληνικό Δίκαιο.</w:t>
      </w:r>
    </w:p>
    <w:p w:rsidR="0063009E" w:rsidRPr="0063009E" w:rsidRDefault="0063009E" w:rsidP="0063009E">
      <w:pPr>
        <w:suppressAutoHyphens/>
        <w:spacing w:after="60" w:line="300" w:lineRule="atLeast"/>
        <w:jc w:val="both"/>
        <w:rPr>
          <w:rFonts w:ascii="Calibri" w:eastAsia="Times New Roman" w:hAnsi="Calibri" w:cs="Calibri"/>
          <w:lang w:val="el-GR" w:eastAsia="zh-CN"/>
        </w:rPr>
      </w:pPr>
      <w:r w:rsidRPr="0063009E">
        <w:rPr>
          <w:rFonts w:ascii="Calibri" w:eastAsia="Times New Roman" w:hAnsi="Calibri" w:cs="Calibri"/>
          <w:lang w:val="el-GR" w:eastAsia="zh-CN"/>
        </w:rPr>
        <w:t>Αρμόδια για την επίλυση των διαφορών ορίζονται τα δικαστήρια που εδρεύουν στο Ηράκλειο Κρήτης .</w:t>
      </w:r>
    </w:p>
    <w:p w:rsidR="0063009E" w:rsidRPr="0063009E" w:rsidRDefault="0063009E" w:rsidP="0063009E">
      <w:pPr>
        <w:suppressAutoHyphens/>
        <w:spacing w:after="60" w:line="300" w:lineRule="atLeast"/>
        <w:jc w:val="both"/>
        <w:rPr>
          <w:rFonts w:ascii="Calibri" w:eastAsia="Times New Roman" w:hAnsi="Calibri" w:cs="Calibri"/>
          <w:lang w:val="el-GR" w:eastAsia="zh-CN"/>
        </w:rPr>
      </w:pPr>
      <w:r w:rsidRPr="0063009E">
        <w:rPr>
          <w:rFonts w:ascii="Calibri" w:eastAsia="Times New Roman" w:hAnsi="Calibri" w:cs="Calibri"/>
          <w:lang w:val="el-GR" w:eastAsia="zh-CN"/>
        </w:rPr>
        <w:t>Για ό,τι δεν προβλέπεται από την παρούσα, εφαρμόζονται οι διατάξεις του Ν. 4412/2016 όπως ισχύει.</w:t>
      </w:r>
    </w:p>
    <w:p w:rsidR="0063009E" w:rsidRPr="0063009E" w:rsidRDefault="0063009E" w:rsidP="0063009E">
      <w:pPr>
        <w:suppressAutoHyphens/>
        <w:spacing w:after="60" w:line="300" w:lineRule="atLeast"/>
        <w:jc w:val="both"/>
        <w:rPr>
          <w:rFonts w:ascii="Calibri" w:eastAsia="Times New Roman" w:hAnsi="Calibri" w:cs="Calibri"/>
          <w:lang w:val="el-GR" w:eastAsia="zh-CN"/>
        </w:rPr>
      </w:pPr>
    </w:p>
    <w:p w:rsidR="0063009E" w:rsidRPr="0063009E" w:rsidRDefault="0063009E" w:rsidP="0063009E">
      <w:pPr>
        <w:suppressAutoHyphens/>
        <w:spacing w:after="240" w:line="300" w:lineRule="atLeast"/>
        <w:jc w:val="both"/>
        <w:rPr>
          <w:rFonts w:ascii="Calibri" w:eastAsia="Times New Roman" w:hAnsi="Calibri" w:cs="Calibri"/>
          <w:lang w:val="el-GR" w:eastAsia="zh-CN"/>
        </w:rPr>
      </w:pPr>
      <w:r w:rsidRPr="0063009E">
        <w:rPr>
          <w:rFonts w:ascii="Calibri" w:eastAsia="Times New Roman" w:hAnsi="Calibri" w:cs="Calibri"/>
          <w:lang w:val="el-GR" w:eastAsia="zh-CN"/>
        </w:rPr>
        <w:t>H παρούσα σύμβαση συντάχθηκε σε τέσσερα (4) αντίτυπα και έλαβε κάθε συμβαλλόμενος από δύο αντίτυπα.</w:t>
      </w:r>
    </w:p>
    <w:tbl>
      <w:tblPr>
        <w:tblStyle w:val="1c"/>
        <w:tblW w:w="9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5"/>
      </w:tblGrid>
      <w:tr w:rsidR="0063009E" w:rsidRPr="00525DF5" w:rsidTr="00553A19">
        <w:trPr>
          <w:jc w:val="center"/>
        </w:trPr>
        <w:tc>
          <w:tcPr>
            <w:tcW w:w="4816" w:type="dxa"/>
            <w:shd w:val="clear" w:color="auto" w:fill="auto"/>
          </w:tcPr>
          <w:p w:rsidR="0063009E" w:rsidRPr="0063009E" w:rsidRDefault="0063009E" w:rsidP="0063009E">
            <w:pPr>
              <w:widowControl w:val="0"/>
              <w:suppressAutoHyphens/>
              <w:spacing w:before="59" w:after="120" w:line="276" w:lineRule="auto"/>
              <w:ind w:firstLine="397"/>
              <w:jc w:val="center"/>
              <w:rPr>
                <w:rFonts w:ascii="Calibri" w:eastAsia="Times New Roman" w:hAnsi="Calibri" w:cs="Calibri"/>
                <w:b/>
                <w:kern w:val="2"/>
                <w:lang w:val="el-GR" w:eastAsia="zh-CN"/>
              </w:rPr>
            </w:pPr>
            <w:r w:rsidRPr="0063009E">
              <w:rPr>
                <w:rFonts w:ascii="Calibri" w:eastAsia="Times New Roman" w:hAnsi="Calibri" w:cs="Calibri"/>
                <w:b/>
                <w:kern w:val="2"/>
              </w:rPr>
              <w:t>ΓΙΑ ΤΗΝ</w:t>
            </w:r>
            <w:r w:rsidRPr="0063009E">
              <w:rPr>
                <w:rFonts w:ascii="Calibri" w:eastAsia="Times New Roman" w:hAnsi="Calibri" w:cs="Calibri"/>
                <w:b/>
                <w:spacing w:val="-4"/>
                <w:kern w:val="2"/>
              </w:rPr>
              <w:t xml:space="preserve"> </w:t>
            </w:r>
            <w:r w:rsidRPr="0063009E">
              <w:rPr>
                <w:rFonts w:ascii="Calibri" w:eastAsia="Times New Roman" w:hAnsi="Calibri" w:cs="Calibri"/>
                <w:b/>
                <w:kern w:val="2"/>
              </w:rPr>
              <w:t>ΠΡΟΜΗΘΕΥΤΡΙΑ</w:t>
            </w:r>
            <w:r w:rsidRPr="0063009E">
              <w:rPr>
                <w:rFonts w:ascii="Calibri" w:eastAsia="Times New Roman" w:hAnsi="Calibri" w:cs="Calibri"/>
                <w:b/>
                <w:spacing w:val="-2"/>
                <w:kern w:val="2"/>
              </w:rPr>
              <w:t xml:space="preserve"> </w:t>
            </w:r>
            <w:r w:rsidRPr="0063009E">
              <w:rPr>
                <w:rFonts w:ascii="Calibri" w:eastAsia="Times New Roman" w:hAnsi="Calibri" w:cs="Calibri"/>
                <w:b/>
                <w:kern w:val="2"/>
              </w:rPr>
              <w:t>ΕΤΑΙΡΕΙΑ</w:t>
            </w:r>
          </w:p>
        </w:tc>
        <w:tc>
          <w:tcPr>
            <w:tcW w:w="4815" w:type="dxa"/>
            <w:shd w:val="clear" w:color="auto" w:fill="auto"/>
          </w:tcPr>
          <w:p w:rsidR="0063009E" w:rsidRPr="0063009E" w:rsidRDefault="0063009E" w:rsidP="0063009E">
            <w:pPr>
              <w:widowControl w:val="0"/>
              <w:suppressAutoHyphens/>
              <w:spacing w:before="59" w:after="120" w:line="276" w:lineRule="auto"/>
              <w:ind w:firstLine="397"/>
              <w:jc w:val="center"/>
              <w:rPr>
                <w:rFonts w:ascii="Calibri" w:eastAsia="Times New Roman" w:hAnsi="Calibri" w:cs="Calibri"/>
                <w:b/>
                <w:kern w:val="2"/>
                <w:lang w:val="el-GR" w:eastAsia="zh-CN"/>
              </w:rPr>
            </w:pPr>
            <w:r w:rsidRPr="0063009E">
              <w:rPr>
                <w:rFonts w:ascii="Calibri" w:eastAsia="Calibri" w:hAnsi="Calibri" w:cs="Calibri"/>
                <w:b/>
                <w:kern w:val="2"/>
                <w:lang w:val="el-GR"/>
              </w:rPr>
              <w:t>Για το Ίδρυμα Έρευνας και Τεχνολογίας (ΙΤΕ)</w:t>
            </w:r>
          </w:p>
        </w:tc>
      </w:tr>
      <w:tr w:rsidR="0063009E" w:rsidRPr="00525DF5" w:rsidTr="00553A19">
        <w:trPr>
          <w:trHeight w:val="1525"/>
          <w:jc w:val="center"/>
        </w:trPr>
        <w:tc>
          <w:tcPr>
            <w:tcW w:w="4816" w:type="dxa"/>
            <w:shd w:val="clear" w:color="auto" w:fill="auto"/>
          </w:tcPr>
          <w:p w:rsidR="0063009E" w:rsidRPr="0063009E" w:rsidRDefault="0063009E" w:rsidP="0063009E">
            <w:pPr>
              <w:widowControl w:val="0"/>
              <w:suppressAutoHyphens/>
              <w:spacing w:before="59" w:after="120" w:line="276" w:lineRule="auto"/>
              <w:ind w:firstLine="397"/>
              <w:jc w:val="center"/>
              <w:rPr>
                <w:rFonts w:ascii="Calibri" w:eastAsia="Times New Roman" w:hAnsi="Calibri" w:cs="Calibri"/>
                <w:kern w:val="2"/>
                <w:lang w:val="el-GR"/>
              </w:rPr>
            </w:pPr>
          </w:p>
        </w:tc>
        <w:tc>
          <w:tcPr>
            <w:tcW w:w="4815" w:type="dxa"/>
            <w:shd w:val="clear" w:color="auto" w:fill="auto"/>
          </w:tcPr>
          <w:p w:rsidR="0063009E" w:rsidRPr="0063009E" w:rsidRDefault="0063009E" w:rsidP="0063009E">
            <w:pPr>
              <w:widowControl w:val="0"/>
              <w:suppressAutoHyphens/>
              <w:spacing w:before="59" w:after="120" w:line="276" w:lineRule="auto"/>
              <w:ind w:firstLine="397"/>
              <w:jc w:val="both"/>
              <w:rPr>
                <w:rFonts w:ascii="Calibri" w:eastAsia="Times New Roman" w:hAnsi="Calibri" w:cs="Calibri"/>
                <w:kern w:val="2"/>
                <w:lang w:val="el-GR"/>
              </w:rPr>
            </w:pPr>
          </w:p>
        </w:tc>
      </w:tr>
      <w:tr w:rsidR="0063009E" w:rsidRPr="0063009E" w:rsidTr="00553A19">
        <w:trPr>
          <w:jc w:val="center"/>
        </w:trPr>
        <w:tc>
          <w:tcPr>
            <w:tcW w:w="4816" w:type="dxa"/>
            <w:shd w:val="clear" w:color="auto" w:fill="auto"/>
          </w:tcPr>
          <w:p w:rsidR="0063009E" w:rsidRPr="0063009E" w:rsidRDefault="0063009E" w:rsidP="0063009E">
            <w:pPr>
              <w:widowControl w:val="0"/>
              <w:suppressAutoHyphens/>
              <w:spacing w:before="59" w:after="120" w:line="276" w:lineRule="auto"/>
              <w:ind w:firstLine="397"/>
              <w:jc w:val="center"/>
              <w:rPr>
                <w:rFonts w:ascii="Calibri" w:eastAsia="Times New Roman" w:hAnsi="Calibri" w:cs="Calibri"/>
                <w:kern w:val="2"/>
                <w:lang w:val="el-GR"/>
              </w:rPr>
            </w:pPr>
          </w:p>
        </w:tc>
        <w:tc>
          <w:tcPr>
            <w:tcW w:w="4815" w:type="dxa"/>
            <w:shd w:val="clear" w:color="auto" w:fill="auto"/>
          </w:tcPr>
          <w:p w:rsidR="0063009E" w:rsidRPr="0063009E" w:rsidRDefault="0063009E" w:rsidP="0063009E">
            <w:pPr>
              <w:widowControl w:val="0"/>
              <w:suppressAutoHyphens/>
              <w:spacing w:line="276" w:lineRule="auto"/>
              <w:ind w:firstLine="397"/>
              <w:jc w:val="center"/>
              <w:rPr>
                <w:rFonts w:ascii="Calibri" w:eastAsia="Times New Roman" w:hAnsi="Calibri" w:cs="Calibri"/>
                <w:b/>
                <w:kern w:val="2"/>
                <w:lang w:val="el-GR" w:eastAsia="zh-CN"/>
              </w:rPr>
            </w:pPr>
            <w:r w:rsidRPr="0063009E">
              <w:rPr>
                <w:rFonts w:ascii="Calibri" w:eastAsia="Times New Roman" w:hAnsi="Calibri" w:cs="Calibri"/>
                <w:b/>
                <w:kern w:val="2"/>
                <w:lang w:val="el-GR"/>
              </w:rPr>
              <w:t>……………</w:t>
            </w:r>
          </w:p>
          <w:p w:rsidR="0063009E" w:rsidRPr="0063009E" w:rsidRDefault="0063009E" w:rsidP="0063009E">
            <w:pPr>
              <w:widowControl w:val="0"/>
              <w:suppressAutoHyphens/>
              <w:spacing w:line="276" w:lineRule="auto"/>
              <w:ind w:firstLine="397"/>
              <w:jc w:val="center"/>
              <w:rPr>
                <w:rFonts w:ascii="Calibri" w:eastAsia="Times New Roman" w:hAnsi="Calibri" w:cs="Calibri"/>
                <w:b/>
                <w:kern w:val="2"/>
                <w:lang w:val="el-GR" w:eastAsia="zh-CN"/>
              </w:rPr>
            </w:pPr>
            <w:r w:rsidRPr="0063009E">
              <w:rPr>
                <w:rFonts w:ascii="Calibri" w:eastAsia="Times New Roman" w:hAnsi="Calibri" w:cs="Calibri"/>
                <w:b/>
                <w:kern w:val="2"/>
                <w:lang w:val="el-GR"/>
              </w:rPr>
              <w:t>Διευθυντής ……….. - ΙΤΕ</w:t>
            </w:r>
          </w:p>
        </w:tc>
      </w:tr>
    </w:tbl>
    <w:p w:rsidR="0063009E" w:rsidRPr="0063009E" w:rsidRDefault="0063009E" w:rsidP="0063009E">
      <w:pPr>
        <w:suppressAutoHyphens/>
        <w:spacing w:after="60" w:line="240" w:lineRule="auto"/>
        <w:jc w:val="both"/>
        <w:rPr>
          <w:rFonts w:ascii="Calibri" w:eastAsia="Times New Roman" w:hAnsi="Calibri" w:cs="Calibri"/>
          <w:szCs w:val="24"/>
          <w:lang w:val="el-GR" w:eastAsia="zh-CN"/>
        </w:rPr>
      </w:pPr>
    </w:p>
    <w:p w:rsidR="000D0CE8" w:rsidRDefault="000D0CE8"/>
    <w:sectPr w:rsidR="000D0CE8">
      <w:headerReference w:type="default" r:id="rId23"/>
      <w:footerReference w:type="default" r:id="rId24"/>
      <w:footerReference w:type="first" r:id="rId25"/>
      <w:pgSz w:w="11906" w:h="16838"/>
      <w:pgMar w:top="1134" w:right="1134" w:bottom="1134" w:left="1134" w:header="720" w:footer="59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65" w:rsidRDefault="00780D65">
      <w:pPr>
        <w:spacing w:after="0" w:line="240" w:lineRule="auto"/>
      </w:pPr>
      <w:r>
        <w:separator/>
      </w:r>
    </w:p>
  </w:endnote>
  <w:endnote w:type="continuationSeparator" w:id="0">
    <w:p w:rsidR="00780D65" w:rsidRDefault="0078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panose1 w:val="02020603050405020304"/>
    <w:charset w:val="00"/>
    <w:family w:val="roman"/>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Symbol">
    <w:altName w:val="MV Boli"/>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Ò·ÏÏ·ÙÔÛÂÈÒ‹200">
    <w:charset w:val="A1"/>
    <w:family w:val="roman"/>
    <w:pitch w:val="variable"/>
  </w:font>
  <w:font w:name="Literata">
    <w:altName w:val="Times New Roman"/>
    <w:charset w:val="A1"/>
    <w:family w:val="auto"/>
    <w:pitch w:val="variable"/>
    <w:sig w:usb0="E00002FF" w:usb1="5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09E" w:rsidRDefault="0063009E">
    <w:pPr>
      <w:pStyle w:val="af9"/>
      <w:spacing w:after="0"/>
      <w:jc w:val="center"/>
    </w:pPr>
    <w:r>
      <w:rPr>
        <w:sz w:val="20"/>
        <w:szCs w:val="20"/>
      </w:rPr>
      <w:fldChar w:fldCharType="begin"/>
    </w:r>
    <w:r>
      <w:rPr>
        <w:sz w:val="20"/>
        <w:szCs w:val="20"/>
      </w:rPr>
      <w:instrText>PAGE</w:instrText>
    </w:r>
    <w:r>
      <w:rPr>
        <w:sz w:val="20"/>
        <w:szCs w:val="20"/>
      </w:rPr>
      <w:fldChar w:fldCharType="separate"/>
    </w:r>
    <w:r w:rsidR="00525DF5">
      <w:rPr>
        <w:noProof/>
        <w:sz w:val="20"/>
        <w:szCs w:val="20"/>
      </w:rPr>
      <w:t>8</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646734"/>
      <w:docPartObj>
        <w:docPartGallery w:val="Page Numbers (Bottom of Page)"/>
        <w:docPartUnique/>
      </w:docPartObj>
    </w:sdtPr>
    <w:sdtEndPr/>
    <w:sdtContent>
      <w:p w:rsidR="0063009E" w:rsidRDefault="0063009E">
        <w:pPr>
          <w:pStyle w:val="af9"/>
          <w:jc w:val="center"/>
        </w:pPr>
        <w:r>
          <w:rPr>
            <w:noProof/>
            <w:lang w:eastAsia="en-US"/>
          </w:rPr>
          <w:drawing>
            <wp:inline distT="0" distB="0" distL="0" distR="0" wp14:anchorId="3B94AE16" wp14:editId="51E75E9A">
              <wp:extent cx="3780155" cy="774065"/>
              <wp:effectExtent l="0" t="0" r="0" b="698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155" cy="774065"/>
                      </a:xfrm>
                      <a:prstGeom prst="rect">
                        <a:avLst/>
                      </a:prstGeom>
                      <a:noFill/>
                    </pic:spPr>
                  </pic:pic>
                </a:graphicData>
              </a:graphic>
            </wp:inline>
          </w:drawing>
        </w:r>
      </w:p>
      <w:p w:rsidR="0063009E" w:rsidRDefault="0063009E">
        <w:pPr>
          <w:pStyle w:val="af9"/>
          <w:jc w:val="center"/>
        </w:pPr>
        <w:r>
          <w:fldChar w:fldCharType="begin"/>
        </w:r>
        <w:r>
          <w:instrText>PAGE</w:instrText>
        </w:r>
        <w:r>
          <w:fldChar w:fldCharType="separate"/>
        </w:r>
        <w:r w:rsidR="00525DF5">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02816"/>
      <w:docPartObj>
        <w:docPartGallery w:val="Page Numbers (Bottom of Page)"/>
        <w:docPartUnique/>
      </w:docPartObj>
    </w:sdtPr>
    <w:sdtEndPr/>
    <w:sdtContent>
      <w:p w:rsidR="0063009E" w:rsidRDefault="0063009E">
        <w:pPr>
          <w:pStyle w:val="af9"/>
          <w:jc w:val="center"/>
        </w:pPr>
        <w:r>
          <w:fldChar w:fldCharType="begin"/>
        </w:r>
        <w:r>
          <w:instrText>PAGE</w:instrText>
        </w:r>
        <w:r>
          <w:fldChar w:fldCharType="separate"/>
        </w:r>
        <w:r w:rsidR="00525DF5">
          <w:rPr>
            <w:noProof/>
          </w:rPr>
          <w:t>14</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09E" w:rsidRDefault="0063009E">
    <w:pPr>
      <w:pStyle w:val="af9"/>
      <w:jc w:val="right"/>
    </w:pPr>
    <w:r>
      <w:fldChar w:fldCharType="begin"/>
    </w:r>
    <w:r>
      <w:instrText>PAGE</w:instrText>
    </w:r>
    <w:r>
      <w:fldChar w:fldCharType="separate"/>
    </w:r>
    <w:r w:rsidR="00525DF5">
      <w:rPr>
        <w:noProof/>
      </w:rPr>
      <w:t>16</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09E" w:rsidRDefault="0063009E">
    <w:pPr>
      <w:pStyle w:val="af9"/>
      <w:jc w:val="right"/>
    </w:pPr>
    <w:r>
      <w:fldChar w:fldCharType="begin"/>
    </w:r>
    <w:r>
      <w:instrText>PAGE</w:instrText>
    </w:r>
    <w:r>
      <w:fldChar w:fldCharType="separate"/>
    </w:r>
    <w:r w:rsidR="00525DF5">
      <w:rPr>
        <w:noProof/>
      </w:rPr>
      <w:t>19</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B" w:rsidRDefault="0063009E">
    <w:pPr>
      <w:pStyle w:val="af9"/>
      <w:jc w:val="right"/>
    </w:pPr>
    <w:r>
      <w:fldChar w:fldCharType="begin"/>
    </w:r>
    <w:r>
      <w:instrText>PAGE</w:instrText>
    </w:r>
    <w:r>
      <w:fldChar w:fldCharType="separate"/>
    </w:r>
    <w:r w:rsidR="00525DF5">
      <w:rPr>
        <w:noProof/>
      </w:rPr>
      <w:t>22</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127250"/>
      <w:docPartObj>
        <w:docPartGallery w:val="Page Numbers (Bottom of Page)"/>
        <w:docPartUnique/>
      </w:docPartObj>
    </w:sdtPr>
    <w:sdtEndPr/>
    <w:sdtContent>
      <w:p w:rsidR="0030228B" w:rsidRDefault="0063009E" w:rsidP="00245A9C">
        <w:pPr>
          <w:pStyle w:val="af9"/>
          <w:jc w:val="center"/>
        </w:pPr>
        <w:r>
          <w:fldChar w:fldCharType="begin"/>
        </w:r>
        <w:r>
          <w:instrText>PAGE</w:instrText>
        </w:r>
        <w:r>
          <w:fldChar w:fldCharType="separate"/>
        </w:r>
        <w:r w:rsidR="00525DF5">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65" w:rsidRDefault="00780D65">
      <w:pPr>
        <w:spacing w:after="0" w:line="240" w:lineRule="auto"/>
      </w:pPr>
      <w:r>
        <w:separator/>
      </w:r>
    </w:p>
  </w:footnote>
  <w:footnote w:type="continuationSeparator" w:id="0">
    <w:p w:rsidR="00780D65" w:rsidRDefault="0078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09E" w:rsidRDefault="0063009E">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09E" w:rsidRDefault="0063009E">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09E" w:rsidRDefault="0063009E">
    <w:pPr>
      <w:pStyle w:val="a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09E" w:rsidRDefault="0063009E">
    <w:pPr>
      <w:pStyle w:val="af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09E" w:rsidRDefault="0063009E">
    <w:pPr>
      <w:pStyle w:val="af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28B" w:rsidRDefault="00780D65">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 w15:restartNumberingAfterBreak="0">
    <w:nsid w:val="066E63C8"/>
    <w:multiLevelType w:val="hybridMultilevel"/>
    <w:tmpl w:val="4BCC5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F96F30"/>
    <w:multiLevelType w:val="hybridMultilevel"/>
    <w:tmpl w:val="B36EFB12"/>
    <w:lvl w:ilvl="0" w:tplc="8B50EC1E">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154409F8"/>
    <w:multiLevelType w:val="multilevel"/>
    <w:tmpl w:val="57EA2E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6A60250"/>
    <w:multiLevelType w:val="multilevel"/>
    <w:tmpl w:val="DE3EA52A"/>
    <w:lvl w:ilvl="0">
      <w:start w:val="1"/>
      <w:numFmt w:val="decimal"/>
      <w:lvlText w:val="%1."/>
      <w:lvlJc w:val="right"/>
      <w:pPr>
        <w:ind w:left="360" w:hanging="360"/>
      </w:pPr>
      <w:rPr>
        <w:rFonts w:hint="default"/>
        <w:b/>
        <w:u w:val="none"/>
        <w:lang w:val="en-US"/>
      </w:rPr>
    </w:lvl>
    <w:lvl w:ilvl="1">
      <w:start w:val="1"/>
      <w:numFmt w:val="decimal"/>
      <w:lvlText w:val="%1.%2."/>
      <w:lvlJc w:val="left"/>
      <w:pPr>
        <w:ind w:left="61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4972A1"/>
    <w:multiLevelType w:val="multilevel"/>
    <w:tmpl w:val="A9827D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5"/>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E276492"/>
    <w:multiLevelType w:val="hybridMultilevel"/>
    <w:tmpl w:val="137277C0"/>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7" w15:restartNumberingAfterBreak="0">
    <w:nsid w:val="205465F7"/>
    <w:multiLevelType w:val="multilevel"/>
    <w:tmpl w:val="F4585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15623EA"/>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008C1"/>
    <w:multiLevelType w:val="multilevel"/>
    <w:tmpl w:val="E87C75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EA08DA"/>
    <w:multiLevelType w:val="multilevel"/>
    <w:tmpl w:val="75C0D8EE"/>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A8158D8"/>
    <w:multiLevelType w:val="hybridMultilevel"/>
    <w:tmpl w:val="6EFAFA42"/>
    <w:lvl w:ilvl="0" w:tplc="53425BD6">
      <w:start w:val="1"/>
      <w:numFmt w:val="decimal"/>
      <w:lvlText w:val="%1."/>
      <w:lvlJc w:val="left"/>
      <w:pPr>
        <w:ind w:left="720" w:hanging="360"/>
      </w:pPr>
      <w:rPr>
        <w:rFonts w:asciiTheme="minorHAnsi" w:hAnsiTheme="minorHAnsi" w:cstheme="minorHAns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4" w15:restartNumberingAfterBreak="0">
    <w:nsid w:val="2C237864"/>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F7103B"/>
    <w:multiLevelType w:val="multilevel"/>
    <w:tmpl w:val="D3A62DA8"/>
    <w:lvl w:ilvl="0">
      <w:start w:val="6"/>
      <w:numFmt w:val="decimal"/>
      <w:suff w:val="nothing"/>
      <w:lvlText w:val="%1"/>
      <w:lvlJc w:val="left"/>
      <w:pPr>
        <w:ind w:left="1283"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16" w15:restartNumberingAfterBreak="0">
    <w:nsid w:val="358B52FD"/>
    <w:multiLevelType w:val="hybridMultilevel"/>
    <w:tmpl w:val="4B161B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B061CB"/>
    <w:multiLevelType w:val="multilevel"/>
    <w:tmpl w:val="E710D7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7CE7B5B"/>
    <w:multiLevelType w:val="multilevel"/>
    <w:tmpl w:val="5B149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C7038E"/>
    <w:multiLevelType w:val="multilevel"/>
    <w:tmpl w:val="0C741BFA"/>
    <w:lvl w:ilvl="0">
      <w:start w:val="1"/>
      <w:numFmt w:val="decimal"/>
      <w:lvlText w:val="%1."/>
      <w:lvlJc w:val="right"/>
      <w:pPr>
        <w:ind w:left="357" w:hanging="357"/>
      </w:pPr>
      <w:rPr>
        <w:b/>
        <w:u w:val="none"/>
      </w:rPr>
    </w:lvl>
    <w:lvl w:ilvl="1">
      <w:start w:val="1"/>
      <w:numFmt w:val="decimal"/>
      <w:lvlText w:val="%1.%2."/>
      <w:lvlJc w:val="left"/>
      <w:pPr>
        <w:ind w:left="527" w:hanging="357"/>
      </w:pPr>
      <w:rPr>
        <w:b/>
        <w:sz w:val="20"/>
      </w:rPr>
    </w:lvl>
    <w:lvl w:ilvl="2">
      <w:start w:val="1"/>
      <w:numFmt w:val="decimal"/>
      <w:lvlText w:val="%1.%2.%3."/>
      <w:lvlJc w:val="left"/>
      <w:pPr>
        <w:ind w:left="697" w:hanging="357"/>
      </w:pPr>
    </w:lvl>
    <w:lvl w:ilvl="3">
      <w:start w:val="1"/>
      <w:numFmt w:val="decimal"/>
      <w:lvlText w:val="%1.%2.%3.%4."/>
      <w:lvlJc w:val="left"/>
      <w:pPr>
        <w:ind w:left="867" w:hanging="357"/>
      </w:pPr>
    </w:lvl>
    <w:lvl w:ilvl="4">
      <w:start w:val="1"/>
      <w:numFmt w:val="decimal"/>
      <w:lvlText w:val="%1.%2.%3.%4.%5."/>
      <w:lvlJc w:val="left"/>
      <w:pPr>
        <w:ind w:left="1037" w:hanging="357"/>
      </w:pPr>
    </w:lvl>
    <w:lvl w:ilvl="5">
      <w:start w:val="1"/>
      <w:numFmt w:val="decimal"/>
      <w:lvlText w:val="%1.%2.%3.%4.%5.%6."/>
      <w:lvlJc w:val="left"/>
      <w:pPr>
        <w:ind w:left="1207" w:hanging="357"/>
      </w:pPr>
    </w:lvl>
    <w:lvl w:ilvl="6">
      <w:start w:val="1"/>
      <w:numFmt w:val="decimal"/>
      <w:lvlText w:val="%1.%2.%3.%4.%5.%6.%7."/>
      <w:lvlJc w:val="left"/>
      <w:pPr>
        <w:ind w:left="1377" w:hanging="357"/>
      </w:pPr>
    </w:lvl>
    <w:lvl w:ilvl="7">
      <w:start w:val="1"/>
      <w:numFmt w:val="decimal"/>
      <w:lvlText w:val="%1.%2.%3.%4.%5.%6.%7.%8."/>
      <w:lvlJc w:val="left"/>
      <w:pPr>
        <w:ind w:left="1547" w:hanging="357"/>
      </w:pPr>
    </w:lvl>
    <w:lvl w:ilvl="8">
      <w:start w:val="1"/>
      <w:numFmt w:val="decimal"/>
      <w:lvlText w:val="%1.%2.%3.%4.%5.%6.%7.%8.%9."/>
      <w:lvlJc w:val="left"/>
      <w:pPr>
        <w:ind w:left="1717" w:hanging="357"/>
      </w:pPr>
    </w:lvl>
  </w:abstractNum>
  <w:abstractNum w:abstractNumId="20" w15:restartNumberingAfterBreak="0">
    <w:nsid w:val="4BB35785"/>
    <w:multiLevelType w:val="hybridMultilevel"/>
    <w:tmpl w:val="3E303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02B527D"/>
    <w:multiLevelType w:val="multilevel"/>
    <w:tmpl w:val="9006B2EC"/>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672CE8"/>
    <w:multiLevelType w:val="multilevel"/>
    <w:tmpl w:val="D2BE5AFC"/>
    <w:lvl w:ilvl="0">
      <w:start w:val="1"/>
      <w:numFmt w:val="decimal"/>
      <w:lvlText w:val="%1."/>
      <w:lvlJc w:val="left"/>
      <w:pPr>
        <w:ind w:left="720" w:hanging="360"/>
      </w:pPr>
      <w:rPr>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73F4BA6"/>
    <w:multiLevelType w:val="hybridMultilevel"/>
    <w:tmpl w:val="4B763B1A"/>
    <w:lvl w:ilvl="0" w:tplc="CA688480">
      <w:start w:val="1"/>
      <w:numFmt w:val="lowerRoman"/>
      <w:lvlText w:val="%1."/>
      <w:lvlJc w:val="righ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7907324"/>
    <w:multiLevelType w:val="multilevel"/>
    <w:tmpl w:val="F32432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8767A0D"/>
    <w:multiLevelType w:val="multilevel"/>
    <w:tmpl w:val="4106D7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DB8249E"/>
    <w:multiLevelType w:val="hybridMultilevel"/>
    <w:tmpl w:val="EE642F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5F14F1"/>
    <w:multiLevelType w:val="multilevel"/>
    <w:tmpl w:val="206ACFD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3E65FC"/>
    <w:multiLevelType w:val="multilevel"/>
    <w:tmpl w:val="3288F5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62DF5AAD"/>
    <w:multiLevelType w:val="hybridMultilevel"/>
    <w:tmpl w:val="3E303A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3A46603"/>
    <w:multiLevelType w:val="hybridMultilevel"/>
    <w:tmpl w:val="0CA800A0"/>
    <w:lvl w:ilvl="0" w:tplc="0408000F">
      <w:start w:val="1"/>
      <w:numFmt w:val="decimal"/>
      <w:lvlText w:val="%1."/>
      <w:lvlJc w:val="left"/>
      <w:pPr>
        <w:ind w:left="277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66B87B4A"/>
    <w:multiLevelType w:val="multilevel"/>
    <w:tmpl w:val="47CA66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79E6188"/>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1011D2"/>
    <w:multiLevelType w:val="multilevel"/>
    <w:tmpl w:val="A56815BA"/>
    <w:lvl w:ilvl="0">
      <w:start w:val="1"/>
      <w:numFmt w:val="decimal"/>
      <w:lvlText w:val="%1."/>
      <w:lvlJc w:val="righ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F904726"/>
    <w:multiLevelType w:val="hybridMultilevel"/>
    <w:tmpl w:val="691005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5D4CA7"/>
    <w:multiLevelType w:val="multilevel"/>
    <w:tmpl w:val="E64EFCB4"/>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3AE20AC"/>
    <w:multiLevelType w:val="multilevel"/>
    <w:tmpl w:val="4372FC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6944CEB"/>
    <w:multiLevelType w:val="multilevel"/>
    <w:tmpl w:val="544EB2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8064D8D"/>
    <w:multiLevelType w:val="multilevel"/>
    <w:tmpl w:val="DA7A0F7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E73684D"/>
    <w:multiLevelType w:val="multilevel"/>
    <w:tmpl w:val="4C6C415E"/>
    <w:lvl w:ilvl="0">
      <w:start w:val="1"/>
      <w:numFmt w:val="bullet"/>
      <w:lvlText w:val="-"/>
      <w:lvlJc w:val="left"/>
      <w:pPr>
        <w:ind w:left="360" w:hanging="360"/>
      </w:pPr>
      <w:rPr>
        <w:rFonts w:ascii="Angsana New" w:hAnsi="Angsana New" w:cs="Angsana New" w:hint="default"/>
        <w:color w:val="000000"/>
        <w:kern w:val="2"/>
        <w:szCs w:val="22"/>
        <w:highlight w:val="whit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F5114EB"/>
    <w:multiLevelType w:val="hybridMultilevel"/>
    <w:tmpl w:val="C59EB3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2"/>
  </w:num>
  <w:num w:numId="3">
    <w:abstractNumId w:val="41"/>
  </w:num>
  <w:num w:numId="4">
    <w:abstractNumId w:val="3"/>
  </w:num>
  <w:num w:numId="5">
    <w:abstractNumId w:val="21"/>
  </w:num>
  <w:num w:numId="6">
    <w:abstractNumId w:val="26"/>
  </w:num>
  <w:num w:numId="7">
    <w:abstractNumId w:val="39"/>
  </w:num>
  <w:num w:numId="8">
    <w:abstractNumId w:val="19"/>
  </w:num>
  <w:num w:numId="9">
    <w:abstractNumId w:val="33"/>
  </w:num>
  <w:num w:numId="10">
    <w:abstractNumId w:val="29"/>
  </w:num>
  <w:num w:numId="11">
    <w:abstractNumId w:val="15"/>
  </w:num>
  <w:num w:numId="12">
    <w:abstractNumId w:val="34"/>
  </w:num>
  <w:num w:numId="13">
    <w:abstractNumId w:val="38"/>
  </w:num>
  <w:num w:numId="14">
    <w:abstractNumId w:val="17"/>
  </w:num>
  <w:num w:numId="15">
    <w:abstractNumId w:val="40"/>
  </w:num>
  <w:num w:numId="16">
    <w:abstractNumId w:val="11"/>
  </w:num>
  <w:num w:numId="17">
    <w:abstractNumId w:val="25"/>
  </w:num>
  <w:num w:numId="18">
    <w:abstractNumId w:val="7"/>
  </w:num>
  <w:num w:numId="19">
    <w:abstractNumId w:val="24"/>
  </w:num>
  <w:num w:numId="20">
    <w:abstractNumId w:val="9"/>
  </w:num>
  <w:num w:numId="21">
    <w:abstractNumId w:val="18"/>
  </w:num>
  <w:num w:numId="22">
    <w:abstractNumId w:val="37"/>
  </w:num>
  <w:num w:numId="23">
    <w:abstractNumId w:val="36"/>
  </w:num>
  <w:num w:numId="24">
    <w:abstractNumId w:val="10"/>
  </w:num>
  <w:num w:numId="25">
    <w:abstractNumId w:val="32"/>
  </w:num>
  <w:num w:numId="26">
    <w:abstractNumId w:val="14"/>
  </w:num>
  <w:num w:numId="27">
    <w:abstractNumId w:val="8"/>
  </w:num>
  <w:num w:numId="28">
    <w:abstractNumId w:val="30"/>
  </w:num>
  <w:num w:numId="29">
    <w:abstractNumId w:val="20"/>
  </w:num>
  <w:num w:numId="30">
    <w:abstractNumId w:val="31"/>
  </w:num>
  <w:num w:numId="31">
    <w:abstractNumId w:val="1"/>
  </w:num>
  <w:num w:numId="32">
    <w:abstractNumId w:val="16"/>
  </w:num>
  <w:num w:numId="33">
    <w:abstractNumId w:val="23"/>
  </w:num>
  <w:num w:numId="34">
    <w:abstractNumId w:val="2"/>
  </w:num>
  <w:num w:numId="35">
    <w:abstractNumId w:val="27"/>
  </w:num>
  <w:num w:numId="36">
    <w:abstractNumId w:val="35"/>
  </w:num>
  <w:num w:numId="37">
    <w:abstractNumId w:val="0"/>
  </w:num>
  <w:num w:numId="38">
    <w:abstractNumId w:val="12"/>
  </w:num>
  <w:num w:numId="39">
    <w:abstractNumId w:val="42"/>
  </w:num>
  <w:num w:numId="40">
    <w:abstractNumId w:val="28"/>
  </w:num>
  <w:num w:numId="41">
    <w:abstractNumId w:val="13"/>
    <w:lvlOverride w:ilvl="0">
      <w:lvl w:ilvl="0">
        <w:start w:val="6"/>
        <w:numFmt w:val="decimal"/>
        <w:suff w:val="nothing"/>
        <w:lvlText w:val="%1"/>
        <w:lvlJc w:val="left"/>
        <w:pPr>
          <w:ind w:left="972" w:hanging="432"/>
        </w:pPr>
        <w:rPr>
          <w:rFonts w:ascii="Arial" w:hAnsi="Arial" w:hint="default"/>
          <w:b/>
          <w:i w:val="0"/>
          <w:caps w:val="0"/>
          <w:strike w:val="0"/>
          <w:dstrike w:val="0"/>
          <w:vanish w:val="0"/>
          <w:color w:val="FFFFFF"/>
          <w:sz w:val="48"/>
          <w:vertAlign w:val="baseline"/>
        </w:rPr>
      </w:lvl>
    </w:lvlOverride>
    <w:lvlOverride w:ilvl="1">
      <w:lvl w:ilvl="1">
        <w:start w:val="1"/>
        <w:numFmt w:val="decimal"/>
        <w:lvlRestart w:val="0"/>
        <w:lvlText w:val="ΑΡΘΡΟ %2"/>
        <w:lvlJc w:val="left"/>
        <w:pPr>
          <w:tabs>
            <w:tab w:val="num" w:pos="1222"/>
          </w:tabs>
          <w:ind w:left="803" w:hanging="661"/>
        </w:pPr>
        <w:rPr>
          <w:rFonts w:ascii="Calibri" w:hAnsi="Calibri" w:hint="default"/>
          <w:b/>
          <w:i w:val="0"/>
          <w:caps w:val="0"/>
          <w:strike w:val="0"/>
          <w:dstrike w:val="0"/>
          <w:vanish w:val="0"/>
          <w:color w:val="auto"/>
          <w:sz w:val="22"/>
          <w:u w:val="single"/>
          <w:vertAlign w:val="baseline"/>
        </w:rPr>
      </w:lvl>
    </w:lvlOverride>
    <w:lvlOverride w:ilvl="2">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rPr>
      </w:lvl>
    </w:lvlOverride>
    <w:lvlOverride w:ilvl="3">
      <w:lvl w:ilvl="3">
        <w:start w:val="1"/>
        <w:numFmt w:val="decimal"/>
        <w:lvlText w:val="%2.%3.%4"/>
        <w:lvlJc w:val="left"/>
        <w:pPr>
          <w:tabs>
            <w:tab w:val="num" w:pos="1404"/>
          </w:tabs>
          <w:ind w:left="1404" w:hanging="864"/>
        </w:pPr>
        <w:rPr>
          <w:rFonts w:ascii="Arial" w:hAnsi="Arial" w:hint="default"/>
          <w:b w:val="0"/>
          <w:i/>
          <w:sz w:val="20"/>
        </w:rPr>
      </w:lvl>
    </w:lvlOverride>
    <w:lvlOverride w:ilvl="4">
      <w:lvl w:ilvl="4">
        <w:start w:val="1"/>
        <w:numFmt w:val="decimal"/>
        <w:lvlText w:val="%1.%2.%3.%4.%5"/>
        <w:lvlJc w:val="left"/>
        <w:pPr>
          <w:tabs>
            <w:tab w:val="num" w:pos="1548"/>
          </w:tabs>
          <w:ind w:left="1548" w:hanging="1008"/>
        </w:pPr>
        <w:rPr>
          <w:rFonts w:hint="default"/>
        </w:rPr>
      </w:lvl>
    </w:lvlOverride>
    <w:lvlOverride w:ilvl="5">
      <w:lvl w:ilvl="5">
        <w:start w:val="1"/>
        <w:numFmt w:val="decimal"/>
        <w:lvlText w:val="%1.%2.%3.%4.%5.%6"/>
        <w:lvlJc w:val="left"/>
        <w:pPr>
          <w:tabs>
            <w:tab w:val="num" w:pos="1692"/>
          </w:tabs>
          <w:ind w:left="1692" w:hanging="1152"/>
        </w:pPr>
        <w:rPr>
          <w:rFonts w:hint="default"/>
        </w:rPr>
      </w:lvl>
    </w:lvlOverride>
    <w:lvlOverride w:ilvl="6">
      <w:lvl w:ilvl="6">
        <w:start w:val="1"/>
        <w:numFmt w:val="decimal"/>
        <w:lvlText w:val="%1.%2.%3.%4.%5.%6.%7"/>
        <w:lvlJc w:val="left"/>
        <w:pPr>
          <w:tabs>
            <w:tab w:val="num" w:pos="1836"/>
          </w:tabs>
          <w:ind w:left="1836" w:hanging="1296"/>
        </w:pPr>
        <w:rPr>
          <w:rFonts w:hint="default"/>
        </w:rPr>
      </w:lvl>
    </w:lvlOverride>
    <w:lvlOverride w:ilvl="7">
      <w:lvl w:ilvl="7">
        <w:start w:val="1"/>
        <w:numFmt w:val="decimal"/>
        <w:lvlText w:val="%1.%2.%3.%4.%5.%6.%7.%8"/>
        <w:lvlJc w:val="left"/>
        <w:pPr>
          <w:tabs>
            <w:tab w:val="num" w:pos="1980"/>
          </w:tabs>
          <w:ind w:left="1980" w:hanging="1440"/>
        </w:pPr>
        <w:rPr>
          <w:rFonts w:hint="default"/>
        </w:rPr>
      </w:lvl>
    </w:lvlOverride>
    <w:lvlOverride w:ilvl="8">
      <w:lvl w:ilvl="8">
        <w:start w:val="1"/>
        <w:numFmt w:val="decimal"/>
        <w:lvlText w:val="%1.%2.%3.%4.%5.%6.%7.%8.%9"/>
        <w:lvlJc w:val="left"/>
        <w:pPr>
          <w:tabs>
            <w:tab w:val="num" w:pos="2124"/>
          </w:tabs>
          <w:ind w:left="2124" w:hanging="1584"/>
        </w:pPr>
        <w:rPr>
          <w:rFonts w:hint="default"/>
        </w:rPr>
      </w:lvl>
    </w:lvlOverride>
  </w:num>
  <w:num w:numId="42">
    <w:abstractNumId w:val="6"/>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9E"/>
    <w:rsid w:val="000D0CE8"/>
    <w:rsid w:val="00525DF5"/>
    <w:rsid w:val="0063009E"/>
    <w:rsid w:val="0078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E7F72-D7C8-45EA-B323-965C148E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63009E"/>
    <w:pPr>
      <w:keepNext/>
      <w:pageBreakBefore/>
      <w:pBdr>
        <w:bottom w:val="single" w:sz="18" w:space="1" w:color="00008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2">
    <w:name w:val="heading 2"/>
    <w:basedOn w:val="1"/>
    <w:next w:val="a"/>
    <w:link w:val="2Char"/>
    <w:qFormat/>
    <w:rsid w:val="0063009E"/>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009E"/>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63009E"/>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63009E"/>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paragraph" w:styleId="7">
    <w:name w:val="heading 7"/>
    <w:basedOn w:val="a"/>
    <w:next w:val="a"/>
    <w:link w:val="7Char"/>
    <w:uiPriority w:val="9"/>
    <w:semiHidden/>
    <w:unhideWhenUsed/>
    <w:qFormat/>
    <w:rsid w:val="0063009E"/>
    <w:pPr>
      <w:keepNext/>
      <w:keepLines/>
      <w:spacing w:before="40" w:after="0"/>
      <w:outlineLvl w:val="6"/>
    </w:pPr>
    <w:rPr>
      <w:rFonts w:ascii="Calibri Light" w:eastAsia="Calibri Light" w:hAnsi="Calibri Light" w:cs="Calibri Light"/>
      <w:i/>
      <w:iCs/>
      <w:color w:val="1F4D78"/>
      <w:szCs w:val="24"/>
      <w:lang w:val="en-GB" w:eastAsia="zh-CN"/>
    </w:rPr>
  </w:style>
  <w:style w:type="paragraph" w:styleId="8">
    <w:name w:val="heading 8"/>
    <w:basedOn w:val="a"/>
    <w:next w:val="a"/>
    <w:link w:val="8Char"/>
    <w:uiPriority w:val="9"/>
    <w:semiHidden/>
    <w:unhideWhenUsed/>
    <w:qFormat/>
    <w:rsid w:val="0063009E"/>
    <w:pPr>
      <w:keepNext/>
      <w:keepLines/>
      <w:spacing w:before="40" w:after="0"/>
      <w:outlineLvl w:val="7"/>
    </w:pPr>
    <w:rPr>
      <w:rFonts w:ascii="Calibri Light" w:eastAsia="Calibri Light" w:hAnsi="Calibri Light" w:cs="Calibri Light"/>
      <w:color w:val="272727"/>
      <w:sz w:val="21"/>
      <w:szCs w:val="21"/>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63009E"/>
    <w:rPr>
      <w:rFonts w:ascii="Arial" w:eastAsia="Times New Roman" w:hAnsi="Arial" w:cs="Arial"/>
      <w:b/>
      <w:bCs/>
      <w:color w:val="333399"/>
      <w:sz w:val="28"/>
      <w:szCs w:val="32"/>
      <w:lang w:eastAsia="zh-CN"/>
    </w:rPr>
  </w:style>
  <w:style w:type="character" w:customStyle="1" w:styleId="2Char">
    <w:name w:val="Επικεφαλίδα 2 Char"/>
    <w:basedOn w:val="a0"/>
    <w:link w:val="2"/>
    <w:qFormat/>
    <w:rsid w:val="0063009E"/>
    <w:rPr>
      <w:rFonts w:ascii="Arial" w:eastAsia="Times New Roman" w:hAnsi="Arial" w:cs="Arial"/>
      <w:b/>
      <w:color w:val="002060"/>
      <w:sz w:val="24"/>
      <w:lang w:val="en-GB" w:eastAsia="zh-CN"/>
    </w:rPr>
  </w:style>
  <w:style w:type="character" w:customStyle="1" w:styleId="3Char">
    <w:name w:val="Επικεφαλίδα 3 Char"/>
    <w:basedOn w:val="a0"/>
    <w:link w:val="3"/>
    <w:qFormat/>
    <w:rsid w:val="0063009E"/>
    <w:rPr>
      <w:rFonts w:ascii="Arial" w:eastAsia="Times New Roman" w:hAnsi="Arial" w:cs="Times New Roman"/>
      <w:b/>
      <w:bCs/>
      <w:szCs w:val="26"/>
      <w:lang w:val="en-GB" w:eastAsia="zh-CN"/>
    </w:rPr>
  </w:style>
  <w:style w:type="character" w:customStyle="1" w:styleId="4Char">
    <w:name w:val="Επικεφαλίδα 4 Char"/>
    <w:basedOn w:val="a0"/>
    <w:link w:val="4"/>
    <w:rsid w:val="0063009E"/>
    <w:rPr>
      <w:rFonts w:ascii="Arial" w:eastAsia="Times New Roman" w:hAnsi="Arial" w:cs="Times New Roman"/>
      <w:b/>
      <w:bCs/>
      <w:szCs w:val="28"/>
      <w:lang w:val="en-GB" w:eastAsia="zh-CN"/>
    </w:rPr>
  </w:style>
  <w:style w:type="character" w:customStyle="1" w:styleId="5Char">
    <w:name w:val="Επικεφαλίδα 5 Char"/>
    <w:basedOn w:val="a0"/>
    <w:link w:val="5"/>
    <w:rsid w:val="0063009E"/>
    <w:rPr>
      <w:rFonts w:ascii="Lucida Sans" w:eastAsia="Times New Roman" w:hAnsi="Lucida Sans" w:cs="Lucida Sans"/>
      <w:b/>
      <w:szCs w:val="20"/>
      <w:lang w:eastAsia="zh-CN"/>
    </w:rPr>
  </w:style>
  <w:style w:type="paragraph" w:customStyle="1" w:styleId="71">
    <w:name w:val="Επικεφαλίδα 71"/>
    <w:basedOn w:val="a"/>
    <w:next w:val="a"/>
    <w:uiPriority w:val="9"/>
    <w:semiHidden/>
    <w:unhideWhenUsed/>
    <w:qFormat/>
    <w:rsid w:val="0063009E"/>
    <w:pPr>
      <w:keepNext/>
      <w:keepLines/>
      <w:suppressAutoHyphens/>
      <w:spacing w:before="40" w:after="0" w:line="240" w:lineRule="auto"/>
      <w:jc w:val="both"/>
      <w:outlineLvl w:val="6"/>
    </w:pPr>
    <w:rPr>
      <w:rFonts w:ascii="Calibri Light" w:eastAsia="Calibri Light" w:hAnsi="Calibri Light" w:cs="Calibri Light"/>
      <w:i/>
      <w:iCs/>
      <w:color w:val="1F4D78"/>
      <w:szCs w:val="24"/>
      <w:lang w:val="en-GB" w:eastAsia="zh-CN"/>
    </w:rPr>
  </w:style>
  <w:style w:type="paragraph" w:customStyle="1" w:styleId="81">
    <w:name w:val="Επικεφαλίδα 81"/>
    <w:basedOn w:val="a"/>
    <w:next w:val="a"/>
    <w:uiPriority w:val="9"/>
    <w:semiHidden/>
    <w:unhideWhenUsed/>
    <w:qFormat/>
    <w:rsid w:val="0063009E"/>
    <w:pPr>
      <w:keepNext/>
      <w:keepLines/>
      <w:suppressAutoHyphens/>
      <w:spacing w:before="40" w:after="0" w:line="240" w:lineRule="auto"/>
      <w:jc w:val="both"/>
      <w:outlineLvl w:val="7"/>
    </w:pPr>
    <w:rPr>
      <w:rFonts w:ascii="Calibri Light" w:eastAsia="Calibri Light" w:hAnsi="Calibri Light" w:cs="Calibri Light"/>
      <w:color w:val="272727"/>
      <w:sz w:val="21"/>
      <w:szCs w:val="21"/>
      <w:lang w:val="en-GB" w:eastAsia="zh-CN"/>
    </w:rPr>
  </w:style>
  <w:style w:type="numbering" w:customStyle="1" w:styleId="10">
    <w:name w:val="Χωρίς λίστα1"/>
    <w:next w:val="a2"/>
    <w:uiPriority w:val="99"/>
    <w:semiHidden/>
    <w:unhideWhenUsed/>
    <w:rsid w:val="0063009E"/>
  </w:style>
  <w:style w:type="character" w:customStyle="1" w:styleId="7Char">
    <w:name w:val="Επικεφαλίδα 7 Char"/>
    <w:basedOn w:val="a0"/>
    <w:link w:val="7"/>
    <w:uiPriority w:val="9"/>
    <w:semiHidden/>
    <w:qFormat/>
    <w:rsid w:val="0063009E"/>
    <w:rPr>
      <w:rFonts w:ascii="Calibri Light" w:eastAsia="Calibri Light" w:hAnsi="Calibri Light" w:cs="Calibri Light"/>
      <w:i/>
      <w:iCs/>
      <w:color w:val="1F4D78"/>
      <w:sz w:val="22"/>
      <w:szCs w:val="24"/>
      <w:lang w:val="en-GB" w:eastAsia="zh-CN"/>
    </w:rPr>
  </w:style>
  <w:style w:type="character" w:customStyle="1" w:styleId="8Char">
    <w:name w:val="Επικεφαλίδα 8 Char"/>
    <w:basedOn w:val="a0"/>
    <w:link w:val="8"/>
    <w:uiPriority w:val="9"/>
    <w:semiHidden/>
    <w:qFormat/>
    <w:rsid w:val="0063009E"/>
    <w:rPr>
      <w:rFonts w:ascii="Calibri Light" w:eastAsia="Calibri Light" w:hAnsi="Calibri Light" w:cs="Calibri Light"/>
      <w:color w:val="272727"/>
      <w:sz w:val="21"/>
      <w:szCs w:val="21"/>
      <w:lang w:val="en-GB" w:eastAsia="zh-CN"/>
    </w:rPr>
  </w:style>
  <w:style w:type="character" w:customStyle="1" w:styleId="WW8Num1z0">
    <w:name w:val="WW8Num1z0"/>
    <w:qFormat/>
    <w:rsid w:val="0063009E"/>
  </w:style>
  <w:style w:type="character" w:customStyle="1" w:styleId="WW8Num1z1">
    <w:name w:val="WW8Num1z1"/>
    <w:qFormat/>
    <w:rsid w:val="0063009E"/>
  </w:style>
  <w:style w:type="character" w:customStyle="1" w:styleId="WW8Num1z2">
    <w:name w:val="WW8Num1z2"/>
    <w:qFormat/>
    <w:rsid w:val="0063009E"/>
  </w:style>
  <w:style w:type="character" w:customStyle="1" w:styleId="WW8Num1z3">
    <w:name w:val="WW8Num1z3"/>
    <w:qFormat/>
    <w:rsid w:val="0063009E"/>
  </w:style>
  <w:style w:type="character" w:customStyle="1" w:styleId="WW8Num1z4">
    <w:name w:val="WW8Num1z4"/>
    <w:qFormat/>
    <w:rsid w:val="0063009E"/>
    <w:rPr>
      <w:rFonts w:ascii="Arial" w:hAnsi="Arial" w:cs="Times New Roman"/>
      <w:b w:val="0"/>
      <w:i w:val="0"/>
      <w:sz w:val="20"/>
      <w:szCs w:val="20"/>
    </w:rPr>
  </w:style>
  <w:style w:type="character" w:customStyle="1" w:styleId="WW8Num1z5">
    <w:name w:val="WW8Num1z5"/>
    <w:qFormat/>
    <w:rsid w:val="0063009E"/>
  </w:style>
  <w:style w:type="character" w:customStyle="1" w:styleId="WW8Num1z6">
    <w:name w:val="WW8Num1z6"/>
    <w:qFormat/>
    <w:rsid w:val="0063009E"/>
  </w:style>
  <w:style w:type="character" w:customStyle="1" w:styleId="WW8Num1z7">
    <w:name w:val="WW8Num1z7"/>
    <w:qFormat/>
    <w:rsid w:val="0063009E"/>
  </w:style>
  <w:style w:type="character" w:customStyle="1" w:styleId="WW8Num1z8">
    <w:name w:val="WW8Num1z8"/>
    <w:qFormat/>
    <w:rsid w:val="0063009E"/>
  </w:style>
  <w:style w:type="character" w:customStyle="1" w:styleId="WW8Num2z0">
    <w:name w:val="WW8Num2z0"/>
    <w:qFormat/>
    <w:rsid w:val="0063009E"/>
  </w:style>
  <w:style w:type="character" w:customStyle="1" w:styleId="WW8Num2z1">
    <w:name w:val="WW8Num2z1"/>
    <w:qFormat/>
    <w:rsid w:val="0063009E"/>
  </w:style>
  <w:style w:type="character" w:customStyle="1" w:styleId="WW8Num2z2">
    <w:name w:val="WW8Num2z2"/>
    <w:qFormat/>
    <w:rsid w:val="0063009E"/>
  </w:style>
  <w:style w:type="character" w:customStyle="1" w:styleId="WW8Num2z3">
    <w:name w:val="WW8Num2z3"/>
    <w:qFormat/>
    <w:rsid w:val="0063009E"/>
  </w:style>
  <w:style w:type="character" w:customStyle="1" w:styleId="WW8Num2z4">
    <w:name w:val="WW8Num2z4"/>
    <w:qFormat/>
    <w:rsid w:val="0063009E"/>
    <w:rPr>
      <w:rFonts w:ascii="Arial" w:hAnsi="Arial" w:cs="Times New Roman"/>
      <w:b w:val="0"/>
      <w:i w:val="0"/>
      <w:sz w:val="20"/>
      <w:szCs w:val="20"/>
    </w:rPr>
  </w:style>
  <w:style w:type="character" w:customStyle="1" w:styleId="WW8Num2z5">
    <w:name w:val="WW8Num2z5"/>
    <w:qFormat/>
    <w:rsid w:val="0063009E"/>
  </w:style>
  <w:style w:type="character" w:customStyle="1" w:styleId="WW8Num2z6">
    <w:name w:val="WW8Num2z6"/>
    <w:qFormat/>
    <w:rsid w:val="0063009E"/>
  </w:style>
  <w:style w:type="character" w:customStyle="1" w:styleId="WW8Num2z7">
    <w:name w:val="WW8Num2z7"/>
    <w:qFormat/>
    <w:rsid w:val="0063009E"/>
  </w:style>
  <w:style w:type="character" w:customStyle="1" w:styleId="WW8Num2z8">
    <w:name w:val="WW8Num2z8"/>
    <w:qFormat/>
    <w:rsid w:val="0063009E"/>
  </w:style>
  <w:style w:type="character" w:customStyle="1" w:styleId="WW8Num3z0">
    <w:name w:val="WW8Num3z0"/>
    <w:qFormat/>
    <w:rsid w:val="0063009E"/>
    <w:rPr>
      <w:rFonts w:ascii="Symbol" w:hAnsi="Symbol" w:cs="Symbol"/>
      <w:lang w:val="el-GR"/>
    </w:rPr>
  </w:style>
  <w:style w:type="character" w:customStyle="1" w:styleId="WW8Num4z0">
    <w:name w:val="WW8Num4z0"/>
    <w:qFormat/>
    <w:rsid w:val="0063009E"/>
    <w:rPr>
      <w:lang w:val="el-GR"/>
    </w:rPr>
  </w:style>
  <w:style w:type="character" w:customStyle="1" w:styleId="WW8Num5z0">
    <w:name w:val="WW8Num5z0"/>
    <w:qFormat/>
    <w:rsid w:val="0063009E"/>
    <w:rPr>
      <w:rFonts w:ascii="Webdings" w:hAnsi="Webdings" w:cs="Webdings"/>
      <w:color w:val="333399"/>
      <w:sz w:val="16"/>
    </w:rPr>
  </w:style>
  <w:style w:type="character" w:customStyle="1" w:styleId="WW8Num6z0">
    <w:name w:val="WW8Num6z0"/>
    <w:qFormat/>
    <w:rsid w:val="0063009E"/>
    <w:rPr>
      <w:rFonts w:ascii="Symbol" w:hAnsi="Symbol" w:cs="Symbol"/>
      <w:strike/>
      <w:color w:val="0070C0"/>
      <w:kern w:val="2"/>
      <w:position w:val="0"/>
      <w:sz w:val="24"/>
      <w:vertAlign w:val="baseline"/>
      <w:lang w:val="el-GR"/>
    </w:rPr>
  </w:style>
  <w:style w:type="character" w:customStyle="1" w:styleId="WW8Num7z0">
    <w:name w:val="WW8Num7z0"/>
    <w:qFormat/>
    <w:rsid w:val="0063009E"/>
    <w:rPr>
      <w:rFonts w:ascii="Symbol" w:hAnsi="Symbol" w:cs="Symbol"/>
      <w:shd w:val="clear" w:color="auto" w:fill="C0C0C0"/>
      <w:lang w:val="el-GR"/>
    </w:rPr>
  </w:style>
  <w:style w:type="character" w:customStyle="1" w:styleId="WW8Num8z0">
    <w:name w:val="WW8Num8z0"/>
    <w:qFormat/>
    <w:rsid w:val="0063009E"/>
    <w:rPr>
      <w:b/>
      <w:bCs/>
      <w:szCs w:val="22"/>
      <w:lang w:val="el-GR"/>
    </w:rPr>
  </w:style>
  <w:style w:type="character" w:customStyle="1" w:styleId="WW8Num8z1">
    <w:name w:val="WW8Num8z1"/>
    <w:qFormat/>
    <w:rsid w:val="0063009E"/>
  </w:style>
  <w:style w:type="character" w:customStyle="1" w:styleId="WW8Num8z2">
    <w:name w:val="WW8Num8z2"/>
    <w:qFormat/>
    <w:rsid w:val="0063009E"/>
  </w:style>
  <w:style w:type="character" w:customStyle="1" w:styleId="WW8Num8z3">
    <w:name w:val="WW8Num8z3"/>
    <w:qFormat/>
    <w:rsid w:val="0063009E"/>
  </w:style>
  <w:style w:type="character" w:customStyle="1" w:styleId="WW8Num8z4">
    <w:name w:val="WW8Num8z4"/>
    <w:qFormat/>
    <w:rsid w:val="0063009E"/>
  </w:style>
  <w:style w:type="character" w:customStyle="1" w:styleId="WW8Num8z5">
    <w:name w:val="WW8Num8z5"/>
    <w:qFormat/>
    <w:rsid w:val="0063009E"/>
  </w:style>
  <w:style w:type="character" w:customStyle="1" w:styleId="WW8Num8z6">
    <w:name w:val="WW8Num8z6"/>
    <w:qFormat/>
    <w:rsid w:val="0063009E"/>
  </w:style>
  <w:style w:type="character" w:customStyle="1" w:styleId="WW8Num8z7">
    <w:name w:val="WW8Num8z7"/>
    <w:qFormat/>
    <w:rsid w:val="0063009E"/>
  </w:style>
  <w:style w:type="character" w:customStyle="1" w:styleId="WW8Num8z8">
    <w:name w:val="WW8Num8z8"/>
    <w:qFormat/>
    <w:rsid w:val="0063009E"/>
  </w:style>
  <w:style w:type="character" w:customStyle="1" w:styleId="WW8Num9z0">
    <w:name w:val="WW8Num9z0"/>
    <w:qFormat/>
    <w:rsid w:val="0063009E"/>
    <w:rPr>
      <w:b/>
      <w:bCs/>
      <w:szCs w:val="22"/>
      <w:lang w:val="el-GR"/>
    </w:rPr>
  </w:style>
  <w:style w:type="character" w:customStyle="1" w:styleId="WW8Num9z1">
    <w:name w:val="WW8Num9z1"/>
    <w:qFormat/>
    <w:rsid w:val="0063009E"/>
    <w:rPr>
      <w:rFonts w:eastAsia="Calibri"/>
      <w:lang w:val="el-GR"/>
    </w:rPr>
  </w:style>
  <w:style w:type="character" w:customStyle="1" w:styleId="WW8Num9z2">
    <w:name w:val="WW8Num9z2"/>
    <w:qFormat/>
    <w:rsid w:val="0063009E"/>
  </w:style>
  <w:style w:type="character" w:customStyle="1" w:styleId="WW8Num9z3">
    <w:name w:val="WW8Num9z3"/>
    <w:qFormat/>
    <w:rsid w:val="0063009E"/>
  </w:style>
  <w:style w:type="character" w:customStyle="1" w:styleId="WW8Num9z4">
    <w:name w:val="WW8Num9z4"/>
    <w:qFormat/>
    <w:rsid w:val="0063009E"/>
  </w:style>
  <w:style w:type="character" w:customStyle="1" w:styleId="WW8Num9z5">
    <w:name w:val="WW8Num9z5"/>
    <w:qFormat/>
    <w:rsid w:val="0063009E"/>
  </w:style>
  <w:style w:type="character" w:customStyle="1" w:styleId="WW8Num9z6">
    <w:name w:val="WW8Num9z6"/>
    <w:qFormat/>
    <w:rsid w:val="0063009E"/>
  </w:style>
  <w:style w:type="character" w:customStyle="1" w:styleId="WW8Num9z7">
    <w:name w:val="WW8Num9z7"/>
    <w:qFormat/>
    <w:rsid w:val="0063009E"/>
  </w:style>
  <w:style w:type="character" w:customStyle="1" w:styleId="WW8Num9z8">
    <w:name w:val="WW8Num9z8"/>
    <w:qFormat/>
    <w:rsid w:val="0063009E"/>
  </w:style>
  <w:style w:type="character" w:customStyle="1" w:styleId="WW8Num10z0">
    <w:name w:val="WW8Num10z0"/>
    <w:qFormat/>
    <w:rsid w:val="0063009E"/>
    <w:rPr>
      <w:rFonts w:ascii="Symbol" w:hAnsi="Symbol" w:cs="OpenSymbol"/>
      <w:color w:val="5B9BD5"/>
    </w:rPr>
  </w:style>
  <w:style w:type="character" w:customStyle="1" w:styleId="WW8Num11z0">
    <w:name w:val="WW8Num11z0"/>
    <w:qFormat/>
    <w:rsid w:val="0063009E"/>
    <w:rPr>
      <w:rFonts w:ascii="Angsana New" w:hAnsi="Angsana New" w:cs="Angsana New"/>
      <w:color w:val="000000"/>
      <w:kern w:val="2"/>
      <w:szCs w:val="22"/>
      <w:shd w:val="clear" w:color="auto" w:fill="FFFFFF"/>
      <w:lang w:val="el-GR"/>
    </w:rPr>
  </w:style>
  <w:style w:type="character" w:customStyle="1" w:styleId="WW8Num11z1">
    <w:name w:val="WW8Num11z1"/>
    <w:qFormat/>
    <w:rsid w:val="0063009E"/>
    <w:rPr>
      <w:rFonts w:ascii="Courier New" w:hAnsi="Courier New" w:cs="Courier New"/>
    </w:rPr>
  </w:style>
  <w:style w:type="character" w:customStyle="1" w:styleId="WW8Num11z2">
    <w:name w:val="WW8Num11z2"/>
    <w:qFormat/>
    <w:rsid w:val="0063009E"/>
    <w:rPr>
      <w:rFonts w:ascii="Wingdings" w:hAnsi="Wingdings" w:cs="Wingdings"/>
    </w:rPr>
  </w:style>
  <w:style w:type="character" w:customStyle="1" w:styleId="WW8Num11z3">
    <w:name w:val="WW8Num11z3"/>
    <w:qFormat/>
    <w:rsid w:val="0063009E"/>
    <w:rPr>
      <w:rFonts w:ascii="Symbol" w:hAnsi="Symbol" w:cs="Symbol"/>
    </w:rPr>
  </w:style>
  <w:style w:type="character" w:customStyle="1" w:styleId="WW8Num12z0">
    <w:name w:val="WW8Num12z0"/>
    <w:qFormat/>
    <w:rsid w:val="0063009E"/>
    <w:rPr>
      <w:rFonts w:ascii="Symbol" w:hAnsi="Symbol" w:cs="Symbol"/>
    </w:rPr>
  </w:style>
  <w:style w:type="character" w:customStyle="1" w:styleId="WW8Num12z1">
    <w:name w:val="WW8Num12z1"/>
    <w:qFormat/>
    <w:rsid w:val="0063009E"/>
    <w:rPr>
      <w:rFonts w:ascii="Courier New" w:hAnsi="Courier New" w:cs="Courier New"/>
    </w:rPr>
  </w:style>
  <w:style w:type="character" w:customStyle="1" w:styleId="WW8Num12z2">
    <w:name w:val="WW8Num12z2"/>
    <w:qFormat/>
    <w:rsid w:val="0063009E"/>
    <w:rPr>
      <w:rFonts w:ascii="Wingdings" w:hAnsi="Wingdings" w:cs="Wingdings"/>
    </w:rPr>
  </w:style>
  <w:style w:type="character" w:customStyle="1" w:styleId="WW8Num7z1">
    <w:name w:val="WW8Num7z1"/>
    <w:qFormat/>
    <w:rsid w:val="0063009E"/>
  </w:style>
  <w:style w:type="character" w:customStyle="1" w:styleId="WW8Num7z2">
    <w:name w:val="WW8Num7z2"/>
    <w:qFormat/>
    <w:rsid w:val="0063009E"/>
  </w:style>
  <w:style w:type="character" w:customStyle="1" w:styleId="WW8Num7z3">
    <w:name w:val="WW8Num7z3"/>
    <w:qFormat/>
    <w:rsid w:val="0063009E"/>
  </w:style>
  <w:style w:type="character" w:customStyle="1" w:styleId="WW8Num7z4">
    <w:name w:val="WW8Num7z4"/>
    <w:qFormat/>
    <w:rsid w:val="0063009E"/>
  </w:style>
  <w:style w:type="character" w:customStyle="1" w:styleId="WW8Num7z5">
    <w:name w:val="WW8Num7z5"/>
    <w:qFormat/>
    <w:rsid w:val="0063009E"/>
  </w:style>
  <w:style w:type="character" w:customStyle="1" w:styleId="WW8Num7z6">
    <w:name w:val="WW8Num7z6"/>
    <w:qFormat/>
    <w:rsid w:val="0063009E"/>
  </w:style>
  <w:style w:type="character" w:customStyle="1" w:styleId="WW8Num7z7">
    <w:name w:val="WW8Num7z7"/>
    <w:qFormat/>
    <w:rsid w:val="0063009E"/>
  </w:style>
  <w:style w:type="character" w:customStyle="1" w:styleId="WW8Num7z8">
    <w:name w:val="WW8Num7z8"/>
    <w:qFormat/>
    <w:rsid w:val="0063009E"/>
  </w:style>
  <w:style w:type="character" w:customStyle="1" w:styleId="WW-DefaultParagraphFont">
    <w:name w:val="WW-Default Paragraph Font"/>
    <w:qFormat/>
    <w:rsid w:val="0063009E"/>
  </w:style>
  <w:style w:type="character" w:customStyle="1" w:styleId="WW-DefaultParagraphFont1">
    <w:name w:val="WW-Default Paragraph Font1"/>
    <w:qFormat/>
    <w:rsid w:val="0063009E"/>
  </w:style>
  <w:style w:type="character" w:customStyle="1" w:styleId="11">
    <w:name w:val="Προεπιλεγμένη γραμματοσειρά1"/>
    <w:qFormat/>
    <w:rsid w:val="0063009E"/>
  </w:style>
  <w:style w:type="character" w:customStyle="1" w:styleId="WW-DefaultParagraphFont11">
    <w:name w:val="WW-Default Paragraph Font11"/>
    <w:qFormat/>
    <w:rsid w:val="0063009E"/>
  </w:style>
  <w:style w:type="character" w:customStyle="1" w:styleId="WW8Num10z1">
    <w:name w:val="WW8Num10z1"/>
    <w:qFormat/>
    <w:rsid w:val="0063009E"/>
    <w:rPr>
      <w:rFonts w:eastAsia="Calibri"/>
      <w:lang w:val="el-GR"/>
    </w:rPr>
  </w:style>
  <w:style w:type="character" w:customStyle="1" w:styleId="WW8Num10z2">
    <w:name w:val="WW8Num10z2"/>
    <w:qFormat/>
    <w:rsid w:val="0063009E"/>
  </w:style>
  <w:style w:type="character" w:customStyle="1" w:styleId="WW8Num10z3">
    <w:name w:val="WW8Num10z3"/>
    <w:qFormat/>
    <w:rsid w:val="0063009E"/>
  </w:style>
  <w:style w:type="character" w:customStyle="1" w:styleId="WW8Num10z4">
    <w:name w:val="WW8Num10z4"/>
    <w:qFormat/>
    <w:rsid w:val="0063009E"/>
  </w:style>
  <w:style w:type="character" w:customStyle="1" w:styleId="WW8Num10z5">
    <w:name w:val="WW8Num10z5"/>
    <w:qFormat/>
    <w:rsid w:val="0063009E"/>
  </w:style>
  <w:style w:type="character" w:customStyle="1" w:styleId="WW8Num10z6">
    <w:name w:val="WW8Num10z6"/>
    <w:qFormat/>
    <w:rsid w:val="0063009E"/>
  </w:style>
  <w:style w:type="character" w:customStyle="1" w:styleId="WW8Num10z7">
    <w:name w:val="WW8Num10z7"/>
    <w:qFormat/>
    <w:rsid w:val="0063009E"/>
  </w:style>
  <w:style w:type="character" w:customStyle="1" w:styleId="WW8Num10z8">
    <w:name w:val="WW8Num10z8"/>
    <w:qFormat/>
    <w:rsid w:val="0063009E"/>
  </w:style>
  <w:style w:type="character" w:customStyle="1" w:styleId="DefaultParagraphFont2">
    <w:name w:val="Default Paragraph Font2"/>
    <w:qFormat/>
    <w:rsid w:val="0063009E"/>
  </w:style>
  <w:style w:type="character" w:customStyle="1" w:styleId="WW8Num11z4">
    <w:name w:val="WW8Num11z4"/>
    <w:qFormat/>
    <w:rsid w:val="0063009E"/>
  </w:style>
  <w:style w:type="character" w:customStyle="1" w:styleId="WW8Num11z5">
    <w:name w:val="WW8Num11z5"/>
    <w:qFormat/>
    <w:rsid w:val="0063009E"/>
  </w:style>
  <w:style w:type="character" w:customStyle="1" w:styleId="WW8Num11z6">
    <w:name w:val="WW8Num11z6"/>
    <w:qFormat/>
    <w:rsid w:val="0063009E"/>
  </w:style>
  <w:style w:type="character" w:customStyle="1" w:styleId="WW8Num11z7">
    <w:name w:val="WW8Num11z7"/>
    <w:qFormat/>
    <w:rsid w:val="0063009E"/>
  </w:style>
  <w:style w:type="character" w:customStyle="1" w:styleId="WW8Num11z8">
    <w:name w:val="WW8Num11z8"/>
    <w:qFormat/>
    <w:rsid w:val="0063009E"/>
  </w:style>
  <w:style w:type="character" w:customStyle="1" w:styleId="WW8Num12z3">
    <w:name w:val="WW8Num12z3"/>
    <w:qFormat/>
    <w:rsid w:val="0063009E"/>
  </w:style>
  <w:style w:type="character" w:customStyle="1" w:styleId="WW8Num12z4">
    <w:name w:val="WW8Num12z4"/>
    <w:qFormat/>
    <w:rsid w:val="0063009E"/>
  </w:style>
  <w:style w:type="character" w:customStyle="1" w:styleId="WW8Num12z5">
    <w:name w:val="WW8Num12z5"/>
    <w:qFormat/>
    <w:rsid w:val="0063009E"/>
  </w:style>
  <w:style w:type="character" w:customStyle="1" w:styleId="WW8Num12z6">
    <w:name w:val="WW8Num12z6"/>
    <w:qFormat/>
    <w:rsid w:val="0063009E"/>
  </w:style>
  <w:style w:type="character" w:customStyle="1" w:styleId="WW8Num12z7">
    <w:name w:val="WW8Num12z7"/>
    <w:qFormat/>
    <w:rsid w:val="0063009E"/>
  </w:style>
  <w:style w:type="character" w:customStyle="1" w:styleId="WW8Num12z8">
    <w:name w:val="WW8Num12z8"/>
    <w:qFormat/>
    <w:rsid w:val="0063009E"/>
  </w:style>
  <w:style w:type="character" w:customStyle="1" w:styleId="WW8Num13z0">
    <w:name w:val="WW8Num13z0"/>
    <w:qFormat/>
    <w:rsid w:val="0063009E"/>
    <w:rPr>
      <w:rFonts w:ascii="Symbol" w:hAnsi="Symbol" w:cs="OpenSymbol"/>
    </w:rPr>
  </w:style>
  <w:style w:type="character" w:customStyle="1" w:styleId="WW-DefaultParagraphFont111">
    <w:name w:val="WW-Default Paragraph Font111"/>
    <w:qFormat/>
    <w:rsid w:val="0063009E"/>
  </w:style>
  <w:style w:type="character" w:customStyle="1" w:styleId="WW8Num13z1">
    <w:name w:val="WW8Num13z1"/>
    <w:qFormat/>
    <w:rsid w:val="0063009E"/>
    <w:rPr>
      <w:rFonts w:eastAsia="Calibri"/>
      <w:lang w:val="el-GR"/>
    </w:rPr>
  </w:style>
  <w:style w:type="character" w:customStyle="1" w:styleId="WW8Num13z2">
    <w:name w:val="WW8Num13z2"/>
    <w:qFormat/>
    <w:rsid w:val="0063009E"/>
  </w:style>
  <w:style w:type="character" w:customStyle="1" w:styleId="WW8Num13z3">
    <w:name w:val="WW8Num13z3"/>
    <w:qFormat/>
    <w:rsid w:val="0063009E"/>
  </w:style>
  <w:style w:type="character" w:customStyle="1" w:styleId="WW8Num13z4">
    <w:name w:val="WW8Num13z4"/>
    <w:qFormat/>
    <w:rsid w:val="0063009E"/>
  </w:style>
  <w:style w:type="character" w:customStyle="1" w:styleId="WW8Num13z5">
    <w:name w:val="WW8Num13z5"/>
    <w:qFormat/>
    <w:rsid w:val="0063009E"/>
  </w:style>
  <w:style w:type="character" w:customStyle="1" w:styleId="WW8Num13z6">
    <w:name w:val="WW8Num13z6"/>
    <w:qFormat/>
    <w:rsid w:val="0063009E"/>
  </w:style>
  <w:style w:type="character" w:customStyle="1" w:styleId="WW8Num13z7">
    <w:name w:val="WW8Num13z7"/>
    <w:qFormat/>
    <w:rsid w:val="0063009E"/>
  </w:style>
  <w:style w:type="character" w:customStyle="1" w:styleId="WW8Num13z8">
    <w:name w:val="WW8Num13z8"/>
    <w:qFormat/>
    <w:rsid w:val="0063009E"/>
  </w:style>
  <w:style w:type="character" w:customStyle="1" w:styleId="WW8Num14z0">
    <w:name w:val="WW8Num14z0"/>
    <w:qFormat/>
    <w:rsid w:val="0063009E"/>
    <w:rPr>
      <w:rFonts w:ascii="Symbol" w:hAnsi="Symbol" w:cs="OpenSymbol"/>
    </w:rPr>
  </w:style>
  <w:style w:type="character" w:customStyle="1" w:styleId="WW8Num14z1">
    <w:name w:val="WW8Num14z1"/>
    <w:qFormat/>
    <w:rsid w:val="0063009E"/>
  </w:style>
  <w:style w:type="character" w:customStyle="1" w:styleId="WW8Num14z2">
    <w:name w:val="WW8Num14z2"/>
    <w:qFormat/>
    <w:rsid w:val="0063009E"/>
  </w:style>
  <w:style w:type="character" w:customStyle="1" w:styleId="WW8Num14z3">
    <w:name w:val="WW8Num14z3"/>
    <w:qFormat/>
    <w:rsid w:val="0063009E"/>
  </w:style>
  <w:style w:type="character" w:customStyle="1" w:styleId="WW8Num14z4">
    <w:name w:val="WW8Num14z4"/>
    <w:qFormat/>
    <w:rsid w:val="0063009E"/>
  </w:style>
  <w:style w:type="character" w:customStyle="1" w:styleId="WW8Num14z5">
    <w:name w:val="WW8Num14z5"/>
    <w:qFormat/>
    <w:rsid w:val="0063009E"/>
  </w:style>
  <w:style w:type="character" w:customStyle="1" w:styleId="WW8Num14z6">
    <w:name w:val="WW8Num14z6"/>
    <w:qFormat/>
    <w:rsid w:val="0063009E"/>
  </w:style>
  <w:style w:type="character" w:customStyle="1" w:styleId="WW8Num14z7">
    <w:name w:val="WW8Num14z7"/>
    <w:qFormat/>
    <w:rsid w:val="0063009E"/>
  </w:style>
  <w:style w:type="character" w:customStyle="1" w:styleId="WW8Num14z8">
    <w:name w:val="WW8Num14z8"/>
    <w:qFormat/>
    <w:rsid w:val="0063009E"/>
  </w:style>
  <w:style w:type="character" w:customStyle="1" w:styleId="WW8Num15z0">
    <w:name w:val="WW8Num15z0"/>
    <w:qFormat/>
    <w:rsid w:val="0063009E"/>
  </w:style>
  <w:style w:type="character" w:customStyle="1" w:styleId="WW8Num15z1">
    <w:name w:val="WW8Num15z1"/>
    <w:qFormat/>
    <w:rsid w:val="0063009E"/>
  </w:style>
  <w:style w:type="character" w:customStyle="1" w:styleId="WW8Num15z2">
    <w:name w:val="WW8Num15z2"/>
    <w:qFormat/>
    <w:rsid w:val="0063009E"/>
  </w:style>
  <w:style w:type="character" w:customStyle="1" w:styleId="WW8Num15z3">
    <w:name w:val="WW8Num15z3"/>
    <w:qFormat/>
    <w:rsid w:val="0063009E"/>
  </w:style>
  <w:style w:type="character" w:customStyle="1" w:styleId="WW8Num15z4">
    <w:name w:val="WW8Num15z4"/>
    <w:qFormat/>
    <w:rsid w:val="0063009E"/>
  </w:style>
  <w:style w:type="character" w:customStyle="1" w:styleId="WW8Num15z5">
    <w:name w:val="WW8Num15z5"/>
    <w:qFormat/>
    <w:rsid w:val="0063009E"/>
  </w:style>
  <w:style w:type="character" w:customStyle="1" w:styleId="WW8Num15z6">
    <w:name w:val="WW8Num15z6"/>
    <w:qFormat/>
    <w:rsid w:val="0063009E"/>
  </w:style>
  <w:style w:type="character" w:customStyle="1" w:styleId="WW8Num15z7">
    <w:name w:val="WW8Num15z7"/>
    <w:qFormat/>
    <w:rsid w:val="0063009E"/>
  </w:style>
  <w:style w:type="character" w:customStyle="1" w:styleId="WW8Num15z8">
    <w:name w:val="WW8Num15z8"/>
    <w:qFormat/>
    <w:rsid w:val="0063009E"/>
  </w:style>
  <w:style w:type="character" w:customStyle="1" w:styleId="WW8Num16z0">
    <w:name w:val="WW8Num16z0"/>
    <w:qFormat/>
    <w:rsid w:val="0063009E"/>
  </w:style>
  <w:style w:type="character" w:customStyle="1" w:styleId="WW8Num16z1">
    <w:name w:val="WW8Num16z1"/>
    <w:qFormat/>
    <w:rsid w:val="0063009E"/>
  </w:style>
  <w:style w:type="character" w:customStyle="1" w:styleId="WW8Num16z2">
    <w:name w:val="WW8Num16z2"/>
    <w:qFormat/>
    <w:rsid w:val="0063009E"/>
  </w:style>
  <w:style w:type="character" w:customStyle="1" w:styleId="WW8Num16z3">
    <w:name w:val="WW8Num16z3"/>
    <w:qFormat/>
    <w:rsid w:val="0063009E"/>
  </w:style>
  <w:style w:type="character" w:customStyle="1" w:styleId="WW8Num16z4">
    <w:name w:val="WW8Num16z4"/>
    <w:qFormat/>
    <w:rsid w:val="0063009E"/>
  </w:style>
  <w:style w:type="character" w:customStyle="1" w:styleId="WW8Num16z5">
    <w:name w:val="WW8Num16z5"/>
    <w:qFormat/>
    <w:rsid w:val="0063009E"/>
  </w:style>
  <w:style w:type="character" w:customStyle="1" w:styleId="WW8Num16z6">
    <w:name w:val="WW8Num16z6"/>
    <w:qFormat/>
    <w:rsid w:val="0063009E"/>
  </w:style>
  <w:style w:type="character" w:customStyle="1" w:styleId="WW8Num16z7">
    <w:name w:val="WW8Num16z7"/>
    <w:qFormat/>
    <w:rsid w:val="0063009E"/>
  </w:style>
  <w:style w:type="character" w:customStyle="1" w:styleId="WW8Num16z8">
    <w:name w:val="WW8Num16z8"/>
    <w:qFormat/>
    <w:rsid w:val="0063009E"/>
  </w:style>
  <w:style w:type="character" w:customStyle="1" w:styleId="WW-DefaultParagraphFont1111">
    <w:name w:val="WW-Default Paragraph Font1111"/>
    <w:qFormat/>
    <w:rsid w:val="0063009E"/>
  </w:style>
  <w:style w:type="character" w:customStyle="1" w:styleId="WW-DefaultParagraphFont11111">
    <w:name w:val="WW-Default Paragraph Font11111"/>
    <w:qFormat/>
    <w:rsid w:val="0063009E"/>
  </w:style>
  <w:style w:type="character" w:customStyle="1" w:styleId="WW-DefaultParagraphFont111111">
    <w:name w:val="WW-Default Paragraph Font111111"/>
    <w:qFormat/>
    <w:rsid w:val="0063009E"/>
  </w:style>
  <w:style w:type="character" w:customStyle="1" w:styleId="WW-DefaultParagraphFont1111111">
    <w:name w:val="WW-Default Paragraph Font1111111"/>
    <w:qFormat/>
    <w:rsid w:val="0063009E"/>
  </w:style>
  <w:style w:type="character" w:customStyle="1" w:styleId="WW-DefaultParagraphFont11111111">
    <w:name w:val="WW-Default Paragraph Font11111111"/>
    <w:qFormat/>
    <w:rsid w:val="0063009E"/>
  </w:style>
  <w:style w:type="character" w:customStyle="1" w:styleId="WW8Num17z0">
    <w:name w:val="WW8Num17z0"/>
    <w:qFormat/>
    <w:rsid w:val="0063009E"/>
  </w:style>
  <w:style w:type="character" w:customStyle="1" w:styleId="WW8Num17z1">
    <w:name w:val="WW8Num17z1"/>
    <w:qFormat/>
    <w:rsid w:val="0063009E"/>
  </w:style>
  <w:style w:type="character" w:customStyle="1" w:styleId="WW8Num17z2">
    <w:name w:val="WW8Num17z2"/>
    <w:qFormat/>
    <w:rsid w:val="0063009E"/>
  </w:style>
  <w:style w:type="character" w:customStyle="1" w:styleId="WW8Num17z3">
    <w:name w:val="WW8Num17z3"/>
    <w:qFormat/>
    <w:rsid w:val="0063009E"/>
  </w:style>
  <w:style w:type="character" w:customStyle="1" w:styleId="WW8Num17z4">
    <w:name w:val="WW8Num17z4"/>
    <w:qFormat/>
    <w:rsid w:val="0063009E"/>
  </w:style>
  <w:style w:type="character" w:customStyle="1" w:styleId="WW8Num17z5">
    <w:name w:val="WW8Num17z5"/>
    <w:qFormat/>
    <w:rsid w:val="0063009E"/>
  </w:style>
  <w:style w:type="character" w:customStyle="1" w:styleId="WW8Num17z6">
    <w:name w:val="WW8Num17z6"/>
    <w:qFormat/>
    <w:rsid w:val="0063009E"/>
  </w:style>
  <w:style w:type="character" w:customStyle="1" w:styleId="WW8Num17z7">
    <w:name w:val="WW8Num17z7"/>
    <w:qFormat/>
    <w:rsid w:val="0063009E"/>
  </w:style>
  <w:style w:type="character" w:customStyle="1" w:styleId="WW8Num17z8">
    <w:name w:val="WW8Num17z8"/>
    <w:qFormat/>
    <w:rsid w:val="0063009E"/>
  </w:style>
  <w:style w:type="character" w:customStyle="1" w:styleId="WW8Num18z0">
    <w:name w:val="WW8Num18z0"/>
    <w:qFormat/>
    <w:rsid w:val="0063009E"/>
  </w:style>
  <w:style w:type="character" w:customStyle="1" w:styleId="WW8Num18z1">
    <w:name w:val="WW8Num18z1"/>
    <w:qFormat/>
    <w:rsid w:val="0063009E"/>
  </w:style>
  <w:style w:type="character" w:customStyle="1" w:styleId="WW8Num18z2">
    <w:name w:val="WW8Num18z2"/>
    <w:qFormat/>
    <w:rsid w:val="0063009E"/>
  </w:style>
  <w:style w:type="character" w:customStyle="1" w:styleId="WW8Num18z3">
    <w:name w:val="WW8Num18z3"/>
    <w:qFormat/>
    <w:rsid w:val="0063009E"/>
  </w:style>
  <w:style w:type="character" w:customStyle="1" w:styleId="WW8Num18z4">
    <w:name w:val="WW8Num18z4"/>
    <w:qFormat/>
    <w:rsid w:val="0063009E"/>
  </w:style>
  <w:style w:type="character" w:customStyle="1" w:styleId="WW8Num18z5">
    <w:name w:val="WW8Num18z5"/>
    <w:qFormat/>
    <w:rsid w:val="0063009E"/>
  </w:style>
  <w:style w:type="character" w:customStyle="1" w:styleId="WW8Num18z6">
    <w:name w:val="WW8Num18z6"/>
    <w:qFormat/>
    <w:rsid w:val="0063009E"/>
  </w:style>
  <w:style w:type="character" w:customStyle="1" w:styleId="WW8Num18z7">
    <w:name w:val="WW8Num18z7"/>
    <w:qFormat/>
    <w:rsid w:val="0063009E"/>
  </w:style>
  <w:style w:type="character" w:customStyle="1" w:styleId="WW8Num18z8">
    <w:name w:val="WW8Num18z8"/>
    <w:qFormat/>
    <w:rsid w:val="0063009E"/>
  </w:style>
  <w:style w:type="character" w:customStyle="1" w:styleId="WW8Num3z1">
    <w:name w:val="WW8Num3z1"/>
    <w:qFormat/>
    <w:rsid w:val="0063009E"/>
  </w:style>
  <w:style w:type="character" w:customStyle="1" w:styleId="WW8Num3z2">
    <w:name w:val="WW8Num3z2"/>
    <w:qFormat/>
    <w:rsid w:val="0063009E"/>
  </w:style>
  <w:style w:type="character" w:customStyle="1" w:styleId="WW8Num3z3">
    <w:name w:val="WW8Num3z3"/>
    <w:qFormat/>
    <w:rsid w:val="0063009E"/>
  </w:style>
  <w:style w:type="character" w:customStyle="1" w:styleId="WW8Num3z4">
    <w:name w:val="WW8Num3z4"/>
    <w:qFormat/>
    <w:rsid w:val="0063009E"/>
    <w:rPr>
      <w:rFonts w:ascii="Arial" w:hAnsi="Arial" w:cs="Times New Roman"/>
      <w:b w:val="0"/>
      <w:i w:val="0"/>
      <w:sz w:val="20"/>
      <w:szCs w:val="20"/>
    </w:rPr>
  </w:style>
  <w:style w:type="character" w:customStyle="1" w:styleId="WW8Num3z5">
    <w:name w:val="WW8Num3z5"/>
    <w:qFormat/>
    <w:rsid w:val="0063009E"/>
  </w:style>
  <w:style w:type="character" w:customStyle="1" w:styleId="WW8Num3z6">
    <w:name w:val="WW8Num3z6"/>
    <w:qFormat/>
    <w:rsid w:val="0063009E"/>
  </w:style>
  <w:style w:type="character" w:customStyle="1" w:styleId="WW8Num3z7">
    <w:name w:val="WW8Num3z7"/>
    <w:qFormat/>
    <w:rsid w:val="0063009E"/>
  </w:style>
  <w:style w:type="character" w:customStyle="1" w:styleId="WW8Num3z8">
    <w:name w:val="WW8Num3z8"/>
    <w:qFormat/>
    <w:rsid w:val="0063009E"/>
  </w:style>
  <w:style w:type="character" w:customStyle="1" w:styleId="WW-DefaultParagraphFont111111111">
    <w:name w:val="WW-Default Paragraph Font111111111"/>
    <w:qFormat/>
    <w:rsid w:val="0063009E"/>
  </w:style>
  <w:style w:type="character" w:customStyle="1" w:styleId="WW-DefaultParagraphFont1111111111">
    <w:name w:val="WW-Default Paragraph Font1111111111"/>
    <w:qFormat/>
    <w:rsid w:val="0063009E"/>
  </w:style>
  <w:style w:type="character" w:customStyle="1" w:styleId="WW-DefaultParagraphFont11111111111">
    <w:name w:val="WW-Default Paragraph Font11111111111"/>
    <w:qFormat/>
    <w:rsid w:val="0063009E"/>
  </w:style>
  <w:style w:type="character" w:customStyle="1" w:styleId="WW-DefaultParagraphFont111111111111">
    <w:name w:val="WW-Default Paragraph Font111111111111"/>
    <w:qFormat/>
    <w:rsid w:val="0063009E"/>
  </w:style>
  <w:style w:type="character" w:customStyle="1" w:styleId="20">
    <w:name w:val="Προεπιλεγμένη γραμματοσειρά2"/>
    <w:qFormat/>
    <w:rsid w:val="0063009E"/>
  </w:style>
  <w:style w:type="character" w:customStyle="1" w:styleId="WW8Num19z0">
    <w:name w:val="WW8Num19z0"/>
    <w:qFormat/>
    <w:rsid w:val="0063009E"/>
    <w:rPr>
      <w:rFonts w:ascii="Calibri" w:hAnsi="Calibri" w:cs="Calibri"/>
    </w:rPr>
  </w:style>
  <w:style w:type="character" w:customStyle="1" w:styleId="WW8Num19z1">
    <w:name w:val="WW8Num19z1"/>
    <w:qFormat/>
    <w:rsid w:val="0063009E"/>
  </w:style>
  <w:style w:type="character" w:customStyle="1" w:styleId="WW8Num20z0">
    <w:name w:val="WW8Num20z0"/>
    <w:qFormat/>
    <w:rsid w:val="0063009E"/>
    <w:rPr>
      <w:rFonts w:ascii="Calibri" w:eastAsia="Calibri" w:hAnsi="Calibri" w:cs="Times New Roman"/>
    </w:rPr>
  </w:style>
  <w:style w:type="character" w:customStyle="1" w:styleId="WW8Num20z1">
    <w:name w:val="WW8Num20z1"/>
    <w:qFormat/>
    <w:rsid w:val="0063009E"/>
    <w:rPr>
      <w:rFonts w:ascii="Courier New" w:hAnsi="Courier New" w:cs="Courier New"/>
    </w:rPr>
  </w:style>
  <w:style w:type="character" w:customStyle="1" w:styleId="WW8Num20z2">
    <w:name w:val="WW8Num20z2"/>
    <w:qFormat/>
    <w:rsid w:val="0063009E"/>
    <w:rPr>
      <w:rFonts w:ascii="Wingdings" w:hAnsi="Wingdings" w:cs="Wingdings"/>
    </w:rPr>
  </w:style>
  <w:style w:type="character" w:customStyle="1" w:styleId="WW8Num20z3">
    <w:name w:val="WW8Num20z3"/>
    <w:qFormat/>
    <w:rsid w:val="0063009E"/>
    <w:rPr>
      <w:rFonts w:ascii="Symbol" w:hAnsi="Symbol" w:cs="Symbol"/>
    </w:rPr>
  </w:style>
  <w:style w:type="character" w:customStyle="1" w:styleId="WW-DefaultParagraphFont1111111111111">
    <w:name w:val="WW-Default Paragraph Font1111111111111"/>
    <w:qFormat/>
    <w:rsid w:val="0063009E"/>
  </w:style>
  <w:style w:type="character" w:customStyle="1" w:styleId="WW8Num19z2">
    <w:name w:val="WW8Num19z2"/>
    <w:qFormat/>
    <w:rsid w:val="0063009E"/>
  </w:style>
  <w:style w:type="character" w:customStyle="1" w:styleId="WW8Num19z3">
    <w:name w:val="WW8Num19z3"/>
    <w:qFormat/>
    <w:rsid w:val="0063009E"/>
  </w:style>
  <w:style w:type="character" w:customStyle="1" w:styleId="WW8Num19z4">
    <w:name w:val="WW8Num19z4"/>
    <w:qFormat/>
    <w:rsid w:val="0063009E"/>
  </w:style>
  <w:style w:type="character" w:customStyle="1" w:styleId="WW8Num19z5">
    <w:name w:val="WW8Num19z5"/>
    <w:qFormat/>
    <w:rsid w:val="0063009E"/>
  </w:style>
  <w:style w:type="character" w:customStyle="1" w:styleId="WW8Num19z6">
    <w:name w:val="WW8Num19z6"/>
    <w:qFormat/>
    <w:rsid w:val="0063009E"/>
  </w:style>
  <w:style w:type="character" w:customStyle="1" w:styleId="WW8Num19z7">
    <w:name w:val="WW8Num19z7"/>
    <w:qFormat/>
    <w:rsid w:val="0063009E"/>
  </w:style>
  <w:style w:type="character" w:customStyle="1" w:styleId="WW8Num19z8">
    <w:name w:val="WW8Num19z8"/>
    <w:qFormat/>
    <w:rsid w:val="0063009E"/>
  </w:style>
  <w:style w:type="character" w:customStyle="1" w:styleId="WW8Num20z4">
    <w:name w:val="WW8Num20z4"/>
    <w:qFormat/>
    <w:rsid w:val="0063009E"/>
  </w:style>
  <w:style w:type="character" w:customStyle="1" w:styleId="WW8Num20z5">
    <w:name w:val="WW8Num20z5"/>
    <w:qFormat/>
    <w:rsid w:val="0063009E"/>
  </w:style>
  <w:style w:type="character" w:customStyle="1" w:styleId="WW8Num20z6">
    <w:name w:val="WW8Num20z6"/>
    <w:qFormat/>
    <w:rsid w:val="0063009E"/>
  </w:style>
  <w:style w:type="character" w:customStyle="1" w:styleId="WW8Num20z7">
    <w:name w:val="WW8Num20z7"/>
    <w:qFormat/>
    <w:rsid w:val="0063009E"/>
  </w:style>
  <w:style w:type="character" w:customStyle="1" w:styleId="WW8Num20z8">
    <w:name w:val="WW8Num20z8"/>
    <w:qFormat/>
    <w:rsid w:val="0063009E"/>
  </w:style>
  <w:style w:type="character" w:customStyle="1" w:styleId="WW-DefaultParagraphFont11111111111111">
    <w:name w:val="WW-Default Paragraph Font11111111111111"/>
    <w:qFormat/>
    <w:rsid w:val="0063009E"/>
  </w:style>
  <w:style w:type="character" w:customStyle="1" w:styleId="WW-DefaultParagraphFont111111111111111">
    <w:name w:val="WW-Default Paragraph Font111111111111111"/>
    <w:qFormat/>
    <w:rsid w:val="0063009E"/>
  </w:style>
  <w:style w:type="character" w:customStyle="1" w:styleId="WW8Num21z0">
    <w:name w:val="WW8Num21z0"/>
    <w:qFormat/>
    <w:rsid w:val="0063009E"/>
    <w:rPr>
      <w:rFonts w:ascii="Calibri" w:eastAsia="Times New Roman" w:hAnsi="Calibri" w:cs="Calibri"/>
    </w:rPr>
  </w:style>
  <w:style w:type="character" w:customStyle="1" w:styleId="WW8Num21z1">
    <w:name w:val="WW8Num21z1"/>
    <w:qFormat/>
    <w:rsid w:val="0063009E"/>
    <w:rPr>
      <w:rFonts w:ascii="Courier New" w:hAnsi="Courier New" w:cs="Courier New"/>
    </w:rPr>
  </w:style>
  <w:style w:type="character" w:customStyle="1" w:styleId="WW8Num21z2">
    <w:name w:val="WW8Num21z2"/>
    <w:qFormat/>
    <w:rsid w:val="0063009E"/>
    <w:rPr>
      <w:rFonts w:ascii="Wingdings" w:hAnsi="Wingdings" w:cs="Wingdings"/>
    </w:rPr>
  </w:style>
  <w:style w:type="character" w:customStyle="1" w:styleId="WW8Num21z3">
    <w:name w:val="WW8Num21z3"/>
    <w:qFormat/>
    <w:rsid w:val="0063009E"/>
    <w:rPr>
      <w:rFonts w:ascii="Symbol" w:hAnsi="Symbol" w:cs="Symbol"/>
    </w:rPr>
  </w:style>
  <w:style w:type="character" w:customStyle="1" w:styleId="WW8Num22z0">
    <w:name w:val="WW8Num22z0"/>
    <w:qFormat/>
    <w:rsid w:val="0063009E"/>
    <w:rPr>
      <w:rFonts w:ascii="Symbol" w:hAnsi="Symbol" w:cs="Symbol"/>
    </w:rPr>
  </w:style>
  <w:style w:type="character" w:customStyle="1" w:styleId="WW8Num22z1">
    <w:name w:val="WW8Num22z1"/>
    <w:qFormat/>
    <w:rsid w:val="0063009E"/>
    <w:rPr>
      <w:rFonts w:ascii="Courier New" w:hAnsi="Courier New" w:cs="Courier New"/>
    </w:rPr>
  </w:style>
  <w:style w:type="character" w:customStyle="1" w:styleId="WW8Num22z2">
    <w:name w:val="WW8Num22z2"/>
    <w:qFormat/>
    <w:rsid w:val="0063009E"/>
    <w:rPr>
      <w:rFonts w:ascii="Wingdings" w:hAnsi="Wingdings" w:cs="Wingdings"/>
    </w:rPr>
  </w:style>
  <w:style w:type="character" w:customStyle="1" w:styleId="WW8Num23z0">
    <w:name w:val="WW8Num23z0"/>
    <w:qFormat/>
    <w:rsid w:val="0063009E"/>
    <w:rPr>
      <w:rFonts w:ascii="Calibri" w:eastAsia="Times New Roman" w:hAnsi="Calibri" w:cs="Calibri"/>
    </w:rPr>
  </w:style>
  <w:style w:type="character" w:customStyle="1" w:styleId="WW8Num23z1">
    <w:name w:val="WW8Num23z1"/>
    <w:qFormat/>
    <w:rsid w:val="0063009E"/>
    <w:rPr>
      <w:rFonts w:ascii="Courier New" w:hAnsi="Courier New" w:cs="Courier New"/>
    </w:rPr>
  </w:style>
  <w:style w:type="character" w:customStyle="1" w:styleId="WW8Num23z2">
    <w:name w:val="WW8Num23z2"/>
    <w:qFormat/>
    <w:rsid w:val="0063009E"/>
    <w:rPr>
      <w:rFonts w:ascii="Wingdings" w:hAnsi="Wingdings" w:cs="Wingdings"/>
    </w:rPr>
  </w:style>
  <w:style w:type="character" w:customStyle="1" w:styleId="WW8Num23z3">
    <w:name w:val="WW8Num23z3"/>
    <w:qFormat/>
    <w:rsid w:val="0063009E"/>
    <w:rPr>
      <w:rFonts w:ascii="Symbol" w:hAnsi="Symbol" w:cs="Symbol"/>
    </w:rPr>
  </w:style>
  <w:style w:type="character" w:customStyle="1" w:styleId="WW8Num24z0">
    <w:name w:val="WW8Num24z0"/>
    <w:qFormat/>
    <w:rsid w:val="0063009E"/>
    <w:rPr>
      <w:rFonts w:ascii="Symbol" w:hAnsi="Symbol" w:cs="Symbol"/>
      <w:strike/>
      <w:color w:val="0070C0"/>
      <w:position w:val="0"/>
      <w:sz w:val="24"/>
      <w:vertAlign w:val="baseline"/>
      <w:lang w:val="el-GR"/>
    </w:rPr>
  </w:style>
  <w:style w:type="character" w:customStyle="1" w:styleId="WW8Num24z1">
    <w:name w:val="WW8Num24z1"/>
    <w:qFormat/>
    <w:rsid w:val="0063009E"/>
    <w:rPr>
      <w:rFonts w:ascii="Courier New" w:hAnsi="Courier New" w:cs="Courier New"/>
    </w:rPr>
  </w:style>
  <w:style w:type="character" w:customStyle="1" w:styleId="WW8Num24z2">
    <w:name w:val="WW8Num24z2"/>
    <w:qFormat/>
    <w:rsid w:val="0063009E"/>
    <w:rPr>
      <w:rFonts w:ascii="Wingdings" w:hAnsi="Wingdings" w:cs="Wingdings"/>
    </w:rPr>
  </w:style>
  <w:style w:type="character" w:customStyle="1" w:styleId="WW8Num25z0">
    <w:name w:val="WW8Num25z0"/>
    <w:qFormat/>
    <w:rsid w:val="0063009E"/>
    <w:rPr>
      <w:rFonts w:ascii="Symbol" w:hAnsi="Symbol" w:cs="Symbol"/>
    </w:rPr>
  </w:style>
  <w:style w:type="character" w:customStyle="1" w:styleId="WW8Num25z1">
    <w:name w:val="WW8Num25z1"/>
    <w:qFormat/>
    <w:rsid w:val="0063009E"/>
    <w:rPr>
      <w:rFonts w:ascii="Courier New" w:hAnsi="Courier New" w:cs="Courier New"/>
    </w:rPr>
  </w:style>
  <w:style w:type="character" w:customStyle="1" w:styleId="WW8Num25z2">
    <w:name w:val="WW8Num25z2"/>
    <w:qFormat/>
    <w:rsid w:val="0063009E"/>
    <w:rPr>
      <w:rFonts w:ascii="Wingdings" w:hAnsi="Wingdings" w:cs="Wingdings"/>
    </w:rPr>
  </w:style>
  <w:style w:type="character" w:customStyle="1" w:styleId="WW8Num26z0">
    <w:name w:val="WW8Num26z0"/>
    <w:qFormat/>
    <w:rsid w:val="0063009E"/>
    <w:rPr>
      <w:rFonts w:ascii="Symbol" w:hAnsi="Symbol" w:cs="Symbol"/>
    </w:rPr>
  </w:style>
  <w:style w:type="character" w:customStyle="1" w:styleId="WW8Num26z1">
    <w:name w:val="WW8Num26z1"/>
    <w:qFormat/>
    <w:rsid w:val="0063009E"/>
    <w:rPr>
      <w:rFonts w:ascii="Courier New" w:hAnsi="Courier New" w:cs="Courier New"/>
    </w:rPr>
  </w:style>
  <w:style w:type="character" w:customStyle="1" w:styleId="WW8Num26z2">
    <w:name w:val="WW8Num26z2"/>
    <w:qFormat/>
    <w:rsid w:val="0063009E"/>
    <w:rPr>
      <w:rFonts w:ascii="Wingdings" w:hAnsi="Wingdings" w:cs="Wingdings"/>
    </w:rPr>
  </w:style>
  <w:style w:type="character" w:customStyle="1" w:styleId="WW8Num27z0">
    <w:name w:val="WW8Num27z0"/>
    <w:qFormat/>
    <w:rsid w:val="0063009E"/>
    <w:rPr>
      <w:rFonts w:ascii="Calibri" w:eastAsia="Times New Roman" w:hAnsi="Calibri" w:cs="Calibri"/>
    </w:rPr>
  </w:style>
  <w:style w:type="character" w:customStyle="1" w:styleId="WW8Num27z1">
    <w:name w:val="WW8Num27z1"/>
    <w:qFormat/>
    <w:rsid w:val="0063009E"/>
    <w:rPr>
      <w:rFonts w:ascii="Courier New" w:hAnsi="Courier New" w:cs="Courier New"/>
    </w:rPr>
  </w:style>
  <w:style w:type="character" w:customStyle="1" w:styleId="WW8Num27z2">
    <w:name w:val="WW8Num27z2"/>
    <w:qFormat/>
    <w:rsid w:val="0063009E"/>
    <w:rPr>
      <w:rFonts w:ascii="Wingdings" w:hAnsi="Wingdings" w:cs="Wingdings"/>
    </w:rPr>
  </w:style>
  <w:style w:type="character" w:customStyle="1" w:styleId="WW8Num27z3">
    <w:name w:val="WW8Num27z3"/>
    <w:qFormat/>
    <w:rsid w:val="0063009E"/>
    <w:rPr>
      <w:rFonts w:ascii="Symbol" w:hAnsi="Symbol" w:cs="Symbol"/>
    </w:rPr>
  </w:style>
  <w:style w:type="character" w:customStyle="1" w:styleId="WW8Num28z0">
    <w:name w:val="WW8Num28z0"/>
    <w:qFormat/>
    <w:rsid w:val="0063009E"/>
    <w:rPr>
      <w:rFonts w:ascii="Symbol" w:hAnsi="Symbol" w:cs="Symbol"/>
    </w:rPr>
  </w:style>
  <w:style w:type="character" w:customStyle="1" w:styleId="WW8Num28z1">
    <w:name w:val="WW8Num28z1"/>
    <w:qFormat/>
    <w:rsid w:val="0063009E"/>
    <w:rPr>
      <w:rFonts w:ascii="Courier New" w:hAnsi="Courier New" w:cs="Courier New"/>
    </w:rPr>
  </w:style>
  <w:style w:type="character" w:customStyle="1" w:styleId="WW8Num28z2">
    <w:name w:val="WW8Num28z2"/>
    <w:qFormat/>
    <w:rsid w:val="0063009E"/>
    <w:rPr>
      <w:rFonts w:ascii="Wingdings" w:hAnsi="Wingdings" w:cs="Wingdings"/>
    </w:rPr>
  </w:style>
  <w:style w:type="character" w:customStyle="1" w:styleId="WW8Num29z0">
    <w:name w:val="WW8Num29z0"/>
    <w:qFormat/>
    <w:rsid w:val="0063009E"/>
    <w:rPr>
      <w:rFonts w:ascii="Calibri" w:eastAsia="Times New Roman" w:hAnsi="Calibri" w:cs="Calibri"/>
    </w:rPr>
  </w:style>
  <w:style w:type="character" w:customStyle="1" w:styleId="WW8Num29z1">
    <w:name w:val="WW8Num29z1"/>
    <w:qFormat/>
    <w:rsid w:val="0063009E"/>
    <w:rPr>
      <w:rFonts w:ascii="Courier New" w:hAnsi="Courier New" w:cs="Courier New"/>
    </w:rPr>
  </w:style>
  <w:style w:type="character" w:customStyle="1" w:styleId="WW8Num29z2">
    <w:name w:val="WW8Num29z2"/>
    <w:qFormat/>
    <w:rsid w:val="0063009E"/>
    <w:rPr>
      <w:rFonts w:ascii="Wingdings" w:hAnsi="Wingdings" w:cs="Wingdings"/>
    </w:rPr>
  </w:style>
  <w:style w:type="character" w:customStyle="1" w:styleId="WW8Num29z3">
    <w:name w:val="WW8Num29z3"/>
    <w:qFormat/>
    <w:rsid w:val="0063009E"/>
    <w:rPr>
      <w:rFonts w:ascii="Symbol" w:hAnsi="Symbol" w:cs="Symbol"/>
    </w:rPr>
  </w:style>
  <w:style w:type="character" w:customStyle="1" w:styleId="WW8Num30z0">
    <w:name w:val="WW8Num30z0"/>
    <w:qFormat/>
    <w:rsid w:val="0063009E"/>
    <w:rPr>
      <w:rFonts w:ascii="Symbol" w:hAnsi="Symbol" w:cs="Symbol"/>
      <w:shd w:val="clear" w:color="auto" w:fill="FFFF00"/>
    </w:rPr>
  </w:style>
  <w:style w:type="character" w:customStyle="1" w:styleId="WW8Num30z1">
    <w:name w:val="WW8Num30z1"/>
    <w:qFormat/>
    <w:rsid w:val="0063009E"/>
    <w:rPr>
      <w:rFonts w:ascii="Courier New" w:hAnsi="Courier New" w:cs="Courier New"/>
    </w:rPr>
  </w:style>
  <w:style w:type="character" w:customStyle="1" w:styleId="WW8Num30z2">
    <w:name w:val="WW8Num30z2"/>
    <w:qFormat/>
    <w:rsid w:val="0063009E"/>
    <w:rPr>
      <w:rFonts w:ascii="Wingdings" w:hAnsi="Wingdings" w:cs="Wingdings"/>
    </w:rPr>
  </w:style>
  <w:style w:type="character" w:customStyle="1" w:styleId="WW8Num31z0">
    <w:name w:val="WW8Num31z0"/>
    <w:qFormat/>
    <w:rsid w:val="0063009E"/>
    <w:rPr>
      <w:rFonts w:cs="Times New Roman"/>
    </w:rPr>
  </w:style>
  <w:style w:type="character" w:customStyle="1" w:styleId="WW8Num32z0">
    <w:name w:val="WW8Num32z0"/>
    <w:qFormat/>
    <w:rsid w:val="0063009E"/>
  </w:style>
  <w:style w:type="character" w:customStyle="1" w:styleId="WW8Num32z1">
    <w:name w:val="WW8Num32z1"/>
    <w:qFormat/>
    <w:rsid w:val="0063009E"/>
  </w:style>
  <w:style w:type="character" w:customStyle="1" w:styleId="WW8Num32z2">
    <w:name w:val="WW8Num32z2"/>
    <w:qFormat/>
    <w:rsid w:val="0063009E"/>
  </w:style>
  <w:style w:type="character" w:customStyle="1" w:styleId="WW8Num32z3">
    <w:name w:val="WW8Num32z3"/>
    <w:qFormat/>
    <w:rsid w:val="0063009E"/>
  </w:style>
  <w:style w:type="character" w:customStyle="1" w:styleId="WW8Num32z4">
    <w:name w:val="WW8Num32z4"/>
    <w:qFormat/>
    <w:rsid w:val="0063009E"/>
  </w:style>
  <w:style w:type="character" w:customStyle="1" w:styleId="WW8Num32z5">
    <w:name w:val="WW8Num32z5"/>
    <w:qFormat/>
    <w:rsid w:val="0063009E"/>
  </w:style>
  <w:style w:type="character" w:customStyle="1" w:styleId="WW8Num32z6">
    <w:name w:val="WW8Num32z6"/>
    <w:qFormat/>
    <w:rsid w:val="0063009E"/>
  </w:style>
  <w:style w:type="character" w:customStyle="1" w:styleId="WW8Num32z7">
    <w:name w:val="WW8Num32z7"/>
    <w:qFormat/>
    <w:rsid w:val="0063009E"/>
  </w:style>
  <w:style w:type="character" w:customStyle="1" w:styleId="WW8Num32z8">
    <w:name w:val="WW8Num32z8"/>
    <w:qFormat/>
    <w:rsid w:val="0063009E"/>
  </w:style>
  <w:style w:type="character" w:customStyle="1" w:styleId="WW8Num33z0">
    <w:name w:val="WW8Num33z0"/>
    <w:qFormat/>
    <w:rsid w:val="0063009E"/>
    <w:rPr>
      <w:rFonts w:ascii="Symbol" w:eastAsia="Calibri" w:hAnsi="Symbol" w:cs="Symbol"/>
    </w:rPr>
  </w:style>
  <w:style w:type="character" w:customStyle="1" w:styleId="WW8Num33z1">
    <w:name w:val="WW8Num33z1"/>
    <w:qFormat/>
    <w:rsid w:val="0063009E"/>
    <w:rPr>
      <w:rFonts w:ascii="Courier New" w:hAnsi="Courier New" w:cs="Courier New"/>
    </w:rPr>
  </w:style>
  <w:style w:type="character" w:customStyle="1" w:styleId="WW8Num33z2">
    <w:name w:val="WW8Num33z2"/>
    <w:qFormat/>
    <w:rsid w:val="0063009E"/>
    <w:rPr>
      <w:rFonts w:ascii="Wingdings" w:hAnsi="Wingdings" w:cs="Wingdings"/>
    </w:rPr>
  </w:style>
  <w:style w:type="character" w:customStyle="1" w:styleId="WW8Num34z0">
    <w:name w:val="WW8Num34z0"/>
    <w:qFormat/>
    <w:rsid w:val="0063009E"/>
    <w:rPr>
      <w:rFonts w:ascii="Symbol" w:hAnsi="Symbol" w:cs="Symbol"/>
    </w:rPr>
  </w:style>
  <w:style w:type="character" w:customStyle="1" w:styleId="WW8Num34z1">
    <w:name w:val="WW8Num34z1"/>
    <w:qFormat/>
    <w:rsid w:val="0063009E"/>
    <w:rPr>
      <w:rFonts w:ascii="Courier New" w:hAnsi="Courier New" w:cs="Courier New"/>
    </w:rPr>
  </w:style>
  <w:style w:type="character" w:customStyle="1" w:styleId="WW8Num34z2">
    <w:name w:val="WW8Num34z2"/>
    <w:qFormat/>
    <w:rsid w:val="0063009E"/>
    <w:rPr>
      <w:rFonts w:ascii="Wingdings" w:hAnsi="Wingdings" w:cs="Wingdings"/>
    </w:rPr>
  </w:style>
  <w:style w:type="character" w:customStyle="1" w:styleId="WW8Num35z0">
    <w:name w:val="WW8Num35z0"/>
    <w:qFormat/>
    <w:rsid w:val="0063009E"/>
    <w:rPr>
      <w:rFonts w:ascii="Calibri" w:eastAsia="Times New Roman" w:hAnsi="Calibri" w:cs="Calibri"/>
    </w:rPr>
  </w:style>
  <w:style w:type="character" w:customStyle="1" w:styleId="WW8Num35z1">
    <w:name w:val="WW8Num35z1"/>
    <w:qFormat/>
    <w:rsid w:val="0063009E"/>
    <w:rPr>
      <w:rFonts w:ascii="Courier New" w:hAnsi="Courier New" w:cs="Courier New"/>
    </w:rPr>
  </w:style>
  <w:style w:type="character" w:customStyle="1" w:styleId="WW8Num35z2">
    <w:name w:val="WW8Num35z2"/>
    <w:qFormat/>
    <w:rsid w:val="0063009E"/>
    <w:rPr>
      <w:rFonts w:ascii="Wingdings" w:hAnsi="Wingdings" w:cs="Wingdings"/>
    </w:rPr>
  </w:style>
  <w:style w:type="character" w:customStyle="1" w:styleId="WW8Num35z3">
    <w:name w:val="WW8Num35z3"/>
    <w:qFormat/>
    <w:rsid w:val="0063009E"/>
    <w:rPr>
      <w:rFonts w:ascii="Symbol" w:hAnsi="Symbol" w:cs="Symbol"/>
    </w:rPr>
  </w:style>
  <w:style w:type="character" w:customStyle="1" w:styleId="WW8Num36z0">
    <w:name w:val="WW8Num36z0"/>
    <w:qFormat/>
    <w:rsid w:val="0063009E"/>
    <w:rPr>
      <w:lang w:val="el-GR"/>
    </w:rPr>
  </w:style>
  <w:style w:type="character" w:customStyle="1" w:styleId="WW8Num36z1">
    <w:name w:val="WW8Num36z1"/>
    <w:qFormat/>
    <w:rsid w:val="0063009E"/>
  </w:style>
  <w:style w:type="character" w:customStyle="1" w:styleId="WW8Num36z2">
    <w:name w:val="WW8Num36z2"/>
    <w:qFormat/>
    <w:rsid w:val="0063009E"/>
  </w:style>
  <w:style w:type="character" w:customStyle="1" w:styleId="WW8Num36z3">
    <w:name w:val="WW8Num36z3"/>
    <w:qFormat/>
    <w:rsid w:val="0063009E"/>
  </w:style>
  <w:style w:type="character" w:customStyle="1" w:styleId="WW8Num36z4">
    <w:name w:val="WW8Num36z4"/>
    <w:qFormat/>
    <w:rsid w:val="0063009E"/>
  </w:style>
  <w:style w:type="character" w:customStyle="1" w:styleId="WW8Num36z5">
    <w:name w:val="WW8Num36z5"/>
    <w:qFormat/>
    <w:rsid w:val="0063009E"/>
  </w:style>
  <w:style w:type="character" w:customStyle="1" w:styleId="WW8Num36z6">
    <w:name w:val="WW8Num36z6"/>
    <w:qFormat/>
    <w:rsid w:val="0063009E"/>
  </w:style>
  <w:style w:type="character" w:customStyle="1" w:styleId="WW8Num36z7">
    <w:name w:val="WW8Num36z7"/>
    <w:qFormat/>
    <w:rsid w:val="0063009E"/>
  </w:style>
  <w:style w:type="character" w:customStyle="1" w:styleId="WW8Num36z8">
    <w:name w:val="WW8Num36z8"/>
    <w:qFormat/>
    <w:rsid w:val="0063009E"/>
  </w:style>
  <w:style w:type="character" w:customStyle="1" w:styleId="WW8Num37z0">
    <w:name w:val="WW8Num37z0"/>
    <w:qFormat/>
    <w:rsid w:val="0063009E"/>
    <w:rPr>
      <w:rFonts w:ascii="Calibri" w:eastAsia="Times New Roman" w:hAnsi="Calibri" w:cs="Calibri"/>
    </w:rPr>
  </w:style>
  <w:style w:type="character" w:customStyle="1" w:styleId="WW8Num37z1">
    <w:name w:val="WW8Num37z1"/>
    <w:qFormat/>
    <w:rsid w:val="0063009E"/>
    <w:rPr>
      <w:rFonts w:ascii="Courier New" w:hAnsi="Courier New" w:cs="Courier New"/>
    </w:rPr>
  </w:style>
  <w:style w:type="character" w:customStyle="1" w:styleId="WW8Num37z2">
    <w:name w:val="WW8Num37z2"/>
    <w:qFormat/>
    <w:rsid w:val="0063009E"/>
    <w:rPr>
      <w:rFonts w:ascii="Wingdings" w:hAnsi="Wingdings" w:cs="Wingdings"/>
    </w:rPr>
  </w:style>
  <w:style w:type="character" w:customStyle="1" w:styleId="WW8Num37z3">
    <w:name w:val="WW8Num37z3"/>
    <w:qFormat/>
    <w:rsid w:val="0063009E"/>
    <w:rPr>
      <w:rFonts w:ascii="Symbol" w:hAnsi="Symbol" w:cs="Symbol"/>
    </w:rPr>
  </w:style>
  <w:style w:type="character" w:customStyle="1" w:styleId="WW8Num38z0">
    <w:name w:val="WW8Num38z0"/>
    <w:qFormat/>
    <w:rsid w:val="0063009E"/>
  </w:style>
  <w:style w:type="character" w:customStyle="1" w:styleId="WW8Num38z1">
    <w:name w:val="WW8Num38z1"/>
    <w:qFormat/>
    <w:rsid w:val="0063009E"/>
  </w:style>
  <w:style w:type="character" w:customStyle="1" w:styleId="WW8Num38z2">
    <w:name w:val="WW8Num38z2"/>
    <w:qFormat/>
    <w:rsid w:val="0063009E"/>
  </w:style>
  <w:style w:type="character" w:customStyle="1" w:styleId="WW8Num38z3">
    <w:name w:val="WW8Num38z3"/>
    <w:qFormat/>
    <w:rsid w:val="0063009E"/>
  </w:style>
  <w:style w:type="character" w:customStyle="1" w:styleId="WW8Num38z4">
    <w:name w:val="WW8Num38z4"/>
    <w:qFormat/>
    <w:rsid w:val="0063009E"/>
  </w:style>
  <w:style w:type="character" w:customStyle="1" w:styleId="WW8Num38z5">
    <w:name w:val="WW8Num38z5"/>
    <w:qFormat/>
    <w:rsid w:val="0063009E"/>
  </w:style>
  <w:style w:type="character" w:customStyle="1" w:styleId="WW8Num38z6">
    <w:name w:val="WW8Num38z6"/>
    <w:qFormat/>
    <w:rsid w:val="0063009E"/>
  </w:style>
  <w:style w:type="character" w:customStyle="1" w:styleId="WW8Num38z7">
    <w:name w:val="WW8Num38z7"/>
    <w:qFormat/>
    <w:rsid w:val="0063009E"/>
  </w:style>
  <w:style w:type="character" w:customStyle="1" w:styleId="WW8Num38z8">
    <w:name w:val="WW8Num38z8"/>
    <w:qFormat/>
    <w:rsid w:val="0063009E"/>
  </w:style>
  <w:style w:type="character" w:customStyle="1" w:styleId="WW-DefaultParagraphFont1111111111111111">
    <w:name w:val="WW-Default Paragraph Font1111111111111111"/>
    <w:qFormat/>
    <w:rsid w:val="0063009E"/>
  </w:style>
  <w:style w:type="character" w:customStyle="1" w:styleId="WW8Num4z1">
    <w:name w:val="WW8Num4z1"/>
    <w:qFormat/>
    <w:rsid w:val="0063009E"/>
    <w:rPr>
      <w:rFonts w:cs="Times New Roman"/>
    </w:rPr>
  </w:style>
  <w:style w:type="character" w:customStyle="1" w:styleId="WW8Num5z1">
    <w:name w:val="WW8Num5z1"/>
    <w:qFormat/>
    <w:rsid w:val="0063009E"/>
    <w:rPr>
      <w:rFonts w:cs="Times New Roman"/>
    </w:rPr>
  </w:style>
  <w:style w:type="character" w:customStyle="1" w:styleId="WW8Num6z1">
    <w:name w:val="WW8Num6z1"/>
    <w:qFormat/>
    <w:rsid w:val="0063009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qFormat/>
    <w:rsid w:val="0063009E"/>
  </w:style>
  <w:style w:type="character" w:customStyle="1" w:styleId="WW8Num29z5">
    <w:name w:val="WW8Num29z5"/>
    <w:qFormat/>
    <w:rsid w:val="0063009E"/>
  </w:style>
  <w:style w:type="character" w:customStyle="1" w:styleId="WW8Num29z6">
    <w:name w:val="WW8Num29z6"/>
    <w:qFormat/>
    <w:rsid w:val="0063009E"/>
  </w:style>
  <w:style w:type="character" w:customStyle="1" w:styleId="WW8Num29z7">
    <w:name w:val="WW8Num29z7"/>
    <w:qFormat/>
    <w:rsid w:val="0063009E"/>
  </w:style>
  <w:style w:type="character" w:customStyle="1" w:styleId="WW8Num29z8">
    <w:name w:val="WW8Num29z8"/>
    <w:qFormat/>
    <w:rsid w:val="0063009E"/>
  </w:style>
  <w:style w:type="character" w:customStyle="1" w:styleId="WW8Num30z3">
    <w:name w:val="WW8Num30z3"/>
    <w:qFormat/>
    <w:rsid w:val="0063009E"/>
    <w:rPr>
      <w:rFonts w:ascii="Symbol" w:hAnsi="Symbol" w:cs="Symbol"/>
    </w:rPr>
  </w:style>
  <w:style w:type="character" w:customStyle="1" w:styleId="WW8Num31z1">
    <w:name w:val="WW8Num31z1"/>
    <w:qFormat/>
    <w:rsid w:val="0063009E"/>
  </w:style>
  <w:style w:type="character" w:customStyle="1" w:styleId="WW8Num31z2">
    <w:name w:val="WW8Num31z2"/>
    <w:qFormat/>
    <w:rsid w:val="0063009E"/>
  </w:style>
  <w:style w:type="character" w:customStyle="1" w:styleId="WW8Num31z3">
    <w:name w:val="WW8Num31z3"/>
    <w:qFormat/>
    <w:rsid w:val="0063009E"/>
  </w:style>
  <w:style w:type="character" w:customStyle="1" w:styleId="WW8Num31z4">
    <w:name w:val="WW8Num31z4"/>
    <w:qFormat/>
    <w:rsid w:val="0063009E"/>
  </w:style>
  <w:style w:type="character" w:customStyle="1" w:styleId="WW8Num31z5">
    <w:name w:val="WW8Num31z5"/>
    <w:qFormat/>
    <w:rsid w:val="0063009E"/>
  </w:style>
  <w:style w:type="character" w:customStyle="1" w:styleId="WW8Num31z6">
    <w:name w:val="WW8Num31z6"/>
    <w:qFormat/>
    <w:rsid w:val="0063009E"/>
  </w:style>
  <w:style w:type="character" w:customStyle="1" w:styleId="WW8Num31z7">
    <w:name w:val="WW8Num31z7"/>
    <w:qFormat/>
    <w:rsid w:val="0063009E"/>
  </w:style>
  <w:style w:type="character" w:customStyle="1" w:styleId="WW8Num31z8">
    <w:name w:val="WW8Num31z8"/>
    <w:qFormat/>
    <w:rsid w:val="0063009E"/>
  </w:style>
  <w:style w:type="character" w:customStyle="1" w:styleId="WW8Num39z0">
    <w:name w:val="WW8Num39z0"/>
    <w:qFormat/>
    <w:rsid w:val="0063009E"/>
    <w:rPr>
      <w:rFonts w:ascii="Calibri" w:eastAsia="Times New Roman" w:hAnsi="Calibri" w:cs="Calibri"/>
    </w:rPr>
  </w:style>
  <w:style w:type="character" w:customStyle="1" w:styleId="WW8Num39z1">
    <w:name w:val="WW8Num39z1"/>
    <w:qFormat/>
    <w:rsid w:val="0063009E"/>
    <w:rPr>
      <w:rFonts w:ascii="Courier New" w:hAnsi="Courier New" w:cs="Courier New"/>
    </w:rPr>
  </w:style>
  <w:style w:type="character" w:customStyle="1" w:styleId="WW8Num39z2">
    <w:name w:val="WW8Num39z2"/>
    <w:qFormat/>
    <w:rsid w:val="0063009E"/>
    <w:rPr>
      <w:rFonts w:ascii="Wingdings" w:hAnsi="Wingdings" w:cs="Wingdings"/>
    </w:rPr>
  </w:style>
  <w:style w:type="character" w:customStyle="1" w:styleId="WW8Num39z3">
    <w:name w:val="WW8Num39z3"/>
    <w:qFormat/>
    <w:rsid w:val="0063009E"/>
    <w:rPr>
      <w:rFonts w:ascii="Symbol" w:hAnsi="Symbol" w:cs="Symbol"/>
    </w:rPr>
  </w:style>
  <w:style w:type="character" w:customStyle="1" w:styleId="WW8Num40z0">
    <w:name w:val="WW8Num40z0"/>
    <w:qFormat/>
    <w:rsid w:val="0063009E"/>
    <w:rPr>
      <w:rFonts w:ascii="Symbol" w:hAnsi="Symbol" w:cs="Symbol"/>
    </w:rPr>
  </w:style>
  <w:style w:type="character" w:customStyle="1" w:styleId="WW8Num40z1">
    <w:name w:val="WW8Num40z1"/>
    <w:qFormat/>
    <w:rsid w:val="0063009E"/>
    <w:rPr>
      <w:rFonts w:ascii="Courier New" w:hAnsi="Courier New" w:cs="Courier New"/>
    </w:rPr>
  </w:style>
  <w:style w:type="character" w:customStyle="1" w:styleId="WW8Num40z2">
    <w:name w:val="WW8Num40z2"/>
    <w:qFormat/>
    <w:rsid w:val="0063009E"/>
    <w:rPr>
      <w:rFonts w:ascii="Wingdings" w:hAnsi="Wingdings" w:cs="Wingdings"/>
    </w:rPr>
  </w:style>
  <w:style w:type="character" w:customStyle="1" w:styleId="WW8Num41z0">
    <w:name w:val="WW8Num41z0"/>
    <w:qFormat/>
    <w:rsid w:val="0063009E"/>
    <w:rPr>
      <w:rFonts w:ascii="Arial" w:hAnsi="Arial" w:cs="Times New Roman"/>
      <w:b/>
      <w:i w:val="0"/>
      <w:sz w:val="20"/>
      <w:szCs w:val="20"/>
    </w:rPr>
  </w:style>
  <w:style w:type="character" w:customStyle="1" w:styleId="WW8Num41z1">
    <w:name w:val="WW8Num41z1"/>
    <w:qFormat/>
    <w:rsid w:val="0063009E"/>
    <w:rPr>
      <w:rFonts w:cs="Times New Roman"/>
    </w:rPr>
  </w:style>
  <w:style w:type="character" w:customStyle="1" w:styleId="WW8Num41z2">
    <w:name w:val="WW8Num41z2"/>
    <w:qFormat/>
    <w:rsid w:val="0063009E"/>
    <w:rPr>
      <w:rFonts w:ascii="Arial" w:hAnsi="Arial" w:cs="Times New Roman"/>
      <w:b w:val="0"/>
      <w:i w:val="0"/>
    </w:rPr>
  </w:style>
  <w:style w:type="character" w:customStyle="1" w:styleId="WW8Num41z3">
    <w:name w:val="WW8Num41z3"/>
    <w:qFormat/>
    <w:rsid w:val="0063009E"/>
    <w:rPr>
      <w:rFonts w:ascii="Arial" w:hAnsi="Arial" w:cs="Times New Roman"/>
      <w:b w:val="0"/>
      <w:i w:val="0"/>
      <w:sz w:val="20"/>
      <w:szCs w:val="20"/>
    </w:rPr>
  </w:style>
  <w:style w:type="character" w:customStyle="1" w:styleId="DefaultParagraphFont1">
    <w:name w:val="Default Paragraph Font1"/>
    <w:qFormat/>
    <w:rsid w:val="0063009E"/>
  </w:style>
  <w:style w:type="character" w:customStyle="1" w:styleId="Heading1Char">
    <w:name w:val="Heading 1 Char"/>
    <w:qFormat/>
    <w:rsid w:val="0063009E"/>
    <w:rPr>
      <w:rFonts w:ascii="Arial" w:hAnsi="Arial" w:cs="Arial"/>
      <w:b/>
      <w:bCs/>
      <w:color w:val="333399"/>
      <w:sz w:val="28"/>
      <w:szCs w:val="32"/>
      <w:lang w:val="en-US"/>
    </w:rPr>
  </w:style>
  <w:style w:type="character" w:customStyle="1" w:styleId="Heading2Char">
    <w:name w:val="Heading 2 Char"/>
    <w:qFormat/>
    <w:rsid w:val="0063009E"/>
    <w:rPr>
      <w:rFonts w:ascii="Arial" w:hAnsi="Arial" w:cs="Arial"/>
      <w:b/>
      <w:color w:val="002060"/>
      <w:sz w:val="24"/>
      <w:szCs w:val="22"/>
      <w:lang w:val="en-GB"/>
    </w:rPr>
  </w:style>
  <w:style w:type="character" w:customStyle="1" w:styleId="Heading5Char">
    <w:name w:val="Heading 5 Char"/>
    <w:qFormat/>
    <w:rsid w:val="0063009E"/>
    <w:rPr>
      <w:rFonts w:ascii="Calibri" w:eastAsia="Times New Roman" w:hAnsi="Calibri" w:cs="Times New Roman"/>
      <w:b/>
      <w:bCs/>
      <w:i/>
      <w:iCs/>
      <w:sz w:val="26"/>
      <w:szCs w:val="26"/>
      <w:lang w:val="en-GB"/>
    </w:rPr>
  </w:style>
  <w:style w:type="character" w:customStyle="1" w:styleId="DateChar">
    <w:name w:val="Date Char"/>
    <w:qFormat/>
    <w:rsid w:val="0063009E"/>
    <w:rPr>
      <w:sz w:val="24"/>
      <w:szCs w:val="24"/>
      <w:lang w:val="en-GB"/>
    </w:rPr>
  </w:style>
  <w:style w:type="character" w:customStyle="1" w:styleId="FooterChar">
    <w:name w:val="Footer Char"/>
    <w:uiPriority w:val="99"/>
    <w:qFormat/>
    <w:rsid w:val="0063009E"/>
    <w:rPr>
      <w:rFonts w:eastAsia="MS Mincho" w:cs="Times New Roman"/>
      <w:sz w:val="24"/>
      <w:szCs w:val="24"/>
      <w:lang w:val="en-US" w:eastAsia="ja-JP"/>
    </w:rPr>
  </w:style>
  <w:style w:type="character" w:styleId="a3">
    <w:name w:val="annotation reference"/>
    <w:uiPriority w:val="99"/>
    <w:qFormat/>
    <w:rsid w:val="0063009E"/>
    <w:rPr>
      <w:sz w:val="16"/>
    </w:rPr>
  </w:style>
  <w:style w:type="character" w:customStyle="1" w:styleId="InternetLink">
    <w:name w:val="Internet Link"/>
    <w:uiPriority w:val="99"/>
    <w:rsid w:val="0063009E"/>
    <w:rPr>
      <w:color w:val="0000FF"/>
      <w:u w:val="single"/>
    </w:rPr>
  </w:style>
  <w:style w:type="character" w:customStyle="1" w:styleId="HeaderChar">
    <w:name w:val="Header Char"/>
    <w:qFormat/>
    <w:rsid w:val="0063009E"/>
    <w:rPr>
      <w:rFonts w:cs="Times New Roman"/>
      <w:sz w:val="24"/>
      <w:szCs w:val="24"/>
      <w:lang w:val="en-GB"/>
    </w:rPr>
  </w:style>
  <w:style w:type="character" w:styleId="a4">
    <w:name w:val="page number"/>
    <w:qFormat/>
    <w:rsid w:val="0063009E"/>
    <w:rPr>
      <w:rFonts w:cs="Times New Roman"/>
    </w:rPr>
  </w:style>
  <w:style w:type="character" w:customStyle="1" w:styleId="BalloonTextChar">
    <w:name w:val="Balloon Text Char"/>
    <w:qFormat/>
    <w:rsid w:val="0063009E"/>
    <w:rPr>
      <w:rFonts w:ascii="Tahoma" w:hAnsi="Tahoma" w:cs="Tahoma"/>
      <w:sz w:val="16"/>
      <w:szCs w:val="16"/>
      <w:lang w:val="en-GB"/>
    </w:rPr>
  </w:style>
  <w:style w:type="character" w:customStyle="1" w:styleId="CommentTextChar">
    <w:name w:val="Comment Text Char"/>
    <w:uiPriority w:val="99"/>
    <w:qFormat/>
    <w:rsid w:val="0063009E"/>
    <w:rPr>
      <w:rFonts w:cs="Times New Roman"/>
      <w:lang w:val="en-GB"/>
    </w:rPr>
  </w:style>
  <w:style w:type="character" w:customStyle="1" w:styleId="CommentSubjectChar">
    <w:name w:val="Comment Subject Char"/>
    <w:uiPriority w:val="99"/>
    <w:qFormat/>
    <w:rsid w:val="0063009E"/>
    <w:rPr>
      <w:rFonts w:cs="Times New Roman"/>
      <w:b/>
      <w:bCs/>
      <w:lang w:val="en-GB"/>
    </w:rPr>
  </w:style>
  <w:style w:type="character" w:customStyle="1" w:styleId="BodyTextChar">
    <w:name w:val="Body Text Char"/>
    <w:qFormat/>
    <w:rsid w:val="0063009E"/>
    <w:rPr>
      <w:rFonts w:cs="Times New Roman"/>
      <w:sz w:val="24"/>
      <w:szCs w:val="24"/>
      <w:lang w:val="en-GB"/>
    </w:rPr>
  </w:style>
  <w:style w:type="character" w:styleId="a5">
    <w:name w:val="Placeholder Text"/>
    <w:qFormat/>
    <w:rsid w:val="0063009E"/>
    <w:rPr>
      <w:rFonts w:cs="Times New Roman"/>
      <w:color w:val="808080"/>
    </w:rPr>
  </w:style>
  <w:style w:type="character" w:customStyle="1" w:styleId="a6">
    <w:name w:val="Χαρακτήρες υποσημείωσης"/>
    <w:qFormat/>
    <w:rsid w:val="0063009E"/>
    <w:rPr>
      <w:rFonts w:cs="Times New Roman"/>
      <w:vertAlign w:val="superscript"/>
    </w:rPr>
  </w:style>
  <w:style w:type="character" w:customStyle="1" w:styleId="FootnoteTextChar">
    <w:name w:val="Footnote Text Char"/>
    <w:qFormat/>
    <w:rsid w:val="0063009E"/>
    <w:rPr>
      <w:rFonts w:ascii="Calibri" w:hAnsi="Calibri" w:cs="Times New Roman"/>
      <w:lang w:val="x-none"/>
    </w:rPr>
  </w:style>
  <w:style w:type="character" w:customStyle="1" w:styleId="Heading3Char">
    <w:name w:val="Heading 3 Char"/>
    <w:qFormat/>
    <w:rsid w:val="0063009E"/>
    <w:rPr>
      <w:rFonts w:ascii="Arial" w:hAnsi="Arial" w:cs="Arial"/>
      <w:b/>
      <w:bCs/>
      <w:sz w:val="22"/>
      <w:szCs w:val="26"/>
      <w:lang w:val="en-GB"/>
    </w:rPr>
  </w:style>
  <w:style w:type="character" w:customStyle="1" w:styleId="Heading4Char">
    <w:name w:val="Heading 4 Char"/>
    <w:qFormat/>
    <w:rsid w:val="0063009E"/>
    <w:rPr>
      <w:rFonts w:ascii="Arial" w:eastAsia="Times New Roman" w:hAnsi="Arial" w:cs="Times New Roman"/>
      <w:b/>
      <w:bCs/>
      <w:sz w:val="22"/>
      <w:szCs w:val="28"/>
      <w:lang w:val="en-GB"/>
    </w:rPr>
  </w:style>
  <w:style w:type="character" w:customStyle="1" w:styleId="DocTitleChar">
    <w:name w:val="Doc Title Char"/>
    <w:basedOn w:val="Heading1Char"/>
    <w:qFormat/>
    <w:rsid w:val="0063009E"/>
    <w:rPr>
      <w:rFonts w:ascii="Arial" w:hAnsi="Arial" w:cs="Arial"/>
      <w:b/>
      <w:bCs/>
      <w:color w:val="333399"/>
      <w:sz w:val="28"/>
      <w:szCs w:val="32"/>
      <w:lang w:val="en-US"/>
    </w:rPr>
  </w:style>
  <w:style w:type="character" w:customStyle="1" w:styleId="Style1Char">
    <w:name w:val="Style1 Char"/>
    <w:qFormat/>
    <w:rsid w:val="0063009E"/>
    <w:rPr>
      <w:rFonts w:ascii="Calibri" w:hAnsi="Calibri" w:cs="Calibri"/>
      <w:b/>
      <w:bCs/>
      <w:color w:val="333399"/>
      <w:sz w:val="40"/>
      <w:szCs w:val="40"/>
      <w:lang w:val="en-US"/>
    </w:rPr>
  </w:style>
  <w:style w:type="character" w:customStyle="1" w:styleId="ContentsChar">
    <w:name w:val="Contents Char"/>
    <w:qFormat/>
    <w:rsid w:val="0063009E"/>
    <w:rPr>
      <w:rFonts w:ascii="Calibri" w:hAnsi="Calibri" w:cs="Calibri"/>
      <w:b/>
      <w:bCs/>
      <w:color w:val="333399"/>
      <w:sz w:val="28"/>
      <w:szCs w:val="32"/>
      <w:lang w:val="en-US"/>
    </w:rPr>
  </w:style>
  <w:style w:type="character" w:customStyle="1" w:styleId="EndnoteTextChar">
    <w:name w:val="Endnote Text Char"/>
    <w:qFormat/>
    <w:rsid w:val="0063009E"/>
    <w:rPr>
      <w:rFonts w:ascii="Calibri" w:hAnsi="Calibri" w:cs="Calibri"/>
      <w:lang w:val="en-GB"/>
    </w:rPr>
  </w:style>
  <w:style w:type="character" w:customStyle="1" w:styleId="a7">
    <w:name w:val="Χαρακτήρες σημείωσης τέλους"/>
    <w:qFormat/>
    <w:rsid w:val="0063009E"/>
    <w:rPr>
      <w:vertAlign w:val="superscript"/>
    </w:rPr>
  </w:style>
  <w:style w:type="character" w:customStyle="1" w:styleId="FootnoteReference2">
    <w:name w:val="Footnote Reference2"/>
    <w:qFormat/>
    <w:rsid w:val="0063009E"/>
    <w:rPr>
      <w:vertAlign w:val="superscript"/>
    </w:rPr>
  </w:style>
  <w:style w:type="character" w:customStyle="1" w:styleId="EndnoteReference1">
    <w:name w:val="Endnote Reference1"/>
    <w:qFormat/>
    <w:rsid w:val="0063009E"/>
    <w:rPr>
      <w:vertAlign w:val="superscript"/>
    </w:rPr>
  </w:style>
  <w:style w:type="character" w:customStyle="1" w:styleId="a8">
    <w:name w:val="Κουκκίδες"/>
    <w:qFormat/>
    <w:rsid w:val="0063009E"/>
    <w:rPr>
      <w:rFonts w:ascii="OpenSymbol" w:eastAsia="OpenSymbol" w:hAnsi="OpenSymbol" w:cs="OpenSymbol"/>
    </w:rPr>
  </w:style>
  <w:style w:type="character" w:styleId="a9">
    <w:name w:val="Strong"/>
    <w:qFormat/>
    <w:rsid w:val="0063009E"/>
    <w:rPr>
      <w:b/>
      <w:bCs/>
    </w:rPr>
  </w:style>
  <w:style w:type="character" w:customStyle="1" w:styleId="aa">
    <w:name w:val="Σύμβολο υποσημείωσης"/>
    <w:qFormat/>
    <w:rsid w:val="0063009E"/>
    <w:rPr>
      <w:vertAlign w:val="superscript"/>
    </w:rPr>
  </w:style>
  <w:style w:type="character" w:styleId="ab">
    <w:name w:val="Emphasis"/>
    <w:qFormat/>
    <w:rsid w:val="0063009E"/>
    <w:rPr>
      <w:i/>
      <w:iCs/>
    </w:rPr>
  </w:style>
  <w:style w:type="character" w:customStyle="1" w:styleId="ac">
    <w:name w:val="Χαρακτήρες αρίθμησης"/>
    <w:qFormat/>
    <w:rsid w:val="0063009E"/>
  </w:style>
  <w:style w:type="character" w:customStyle="1" w:styleId="normalwithoutspacingChar">
    <w:name w:val="normal_without_spacing Char"/>
    <w:qFormat/>
    <w:rsid w:val="0063009E"/>
    <w:rPr>
      <w:rFonts w:ascii="Calibri" w:hAnsi="Calibri" w:cs="Calibri"/>
      <w:sz w:val="22"/>
      <w:szCs w:val="24"/>
    </w:rPr>
  </w:style>
  <w:style w:type="character" w:customStyle="1" w:styleId="FootnoteTextChar1">
    <w:name w:val="Footnote Text Char1"/>
    <w:qFormat/>
    <w:rsid w:val="0063009E"/>
    <w:rPr>
      <w:rFonts w:ascii="Calibri" w:hAnsi="Calibri" w:cs="Calibri"/>
      <w:lang w:val="en-IE" w:eastAsia="zh-CN"/>
    </w:rPr>
  </w:style>
  <w:style w:type="character" w:customStyle="1" w:styleId="foothangingChar">
    <w:name w:val="foot_hanging Char"/>
    <w:qFormat/>
    <w:rsid w:val="0063009E"/>
    <w:rPr>
      <w:rFonts w:ascii="Calibri" w:hAnsi="Calibri" w:cs="Calibri"/>
      <w:sz w:val="18"/>
      <w:szCs w:val="18"/>
      <w:lang w:val="en-IE" w:eastAsia="zh-CN"/>
    </w:rPr>
  </w:style>
  <w:style w:type="character" w:customStyle="1" w:styleId="HTMLPreformattedChar">
    <w:name w:val="HTML Preformatted Char"/>
    <w:qFormat/>
    <w:rsid w:val="0063009E"/>
    <w:rPr>
      <w:rFonts w:ascii="Courier New" w:hAnsi="Courier New" w:cs="Courier New"/>
    </w:rPr>
  </w:style>
  <w:style w:type="character" w:customStyle="1" w:styleId="apple-converted-space">
    <w:name w:val="apple-converted-space"/>
    <w:basedOn w:val="WW-DefaultParagraphFont1111111111111111"/>
    <w:qFormat/>
    <w:rsid w:val="0063009E"/>
  </w:style>
  <w:style w:type="character" w:customStyle="1" w:styleId="BodyTextIndent3Char">
    <w:name w:val="Body Text Indent 3 Char"/>
    <w:qFormat/>
    <w:rsid w:val="0063009E"/>
    <w:rPr>
      <w:rFonts w:ascii="Calibri" w:hAnsi="Calibri" w:cs="Calibri"/>
      <w:sz w:val="16"/>
      <w:szCs w:val="16"/>
      <w:lang w:val="en-GB"/>
    </w:rPr>
  </w:style>
  <w:style w:type="character" w:customStyle="1" w:styleId="WW-FootnoteReference">
    <w:name w:val="WW-Footnote Reference"/>
    <w:qFormat/>
    <w:rsid w:val="0063009E"/>
    <w:rPr>
      <w:vertAlign w:val="superscript"/>
    </w:rPr>
  </w:style>
  <w:style w:type="character" w:customStyle="1" w:styleId="WW-EndnoteReference">
    <w:name w:val="WW-Endnote Reference"/>
    <w:qFormat/>
    <w:rsid w:val="0063009E"/>
    <w:rPr>
      <w:vertAlign w:val="superscript"/>
    </w:rPr>
  </w:style>
  <w:style w:type="character" w:customStyle="1" w:styleId="FootnoteReference1">
    <w:name w:val="Footnote Reference1"/>
    <w:qFormat/>
    <w:rsid w:val="0063009E"/>
    <w:rPr>
      <w:vertAlign w:val="superscript"/>
    </w:rPr>
  </w:style>
  <w:style w:type="character" w:customStyle="1" w:styleId="FootnoteTextChar2">
    <w:name w:val="Footnote Text Char2"/>
    <w:qFormat/>
    <w:rsid w:val="0063009E"/>
    <w:rPr>
      <w:rFonts w:ascii="Calibri" w:hAnsi="Calibri" w:cs="Calibri"/>
      <w:sz w:val="18"/>
      <w:lang w:val="en-IE" w:eastAsia="zh-CN"/>
    </w:rPr>
  </w:style>
  <w:style w:type="character" w:customStyle="1" w:styleId="foothangingChar1">
    <w:name w:val="foot_hanging Char1"/>
    <w:qFormat/>
    <w:rsid w:val="0063009E"/>
    <w:rPr>
      <w:rFonts w:ascii="Calibri" w:hAnsi="Calibri" w:cs="Calibri"/>
      <w:sz w:val="18"/>
      <w:szCs w:val="18"/>
      <w:lang w:val="en-IE" w:eastAsia="zh-CN"/>
    </w:rPr>
  </w:style>
  <w:style w:type="character" w:customStyle="1" w:styleId="footersChar">
    <w:name w:val="footers Char"/>
    <w:basedOn w:val="foothangingChar1"/>
    <w:qFormat/>
    <w:rsid w:val="0063009E"/>
    <w:rPr>
      <w:rFonts w:ascii="Calibri" w:hAnsi="Calibri" w:cs="Calibri"/>
      <w:sz w:val="18"/>
      <w:szCs w:val="18"/>
      <w:lang w:val="en-IE" w:eastAsia="zh-CN"/>
    </w:rPr>
  </w:style>
  <w:style w:type="character" w:customStyle="1" w:styleId="CommentTextChar1">
    <w:name w:val="Comment Text Char1"/>
    <w:qFormat/>
    <w:rsid w:val="0063009E"/>
    <w:rPr>
      <w:rFonts w:ascii="Calibri" w:hAnsi="Calibri" w:cs="Calibri"/>
      <w:lang w:val="en-GB" w:eastAsia="zh-CN"/>
    </w:rPr>
  </w:style>
  <w:style w:type="character" w:customStyle="1" w:styleId="HTMLPreformattedChar1">
    <w:name w:val="HTML Preformatted Char1"/>
    <w:qFormat/>
    <w:rsid w:val="0063009E"/>
    <w:rPr>
      <w:rFonts w:ascii="Courier New" w:hAnsi="Courier New" w:cs="Courier New"/>
      <w:lang w:eastAsia="zh-CN"/>
    </w:rPr>
  </w:style>
  <w:style w:type="character" w:customStyle="1" w:styleId="BodyText3Char">
    <w:name w:val="Body Text 3 Char"/>
    <w:qFormat/>
    <w:rsid w:val="0063009E"/>
    <w:rPr>
      <w:rFonts w:ascii="Calibri" w:hAnsi="Calibri" w:cs="Calibri"/>
      <w:sz w:val="16"/>
      <w:szCs w:val="16"/>
      <w:lang w:val="en-GB" w:eastAsia="zh-CN"/>
    </w:rPr>
  </w:style>
  <w:style w:type="character" w:customStyle="1" w:styleId="WW-FootnoteReference1">
    <w:name w:val="WW-Footnote Reference1"/>
    <w:qFormat/>
    <w:rsid w:val="0063009E"/>
    <w:rPr>
      <w:vertAlign w:val="superscript"/>
    </w:rPr>
  </w:style>
  <w:style w:type="character" w:customStyle="1" w:styleId="WW-EndnoteReference1">
    <w:name w:val="WW-Endnote Reference1"/>
    <w:qFormat/>
    <w:rsid w:val="0063009E"/>
    <w:rPr>
      <w:vertAlign w:val="superscript"/>
    </w:rPr>
  </w:style>
  <w:style w:type="character" w:customStyle="1" w:styleId="WW-FootnoteReference2">
    <w:name w:val="WW-Footnote Reference2"/>
    <w:qFormat/>
    <w:rsid w:val="0063009E"/>
    <w:rPr>
      <w:vertAlign w:val="superscript"/>
    </w:rPr>
  </w:style>
  <w:style w:type="character" w:customStyle="1" w:styleId="WW-EndnoteReference2">
    <w:name w:val="WW-Endnote Reference2"/>
    <w:qFormat/>
    <w:rsid w:val="0063009E"/>
    <w:rPr>
      <w:vertAlign w:val="superscript"/>
    </w:rPr>
  </w:style>
  <w:style w:type="character" w:customStyle="1" w:styleId="FootnoteTextChar3">
    <w:name w:val="Footnote Text Char3"/>
    <w:qFormat/>
    <w:rsid w:val="0063009E"/>
    <w:rPr>
      <w:rFonts w:ascii="Calibri" w:hAnsi="Calibri" w:cs="Calibri"/>
      <w:sz w:val="18"/>
      <w:lang w:val="en-IE" w:eastAsia="zh-CN"/>
    </w:rPr>
  </w:style>
  <w:style w:type="character" w:customStyle="1" w:styleId="foothangingChar2">
    <w:name w:val="foot_hanging Char2"/>
    <w:qFormat/>
    <w:rsid w:val="0063009E"/>
    <w:rPr>
      <w:rFonts w:ascii="Calibri" w:hAnsi="Calibri" w:cs="Calibri"/>
      <w:sz w:val="18"/>
      <w:szCs w:val="18"/>
      <w:lang w:val="en-IE" w:eastAsia="zh-CN"/>
    </w:rPr>
  </w:style>
  <w:style w:type="character" w:customStyle="1" w:styleId="footersChar1">
    <w:name w:val="footers Char1"/>
    <w:basedOn w:val="foothangingChar2"/>
    <w:qFormat/>
    <w:rsid w:val="0063009E"/>
    <w:rPr>
      <w:rFonts w:ascii="Calibri" w:hAnsi="Calibri" w:cs="Calibri"/>
      <w:sz w:val="18"/>
      <w:szCs w:val="18"/>
      <w:lang w:val="en-IE" w:eastAsia="zh-CN"/>
    </w:rPr>
  </w:style>
  <w:style w:type="character" w:customStyle="1" w:styleId="foootChar">
    <w:name w:val="fooot Char"/>
    <w:basedOn w:val="footersChar1"/>
    <w:qFormat/>
    <w:rsid w:val="0063009E"/>
    <w:rPr>
      <w:rFonts w:ascii="Calibri" w:hAnsi="Calibri" w:cs="Calibri"/>
      <w:sz w:val="18"/>
      <w:szCs w:val="18"/>
      <w:lang w:val="en-IE" w:eastAsia="zh-CN"/>
    </w:rPr>
  </w:style>
  <w:style w:type="character" w:customStyle="1" w:styleId="12">
    <w:name w:val="Παραπομπή υποσημείωσης1"/>
    <w:qFormat/>
    <w:rsid w:val="0063009E"/>
    <w:rPr>
      <w:vertAlign w:val="superscript"/>
    </w:rPr>
  </w:style>
  <w:style w:type="character" w:customStyle="1" w:styleId="13">
    <w:name w:val="Παραπομπή σημείωσης τέλους1"/>
    <w:qFormat/>
    <w:rsid w:val="0063009E"/>
    <w:rPr>
      <w:vertAlign w:val="superscript"/>
    </w:rPr>
  </w:style>
  <w:style w:type="character" w:customStyle="1" w:styleId="Char">
    <w:name w:val="Κείμενο πλαισίου Char"/>
    <w:qFormat/>
    <w:rsid w:val="0063009E"/>
    <w:rPr>
      <w:rFonts w:ascii="Tahoma" w:hAnsi="Tahoma" w:cs="Tahoma"/>
      <w:sz w:val="16"/>
      <w:szCs w:val="16"/>
      <w:lang w:val="en-GB"/>
    </w:rPr>
  </w:style>
  <w:style w:type="character" w:customStyle="1" w:styleId="14">
    <w:name w:val="Παραπομπή σχολίου1"/>
    <w:qFormat/>
    <w:rsid w:val="0063009E"/>
    <w:rPr>
      <w:sz w:val="16"/>
      <w:szCs w:val="16"/>
    </w:rPr>
  </w:style>
  <w:style w:type="character" w:customStyle="1" w:styleId="Char0">
    <w:name w:val="Κείμενο σχολίου Char"/>
    <w:qFormat/>
    <w:rsid w:val="0063009E"/>
    <w:rPr>
      <w:rFonts w:ascii="Calibri" w:hAnsi="Calibri" w:cs="Calibri"/>
      <w:lang w:val="en-GB"/>
    </w:rPr>
  </w:style>
  <w:style w:type="character" w:customStyle="1" w:styleId="Char1">
    <w:name w:val="Θέμα σχολίου Char"/>
    <w:qFormat/>
    <w:rsid w:val="0063009E"/>
    <w:rPr>
      <w:rFonts w:ascii="Calibri" w:hAnsi="Calibri" w:cs="Calibri"/>
      <w:b/>
      <w:bCs/>
      <w:lang w:val="en-GB"/>
    </w:rPr>
  </w:style>
  <w:style w:type="character" w:customStyle="1" w:styleId="-HTMLChar">
    <w:name w:val="Προ-διαμορφωμένο HTML Char"/>
    <w:qFormat/>
    <w:rsid w:val="0063009E"/>
    <w:rPr>
      <w:rFonts w:ascii="Courier New" w:eastAsia="Times New Roman" w:hAnsi="Courier New" w:cs="Courier New"/>
    </w:rPr>
  </w:style>
  <w:style w:type="character" w:customStyle="1" w:styleId="WW-FootnoteReference3">
    <w:name w:val="WW-Footnote Reference3"/>
    <w:qFormat/>
    <w:rsid w:val="0063009E"/>
    <w:rPr>
      <w:vertAlign w:val="superscript"/>
    </w:rPr>
  </w:style>
  <w:style w:type="character" w:customStyle="1" w:styleId="WW-EndnoteReference3">
    <w:name w:val="WW-Endnote Reference3"/>
    <w:qFormat/>
    <w:rsid w:val="0063009E"/>
    <w:rPr>
      <w:vertAlign w:val="superscript"/>
    </w:rPr>
  </w:style>
  <w:style w:type="character" w:customStyle="1" w:styleId="WW-FootnoteReference4">
    <w:name w:val="WW-Footnote Reference4"/>
    <w:qFormat/>
    <w:rsid w:val="0063009E"/>
    <w:rPr>
      <w:vertAlign w:val="superscript"/>
    </w:rPr>
  </w:style>
  <w:style w:type="character" w:customStyle="1" w:styleId="WW-EndnoteReference4">
    <w:name w:val="WW-Endnote Reference4"/>
    <w:qFormat/>
    <w:rsid w:val="0063009E"/>
    <w:rPr>
      <w:vertAlign w:val="superscript"/>
    </w:rPr>
  </w:style>
  <w:style w:type="character" w:customStyle="1" w:styleId="WW-FootnoteReference5">
    <w:name w:val="WW-Footnote Reference5"/>
    <w:qFormat/>
    <w:rsid w:val="0063009E"/>
    <w:rPr>
      <w:vertAlign w:val="superscript"/>
    </w:rPr>
  </w:style>
  <w:style w:type="character" w:customStyle="1" w:styleId="WW-EndnoteReference5">
    <w:name w:val="WW-Endnote Reference5"/>
    <w:qFormat/>
    <w:rsid w:val="0063009E"/>
    <w:rPr>
      <w:vertAlign w:val="superscript"/>
    </w:rPr>
  </w:style>
  <w:style w:type="character" w:customStyle="1" w:styleId="WW-FootnoteReference6">
    <w:name w:val="WW-Footnote Reference6"/>
    <w:qFormat/>
    <w:rsid w:val="0063009E"/>
    <w:rPr>
      <w:vertAlign w:val="superscript"/>
    </w:rPr>
  </w:style>
  <w:style w:type="character" w:styleId="-">
    <w:name w:val="FollowedHyperlink"/>
    <w:qFormat/>
    <w:rsid w:val="0063009E"/>
    <w:rPr>
      <w:color w:val="800000"/>
      <w:u w:val="single"/>
    </w:rPr>
  </w:style>
  <w:style w:type="character" w:customStyle="1" w:styleId="WW-EndnoteReference6">
    <w:name w:val="WW-Endnote Reference6"/>
    <w:qFormat/>
    <w:rsid w:val="0063009E"/>
    <w:rPr>
      <w:vertAlign w:val="superscript"/>
    </w:rPr>
  </w:style>
  <w:style w:type="character" w:customStyle="1" w:styleId="WW-FootnoteReference7">
    <w:name w:val="WW-Footnote Reference7"/>
    <w:qFormat/>
    <w:rsid w:val="0063009E"/>
    <w:rPr>
      <w:vertAlign w:val="superscript"/>
    </w:rPr>
  </w:style>
  <w:style w:type="character" w:customStyle="1" w:styleId="WW-EndnoteReference7">
    <w:name w:val="WW-Endnote Reference7"/>
    <w:qFormat/>
    <w:rsid w:val="0063009E"/>
    <w:rPr>
      <w:vertAlign w:val="superscript"/>
    </w:rPr>
  </w:style>
  <w:style w:type="character" w:customStyle="1" w:styleId="WW-FootnoteReference8">
    <w:name w:val="WW-Footnote Reference8"/>
    <w:qFormat/>
    <w:rsid w:val="0063009E"/>
    <w:rPr>
      <w:vertAlign w:val="superscript"/>
    </w:rPr>
  </w:style>
  <w:style w:type="character" w:customStyle="1" w:styleId="WW-EndnoteReference8">
    <w:name w:val="WW-Endnote Reference8"/>
    <w:qFormat/>
    <w:rsid w:val="0063009E"/>
    <w:rPr>
      <w:vertAlign w:val="superscript"/>
    </w:rPr>
  </w:style>
  <w:style w:type="character" w:customStyle="1" w:styleId="WW-FootnoteReference9">
    <w:name w:val="WW-Footnote Reference9"/>
    <w:qFormat/>
    <w:rsid w:val="0063009E"/>
    <w:rPr>
      <w:vertAlign w:val="superscript"/>
    </w:rPr>
  </w:style>
  <w:style w:type="character" w:customStyle="1" w:styleId="WW-EndnoteReference9">
    <w:name w:val="WW-Endnote Reference9"/>
    <w:qFormat/>
    <w:rsid w:val="0063009E"/>
    <w:rPr>
      <w:vertAlign w:val="superscript"/>
    </w:rPr>
  </w:style>
  <w:style w:type="character" w:customStyle="1" w:styleId="WW-FootnoteReference10">
    <w:name w:val="WW-Footnote Reference10"/>
    <w:qFormat/>
    <w:rsid w:val="0063009E"/>
    <w:rPr>
      <w:vertAlign w:val="superscript"/>
    </w:rPr>
  </w:style>
  <w:style w:type="character" w:customStyle="1" w:styleId="WW-EndnoteReference10">
    <w:name w:val="WW-Endnote Reference10"/>
    <w:qFormat/>
    <w:rsid w:val="0063009E"/>
    <w:rPr>
      <w:vertAlign w:val="superscript"/>
    </w:rPr>
  </w:style>
  <w:style w:type="character" w:customStyle="1" w:styleId="WW-FootnoteReference11">
    <w:name w:val="WW-Footnote Reference11"/>
    <w:qFormat/>
    <w:rsid w:val="0063009E"/>
    <w:rPr>
      <w:vertAlign w:val="superscript"/>
    </w:rPr>
  </w:style>
  <w:style w:type="character" w:customStyle="1" w:styleId="WW-EndnoteReference11">
    <w:name w:val="WW-Endnote Reference11"/>
    <w:qFormat/>
    <w:rsid w:val="0063009E"/>
    <w:rPr>
      <w:vertAlign w:val="superscript"/>
    </w:rPr>
  </w:style>
  <w:style w:type="character" w:customStyle="1" w:styleId="WW-FootnoteReference12">
    <w:name w:val="WW-Footnote Reference12"/>
    <w:qFormat/>
    <w:rsid w:val="0063009E"/>
    <w:rPr>
      <w:vertAlign w:val="superscript"/>
    </w:rPr>
  </w:style>
  <w:style w:type="character" w:customStyle="1" w:styleId="WW-EndnoteReference12">
    <w:name w:val="WW-Endnote Reference12"/>
    <w:qFormat/>
    <w:rsid w:val="0063009E"/>
    <w:rPr>
      <w:vertAlign w:val="superscript"/>
    </w:rPr>
  </w:style>
  <w:style w:type="character" w:customStyle="1" w:styleId="WW-FootnoteReference13">
    <w:name w:val="WW-Footnote Reference13"/>
    <w:qFormat/>
    <w:rsid w:val="0063009E"/>
    <w:rPr>
      <w:vertAlign w:val="superscript"/>
    </w:rPr>
  </w:style>
  <w:style w:type="character" w:customStyle="1" w:styleId="WW-EndnoteReference13">
    <w:name w:val="WW-Endnote Reference13"/>
    <w:qFormat/>
    <w:rsid w:val="0063009E"/>
    <w:rPr>
      <w:vertAlign w:val="superscript"/>
    </w:rPr>
  </w:style>
  <w:style w:type="character" w:customStyle="1" w:styleId="FootnoteCharacters">
    <w:name w:val="Footnote Characters"/>
    <w:qFormat/>
    <w:rsid w:val="0063009E"/>
    <w:rPr>
      <w:vertAlign w:val="superscript"/>
    </w:rPr>
  </w:style>
  <w:style w:type="character" w:customStyle="1" w:styleId="FootnoteAnchor">
    <w:name w:val="Footnote Anchor"/>
    <w:rsid w:val="0063009E"/>
    <w:rPr>
      <w:vertAlign w:val="superscript"/>
    </w:rPr>
  </w:style>
  <w:style w:type="character" w:customStyle="1" w:styleId="EndnoteCharacters">
    <w:name w:val="Endnote Characters"/>
    <w:qFormat/>
    <w:rsid w:val="0063009E"/>
    <w:rPr>
      <w:vertAlign w:val="superscript"/>
    </w:rPr>
  </w:style>
  <w:style w:type="character" w:customStyle="1" w:styleId="EndnoteAnchor">
    <w:name w:val="Endnote Anchor"/>
    <w:rsid w:val="0063009E"/>
    <w:rPr>
      <w:vertAlign w:val="superscript"/>
    </w:rPr>
  </w:style>
  <w:style w:type="character" w:customStyle="1" w:styleId="21">
    <w:name w:val="Παραπομπή υποσημείωσης2"/>
    <w:qFormat/>
    <w:rsid w:val="0063009E"/>
    <w:rPr>
      <w:vertAlign w:val="superscript"/>
    </w:rPr>
  </w:style>
  <w:style w:type="character" w:customStyle="1" w:styleId="22">
    <w:name w:val="Παραπομπή σημείωσης τέλους2"/>
    <w:qFormat/>
    <w:rsid w:val="0063009E"/>
    <w:rPr>
      <w:vertAlign w:val="superscript"/>
    </w:rPr>
  </w:style>
  <w:style w:type="character" w:customStyle="1" w:styleId="WW-FootnoteReference14">
    <w:name w:val="WW-Footnote Reference14"/>
    <w:qFormat/>
    <w:rsid w:val="0063009E"/>
    <w:rPr>
      <w:vertAlign w:val="superscript"/>
    </w:rPr>
  </w:style>
  <w:style w:type="character" w:customStyle="1" w:styleId="WW-EndnoteReference14">
    <w:name w:val="WW-Endnote Reference14"/>
    <w:qFormat/>
    <w:rsid w:val="0063009E"/>
    <w:rPr>
      <w:vertAlign w:val="superscript"/>
    </w:rPr>
  </w:style>
  <w:style w:type="character" w:customStyle="1" w:styleId="WW-FootnoteReference15">
    <w:name w:val="WW-Footnote Reference15"/>
    <w:qFormat/>
    <w:rsid w:val="0063009E"/>
    <w:rPr>
      <w:vertAlign w:val="superscript"/>
    </w:rPr>
  </w:style>
  <w:style w:type="character" w:customStyle="1" w:styleId="WW-EndnoteReference15">
    <w:name w:val="WW-Endnote Reference15"/>
    <w:qFormat/>
    <w:rsid w:val="0063009E"/>
    <w:rPr>
      <w:vertAlign w:val="superscript"/>
    </w:rPr>
  </w:style>
  <w:style w:type="character" w:customStyle="1" w:styleId="WW-FootnoteReference16">
    <w:name w:val="WW-Footnote Reference16"/>
    <w:qFormat/>
    <w:rsid w:val="0063009E"/>
    <w:rPr>
      <w:vertAlign w:val="superscript"/>
    </w:rPr>
  </w:style>
  <w:style w:type="character" w:customStyle="1" w:styleId="WW-EndnoteReference16">
    <w:name w:val="WW-Endnote Reference16"/>
    <w:qFormat/>
    <w:rsid w:val="0063009E"/>
    <w:rPr>
      <w:vertAlign w:val="superscript"/>
    </w:rPr>
  </w:style>
  <w:style w:type="character" w:customStyle="1" w:styleId="fontstyle01">
    <w:name w:val="fontstyle01"/>
    <w:basedOn w:val="a0"/>
    <w:qFormat/>
    <w:rsid w:val="0063009E"/>
    <w:rPr>
      <w:rFonts w:ascii="TimesNewRoman" w:hAnsi="TimesNewRoman"/>
      <w:b w:val="0"/>
      <w:bCs w:val="0"/>
      <w:i w:val="0"/>
      <w:iCs w:val="0"/>
      <w:color w:val="000000"/>
      <w:sz w:val="22"/>
      <w:szCs w:val="22"/>
    </w:rPr>
  </w:style>
  <w:style w:type="character" w:customStyle="1" w:styleId="Char10">
    <w:name w:val="Κείμενο σχολίου Char1"/>
    <w:link w:val="ad"/>
    <w:uiPriority w:val="99"/>
    <w:qFormat/>
    <w:rsid w:val="0063009E"/>
    <w:rPr>
      <w:rFonts w:ascii="Calibri" w:hAnsi="Calibri" w:cs="Calibri"/>
      <w:lang w:val="en-GB" w:eastAsia="zh-CN"/>
    </w:rPr>
  </w:style>
  <w:style w:type="character" w:customStyle="1" w:styleId="Char2">
    <w:name w:val="Παράγραφος λίστας Char"/>
    <w:link w:val="ae"/>
    <w:uiPriority w:val="34"/>
    <w:qFormat/>
    <w:locked/>
    <w:rsid w:val="0063009E"/>
    <w:rPr>
      <w:rFonts w:ascii="Calibri" w:eastAsia="SimSun" w:hAnsi="Calibri" w:cs="Calibri"/>
      <w:b/>
      <w:szCs w:val="24"/>
      <w:lang w:val="en-GB" w:eastAsia="zh-CN"/>
    </w:rPr>
  </w:style>
  <w:style w:type="character" w:customStyle="1" w:styleId="DeltaViewInsertion">
    <w:name w:val="DeltaView Insertion"/>
    <w:qFormat/>
    <w:rsid w:val="0063009E"/>
    <w:rPr>
      <w:b/>
      <w:i/>
      <w:spacing w:val="0"/>
      <w:lang w:val="el-GR"/>
    </w:rPr>
  </w:style>
  <w:style w:type="character" w:customStyle="1" w:styleId="NormalBoldChar">
    <w:name w:val="NormalBold Char"/>
    <w:qFormat/>
    <w:rsid w:val="0063009E"/>
    <w:rPr>
      <w:rFonts w:ascii="Times New Roman" w:eastAsia="Times New Roman" w:hAnsi="Times New Roman" w:cs="Times New Roman"/>
      <w:b/>
      <w:sz w:val="24"/>
      <w:lang w:val="el-GR"/>
    </w:rPr>
  </w:style>
  <w:style w:type="character" w:customStyle="1" w:styleId="Char11">
    <w:name w:val="Κείμενο σημείωσης τέλους Char1"/>
    <w:link w:val="af"/>
    <w:uiPriority w:val="99"/>
    <w:qFormat/>
    <w:rsid w:val="0063009E"/>
    <w:rPr>
      <w:rFonts w:ascii="Calibri" w:hAnsi="Calibri" w:cs="Calibri"/>
      <w:lang w:val="en-GB" w:eastAsia="zh-CN"/>
    </w:rPr>
  </w:style>
  <w:style w:type="character" w:customStyle="1" w:styleId="Char3">
    <w:name w:val="Σώμα κείμενου με εσοχή Char"/>
    <w:basedOn w:val="a0"/>
    <w:link w:val="af0"/>
    <w:qFormat/>
    <w:rsid w:val="0063009E"/>
    <w:rPr>
      <w:rFonts w:ascii="Arial" w:hAnsi="Arial" w:cs="Arial"/>
      <w:szCs w:val="24"/>
      <w:lang w:val="en-GB" w:eastAsia="zh-CN"/>
    </w:rPr>
  </w:style>
  <w:style w:type="character" w:customStyle="1" w:styleId="2Char0">
    <w:name w:val="Σώμα κείμενου Πρώτη Εσοχή 2 Char"/>
    <w:basedOn w:val="Char3"/>
    <w:link w:val="23"/>
    <w:uiPriority w:val="99"/>
    <w:semiHidden/>
    <w:qFormat/>
    <w:rsid w:val="0063009E"/>
    <w:rPr>
      <w:rFonts w:ascii="Calibri" w:eastAsia="Calibri" w:hAnsi="Calibri" w:cs="Calibri"/>
      <w:szCs w:val="24"/>
      <w:lang w:val="en-GB" w:eastAsia="zh-CN"/>
    </w:rPr>
  </w:style>
  <w:style w:type="character" w:customStyle="1" w:styleId="fontstyle21">
    <w:name w:val="fontstyle21"/>
    <w:basedOn w:val="a0"/>
    <w:qFormat/>
    <w:rsid w:val="0063009E"/>
    <w:rPr>
      <w:rFonts w:ascii="Calibri-Bold" w:hAnsi="Calibri-Bold"/>
      <w:b/>
      <w:bCs/>
      <w:i w:val="0"/>
      <w:iCs w:val="0"/>
      <w:color w:val="000000"/>
      <w:sz w:val="22"/>
      <w:szCs w:val="22"/>
    </w:rPr>
  </w:style>
  <w:style w:type="character" w:customStyle="1" w:styleId="WW-EndnoteReference17">
    <w:name w:val="WW-Endnote Reference17"/>
    <w:qFormat/>
    <w:rsid w:val="0063009E"/>
    <w:rPr>
      <w:vertAlign w:val="superscript"/>
    </w:rPr>
  </w:style>
  <w:style w:type="character" w:customStyle="1" w:styleId="fontstyle31">
    <w:name w:val="fontstyle31"/>
    <w:basedOn w:val="a0"/>
    <w:qFormat/>
    <w:rsid w:val="0063009E"/>
    <w:rPr>
      <w:rFonts w:ascii="Symbol" w:hAnsi="Symbol"/>
      <w:b w:val="0"/>
      <w:bCs w:val="0"/>
      <w:i w:val="0"/>
      <w:iCs w:val="0"/>
      <w:color w:val="000000"/>
      <w:sz w:val="22"/>
      <w:szCs w:val="22"/>
    </w:rPr>
  </w:style>
  <w:style w:type="character" w:customStyle="1" w:styleId="WW-FootnoteReference19">
    <w:name w:val="WW-Footnote Reference19"/>
    <w:qFormat/>
    <w:rsid w:val="0063009E"/>
    <w:rPr>
      <w:vertAlign w:val="superscript"/>
    </w:rPr>
  </w:style>
  <w:style w:type="character" w:customStyle="1" w:styleId="WW8Num5z2">
    <w:name w:val="WW8Num5z2"/>
    <w:qFormat/>
    <w:rsid w:val="0063009E"/>
  </w:style>
  <w:style w:type="character" w:customStyle="1" w:styleId="WW8Num5z3">
    <w:name w:val="WW8Num5z3"/>
    <w:qFormat/>
    <w:rsid w:val="0063009E"/>
  </w:style>
  <w:style w:type="character" w:customStyle="1" w:styleId="WW8Num5z4">
    <w:name w:val="WW8Num5z4"/>
    <w:qFormat/>
    <w:rsid w:val="0063009E"/>
  </w:style>
  <w:style w:type="character" w:customStyle="1" w:styleId="WW8Num5z5">
    <w:name w:val="WW8Num5z5"/>
    <w:qFormat/>
    <w:rsid w:val="0063009E"/>
  </w:style>
  <w:style w:type="character" w:customStyle="1" w:styleId="WW8Num5z6">
    <w:name w:val="WW8Num5z6"/>
    <w:qFormat/>
    <w:rsid w:val="0063009E"/>
  </w:style>
  <w:style w:type="character" w:customStyle="1" w:styleId="WW8Num5z7">
    <w:name w:val="WW8Num5z7"/>
    <w:qFormat/>
    <w:rsid w:val="0063009E"/>
  </w:style>
  <w:style w:type="character" w:customStyle="1" w:styleId="WW8Num5z8">
    <w:name w:val="WW8Num5z8"/>
    <w:qFormat/>
    <w:rsid w:val="0063009E"/>
  </w:style>
  <w:style w:type="character" w:customStyle="1" w:styleId="WW8Num6z2">
    <w:name w:val="WW8Num6z2"/>
    <w:qFormat/>
    <w:rsid w:val="0063009E"/>
  </w:style>
  <w:style w:type="character" w:customStyle="1" w:styleId="WW8Num6z3">
    <w:name w:val="WW8Num6z3"/>
    <w:qFormat/>
    <w:rsid w:val="0063009E"/>
  </w:style>
  <w:style w:type="character" w:customStyle="1" w:styleId="WW8Num6z4">
    <w:name w:val="WW8Num6z4"/>
    <w:qFormat/>
    <w:rsid w:val="0063009E"/>
  </w:style>
  <w:style w:type="character" w:customStyle="1" w:styleId="WW8Num6z5">
    <w:name w:val="WW8Num6z5"/>
    <w:qFormat/>
    <w:rsid w:val="0063009E"/>
  </w:style>
  <w:style w:type="character" w:customStyle="1" w:styleId="WW8Num6z6">
    <w:name w:val="WW8Num6z6"/>
    <w:qFormat/>
    <w:rsid w:val="0063009E"/>
  </w:style>
  <w:style w:type="character" w:customStyle="1" w:styleId="WW8Num6z7">
    <w:name w:val="WW8Num6z7"/>
    <w:qFormat/>
    <w:rsid w:val="0063009E"/>
  </w:style>
  <w:style w:type="character" w:customStyle="1" w:styleId="WW8Num6z8">
    <w:name w:val="WW8Num6z8"/>
    <w:qFormat/>
    <w:rsid w:val="0063009E"/>
  </w:style>
  <w:style w:type="character" w:customStyle="1" w:styleId="WW8Num4z2">
    <w:name w:val="WW8Num4z2"/>
    <w:qFormat/>
    <w:rsid w:val="0063009E"/>
  </w:style>
  <w:style w:type="character" w:customStyle="1" w:styleId="WW8Num4z3">
    <w:name w:val="WW8Num4z3"/>
    <w:qFormat/>
    <w:rsid w:val="0063009E"/>
  </w:style>
  <w:style w:type="character" w:customStyle="1" w:styleId="WW8Num4z4">
    <w:name w:val="WW8Num4z4"/>
    <w:qFormat/>
    <w:rsid w:val="0063009E"/>
  </w:style>
  <w:style w:type="character" w:customStyle="1" w:styleId="WW8Num4z5">
    <w:name w:val="WW8Num4z5"/>
    <w:qFormat/>
    <w:rsid w:val="0063009E"/>
  </w:style>
  <w:style w:type="character" w:customStyle="1" w:styleId="WW8Num4z6">
    <w:name w:val="WW8Num4z6"/>
    <w:qFormat/>
    <w:rsid w:val="0063009E"/>
  </w:style>
  <w:style w:type="character" w:customStyle="1" w:styleId="WW8Num4z7">
    <w:name w:val="WW8Num4z7"/>
    <w:qFormat/>
    <w:rsid w:val="0063009E"/>
  </w:style>
  <w:style w:type="character" w:customStyle="1" w:styleId="WW8Num4z8">
    <w:name w:val="WW8Num4z8"/>
    <w:qFormat/>
    <w:rsid w:val="0063009E"/>
  </w:style>
  <w:style w:type="character" w:customStyle="1" w:styleId="40">
    <w:name w:val="Προεπιλεγμένη γραμματοσειρά4"/>
    <w:qFormat/>
    <w:rsid w:val="0063009E"/>
  </w:style>
  <w:style w:type="character" w:customStyle="1" w:styleId="30">
    <w:name w:val="Προεπιλεγμένη γραμματοσειρά3"/>
    <w:qFormat/>
    <w:rsid w:val="0063009E"/>
  </w:style>
  <w:style w:type="character" w:customStyle="1" w:styleId="Char4">
    <w:name w:val="Κεφαλίδα Char"/>
    <w:qFormat/>
    <w:rsid w:val="0063009E"/>
    <w:rPr>
      <w:rFonts w:ascii="Calibri" w:eastAsia="Times New Roman" w:hAnsi="Calibri" w:cs="Times New Roman"/>
    </w:rPr>
  </w:style>
  <w:style w:type="character" w:customStyle="1" w:styleId="Char12">
    <w:name w:val="Κεφαλίδα Char1"/>
    <w:qFormat/>
    <w:rsid w:val="0063009E"/>
    <w:rPr>
      <w:rFonts w:ascii="Calibri" w:eastAsia="Calibri" w:hAnsi="Calibri" w:cs="Times New Roman"/>
    </w:rPr>
  </w:style>
  <w:style w:type="character" w:customStyle="1" w:styleId="Char5">
    <w:name w:val="Υποσέλιδο Char"/>
    <w:qFormat/>
    <w:rsid w:val="0063009E"/>
    <w:rPr>
      <w:rFonts w:eastAsia="Times New Roman"/>
      <w:sz w:val="22"/>
      <w:szCs w:val="22"/>
    </w:rPr>
  </w:style>
  <w:style w:type="character" w:customStyle="1" w:styleId="ListLabel1">
    <w:name w:val="ListLabel 1"/>
    <w:qFormat/>
    <w:rsid w:val="0063009E"/>
    <w:rPr>
      <w:rFonts w:cs="Courier New"/>
    </w:rPr>
  </w:style>
  <w:style w:type="character" w:customStyle="1" w:styleId="WW8Num21z4">
    <w:name w:val="WW8Num21z4"/>
    <w:qFormat/>
    <w:rsid w:val="0063009E"/>
  </w:style>
  <w:style w:type="character" w:customStyle="1" w:styleId="WW8Num21z5">
    <w:name w:val="WW8Num21z5"/>
    <w:qFormat/>
    <w:rsid w:val="0063009E"/>
  </w:style>
  <w:style w:type="character" w:customStyle="1" w:styleId="WW8Num21z6">
    <w:name w:val="WW8Num21z6"/>
    <w:qFormat/>
    <w:rsid w:val="0063009E"/>
  </w:style>
  <w:style w:type="character" w:customStyle="1" w:styleId="WW8Num21z7">
    <w:name w:val="WW8Num21z7"/>
    <w:qFormat/>
    <w:rsid w:val="0063009E"/>
  </w:style>
  <w:style w:type="character" w:customStyle="1" w:styleId="WW8Num21z8">
    <w:name w:val="WW8Num21z8"/>
    <w:qFormat/>
    <w:rsid w:val="0063009E"/>
  </w:style>
  <w:style w:type="character" w:customStyle="1" w:styleId="WW8Num23z4">
    <w:name w:val="WW8Num23z4"/>
    <w:qFormat/>
    <w:rsid w:val="0063009E"/>
  </w:style>
  <w:style w:type="character" w:customStyle="1" w:styleId="WW8Num23z5">
    <w:name w:val="WW8Num23z5"/>
    <w:qFormat/>
    <w:rsid w:val="0063009E"/>
  </w:style>
  <w:style w:type="character" w:customStyle="1" w:styleId="WW8Num23z6">
    <w:name w:val="WW8Num23z6"/>
    <w:qFormat/>
    <w:rsid w:val="0063009E"/>
  </w:style>
  <w:style w:type="character" w:customStyle="1" w:styleId="WW8Num23z7">
    <w:name w:val="WW8Num23z7"/>
    <w:qFormat/>
    <w:rsid w:val="0063009E"/>
  </w:style>
  <w:style w:type="character" w:customStyle="1" w:styleId="WW8Num23z8">
    <w:name w:val="WW8Num23z8"/>
    <w:qFormat/>
    <w:rsid w:val="0063009E"/>
  </w:style>
  <w:style w:type="character" w:customStyle="1" w:styleId="WW-">
    <w:name w:val="WW-Χαρακτήρες σημείωσης τέλους"/>
    <w:qFormat/>
    <w:rsid w:val="0063009E"/>
  </w:style>
  <w:style w:type="character" w:customStyle="1" w:styleId="Char6">
    <w:name w:val="Κείμενο σημείωσης τέλους Char"/>
    <w:qFormat/>
    <w:rsid w:val="0063009E"/>
    <w:rPr>
      <w:rFonts w:ascii="Calibri" w:hAnsi="Calibri" w:cs="Calibri"/>
      <w:kern w:val="2"/>
      <w:lang w:eastAsia="zh-CN"/>
    </w:rPr>
  </w:style>
  <w:style w:type="character" w:customStyle="1" w:styleId="Char7">
    <w:name w:val="Τίτλος Char"/>
    <w:basedOn w:val="a0"/>
    <w:link w:val="af1"/>
    <w:qFormat/>
    <w:rsid w:val="0063009E"/>
    <w:rPr>
      <w:rFonts w:ascii="Arial" w:eastAsia="Microsoft YaHei" w:hAnsi="Arial" w:cs="Mangal"/>
      <w:kern w:val="2"/>
      <w:sz w:val="28"/>
      <w:szCs w:val="28"/>
      <w:lang w:eastAsia="zh-CN"/>
    </w:rPr>
  </w:style>
  <w:style w:type="character" w:customStyle="1" w:styleId="Char8">
    <w:name w:val="Υπότιτλος Char"/>
    <w:basedOn w:val="a0"/>
    <w:link w:val="af2"/>
    <w:qFormat/>
    <w:rsid w:val="0063009E"/>
    <w:rPr>
      <w:rFonts w:ascii="Arial" w:eastAsia="Microsoft YaHei" w:hAnsi="Arial" w:cs="Mangal"/>
      <w:kern w:val="2"/>
      <w:sz w:val="28"/>
      <w:szCs w:val="28"/>
      <w:lang w:eastAsia="zh-CN"/>
    </w:rPr>
  </w:style>
  <w:style w:type="character" w:customStyle="1" w:styleId="ListLabel2">
    <w:name w:val="ListLabel 2"/>
    <w:qFormat/>
    <w:rsid w:val="0063009E"/>
    <w:rPr>
      <w:rFonts w:cs="Times New Roman"/>
      <w:b w:val="0"/>
      <w:i w:val="0"/>
      <w:sz w:val="20"/>
      <w:szCs w:val="20"/>
    </w:rPr>
  </w:style>
  <w:style w:type="character" w:customStyle="1" w:styleId="ListLabel3">
    <w:name w:val="ListLabel 3"/>
    <w:qFormat/>
    <w:rsid w:val="0063009E"/>
    <w:rPr>
      <w:rFonts w:cs="Symbol"/>
      <w:lang w:val="el-GR"/>
    </w:rPr>
  </w:style>
  <w:style w:type="character" w:customStyle="1" w:styleId="ListLabel4">
    <w:name w:val="ListLabel 4"/>
    <w:qFormat/>
    <w:rsid w:val="0063009E"/>
    <w:rPr>
      <w:lang w:val="el-GR"/>
    </w:rPr>
  </w:style>
  <w:style w:type="character" w:customStyle="1" w:styleId="ListLabel5">
    <w:name w:val="ListLabel 5"/>
    <w:qFormat/>
    <w:rsid w:val="0063009E"/>
    <w:rPr>
      <w:rFonts w:cs="Webdings"/>
      <w:color w:val="333399"/>
      <w:sz w:val="16"/>
    </w:rPr>
  </w:style>
  <w:style w:type="character" w:customStyle="1" w:styleId="ListLabel6">
    <w:name w:val="ListLabel 6"/>
    <w:qFormat/>
    <w:rsid w:val="0063009E"/>
    <w:rPr>
      <w:b/>
      <w:bCs/>
      <w:szCs w:val="22"/>
      <w:lang w:val="el-GR"/>
    </w:rPr>
  </w:style>
  <w:style w:type="character" w:customStyle="1" w:styleId="ListLabel7">
    <w:name w:val="ListLabel 7"/>
    <w:qFormat/>
    <w:rsid w:val="0063009E"/>
    <w:rPr>
      <w:rFonts w:cs="Angsana New"/>
      <w:color w:val="000000"/>
      <w:kern w:val="2"/>
      <w:szCs w:val="22"/>
      <w:highlight w:val="white"/>
      <w:lang w:val="el-GR"/>
    </w:rPr>
  </w:style>
  <w:style w:type="character" w:customStyle="1" w:styleId="ListLabel8">
    <w:name w:val="ListLabel 8"/>
    <w:qFormat/>
    <w:rsid w:val="0063009E"/>
    <w:rPr>
      <w:rFonts w:cs="Courier New"/>
    </w:rPr>
  </w:style>
  <w:style w:type="character" w:customStyle="1" w:styleId="ListLabel9">
    <w:name w:val="ListLabel 9"/>
    <w:qFormat/>
    <w:rsid w:val="0063009E"/>
    <w:rPr>
      <w:rFonts w:cs="Courier New"/>
    </w:rPr>
  </w:style>
  <w:style w:type="character" w:customStyle="1" w:styleId="ListLabel10">
    <w:name w:val="ListLabel 10"/>
    <w:qFormat/>
    <w:rsid w:val="0063009E"/>
    <w:rPr>
      <w:rFonts w:cs="Courier New"/>
    </w:rPr>
  </w:style>
  <w:style w:type="character" w:customStyle="1" w:styleId="ListLabel11">
    <w:name w:val="ListLabel 11"/>
    <w:qFormat/>
    <w:rsid w:val="0063009E"/>
    <w:rPr>
      <w:b w:val="0"/>
      <w:u w:val="none"/>
    </w:rPr>
  </w:style>
  <w:style w:type="character" w:customStyle="1" w:styleId="ListLabel12">
    <w:name w:val="ListLabel 12"/>
    <w:qFormat/>
    <w:rsid w:val="0063009E"/>
    <w:rPr>
      <w:rFonts w:cs="Calibri"/>
      <w:b w:val="0"/>
      <w:u w:val="none"/>
    </w:rPr>
  </w:style>
  <w:style w:type="character" w:customStyle="1" w:styleId="ListLabel13">
    <w:name w:val="ListLabel 13"/>
    <w:qFormat/>
    <w:rsid w:val="0063009E"/>
    <w:rPr>
      <w:rFonts w:cs="Courier New"/>
    </w:rPr>
  </w:style>
  <w:style w:type="character" w:customStyle="1" w:styleId="ListLabel14">
    <w:name w:val="ListLabel 14"/>
    <w:qFormat/>
    <w:rsid w:val="0063009E"/>
    <w:rPr>
      <w:rFonts w:cs="Courier New"/>
    </w:rPr>
  </w:style>
  <w:style w:type="character" w:customStyle="1" w:styleId="ListLabel15">
    <w:name w:val="ListLabel 15"/>
    <w:qFormat/>
    <w:rsid w:val="0063009E"/>
    <w:rPr>
      <w:rFonts w:cs="Courier New"/>
    </w:rPr>
  </w:style>
  <w:style w:type="character" w:customStyle="1" w:styleId="ListLabel16">
    <w:name w:val="ListLabel 16"/>
    <w:qFormat/>
    <w:rsid w:val="0063009E"/>
    <w:rPr>
      <w:rFonts w:cs="Courier New"/>
    </w:rPr>
  </w:style>
  <w:style w:type="character" w:customStyle="1" w:styleId="ListLabel17">
    <w:name w:val="ListLabel 17"/>
    <w:qFormat/>
    <w:rsid w:val="0063009E"/>
    <w:rPr>
      <w:rFonts w:cs="Courier New"/>
    </w:rPr>
  </w:style>
  <w:style w:type="character" w:customStyle="1" w:styleId="ListLabel18">
    <w:name w:val="ListLabel 18"/>
    <w:qFormat/>
    <w:rsid w:val="0063009E"/>
    <w:rPr>
      <w:rFonts w:cs="Courier New"/>
    </w:rPr>
  </w:style>
  <w:style w:type="character" w:customStyle="1" w:styleId="ListLabel19">
    <w:name w:val="ListLabel 19"/>
    <w:qFormat/>
    <w:rsid w:val="0063009E"/>
    <w:rPr>
      <w:b w:val="0"/>
      <w:i/>
      <w:caps w:val="0"/>
      <w:smallCaps w:val="0"/>
      <w:strike w:val="0"/>
      <w:dstrike w:val="0"/>
      <w:vanish w:val="0"/>
      <w:color w:val="auto"/>
      <w:position w:val="0"/>
      <w:sz w:val="22"/>
      <w:vertAlign w:val="baseline"/>
    </w:rPr>
  </w:style>
  <w:style w:type="character" w:customStyle="1" w:styleId="ListLabel20">
    <w:name w:val="ListLabel 20"/>
    <w:qFormat/>
    <w:rsid w:val="0063009E"/>
    <w:rPr>
      <w:rFonts w:cs="Courier New"/>
    </w:rPr>
  </w:style>
  <w:style w:type="character" w:customStyle="1" w:styleId="ListLabel21">
    <w:name w:val="ListLabel 21"/>
    <w:qFormat/>
    <w:rsid w:val="0063009E"/>
    <w:rPr>
      <w:rFonts w:cs="Courier New"/>
    </w:rPr>
  </w:style>
  <w:style w:type="character" w:customStyle="1" w:styleId="ListLabel22">
    <w:name w:val="ListLabel 22"/>
    <w:qFormat/>
    <w:rsid w:val="0063009E"/>
    <w:rPr>
      <w:rFonts w:cs="Courier New"/>
    </w:rPr>
  </w:style>
  <w:style w:type="character" w:customStyle="1" w:styleId="ListLabel23">
    <w:name w:val="ListLabel 23"/>
    <w:qFormat/>
    <w:rsid w:val="0063009E"/>
    <w:rPr>
      <w:b/>
      <w:u w:val="none"/>
    </w:rPr>
  </w:style>
  <w:style w:type="character" w:customStyle="1" w:styleId="ListLabel24">
    <w:name w:val="ListLabel 24"/>
    <w:qFormat/>
    <w:rsid w:val="0063009E"/>
    <w:rPr>
      <w:b/>
      <w:sz w:val="20"/>
    </w:rPr>
  </w:style>
  <w:style w:type="character" w:customStyle="1" w:styleId="ListLabel25">
    <w:name w:val="ListLabel 25"/>
    <w:qFormat/>
    <w:rsid w:val="0063009E"/>
    <w:rPr>
      <w:b/>
      <w:sz w:val="20"/>
      <w:u w:val="none"/>
    </w:rPr>
  </w:style>
  <w:style w:type="character" w:customStyle="1" w:styleId="ListLabel26">
    <w:name w:val="ListLabel 26"/>
    <w:qFormat/>
    <w:rsid w:val="0063009E"/>
    <w:rPr>
      <w:b/>
      <w:sz w:val="20"/>
    </w:rPr>
  </w:style>
  <w:style w:type="character" w:customStyle="1" w:styleId="ListLabel27">
    <w:name w:val="ListLabel 27"/>
    <w:qFormat/>
    <w:rsid w:val="0063009E"/>
    <w:rPr>
      <w:rFonts w:cs="Courier New"/>
    </w:rPr>
  </w:style>
  <w:style w:type="character" w:customStyle="1" w:styleId="ListLabel28">
    <w:name w:val="ListLabel 28"/>
    <w:qFormat/>
    <w:rsid w:val="0063009E"/>
    <w:rPr>
      <w:rFonts w:cs="Courier New"/>
    </w:rPr>
  </w:style>
  <w:style w:type="character" w:customStyle="1" w:styleId="ListLabel29">
    <w:name w:val="ListLabel 29"/>
    <w:qFormat/>
    <w:rsid w:val="0063009E"/>
    <w:rPr>
      <w:rFonts w:cs="Courier New"/>
    </w:rPr>
  </w:style>
  <w:style w:type="character" w:customStyle="1" w:styleId="ListLabel30">
    <w:name w:val="ListLabel 30"/>
    <w:qFormat/>
    <w:rsid w:val="0063009E"/>
    <w:rPr>
      <w:b/>
      <w:i w:val="0"/>
      <w:caps w:val="0"/>
      <w:smallCaps w:val="0"/>
      <w:strike w:val="0"/>
      <w:dstrike w:val="0"/>
      <w:vanish w:val="0"/>
      <w:color w:val="auto"/>
      <w:position w:val="0"/>
      <w:sz w:val="48"/>
      <w:vertAlign w:val="baseline"/>
    </w:rPr>
  </w:style>
  <w:style w:type="character" w:customStyle="1" w:styleId="ListLabel31">
    <w:name w:val="ListLabel 31"/>
    <w:qFormat/>
    <w:rsid w:val="0063009E"/>
    <w:rPr>
      <w:b/>
      <w:i w:val="0"/>
      <w:caps w:val="0"/>
      <w:smallCaps w:val="0"/>
      <w:strike w:val="0"/>
      <w:dstrike w:val="0"/>
      <w:vanish w:val="0"/>
      <w:color w:val="auto"/>
      <w:position w:val="0"/>
      <w:sz w:val="22"/>
      <w:u w:val="single"/>
      <w:vertAlign w:val="baseline"/>
    </w:rPr>
  </w:style>
  <w:style w:type="character" w:customStyle="1" w:styleId="ListLabel32">
    <w:name w:val="ListLabel 32"/>
    <w:qFormat/>
    <w:rsid w:val="0063009E"/>
    <w:rPr>
      <w:b/>
      <w:i w:val="0"/>
      <w:caps w:val="0"/>
      <w:smallCaps w:val="0"/>
      <w:strike w:val="0"/>
      <w:dstrike w:val="0"/>
      <w:vanish w:val="0"/>
      <w:color w:val="000000"/>
      <w:position w:val="0"/>
      <w:sz w:val="22"/>
      <w:vertAlign w:val="baseline"/>
    </w:rPr>
  </w:style>
  <w:style w:type="character" w:customStyle="1" w:styleId="ListLabel33">
    <w:name w:val="ListLabel 33"/>
    <w:qFormat/>
    <w:rsid w:val="0063009E"/>
    <w:rPr>
      <w:b w:val="0"/>
      <w:i/>
      <w:sz w:val="20"/>
    </w:rPr>
  </w:style>
  <w:style w:type="character" w:customStyle="1" w:styleId="ListLabel34">
    <w:name w:val="ListLabel 34"/>
    <w:qFormat/>
    <w:rsid w:val="0063009E"/>
    <w:rPr>
      <w:b w:val="0"/>
      <w:u w:val="none"/>
    </w:rPr>
  </w:style>
  <w:style w:type="character" w:customStyle="1" w:styleId="ListLabel35">
    <w:name w:val="ListLabel 35"/>
    <w:qFormat/>
    <w:rsid w:val="0063009E"/>
    <w:rPr>
      <w:rFonts w:cs="Courier New"/>
    </w:rPr>
  </w:style>
  <w:style w:type="character" w:customStyle="1" w:styleId="ListLabel36">
    <w:name w:val="ListLabel 36"/>
    <w:qFormat/>
    <w:rsid w:val="0063009E"/>
    <w:rPr>
      <w:rFonts w:cs="Courier New"/>
    </w:rPr>
  </w:style>
  <w:style w:type="character" w:customStyle="1" w:styleId="ListLabel37">
    <w:name w:val="ListLabel 37"/>
    <w:qFormat/>
    <w:rsid w:val="0063009E"/>
    <w:rPr>
      <w:rFonts w:cs="Courier New"/>
    </w:rPr>
  </w:style>
  <w:style w:type="character" w:customStyle="1" w:styleId="ListLabel38">
    <w:name w:val="ListLabel 38"/>
    <w:qFormat/>
    <w:rsid w:val="0063009E"/>
    <w:rPr>
      <w:rFonts w:cs="Courier New"/>
    </w:rPr>
  </w:style>
  <w:style w:type="character" w:customStyle="1" w:styleId="ListLabel39">
    <w:name w:val="ListLabel 39"/>
    <w:qFormat/>
    <w:rsid w:val="0063009E"/>
    <w:rPr>
      <w:rFonts w:cs="Courier New"/>
    </w:rPr>
  </w:style>
  <w:style w:type="character" w:customStyle="1" w:styleId="ListLabel40">
    <w:name w:val="ListLabel 40"/>
    <w:qFormat/>
    <w:rsid w:val="0063009E"/>
    <w:rPr>
      <w:rFonts w:cs="Courier New"/>
    </w:rPr>
  </w:style>
  <w:style w:type="character" w:customStyle="1" w:styleId="ListLabel41">
    <w:name w:val="ListLabel 41"/>
    <w:qFormat/>
    <w:rsid w:val="0063009E"/>
    <w:rPr>
      <w:rFonts w:cs="Courier New"/>
    </w:rPr>
  </w:style>
  <w:style w:type="character" w:customStyle="1" w:styleId="ListLabel42">
    <w:name w:val="ListLabel 42"/>
    <w:qFormat/>
    <w:rsid w:val="0063009E"/>
    <w:rPr>
      <w:rFonts w:cs="Courier New"/>
    </w:rPr>
  </w:style>
  <w:style w:type="character" w:customStyle="1" w:styleId="ListLabel43">
    <w:name w:val="ListLabel 43"/>
    <w:qFormat/>
    <w:rsid w:val="0063009E"/>
    <w:rPr>
      <w:rFonts w:cs="Courier New"/>
    </w:rPr>
  </w:style>
  <w:style w:type="character" w:customStyle="1" w:styleId="ListLabel44">
    <w:name w:val="ListLabel 44"/>
    <w:qFormat/>
    <w:rsid w:val="0063009E"/>
    <w:rPr>
      <w:u w:val="none"/>
    </w:rPr>
  </w:style>
  <w:style w:type="character" w:customStyle="1" w:styleId="ListLabel45">
    <w:name w:val="ListLabel 45"/>
    <w:qFormat/>
    <w:rsid w:val="0063009E"/>
    <w:rPr>
      <w:b/>
      <w:u w:val="none"/>
    </w:rPr>
  </w:style>
  <w:style w:type="character" w:customStyle="1" w:styleId="ListLabel46">
    <w:name w:val="ListLabel 46"/>
    <w:qFormat/>
    <w:rsid w:val="0063009E"/>
    <w:rPr>
      <w:b/>
    </w:rPr>
  </w:style>
  <w:style w:type="character" w:customStyle="1" w:styleId="ListLabel47">
    <w:name w:val="ListLabel 47"/>
    <w:qFormat/>
    <w:rsid w:val="0063009E"/>
    <w:rPr>
      <w:b w:val="0"/>
      <w:u w:val="none"/>
    </w:rPr>
  </w:style>
  <w:style w:type="character" w:customStyle="1" w:styleId="ListLabel48">
    <w:name w:val="ListLabel 48"/>
    <w:qFormat/>
    <w:rsid w:val="0063009E"/>
    <w:rPr>
      <w:b/>
    </w:rPr>
  </w:style>
  <w:style w:type="character" w:customStyle="1" w:styleId="ListLabel49">
    <w:name w:val="ListLabel 49"/>
    <w:qFormat/>
    <w:rsid w:val="0063009E"/>
    <w:rPr>
      <w:rFonts w:cs="Courier New"/>
    </w:rPr>
  </w:style>
  <w:style w:type="character" w:customStyle="1" w:styleId="ListLabel50">
    <w:name w:val="ListLabel 50"/>
    <w:qFormat/>
    <w:rsid w:val="0063009E"/>
    <w:rPr>
      <w:rFonts w:cs="Courier New"/>
    </w:rPr>
  </w:style>
  <w:style w:type="character" w:customStyle="1" w:styleId="ListLabel51">
    <w:name w:val="ListLabel 51"/>
    <w:qFormat/>
    <w:rsid w:val="0063009E"/>
    <w:rPr>
      <w:rFonts w:cs="Courier New"/>
    </w:rPr>
  </w:style>
  <w:style w:type="character" w:customStyle="1" w:styleId="ListLabel52">
    <w:name w:val="ListLabel 52"/>
    <w:qFormat/>
    <w:rsid w:val="0063009E"/>
    <w:rPr>
      <w:b/>
    </w:rPr>
  </w:style>
  <w:style w:type="character" w:customStyle="1" w:styleId="ListLabel53">
    <w:name w:val="ListLabel 53"/>
    <w:qFormat/>
    <w:rsid w:val="0063009E"/>
    <w:rPr>
      <w:rFonts w:cs="Courier New"/>
    </w:rPr>
  </w:style>
  <w:style w:type="character" w:customStyle="1" w:styleId="ListLabel54">
    <w:name w:val="ListLabel 54"/>
    <w:qFormat/>
    <w:rsid w:val="0063009E"/>
    <w:rPr>
      <w:rFonts w:cs="Courier New"/>
    </w:rPr>
  </w:style>
  <w:style w:type="character" w:customStyle="1" w:styleId="ListLabel55">
    <w:name w:val="ListLabel 55"/>
    <w:qFormat/>
    <w:rsid w:val="0063009E"/>
    <w:rPr>
      <w:rFonts w:cs="Courier New"/>
    </w:rPr>
  </w:style>
  <w:style w:type="character" w:customStyle="1" w:styleId="ListLabel56">
    <w:name w:val="ListLabel 56"/>
    <w:qFormat/>
    <w:rsid w:val="0063009E"/>
    <w:rPr>
      <w:rFonts w:cs="Courier New"/>
    </w:rPr>
  </w:style>
  <w:style w:type="character" w:customStyle="1" w:styleId="ListLabel57">
    <w:name w:val="ListLabel 57"/>
    <w:qFormat/>
    <w:rsid w:val="0063009E"/>
    <w:rPr>
      <w:rFonts w:cs="Courier New"/>
    </w:rPr>
  </w:style>
  <w:style w:type="character" w:customStyle="1" w:styleId="ListLabel58">
    <w:name w:val="ListLabel 58"/>
    <w:qFormat/>
    <w:rsid w:val="0063009E"/>
    <w:rPr>
      <w:rFonts w:cs="Courier New"/>
    </w:rPr>
  </w:style>
  <w:style w:type="character" w:customStyle="1" w:styleId="ListLabel59">
    <w:name w:val="ListLabel 59"/>
    <w:qFormat/>
    <w:rsid w:val="0063009E"/>
    <w:rPr>
      <w:rFonts w:cs="Courier New"/>
    </w:rPr>
  </w:style>
  <w:style w:type="character" w:customStyle="1" w:styleId="ListLabel60">
    <w:name w:val="ListLabel 60"/>
    <w:qFormat/>
    <w:rsid w:val="0063009E"/>
    <w:rPr>
      <w:rFonts w:cs="Courier New"/>
    </w:rPr>
  </w:style>
  <w:style w:type="character" w:customStyle="1" w:styleId="ListLabel61">
    <w:name w:val="ListLabel 61"/>
    <w:qFormat/>
    <w:rsid w:val="0063009E"/>
    <w:rPr>
      <w:rFonts w:cs="Courier New"/>
    </w:rPr>
  </w:style>
  <w:style w:type="character" w:customStyle="1" w:styleId="ListLabel62">
    <w:name w:val="ListLabel 62"/>
    <w:qFormat/>
    <w:rsid w:val="0063009E"/>
    <w:rPr>
      <w:b/>
      <w:i w:val="0"/>
      <w:caps w:val="0"/>
      <w:smallCaps w:val="0"/>
      <w:strike w:val="0"/>
      <w:dstrike w:val="0"/>
      <w:vanish w:val="0"/>
      <w:color w:val="auto"/>
      <w:position w:val="0"/>
      <w:sz w:val="48"/>
      <w:vertAlign w:val="baseline"/>
    </w:rPr>
  </w:style>
  <w:style w:type="character" w:customStyle="1" w:styleId="ListLabel63">
    <w:name w:val="ListLabel 63"/>
    <w:qFormat/>
    <w:rsid w:val="0063009E"/>
    <w:rPr>
      <w:b/>
      <w:i w:val="0"/>
      <w:caps w:val="0"/>
      <w:smallCaps w:val="0"/>
      <w:strike w:val="0"/>
      <w:dstrike w:val="0"/>
      <w:vanish w:val="0"/>
      <w:color w:val="auto"/>
      <w:position w:val="0"/>
      <w:sz w:val="22"/>
      <w:u w:val="single"/>
      <w:vertAlign w:val="baseline"/>
    </w:rPr>
  </w:style>
  <w:style w:type="character" w:customStyle="1" w:styleId="ListLabel64">
    <w:name w:val="ListLabel 64"/>
    <w:qFormat/>
    <w:rsid w:val="0063009E"/>
    <w:rPr>
      <w:b/>
      <w:i w:val="0"/>
      <w:caps w:val="0"/>
      <w:smallCaps w:val="0"/>
      <w:strike w:val="0"/>
      <w:dstrike w:val="0"/>
      <w:vanish w:val="0"/>
      <w:color w:val="000000"/>
      <w:position w:val="0"/>
      <w:sz w:val="22"/>
      <w:vertAlign w:val="baseline"/>
    </w:rPr>
  </w:style>
  <w:style w:type="character" w:customStyle="1" w:styleId="ListLabel65">
    <w:name w:val="ListLabel 65"/>
    <w:qFormat/>
    <w:rsid w:val="0063009E"/>
    <w:rPr>
      <w:b w:val="0"/>
      <w:i/>
      <w:sz w:val="20"/>
    </w:rPr>
  </w:style>
  <w:style w:type="character" w:customStyle="1" w:styleId="ListLabel66">
    <w:name w:val="ListLabel 66"/>
    <w:qFormat/>
    <w:rsid w:val="0063009E"/>
    <w:rPr>
      <w:rFonts w:cs="Symbol"/>
      <w:strike/>
      <w:color w:val="0070C0"/>
      <w:kern w:val="2"/>
      <w:position w:val="0"/>
      <w:sz w:val="24"/>
      <w:vertAlign w:val="baseline"/>
      <w:lang w:val="el-GR"/>
    </w:rPr>
  </w:style>
  <w:style w:type="character" w:customStyle="1" w:styleId="ListLabel67">
    <w:name w:val="ListLabel 67"/>
    <w:qFormat/>
    <w:rsid w:val="0063009E"/>
    <w:rPr>
      <w:rFonts w:cs="Courier New"/>
    </w:rPr>
  </w:style>
  <w:style w:type="character" w:customStyle="1" w:styleId="ListLabel68">
    <w:name w:val="ListLabel 68"/>
    <w:qFormat/>
    <w:rsid w:val="0063009E"/>
    <w:rPr>
      <w:rFonts w:cs="Courier New"/>
    </w:rPr>
  </w:style>
  <w:style w:type="character" w:customStyle="1" w:styleId="ListLabel69">
    <w:name w:val="ListLabel 69"/>
    <w:qFormat/>
    <w:rsid w:val="0063009E"/>
    <w:rPr>
      <w:rFonts w:cs="Courier New"/>
    </w:rPr>
  </w:style>
  <w:style w:type="character" w:customStyle="1" w:styleId="ListLabel70">
    <w:name w:val="ListLabel 70"/>
    <w:qFormat/>
    <w:rsid w:val="0063009E"/>
    <w:rPr>
      <w:rFonts w:cs="Symbol"/>
      <w:b w:val="0"/>
      <w:sz w:val="20"/>
    </w:rPr>
  </w:style>
  <w:style w:type="character" w:customStyle="1" w:styleId="ListLabel71">
    <w:name w:val="ListLabel 71"/>
    <w:qFormat/>
    <w:rsid w:val="0063009E"/>
    <w:rPr>
      <w:rFonts w:cs="Courier New"/>
    </w:rPr>
  </w:style>
  <w:style w:type="character" w:customStyle="1" w:styleId="ListLabel72">
    <w:name w:val="ListLabel 72"/>
    <w:qFormat/>
    <w:rsid w:val="0063009E"/>
    <w:rPr>
      <w:rFonts w:cs="Wingdings"/>
    </w:rPr>
  </w:style>
  <w:style w:type="character" w:customStyle="1" w:styleId="ListLabel73">
    <w:name w:val="ListLabel 73"/>
    <w:qFormat/>
    <w:rsid w:val="0063009E"/>
    <w:rPr>
      <w:rFonts w:cs="Symbol"/>
    </w:rPr>
  </w:style>
  <w:style w:type="character" w:customStyle="1" w:styleId="ListLabel74">
    <w:name w:val="ListLabel 74"/>
    <w:qFormat/>
    <w:rsid w:val="0063009E"/>
    <w:rPr>
      <w:rFonts w:cs="Courier New"/>
    </w:rPr>
  </w:style>
  <w:style w:type="character" w:customStyle="1" w:styleId="ListLabel75">
    <w:name w:val="ListLabel 75"/>
    <w:qFormat/>
    <w:rsid w:val="0063009E"/>
    <w:rPr>
      <w:rFonts w:cs="Wingdings"/>
    </w:rPr>
  </w:style>
  <w:style w:type="character" w:customStyle="1" w:styleId="ListLabel76">
    <w:name w:val="ListLabel 76"/>
    <w:qFormat/>
    <w:rsid w:val="0063009E"/>
    <w:rPr>
      <w:rFonts w:cs="Symbol"/>
    </w:rPr>
  </w:style>
  <w:style w:type="character" w:customStyle="1" w:styleId="ListLabel77">
    <w:name w:val="ListLabel 77"/>
    <w:qFormat/>
    <w:rsid w:val="0063009E"/>
    <w:rPr>
      <w:rFonts w:cs="Courier New"/>
    </w:rPr>
  </w:style>
  <w:style w:type="character" w:customStyle="1" w:styleId="ListLabel78">
    <w:name w:val="ListLabel 78"/>
    <w:qFormat/>
    <w:rsid w:val="0063009E"/>
    <w:rPr>
      <w:rFonts w:cs="Wingdings"/>
    </w:rPr>
  </w:style>
  <w:style w:type="character" w:customStyle="1" w:styleId="ListLabel79">
    <w:name w:val="ListLabel 79"/>
    <w:qFormat/>
    <w:rsid w:val="0063009E"/>
    <w:rPr>
      <w:rFonts w:cs="Symbol"/>
      <w:b w:val="0"/>
      <w:sz w:val="20"/>
    </w:rPr>
  </w:style>
  <w:style w:type="character" w:customStyle="1" w:styleId="ListLabel80">
    <w:name w:val="ListLabel 80"/>
    <w:qFormat/>
    <w:rsid w:val="0063009E"/>
    <w:rPr>
      <w:rFonts w:cs="Courier New"/>
    </w:rPr>
  </w:style>
  <w:style w:type="character" w:customStyle="1" w:styleId="ListLabel81">
    <w:name w:val="ListLabel 81"/>
    <w:qFormat/>
    <w:rsid w:val="0063009E"/>
    <w:rPr>
      <w:rFonts w:cs="Wingdings"/>
    </w:rPr>
  </w:style>
  <w:style w:type="character" w:customStyle="1" w:styleId="ListLabel82">
    <w:name w:val="ListLabel 82"/>
    <w:qFormat/>
    <w:rsid w:val="0063009E"/>
    <w:rPr>
      <w:rFonts w:cs="Symbol"/>
    </w:rPr>
  </w:style>
  <w:style w:type="character" w:customStyle="1" w:styleId="ListLabel83">
    <w:name w:val="ListLabel 83"/>
    <w:qFormat/>
    <w:rsid w:val="0063009E"/>
    <w:rPr>
      <w:rFonts w:cs="Courier New"/>
    </w:rPr>
  </w:style>
  <w:style w:type="character" w:customStyle="1" w:styleId="ListLabel84">
    <w:name w:val="ListLabel 84"/>
    <w:qFormat/>
    <w:rsid w:val="0063009E"/>
    <w:rPr>
      <w:rFonts w:cs="Wingdings"/>
    </w:rPr>
  </w:style>
  <w:style w:type="character" w:customStyle="1" w:styleId="ListLabel85">
    <w:name w:val="ListLabel 85"/>
    <w:qFormat/>
    <w:rsid w:val="0063009E"/>
    <w:rPr>
      <w:rFonts w:cs="Symbol"/>
    </w:rPr>
  </w:style>
  <w:style w:type="character" w:customStyle="1" w:styleId="ListLabel86">
    <w:name w:val="ListLabel 86"/>
    <w:qFormat/>
    <w:rsid w:val="0063009E"/>
    <w:rPr>
      <w:rFonts w:cs="Courier New"/>
    </w:rPr>
  </w:style>
  <w:style w:type="character" w:customStyle="1" w:styleId="ListLabel87">
    <w:name w:val="ListLabel 87"/>
    <w:qFormat/>
    <w:rsid w:val="0063009E"/>
    <w:rPr>
      <w:rFonts w:cs="Wingdings"/>
    </w:rPr>
  </w:style>
  <w:style w:type="character" w:customStyle="1" w:styleId="ListLabel88">
    <w:name w:val="ListLabel 88"/>
    <w:qFormat/>
    <w:rsid w:val="0063009E"/>
    <w:rPr>
      <w:rFonts w:cs="Courier New"/>
    </w:rPr>
  </w:style>
  <w:style w:type="character" w:customStyle="1" w:styleId="ListLabel89">
    <w:name w:val="ListLabel 89"/>
    <w:qFormat/>
    <w:rsid w:val="0063009E"/>
    <w:rPr>
      <w:rFonts w:cs="Courier New"/>
    </w:rPr>
  </w:style>
  <w:style w:type="character" w:customStyle="1" w:styleId="ListLabel90">
    <w:name w:val="ListLabel 90"/>
    <w:qFormat/>
    <w:rsid w:val="0063009E"/>
    <w:rPr>
      <w:rFonts w:cs="Courier New"/>
    </w:rPr>
  </w:style>
  <w:style w:type="character" w:customStyle="1" w:styleId="ListLabel91">
    <w:name w:val="ListLabel 91"/>
    <w:qFormat/>
    <w:rsid w:val="0063009E"/>
    <w:rPr>
      <w:rFonts w:eastAsia="MS Mincho"/>
    </w:rPr>
  </w:style>
  <w:style w:type="character" w:customStyle="1" w:styleId="ListLabel92">
    <w:name w:val="ListLabel 92"/>
    <w:qFormat/>
    <w:rsid w:val="0063009E"/>
    <w:rPr>
      <w:rFonts w:eastAsia="MS Mincho"/>
      <w:lang w:val="en-US"/>
    </w:rPr>
  </w:style>
  <w:style w:type="character" w:customStyle="1" w:styleId="ListLabel93">
    <w:name w:val="ListLabel 93"/>
    <w:qFormat/>
    <w:rsid w:val="0063009E"/>
    <w:rPr>
      <w:lang w:val="en-US"/>
    </w:rPr>
  </w:style>
  <w:style w:type="character" w:customStyle="1" w:styleId="ListLabel94">
    <w:name w:val="ListLabel 94"/>
    <w:qFormat/>
    <w:rsid w:val="0063009E"/>
  </w:style>
  <w:style w:type="character" w:customStyle="1" w:styleId="ListLabel95">
    <w:name w:val="ListLabel 95"/>
    <w:qFormat/>
    <w:rsid w:val="0063009E"/>
    <w:rPr>
      <w:szCs w:val="22"/>
    </w:rPr>
  </w:style>
  <w:style w:type="character" w:customStyle="1" w:styleId="ListLabel96">
    <w:name w:val="ListLabel 96"/>
    <w:qFormat/>
    <w:rsid w:val="0063009E"/>
    <w:rPr>
      <w:szCs w:val="22"/>
      <w:lang w:val="el-GR"/>
    </w:rPr>
  </w:style>
  <w:style w:type="character" w:customStyle="1" w:styleId="ListLabel97">
    <w:name w:val="ListLabel 97"/>
    <w:qFormat/>
    <w:rsid w:val="0063009E"/>
    <w:rPr>
      <w:rFonts w:cs="Tahoma"/>
      <w:szCs w:val="22"/>
      <w:lang w:val="en-US"/>
    </w:rPr>
  </w:style>
  <w:style w:type="character" w:customStyle="1" w:styleId="ListLabel98">
    <w:name w:val="ListLabel 98"/>
    <w:qFormat/>
    <w:rsid w:val="0063009E"/>
    <w:rPr>
      <w:rFonts w:cs="Tahoma"/>
      <w:szCs w:val="22"/>
      <w:lang w:val="el-GR"/>
    </w:rPr>
  </w:style>
  <w:style w:type="character" w:customStyle="1" w:styleId="ListLabel99">
    <w:name w:val="ListLabel 99"/>
    <w:qFormat/>
    <w:rsid w:val="0063009E"/>
    <w:rPr>
      <w:szCs w:val="22"/>
      <w:shd w:val="clear" w:color="auto" w:fill="FFFFFF"/>
    </w:rPr>
  </w:style>
  <w:style w:type="character" w:customStyle="1" w:styleId="ListLabel100">
    <w:name w:val="ListLabel 100"/>
    <w:qFormat/>
    <w:rsid w:val="0063009E"/>
    <w:rPr>
      <w:rFonts w:cs="Arial"/>
      <w:szCs w:val="22"/>
    </w:rPr>
  </w:style>
  <w:style w:type="character" w:customStyle="1" w:styleId="ListLabel101">
    <w:name w:val="ListLabel 101"/>
    <w:qFormat/>
    <w:rsid w:val="0063009E"/>
    <w:rPr>
      <w:rFonts w:cs="Arial"/>
      <w:szCs w:val="22"/>
      <w:lang w:val="el-GR"/>
    </w:rPr>
  </w:style>
  <w:style w:type="character" w:customStyle="1" w:styleId="ListLabel102">
    <w:name w:val="ListLabel 102"/>
    <w:qFormat/>
    <w:rsid w:val="0063009E"/>
    <w:rPr>
      <w:color w:val="000000"/>
      <w:szCs w:val="22"/>
      <w:lang w:val="el-GR" w:eastAsia="el-GR"/>
    </w:rPr>
  </w:style>
  <w:style w:type="character" w:customStyle="1" w:styleId="ListLabel103">
    <w:name w:val="ListLabel 103"/>
    <w:qFormat/>
    <w:rsid w:val="0063009E"/>
    <w:rPr>
      <w:lang w:val="el-GR"/>
    </w:rPr>
  </w:style>
  <w:style w:type="character" w:customStyle="1" w:styleId="ListLabel104">
    <w:name w:val="ListLabel 104"/>
    <w:qFormat/>
    <w:rsid w:val="0063009E"/>
    <w:rPr>
      <w:rFonts w:ascii="Calibri" w:hAnsi="Calibri" w:cs="Calibri"/>
      <w:color w:val="auto"/>
      <w:szCs w:val="22"/>
      <w:u w:val="none"/>
      <w:shd w:val="clear" w:color="auto" w:fill="FFFFFF"/>
    </w:rPr>
  </w:style>
  <w:style w:type="character" w:customStyle="1" w:styleId="ListLabel105">
    <w:name w:val="ListLabel 105"/>
    <w:qFormat/>
    <w:rsid w:val="0063009E"/>
    <w:rPr>
      <w:rFonts w:ascii="Calibri" w:hAnsi="Calibri" w:cs="Calibri"/>
      <w:color w:val="auto"/>
      <w:szCs w:val="22"/>
      <w:u w:val="none"/>
      <w:shd w:val="clear" w:color="auto" w:fill="FFFFFF"/>
      <w:lang w:val="el-GR"/>
    </w:rPr>
  </w:style>
  <w:style w:type="character" w:customStyle="1" w:styleId="ListLabel106">
    <w:name w:val="ListLabel 106"/>
    <w:qFormat/>
    <w:rsid w:val="0063009E"/>
    <w:rPr>
      <w:rFonts w:eastAsia="SimSun"/>
      <w:color w:val="0000FF"/>
      <w:u w:val="single"/>
    </w:rPr>
  </w:style>
  <w:style w:type="character" w:customStyle="1" w:styleId="ListLabel107">
    <w:name w:val="ListLabel 107"/>
    <w:qFormat/>
    <w:rsid w:val="0063009E"/>
    <w:rPr>
      <w:rFonts w:eastAsia="SimSun"/>
      <w:color w:val="0000FF"/>
      <w:u w:val="single"/>
      <w:lang w:val="el-GR"/>
    </w:rPr>
  </w:style>
  <w:style w:type="character" w:customStyle="1" w:styleId="IndexLink">
    <w:name w:val="Index Link"/>
    <w:qFormat/>
    <w:rsid w:val="0063009E"/>
  </w:style>
  <w:style w:type="paragraph" w:customStyle="1" w:styleId="Heading">
    <w:name w:val="Heading"/>
    <w:basedOn w:val="a"/>
    <w:next w:val="af3"/>
    <w:qFormat/>
    <w:rsid w:val="0063009E"/>
    <w:pPr>
      <w:keepNext/>
      <w:suppressAutoHyphens/>
      <w:spacing w:before="240" w:after="120" w:line="240" w:lineRule="auto"/>
      <w:jc w:val="both"/>
    </w:pPr>
    <w:rPr>
      <w:rFonts w:ascii="Liberation Sans" w:eastAsia="Noto Sans CJK SC Regular" w:hAnsi="Liberation Sans" w:cs="FreeSans"/>
      <w:sz w:val="28"/>
      <w:szCs w:val="28"/>
      <w:lang w:val="en-GB" w:eastAsia="zh-CN"/>
    </w:rPr>
  </w:style>
  <w:style w:type="paragraph" w:styleId="af3">
    <w:name w:val="Body Text"/>
    <w:basedOn w:val="a"/>
    <w:link w:val="Char9"/>
    <w:rsid w:val="0063009E"/>
    <w:pPr>
      <w:suppressAutoHyphens/>
      <w:spacing w:after="240" w:line="240" w:lineRule="auto"/>
      <w:jc w:val="both"/>
    </w:pPr>
    <w:rPr>
      <w:rFonts w:ascii="Calibri" w:eastAsia="Times New Roman" w:hAnsi="Calibri" w:cs="Calibri"/>
      <w:szCs w:val="24"/>
      <w:lang w:val="en-GB" w:eastAsia="zh-CN"/>
    </w:rPr>
  </w:style>
  <w:style w:type="character" w:customStyle="1" w:styleId="Char9">
    <w:name w:val="Σώμα κειμένου Char"/>
    <w:basedOn w:val="a0"/>
    <w:link w:val="af3"/>
    <w:rsid w:val="0063009E"/>
    <w:rPr>
      <w:rFonts w:ascii="Calibri" w:eastAsia="Times New Roman" w:hAnsi="Calibri" w:cs="Calibri"/>
      <w:szCs w:val="24"/>
      <w:lang w:val="en-GB" w:eastAsia="zh-CN"/>
    </w:rPr>
  </w:style>
  <w:style w:type="paragraph" w:styleId="af4">
    <w:name w:val="List"/>
    <w:basedOn w:val="af3"/>
    <w:rsid w:val="0063009E"/>
    <w:rPr>
      <w:rFonts w:cs="Mangal"/>
    </w:rPr>
  </w:style>
  <w:style w:type="paragraph" w:styleId="af5">
    <w:name w:val="caption"/>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Index">
    <w:name w:val="Index"/>
    <w:basedOn w:val="a"/>
    <w:qFormat/>
    <w:rsid w:val="0063009E"/>
    <w:pPr>
      <w:suppressLineNumbers/>
      <w:suppressAutoHyphens/>
      <w:spacing w:after="120" w:line="240" w:lineRule="auto"/>
      <w:jc w:val="both"/>
    </w:pPr>
    <w:rPr>
      <w:rFonts w:ascii="Calibri" w:eastAsia="Times New Roman" w:hAnsi="Calibri" w:cs="FreeSans"/>
      <w:szCs w:val="24"/>
      <w:lang w:val="en-GB" w:eastAsia="zh-CN"/>
    </w:rPr>
  </w:style>
  <w:style w:type="paragraph" w:customStyle="1" w:styleId="af6">
    <w:name w:val="Επικεφαλίδα"/>
    <w:basedOn w:val="a"/>
    <w:next w:val="af3"/>
    <w:qFormat/>
    <w:rsid w:val="0063009E"/>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f7">
    <w:name w:val="Ευρετήριο"/>
    <w:basedOn w:val="a"/>
    <w:qFormat/>
    <w:rsid w:val="0063009E"/>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qFormat/>
    <w:rsid w:val="0063009E"/>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qFormat/>
    <w:rsid w:val="0063009E"/>
    <w:pPr>
      <w:suppressAutoHyphens/>
      <w:spacing w:after="100" w:line="240" w:lineRule="auto"/>
      <w:jc w:val="both"/>
    </w:pPr>
    <w:rPr>
      <w:rFonts w:ascii="Calibri" w:eastAsia="MS Mincho" w:hAnsi="Calibri" w:cs="Calibri"/>
      <w:szCs w:val="24"/>
      <w:lang w:eastAsia="ja-JP"/>
    </w:rPr>
  </w:style>
  <w:style w:type="paragraph" w:styleId="af8">
    <w:name w:val="Date"/>
    <w:basedOn w:val="a"/>
    <w:next w:val="a"/>
    <w:link w:val="Chara"/>
    <w:qFormat/>
    <w:rsid w:val="0063009E"/>
    <w:pPr>
      <w:suppressAutoHyphens/>
      <w:spacing w:after="100" w:line="240" w:lineRule="auto"/>
      <w:jc w:val="both"/>
    </w:pPr>
    <w:rPr>
      <w:rFonts w:ascii="Calibri" w:eastAsia="MS Mincho" w:hAnsi="Calibri" w:cs="Calibri"/>
      <w:szCs w:val="24"/>
      <w:lang w:eastAsia="ja-JP"/>
    </w:rPr>
  </w:style>
  <w:style w:type="character" w:customStyle="1" w:styleId="Chara">
    <w:name w:val="Ημερομηνία Char"/>
    <w:basedOn w:val="a0"/>
    <w:link w:val="af8"/>
    <w:rsid w:val="0063009E"/>
    <w:rPr>
      <w:rFonts w:ascii="Calibri" w:eastAsia="MS Mincho" w:hAnsi="Calibri" w:cs="Calibri"/>
      <w:szCs w:val="24"/>
      <w:lang w:eastAsia="ja-JP"/>
    </w:rPr>
  </w:style>
  <w:style w:type="paragraph" w:customStyle="1" w:styleId="DocTitle">
    <w:name w:val="Doc Title"/>
    <w:basedOn w:val="1"/>
    <w:qFormat/>
    <w:rsid w:val="0063009E"/>
  </w:style>
  <w:style w:type="paragraph" w:customStyle="1" w:styleId="inserttext">
    <w:name w:val="insert text"/>
    <w:basedOn w:val="a"/>
    <w:qFormat/>
    <w:rsid w:val="0063009E"/>
    <w:pPr>
      <w:suppressAutoHyphens/>
      <w:spacing w:after="100" w:line="240" w:lineRule="auto"/>
      <w:ind w:left="794"/>
      <w:jc w:val="both"/>
    </w:pPr>
    <w:rPr>
      <w:rFonts w:ascii="Calibri" w:eastAsia="MS Mincho" w:hAnsi="Calibri" w:cs="Calibri"/>
      <w:szCs w:val="24"/>
      <w:lang w:eastAsia="ja-JP"/>
    </w:rPr>
  </w:style>
  <w:style w:type="paragraph" w:styleId="af9">
    <w:name w:val="footer"/>
    <w:basedOn w:val="a"/>
    <w:link w:val="Char13"/>
    <w:uiPriority w:val="99"/>
    <w:rsid w:val="0063009E"/>
    <w:pPr>
      <w:suppressAutoHyphens/>
      <w:spacing w:after="100" w:line="240" w:lineRule="auto"/>
      <w:jc w:val="both"/>
    </w:pPr>
    <w:rPr>
      <w:rFonts w:ascii="Calibri" w:eastAsia="MS Mincho" w:hAnsi="Calibri" w:cs="Calibri"/>
      <w:szCs w:val="24"/>
      <w:lang w:eastAsia="ja-JP"/>
    </w:rPr>
  </w:style>
  <w:style w:type="character" w:customStyle="1" w:styleId="Char13">
    <w:name w:val="Υποσέλιδο Char1"/>
    <w:basedOn w:val="a0"/>
    <w:link w:val="af9"/>
    <w:uiPriority w:val="99"/>
    <w:rsid w:val="0063009E"/>
    <w:rPr>
      <w:rFonts w:ascii="Calibri" w:eastAsia="MS Mincho" w:hAnsi="Calibri" w:cs="Calibri"/>
      <w:szCs w:val="24"/>
      <w:lang w:eastAsia="ja-JP"/>
    </w:rPr>
  </w:style>
  <w:style w:type="paragraph" w:styleId="afa">
    <w:name w:val="header"/>
    <w:basedOn w:val="a"/>
    <w:link w:val="Char20"/>
    <w:rsid w:val="0063009E"/>
    <w:pPr>
      <w:suppressAutoHyphens/>
      <w:spacing w:after="120" w:line="240" w:lineRule="auto"/>
      <w:jc w:val="both"/>
    </w:pPr>
    <w:rPr>
      <w:rFonts w:ascii="Calibri" w:eastAsia="Times New Roman" w:hAnsi="Calibri" w:cs="Calibri"/>
      <w:szCs w:val="24"/>
      <w:lang w:val="en-GB" w:eastAsia="zh-CN"/>
    </w:rPr>
  </w:style>
  <w:style w:type="character" w:customStyle="1" w:styleId="Char20">
    <w:name w:val="Κεφαλίδα Char2"/>
    <w:basedOn w:val="a0"/>
    <w:link w:val="afa"/>
    <w:rsid w:val="0063009E"/>
    <w:rPr>
      <w:rFonts w:ascii="Calibri" w:eastAsia="Times New Roman" w:hAnsi="Calibri" w:cs="Calibri"/>
      <w:szCs w:val="24"/>
      <w:lang w:val="en-GB" w:eastAsia="zh-CN"/>
    </w:rPr>
  </w:style>
  <w:style w:type="paragraph" w:styleId="afb">
    <w:name w:val="Balloon Text"/>
    <w:basedOn w:val="a"/>
    <w:link w:val="Char14"/>
    <w:qFormat/>
    <w:rsid w:val="0063009E"/>
    <w:pPr>
      <w:suppressAutoHyphens/>
      <w:spacing w:after="120" w:line="240" w:lineRule="auto"/>
      <w:jc w:val="both"/>
    </w:pPr>
    <w:rPr>
      <w:rFonts w:ascii="Tahoma" w:eastAsia="Times New Roman" w:hAnsi="Tahoma" w:cs="Tahoma"/>
      <w:sz w:val="16"/>
      <w:szCs w:val="16"/>
      <w:lang w:val="en-GB" w:eastAsia="zh-CN"/>
    </w:rPr>
  </w:style>
  <w:style w:type="character" w:customStyle="1" w:styleId="Char14">
    <w:name w:val="Κείμενο πλαισίου Char1"/>
    <w:basedOn w:val="a0"/>
    <w:link w:val="afb"/>
    <w:rsid w:val="0063009E"/>
    <w:rPr>
      <w:rFonts w:ascii="Tahoma" w:eastAsia="Times New Roman" w:hAnsi="Tahoma" w:cs="Tahoma"/>
      <w:sz w:val="16"/>
      <w:szCs w:val="16"/>
      <w:lang w:val="en-GB" w:eastAsia="zh-CN"/>
    </w:rPr>
  </w:style>
  <w:style w:type="paragraph" w:styleId="ad">
    <w:name w:val="annotation text"/>
    <w:basedOn w:val="a"/>
    <w:link w:val="Char10"/>
    <w:uiPriority w:val="99"/>
    <w:qFormat/>
    <w:rsid w:val="0063009E"/>
    <w:pPr>
      <w:suppressAutoHyphens/>
      <w:spacing w:after="120" w:line="240" w:lineRule="auto"/>
      <w:jc w:val="both"/>
    </w:pPr>
    <w:rPr>
      <w:rFonts w:ascii="Calibri" w:hAnsi="Calibri" w:cs="Calibri"/>
      <w:lang w:val="en-GB" w:eastAsia="zh-CN"/>
    </w:rPr>
  </w:style>
  <w:style w:type="character" w:customStyle="1" w:styleId="Char21">
    <w:name w:val="Κείμενο σχολίου Char2"/>
    <w:basedOn w:val="a0"/>
    <w:uiPriority w:val="99"/>
    <w:semiHidden/>
    <w:rsid w:val="0063009E"/>
    <w:rPr>
      <w:sz w:val="20"/>
      <w:szCs w:val="20"/>
    </w:rPr>
  </w:style>
  <w:style w:type="paragraph" w:styleId="afc">
    <w:name w:val="annotation subject"/>
    <w:basedOn w:val="ad"/>
    <w:next w:val="ad"/>
    <w:link w:val="Char15"/>
    <w:uiPriority w:val="99"/>
    <w:qFormat/>
    <w:rsid w:val="0063009E"/>
    <w:rPr>
      <w:b/>
      <w:bCs/>
    </w:rPr>
  </w:style>
  <w:style w:type="character" w:customStyle="1" w:styleId="Char15">
    <w:name w:val="Θέμα σχολίου Char1"/>
    <w:basedOn w:val="Char21"/>
    <w:link w:val="afc"/>
    <w:uiPriority w:val="99"/>
    <w:rsid w:val="0063009E"/>
    <w:rPr>
      <w:rFonts w:ascii="Calibri" w:hAnsi="Calibri" w:cs="Calibri"/>
      <w:b/>
      <w:bCs/>
      <w:sz w:val="20"/>
      <w:szCs w:val="20"/>
      <w:lang w:val="en-GB" w:eastAsia="zh-CN"/>
    </w:rPr>
  </w:style>
  <w:style w:type="paragraph" w:styleId="afd">
    <w:name w:val="Revision"/>
    <w:qFormat/>
    <w:rsid w:val="0063009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qFormat/>
    <w:rsid w:val="0063009E"/>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e">
    <w:name w:val="List Paragraph"/>
    <w:basedOn w:val="a"/>
    <w:link w:val="Char2"/>
    <w:uiPriority w:val="34"/>
    <w:qFormat/>
    <w:rsid w:val="0063009E"/>
    <w:pPr>
      <w:tabs>
        <w:tab w:val="left" w:pos="1222"/>
      </w:tabs>
      <w:spacing w:before="120" w:after="60" w:line="276" w:lineRule="auto"/>
      <w:ind w:left="803" w:hanging="661"/>
      <w:contextualSpacing/>
    </w:pPr>
    <w:rPr>
      <w:rFonts w:ascii="Calibri" w:eastAsia="SimSun" w:hAnsi="Calibri" w:cs="Calibri"/>
      <w:b/>
      <w:szCs w:val="24"/>
      <w:lang w:val="en-GB" w:eastAsia="zh-CN"/>
    </w:rPr>
  </w:style>
  <w:style w:type="paragraph" w:customStyle="1" w:styleId="FootnoteText1">
    <w:name w:val="Footnote Text1"/>
    <w:basedOn w:val="Standard"/>
    <w:rsid w:val="0063009E"/>
    <w:pPr>
      <w:suppressLineNumbers/>
      <w:ind w:left="283" w:hanging="283"/>
    </w:pPr>
    <w:rPr>
      <w:sz w:val="20"/>
      <w:szCs w:val="20"/>
    </w:rPr>
  </w:style>
  <w:style w:type="paragraph" w:styleId="16">
    <w:name w:val="toc 1"/>
    <w:basedOn w:val="a"/>
    <w:next w:val="a"/>
    <w:uiPriority w:val="39"/>
    <w:rsid w:val="0063009E"/>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63009E"/>
    <w:pPr>
      <w:suppressAutoHyphens/>
      <w:spacing w:after="0" w:line="240" w:lineRule="auto"/>
      <w:ind w:left="220"/>
    </w:pPr>
    <w:rPr>
      <w:rFonts w:ascii="Calibri" w:eastAsia="Times New Roman" w:hAnsi="Calibri" w:cs="Calibri"/>
      <w:smallCaps/>
      <w:sz w:val="20"/>
      <w:szCs w:val="20"/>
      <w:lang w:val="en-GB" w:eastAsia="zh-CN"/>
    </w:rPr>
  </w:style>
  <w:style w:type="paragraph" w:styleId="31">
    <w:name w:val="toc 3"/>
    <w:basedOn w:val="a"/>
    <w:next w:val="a"/>
    <w:uiPriority w:val="39"/>
    <w:rsid w:val="0063009E"/>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63009E"/>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63009E"/>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63009E"/>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63009E"/>
    <w:pPr>
      <w:suppressAutoHyphens/>
      <w:spacing w:after="0" w:line="240" w:lineRule="auto"/>
      <w:ind w:left="1320"/>
    </w:pPr>
    <w:rPr>
      <w:rFonts w:ascii="Calibri" w:eastAsia="Times New Roman" w:hAnsi="Calibri" w:cs="Calibri"/>
      <w:sz w:val="18"/>
      <w:szCs w:val="18"/>
      <w:lang w:val="en-GB" w:eastAsia="zh-CN"/>
    </w:rPr>
  </w:style>
  <w:style w:type="paragraph" w:styleId="80">
    <w:name w:val="toc 8"/>
    <w:basedOn w:val="a"/>
    <w:next w:val="a"/>
    <w:rsid w:val="0063009E"/>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63009E"/>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qFormat/>
    <w:rsid w:val="0063009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qFormat/>
    <w:rsid w:val="0063009E"/>
    <w:rPr>
      <w:rFonts w:ascii="Calibri" w:hAnsi="Calibri" w:cs="Calibri"/>
      <w:lang w:val="el-GR"/>
    </w:rPr>
  </w:style>
  <w:style w:type="paragraph" w:styleId="af">
    <w:name w:val="endnote text"/>
    <w:basedOn w:val="a"/>
    <w:link w:val="Char11"/>
    <w:uiPriority w:val="99"/>
    <w:rsid w:val="0063009E"/>
    <w:pPr>
      <w:suppressAutoHyphens/>
      <w:spacing w:after="120" w:line="240" w:lineRule="auto"/>
      <w:jc w:val="both"/>
    </w:pPr>
    <w:rPr>
      <w:rFonts w:ascii="Calibri" w:hAnsi="Calibri" w:cs="Calibri"/>
      <w:lang w:val="en-GB" w:eastAsia="zh-CN"/>
    </w:rPr>
  </w:style>
  <w:style w:type="character" w:customStyle="1" w:styleId="Char22">
    <w:name w:val="Κείμενο σημείωσης τέλους Char2"/>
    <w:basedOn w:val="a0"/>
    <w:uiPriority w:val="99"/>
    <w:semiHidden/>
    <w:rsid w:val="0063009E"/>
    <w:rPr>
      <w:sz w:val="20"/>
      <w:szCs w:val="20"/>
    </w:rPr>
  </w:style>
  <w:style w:type="paragraph" w:customStyle="1" w:styleId="Default">
    <w:name w:val="Default"/>
    <w:qFormat/>
    <w:rsid w:val="0063009E"/>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qFormat/>
    <w:rsid w:val="0063009E"/>
    <w:pPr>
      <w:suppressAutoHyphens/>
      <w:spacing w:after="120" w:line="240" w:lineRule="auto"/>
      <w:jc w:val="both"/>
    </w:pPr>
    <w:rPr>
      <w:rFonts w:ascii="Calibri" w:eastAsia="Times New Roman" w:hAnsi="Calibri" w:cs="Calibri"/>
      <w:szCs w:val="24"/>
      <w:lang w:val="en-GB" w:eastAsia="zh-CN"/>
    </w:rPr>
  </w:style>
  <w:style w:type="paragraph" w:styleId="af0">
    <w:name w:val="Body Text Indent"/>
    <w:basedOn w:val="a"/>
    <w:link w:val="Char3"/>
    <w:rsid w:val="0063009E"/>
    <w:pPr>
      <w:suppressAutoHyphens/>
      <w:spacing w:after="120" w:line="240" w:lineRule="auto"/>
      <w:ind w:firstLine="1134"/>
      <w:jc w:val="both"/>
    </w:pPr>
    <w:rPr>
      <w:rFonts w:ascii="Arial" w:hAnsi="Arial" w:cs="Arial"/>
      <w:szCs w:val="24"/>
      <w:lang w:val="en-GB" w:eastAsia="zh-CN"/>
    </w:rPr>
  </w:style>
  <w:style w:type="character" w:customStyle="1" w:styleId="Char16">
    <w:name w:val="Σώμα κείμενου με εσοχή Char1"/>
    <w:basedOn w:val="a0"/>
    <w:uiPriority w:val="99"/>
    <w:semiHidden/>
    <w:rsid w:val="0063009E"/>
  </w:style>
  <w:style w:type="paragraph" w:customStyle="1" w:styleId="normalwithoutspacing">
    <w:name w:val="normal_without_spacing"/>
    <w:basedOn w:val="a"/>
    <w:link w:val="normalwithoutspacingChar1"/>
    <w:qFormat/>
    <w:rsid w:val="0063009E"/>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FootnoteText1"/>
    <w:qFormat/>
    <w:rsid w:val="0063009E"/>
    <w:pPr>
      <w:ind w:left="426" w:hanging="426"/>
    </w:pPr>
    <w:rPr>
      <w:szCs w:val="18"/>
    </w:rPr>
  </w:style>
  <w:style w:type="paragraph" w:styleId="-HTML">
    <w:name w:val="HTML Preformatted"/>
    <w:basedOn w:val="a"/>
    <w:link w:val="-HTMLChar1"/>
    <w:uiPriority w:val="99"/>
    <w:qFormat/>
    <w:rsid w:val="0063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character" w:customStyle="1" w:styleId="-HTMLChar1">
    <w:name w:val="Προ-διαμορφωμένο HTML Char1"/>
    <w:basedOn w:val="a0"/>
    <w:link w:val="-HTML"/>
    <w:uiPriority w:val="99"/>
    <w:rsid w:val="0063009E"/>
    <w:rPr>
      <w:rFonts w:ascii="Courier New" w:eastAsia="Times New Roman" w:hAnsi="Courier New" w:cs="Courier New"/>
      <w:sz w:val="20"/>
      <w:szCs w:val="20"/>
      <w:lang w:val="el-GR" w:eastAsia="zh-CN"/>
    </w:rPr>
  </w:style>
  <w:style w:type="paragraph" w:customStyle="1" w:styleId="LO-normal">
    <w:name w:val="LO-normal"/>
    <w:qFormat/>
    <w:rsid w:val="0063009E"/>
    <w:pPr>
      <w:suppressAutoHyphens/>
      <w:spacing w:after="0" w:line="276" w:lineRule="auto"/>
    </w:pPr>
    <w:rPr>
      <w:rFonts w:ascii="Arial" w:eastAsia="Arial" w:hAnsi="Arial" w:cs="Arial"/>
      <w:color w:val="000000"/>
      <w:lang w:val="el-GR" w:eastAsia="zh-CN"/>
    </w:rPr>
  </w:style>
  <w:style w:type="paragraph" w:styleId="32">
    <w:name w:val="Body Text Indent 3"/>
    <w:basedOn w:val="a"/>
    <w:link w:val="3Char0"/>
    <w:qFormat/>
    <w:rsid w:val="0063009E"/>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2"/>
    <w:rsid w:val="0063009E"/>
    <w:rPr>
      <w:rFonts w:ascii="Calibri" w:eastAsia="Times New Roman" w:hAnsi="Calibri" w:cs="Times New Roman"/>
      <w:sz w:val="16"/>
      <w:szCs w:val="16"/>
      <w:lang w:val="en-GB" w:eastAsia="zh-CN"/>
    </w:rPr>
  </w:style>
  <w:style w:type="paragraph" w:styleId="aff">
    <w:name w:val="No Spacing"/>
    <w:qFormat/>
    <w:rsid w:val="0063009E"/>
    <w:pPr>
      <w:suppressAutoHyphens/>
      <w:spacing w:after="0" w:line="240" w:lineRule="auto"/>
      <w:jc w:val="both"/>
    </w:pPr>
    <w:rPr>
      <w:rFonts w:ascii="Calibri" w:eastAsia="Times New Roman" w:hAnsi="Calibri" w:cs="Calibri"/>
      <w:szCs w:val="24"/>
      <w:lang w:val="en-GB" w:eastAsia="zh-CN"/>
    </w:rPr>
  </w:style>
  <w:style w:type="paragraph" w:customStyle="1" w:styleId="aff0">
    <w:name w:val="Περιεχόμενα πίνακα"/>
    <w:basedOn w:val="a"/>
    <w:qFormat/>
    <w:rsid w:val="0063009E"/>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1">
    <w:name w:val="Επικεφαλίδα πίνακα"/>
    <w:basedOn w:val="aff0"/>
    <w:qFormat/>
    <w:rsid w:val="0063009E"/>
    <w:pPr>
      <w:jc w:val="center"/>
    </w:pPr>
    <w:rPr>
      <w:b/>
      <w:bCs/>
    </w:rPr>
  </w:style>
  <w:style w:type="paragraph" w:customStyle="1" w:styleId="footers">
    <w:name w:val="footers"/>
    <w:basedOn w:val="foothanging"/>
    <w:qFormat/>
    <w:rsid w:val="0063009E"/>
  </w:style>
  <w:style w:type="paragraph" w:customStyle="1" w:styleId="Standard">
    <w:name w:val="Standard"/>
    <w:qFormat/>
    <w:rsid w:val="0063009E"/>
    <w:pPr>
      <w:widowControl w:val="0"/>
      <w:suppressAutoHyphens/>
      <w:spacing w:after="0" w:line="240" w:lineRule="auto"/>
      <w:textAlignment w:val="baseline"/>
    </w:pPr>
    <w:rPr>
      <w:rFonts w:ascii="Times New Roman" w:eastAsia="SimSun" w:hAnsi="Times New Roman" w:cs="Lucida Sans"/>
      <w:kern w:val="2"/>
      <w:sz w:val="24"/>
      <w:szCs w:val="24"/>
      <w:lang w:val="el-GR" w:eastAsia="zh-CN" w:bidi="hi-IN"/>
    </w:rPr>
  </w:style>
  <w:style w:type="paragraph" w:customStyle="1" w:styleId="Textbody">
    <w:name w:val="Text body"/>
    <w:basedOn w:val="Standard"/>
    <w:qFormat/>
    <w:rsid w:val="0063009E"/>
    <w:pPr>
      <w:spacing w:after="120"/>
    </w:pPr>
  </w:style>
  <w:style w:type="paragraph" w:styleId="33">
    <w:name w:val="Body Text 3"/>
    <w:basedOn w:val="a"/>
    <w:link w:val="3Char1"/>
    <w:qFormat/>
    <w:rsid w:val="0063009E"/>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3"/>
    <w:rsid w:val="0063009E"/>
    <w:rPr>
      <w:rFonts w:ascii="Calibri" w:eastAsia="Times New Roman" w:hAnsi="Calibri" w:cs="Calibri"/>
      <w:sz w:val="16"/>
      <w:szCs w:val="16"/>
      <w:lang w:val="en-GB" w:eastAsia="zh-CN"/>
    </w:rPr>
  </w:style>
  <w:style w:type="paragraph" w:customStyle="1" w:styleId="fooot">
    <w:name w:val="fooot"/>
    <w:basedOn w:val="footers"/>
    <w:qFormat/>
    <w:rsid w:val="0063009E"/>
  </w:style>
  <w:style w:type="paragraph" w:customStyle="1" w:styleId="17">
    <w:name w:val="Κείμενο πλαισίου1"/>
    <w:basedOn w:val="a"/>
    <w:qFormat/>
    <w:rsid w:val="0063009E"/>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qFormat/>
    <w:rsid w:val="0063009E"/>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qFormat/>
    <w:rsid w:val="0063009E"/>
    <w:rPr>
      <w:b/>
      <w:bCs/>
    </w:rPr>
  </w:style>
  <w:style w:type="paragraph" w:customStyle="1" w:styleId="-HTML1">
    <w:name w:val="Προ-διαμορφωμένο HTML1"/>
    <w:basedOn w:val="a"/>
    <w:qFormat/>
    <w:rsid w:val="00630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paragraph" w:customStyle="1" w:styleId="1a">
    <w:name w:val="Αναθεώρηση1"/>
    <w:qFormat/>
    <w:rsid w:val="0063009E"/>
    <w:pPr>
      <w:suppressAutoHyphens/>
      <w:spacing w:after="0" w:line="240" w:lineRule="auto"/>
    </w:pPr>
    <w:rPr>
      <w:rFonts w:ascii="Calibri" w:eastAsia="Times New Roman" w:hAnsi="Calibri" w:cs="Calibri"/>
      <w:szCs w:val="24"/>
      <w:lang w:val="en-GB" w:eastAsia="zh-CN"/>
    </w:rPr>
  </w:style>
  <w:style w:type="paragraph" w:styleId="25">
    <w:name w:val="List Bullet 2"/>
    <w:basedOn w:val="a"/>
    <w:qFormat/>
    <w:rsid w:val="0063009E"/>
    <w:p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f7"/>
    <w:qFormat/>
    <w:rsid w:val="0063009E"/>
    <w:pPr>
      <w:tabs>
        <w:tab w:val="right" w:leader="dot" w:pos="7091"/>
      </w:tabs>
      <w:ind w:left="2547"/>
    </w:pPr>
  </w:style>
  <w:style w:type="paragraph" w:customStyle="1" w:styleId="aff2">
    <w:name w:val="Οριζόντια γραμμή"/>
    <w:basedOn w:val="a"/>
    <w:next w:val="af3"/>
    <w:qFormat/>
    <w:rsid w:val="0063009E"/>
    <w:pPr>
      <w:suppressLineNumbers/>
      <w:suppressAutoHyphens/>
      <w:spacing w:after="283" w:line="240" w:lineRule="auto"/>
      <w:jc w:val="both"/>
    </w:pPr>
    <w:rPr>
      <w:rFonts w:ascii="Calibri" w:eastAsia="Times New Roman" w:hAnsi="Calibri" w:cs="Calibri"/>
      <w:sz w:val="12"/>
      <w:szCs w:val="12"/>
      <w:lang w:val="en-GB" w:eastAsia="zh-CN"/>
    </w:rPr>
  </w:style>
  <w:style w:type="paragraph" w:customStyle="1" w:styleId="ChapterTitle">
    <w:name w:val="ChapterTitle"/>
    <w:basedOn w:val="a"/>
    <w:next w:val="a"/>
    <w:qFormat/>
    <w:rsid w:val="0063009E"/>
    <w:pPr>
      <w:keepNext/>
      <w:suppressAutoHyphens/>
      <w:spacing w:before="120" w:after="360" w:line="276" w:lineRule="auto"/>
      <w:jc w:val="center"/>
    </w:pPr>
    <w:rPr>
      <w:rFonts w:ascii="Calibri" w:eastAsia="Times New Roman" w:hAnsi="Calibri" w:cs="Calibri"/>
      <w:b/>
      <w:kern w:val="2"/>
      <w:lang w:val="el-GR" w:eastAsia="zh-CN"/>
    </w:rPr>
  </w:style>
  <w:style w:type="paragraph" w:customStyle="1" w:styleId="SectionTitle">
    <w:name w:val="SectionTitle"/>
    <w:basedOn w:val="a"/>
    <w:next w:val="1"/>
    <w:qFormat/>
    <w:rsid w:val="0063009E"/>
    <w:pPr>
      <w:keepNext/>
      <w:suppressAutoHyphens/>
      <w:spacing w:before="120" w:after="360" w:line="276" w:lineRule="auto"/>
      <w:ind w:firstLine="397"/>
      <w:jc w:val="center"/>
    </w:pPr>
    <w:rPr>
      <w:rFonts w:ascii="Calibri" w:eastAsia="Times New Roman" w:hAnsi="Calibri" w:cs="Calibri"/>
      <w:b/>
      <w:smallCaps/>
      <w:kern w:val="2"/>
      <w:sz w:val="28"/>
      <w:lang w:val="el-GR" w:eastAsia="zh-CN"/>
    </w:rPr>
  </w:style>
  <w:style w:type="paragraph" w:customStyle="1" w:styleId="Bulletn">
    <w:name w:val="Bulletn"/>
    <w:basedOn w:val="a"/>
    <w:qFormat/>
    <w:rsid w:val="0063009E"/>
    <w:pPr>
      <w:spacing w:before="120" w:after="0" w:line="300" w:lineRule="atLeast"/>
      <w:jc w:val="both"/>
      <w:textAlignment w:val="baseline"/>
    </w:pPr>
    <w:rPr>
      <w:rFonts w:ascii="Times New Roman" w:eastAsia="Times New Roman" w:hAnsi="Times New Roman" w:cs="Times New Roman"/>
      <w:iCs/>
      <w:sz w:val="24"/>
      <w:szCs w:val="20"/>
      <w:lang w:val="el-GR"/>
    </w:rPr>
  </w:style>
  <w:style w:type="paragraph" w:styleId="23">
    <w:name w:val="Body Text First Indent 2"/>
    <w:basedOn w:val="af0"/>
    <w:link w:val="2Char0"/>
    <w:uiPriority w:val="99"/>
    <w:semiHidden/>
    <w:unhideWhenUsed/>
    <w:qFormat/>
    <w:rsid w:val="0063009E"/>
    <w:pPr>
      <w:widowControl w:val="0"/>
      <w:suppressAutoHyphens w:val="0"/>
      <w:spacing w:after="0"/>
      <w:ind w:left="360" w:firstLine="360"/>
      <w:jc w:val="left"/>
    </w:pPr>
    <w:rPr>
      <w:rFonts w:ascii="Calibri" w:eastAsia="Calibri" w:hAnsi="Calibri" w:cs="Calibri"/>
      <w:szCs w:val="22"/>
      <w:lang w:val="en-US" w:eastAsia="en-US"/>
    </w:rPr>
  </w:style>
  <w:style w:type="character" w:customStyle="1" w:styleId="2Char1">
    <w:name w:val="Σώμα κείμενου Πρώτη Εσοχή 2 Char1"/>
    <w:basedOn w:val="Char16"/>
    <w:uiPriority w:val="99"/>
    <w:semiHidden/>
    <w:rsid w:val="0063009E"/>
  </w:style>
  <w:style w:type="paragraph" w:customStyle="1" w:styleId="42">
    <w:name w:val="Λεζάντα4"/>
    <w:basedOn w:val="a"/>
    <w:qFormat/>
    <w:rsid w:val="0063009E"/>
    <w:pPr>
      <w:suppressLineNumbers/>
      <w:suppressAutoHyphens/>
      <w:spacing w:before="120" w:after="120" w:line="276" w:lineRule="auto"/>
      <w:ind w:firstLine="397"/>
      <w:jc w:val="both"/>
    </w:pPr>
    <w:rPr>
      <w:rFonts w:ascii="Calibri" w:eastAsia="Times New Roman" w:hAnsi="Calibri" w:cs="Mangal"/>
      <w:i/>
      <w:iCs/>
      <w:kern w:val="2"/>
      <w:sz w:val="24"/>
      <w:szCs w:val="24"/>
      <w:lang w:val="el-GR" w:eastAsia="zh-CN"/>
    </w:rPr>
  </w:style>
  <w:style w:type="paragraph" w:customStyle="1" w:styleId="34">
    <w:name w:val="Λεζάντα3"/>
    <w:basedOn w:val="a"/>
    <w:qFormat/>
    <w:rsid w:val="0063009E"/>
    <w:pPr>
      <w:suppressLineNumbers/>
      <w:suppressAutoHyphens/>
      <w:spacing w:before="120" w:after="120" w:line="276" w:lineRule="auto"/>
      <w:ind w:firstLine="397"/>
      <w:jc w:val="both"/>
    </w:pPr>
    <w:rPr>
      <w:rFonts w:ascii="Calibri" w:eastAsia="Times New Roman" w:hAnsi="Calibri" w:cs="Mangal"/>
      <w:i/>
      <w:iCs/>
      <w:kern w:val="2"/>
      <w:sz w:val="24"/>
      <w:szCs w:val="24"/>
      <w:lang w:val="el-GR" w:eastAsia="zh-CN"/>
    </w:rPr>
  </w:style>
  <w:style w:type="paragraph" w:customStyle="1" w:styleId="26">
    <w:name w:val="Λεζάντα2"/>
    <w:basedOn w:val="a"/>
    <w:qFormat/>
    <w:rsid w:val="0063009E"/>
    <w:pPr>
      <w:suppressLineNumbers/>
      <w:suppressAutoHyphens/>
      <w:spacing w:before="120" w:after="120" w:line="276" w:lineRule="auto"/>
      <w:ind w:firstLine="397"/>
      <w:jc w:val="both"/>
    </w:pPr>
    <w:rPr>
      <w:rFonts w:ascii="Calibri" w:eastAsia="Times New Roman" w:hAnsi="Calibri" w:cs="Mangal"/>
      <w:i/>
      <w:iCs/>
      <w:kern w:val="2"/>
      <w:sz w:val="24"/>
      <w:szCs w:val="24"/>
      <w:lang w:val="el-GR" w:eastAsia="zh-CN"/>
    </w:rPr>
  </w:style>
  <w:style w:type="paragraph" w:styleId="aff3">
    <w:name w:val="Block Text"/>
    <w:basedOn w:val="a"/>
    <w:qFormat/>
    <w:rsid w:val="0063009E"/>
    <w:pPr>
      <w:suppressAutoHyphens/>
      <w:spacing w:after="0" w:line="100" w:lineRule="atLeast"/>
      <w:ind w:left="-568" w:right="-355" w:firstLine="284"/>
      <w:jc w:val="both"/>
    </w:pPr>
    <w:rPr>
      <w:rFonts w:ascii="Arial" w:eastAsia="Times New Roman" w:hAnsi="Arial" w:cs="Arial"/>
      <w:b/>
      <w:kern w:val="2"/>
      <w:sz w:val="24"/>
      <w:szCs w:val="20"/>
      <w:lang w:val="el-GR" w:eastAsia="zh-CN"/>
    </w:rPr>
  </w:style>
  <w:style w:type="paragraph" w:customStyle="1" w:styleId="GRHelvA">
    <w:name w:val="GR Helv Aπλό"/>
    <w:basedOn w:val="a"/>
    <w:qFormat/>
    <w:rsid w:val="0063009E"/>
    <w:pPr>
      <w:suppressAutoHyphens/>
      <w:spacing w:after="0" w:line="100" w:lineRule="atLeast"/>
      <w:ind w:firstLine="284"/>
      <w:jc w:val="both"/>
    </w:pPr>
    <w:rPr>
      <w:rFonts w:ascii="√Ò·ÏÏ·ÙÔÛÂÈÒ‹200" w:eastAsia="Times New Roman" w:hAnsi="√Ò·ÏÏ·ÙÔÛÂÈÒ‹200" w:cs="√Ò·ÏÏ·ÙÔÛÂÈÒ‹200"/>
      <w:kern w:val="2"/>
      <w:sz w:val="24"/>
      <w:szCs w:val="20"/>
      <w:lang w:val="el-GR" w:eastAsia="zh-CN"/>
    </w:rPr>
  </w:style>
  <w:style w:type="paragraph" w:styleId="Web">
    <w:name w:val="Normal (Web)"/>
    <w:basedOn w:val="a"/>
    <w:qFormat/>
    <w:rsid w:val="0063009E"/>
    <w:pPr>
      <w:suppressAutoHyphens/>
      <w:spacing w:before="28" w:after="28" w:line="100" w:lineRule="atLeast"/>
    </w:pPr>
    <w:rPr>
      <w:rFonts w:ascii="Times New Roman" w:eastAsia="Times New Roman" w:hAnsi="Times New Roman" w:cs="Times New Roman"/>
      <w:kern w:val="2"/>
      <w:sz w:val="24"/>
      <w:szCs w:val="24"/>
      <w:lang w:val="el-GR" w:eastAsia="zh-CN"/>
    </w:rPr>
  </w:style>
  <w:style w:type="paragraph" w:customStyle="1" w:styleId="1b">
    <w:name w:val="Βασικό1"/>
    <w:qFormat/>
    <w:rsid w:val="0063009E"/>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ff4">
    <w:name w:val="Παραθέσεις"/>
    <w:basedOn w:val="a"/>
    <w:qFormat/>
    <w:rsid w:val="0063009E"/>
    <w:pPr>
      <w:suppressAutoHyphens/>
      <w:spacing w:after="200" w:line="276" w:lineRule="auto"/>
      <w:ind w:firstLine="397"/>
      <w:jc w:val="both"/>
    </w:pPr>
    <w:rPr>
      <w:rFonts w:ascii="Calibri" w:eastAsia="Times New Roman" w:hAnsi="Calibri" w:cs="Calibri"/>
      <w:kern w:val="2"/>
      <w:lang w:val="el-GR" w:eastAsia="zh-CN"/>
    </w:rPr>
  </w:style>
  <w:style w:type="paragraph" w:styleId="af1">
    <w:name w:val="Title"/>
    <w:basedOn w:val="af6"/>
    <w:next w:val="af3"/>
    <w:link w:val="Char7"/>
    <w:qFormat/>
    <w:rsid w:val="0063009E"/>
    <w:pPr>
      <w:spacing w:line="276" w:lineRule="auto"/>
      <w:ind w:firstLine="397"/>
    </w:pPr>
    <w:rPr>
      <w:rFonts w:ascii="Arial" w:hAnsi="Arial"/>
      <w:kern w:val="2"/>
      <w:lang w:val="en-US"/>
    </w:rPr>
  </w:style>
  <w:style w:type="character" w:customStyle="1" w:styleId="Char17">
    <w:name w:val="Τίτλος Char1"/>
    <w:basedOn w:val="a0"/>
    <w:uiPriority w:val="10"/>
    <w:rsid w:val="0063009E"/>
    <w:rPr>
      <w:rFonts w:asciiTheme="majorHAnsi" w:eastAsiaTheme="majorEastAsia" w:hAnsiTheme="majorHAnsi" w:cstheme="majorBidi"/>
      <w:spacing w:val="-10"/>
      <w:kern w:val="28"/>
      <w:sz w:val="56"/>
      <w:szCs w:val="56"/>
    </w:rPr>
  </w:style>
  <w:style w:type="paragraph" w:styleId="af2">
    <w:name w:val="Subtitle"/>
    <w:basedOn w:val="af6"/>
    <w:next w:val="af3"/>
    <w:link w:val="Char8"/>
    <w:qFormat/>
    <w:rsid w:val="0063009E"/>
    <w:pPr>
      <w:spacing w:line="276" w:lineRule="auto"/>
      <w:ind w:firstLine="397"/>
    </w:pPr>
    <w:rPr>
      <w:rFonts w:ascii="Arial" w:hAnsi="Arial"/>
      <w:kern w:val="2"/>
      <w:lang w:val="en-US"/>
    </w:rPr>
  </w:style>
  <w:style w:type="character" w:customStyle="1" w:styleId="Char18">
    <w:name w:val="Υπότιτλος Char1"/>
    <w:basedOn w:val="a0"/>
    <w:uiPriority w:val="11"/>
    <w:rsid w:val="0063009E"/>
    <w:rPr>
      <w:rFonts w:eastAsiaTheme="minorEastAsia"/>
      <w:color w:val="5A5A5A" w:themeColor="text1" w:themeTint="A5"/>
      <w:spacing w:val="15"/>
    </w:rPr>
  </w:style>
  <w:style w:type="paragraph" w:customStyle="1" w:styleId="Pagedecouverture">
    <w:name w:val="Page de couverture"/>
    <w:basedOn w:val="a"/>
    <w:next w:val="a"/>
    <w:qFormat/>
    <w:rsid w:val="0063009E"/>
    <w:pPr>
      <w:suppressAutoHyphens/>
      <w:spacing w:after="0" w:line="276" w:lineRule="auto"/>
      <w:ind w:firstLine="397"/>
      <w:jc w:val="both"/>
    </w:pPr>
    <w:rPr>
      <w:rFonts w:ascii="Calibri" w:eastAsia="Times New Roman" w:hAnsi="Calibri" w:cs="Calibri"/>
      <w:kern w:val="2"/>
      <w:lang w:val="el-GR" w:eastAsia="zh-CN"/>
    </w:rPr>
  </w:style>
  <w:style w:type="paragraph" w:customStyle="1" w:styleId="PartTitle">
    <w:name w:val="PartTitle"/>
    <w:basedOn w:val="a"/>
    <w:next w:val="ChapterTitle"/>
    <w:qFormat/>
    <w:rsid w:val="0063009E"/>
    <w:pPr>
      <w:keepNext/>
      <w:pageBreakBefore/>
      <w:suppressAutoHyphens/>
      <w:spacing w:before="120" w:after="360" w:line="276" w:lineRule="auto"/>
      <w:ind w:firstLine="397"/>
      <w:jc w:val="center"/>
    </w:pPr>
    <w:rPr>
      <w:rFonts w:ascii="Calibri" w:eastAsia="Times New Roman" w:hAnsi="Calibri" w:cs="Calibri"/>
      <w:b/>
      <w:kern w:val="2"/>
      <w:sz w:val="36"/>
      <w:lang w:val="el-GR" w:eastAsia="zh-CN"/>
    </w:rPr>
  </w:style>
  <w:style w:type="paragraph" w:customStyle="1" w:styleId="Titrearticle">
    <w:name w:val="Titre article"/>
    <w:basedOn w:val="a"/>
    <w:next w:val="a"/>
    <w:qFormat/>
    <w:rsid w:val="0063009E"/>
    <w:pPr>
      <w:keepNext/>
      <w:suppressAutoHyphens/>
      <w:spacing w:before="360" w:after="120" w:line="276" w:lineRule="auto"/>
      <w:ind w:firstLine="397"/>
      <w:jc w:val="center"/>
    </w:pPr>
    <w:rPr>
      <w:rFonts w:ascii="Calibri" w:eastAsia="Times New Roman" w:hAnsi="Calibri" w:cs="Calibri"/>
      <w:i/>
      <w:kern w:val="2"/>
      <w:lang w:val="el-GR" w:eastAsia="zh-CN"/>
    </w:rPr>
  </w:style>
  <w:style w:type="paragraph" w:customStyle="1" w:styleId="Point0">
    <w:name w:val="Point 0"/>
    <w:basedOn w:val="a"/>
    <w:qFormat/>
    <w:rsid w:val="0063009E"/>
    <w:pPr>
      <w:suppressAutoHyphens/>
      <w:spacing w:after="200" w:line="276" w:lineRule="auto"/>
      <w:ind w:left="850" w:hanging="850"/>
      <w:jc w:val="both"/>
    </w:pPr>
    <w:rPr>
      <w:rFonts w:ascii="Calibri" w:eastAsia="Times New Roman" w:hAnsi="Calibri" w:cs="Calibri"/>
      <w:kern w:val="2"/>
      <w:lang w:val="el-GR" w:eastAsia="zh-CN"/>
    </w:rPr>
  </w:style>
  <w:style w:type="paragraph" w:customStyle="1" w:styleId="Tiret0">
    <w:name w:val="Tiret 0"/>
    <w:basedOn w:val="Point0"/>
    <w:qFormat/>
    <w:rsid w:val="0063009E"/>
    <w:pPr>
      <w:tabs>
        <w:tab w:val="left" w:pos="850"/>
      </w:tabs>
    </w:pPr>
  </w:style>
  <w:style w:type="paragraph" w:customStyle="1" w:styleId="Point1">
    <w:name w:val="Point 1"/>
    <w:basedOn w:val="a"/>
    <w:qFormat/>
    <w:rsid w:val="0063009E"/>
    <w:pPr>
      <w:suppressAutoHyphens/>
      <w:spacing w:after="200" w:line="276" w:lineRule="auto"/>
      <w:ind w:left="1417" w:hanging="567"/>
      <w:jc w:val="both"/>
    </w:pPr>
    <w:rPr>
      <w:rFonts w:ascii="Calibri" w:eastAsia="Times New Roman" w:hAnsi="Calibri" w:cs="Calibri"/>
      <w:kern w:val="2"/>
      <w:lang w:val="el-GR" w:eastAsia="zh-CN"/>
    </w:rPr>
  </w:style>
  <w:style w:type="paragraph" w:customStyle="1" w:styleId="Tiret1">
    <w:name w:val="Tiret 1"/>
    <w:basedOn w:val="Point1"/>
    <w:qFormat/>
    <w:rsid w:val="0063009E"/>
    <w:pPr>
      <w:tabs>
        <w:tab w:val="left" w:pos="1417"/>
      </w:tabs>
    </w:pPr>
  </w:style>
  <w:style w:type="paragraph" w:customStyle="1" w:styleId="Text1">
    <w:name w:val="Text 1"/>
    <w:basedOn w:val="a"/>
    <w:qFormat/>
    <w:rsid w:val="0063009E"/>
    <w:pPr>
      <w:suppressAutoHyphens/>
      <w:spacing w:after="200" w:line="276" w:lineRule="auto"/>
      <w:ind w:left="850"/>
      <w:jc w:val="both"/>
    </w:pPr>
    <w:rPr>
      <w:rFonts w:ascii="Calibri" w:eastAsia="Times New Roman" w:hAnsi="Calibri" w:cs="Calibri"/>
      <w:kern w:val="2"/>
      <w:lang w:val="el-GR" w:eastAsia="zh-CN"/>
    </w:rPr>
  </w:style>
  <w:style w:type="paragraph" w:customStyle="1" w:styleId="NumPar1">
    <w:name w:val="NumPar 1"/>
    <w:basedOn w:val="a"/>
    <w:next w:val="Text1"/>
    <w:qFormat/>
    <w:rsid w:val="0063009E"/>
    <w:pPr>
      <w:tabs>
        <w:tab w:val="left" w:pos="850"/>
      </w:tabs>
      <w:suppressAutoHyphens/>
      <w:spacing w:after="200" w:line="276" w:lineRule="auto"/>
      <w:ind w:left="850" w:hanging="850"/>
      <w:jc w:val="both"/>
    </w:pPr>
    <w:rPr>
      <w:rFonts w:ascii="Calibri" w:eastAsia="Times New Roman" w:hAnsi="Calibri" w:cs="Calibri"/>
      <w:kern w:val="2"/>
      <w:lang w:val="el-GR" w:eastAsia="zh-CN"/>
    </w:rPr>
  </w:style>
  <w:style w:type="paragraph" w:customStyle="1" w:styleId="NormalLeft">
    <w:name w:val="Normal Left"/>
    <w:basedOn w:val="a"/>
    <w:qFormat/>
    <w:rsid w:val="0063009E"/>
    <w:pPr>
      <w:suppressAutoHyphens/>
      <w:spacing w:after="200" w:line="276" w:lineRule="auto"/>
      <w:ind w:firstLine="397"/>
    </w:pPr>
    <w:rPr>
      <w:rFonts w:ascii="Calibri" w:eastAsia="Times New Roman" w:hAnsi="Calibri" w:cs="Calibri"/>
      <w:kern w:val="2"/>
      <w:lang w:val="el-GR" w:eastAsia="zh-CN"/>
    </w:rPr>
  </w:style>
  <w:style w:type="table" w:customStyle="1" w:styleId="1c">
    <w:name w:val="Πλέγμα πίνακα1"/>
    <w:basedOn w:val="a1"/>
    <w:next w:val="aff5"/>
    <w:uiPriority w:val="59"/>
    <w:rsid w:val="00630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Υπερ-σύνδεση1"/>
    <w:basedOn w:val="a0"/>
    <w:uiPriority w:val="99"/>
    <w:unhideWhenUsed/>
    <w:rsid w:val="0063009E"/>
    <w:rPr>
      <w:color w:val="0563C1"/>
      <w:u w:val="single"/>
    </w:rPr>
  </w:style>
  <w:style w:type="paragraph" w:styleId="aff6">
    <w:name w:val="footnote text"/>
    <w:basedOn w:val="a"/>
    <w:link w:val="Charb"/>
    <w:rsid w:val="0063009E"/>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b">
    <w:name w:val="Κείμενο υποσημείωσης Char"/>
    <w:basedOn w:val="a0"/>
    <w:link w:val="aff6"/>
    <w:rsid w:val="0063009E"/>
    <w:rPr>
      <w:rFonts w:ascii="Calibri" w:eastAsia="Times New Roman" w:hAnsi="Calibri" w:cs="Calibri"/>
      <w:sz w:val="18"/>
      <w:szCs w:val="20"/>
      <w:lang w:val="en-IE" w:eastAsia="zh-CN"/>
    </w:rPr>
  </w:style>
  <w:style w:type="character" w:customStyle="1" w:styleId="normalwithoutspacingChar1">
    <w:name w:val="normal_without_spacing Char1"/>
    <w:basedOn w:val="a0"/>
    <w:link w:val="normalwithoutspacing"/>
    <w:rsid w:val="0063009E"/>
    <w:rPr>
      <w:rFonts w:ascii="Calibri" w:eastAsia="Times New Roman" w:hAnsi="Calibri" w:cs="Calibri"/>
      <w:szCs w:val="24"/>
      <w:lang w:val="el-GR" w:eastAsia="zh-CN"/>
    </w:rPr>
  </w:style>
  <w:style w:type="paragraph" w:customStyle="1" w:styleId="para-1">
    <w:name w:val="para-1"/>
    <w:basedOn w:val="a"/>
    <w:rsid w:val="0063009E"/>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val="el-GR" w:eastAsia="zh-CN"/>
    </w:rPr>
  </w:style>
  <w:style w:type="character" w:styleId="aff7">
    <w:name w:val="footnote reference"/>
    <w:rsid w:val="0063009E"/>
    <w:rPr>
      <w:vertAlign w:val="superscript"/>
    </w:rPr>
  </w:style>
  <w:style w:type="table" w:customStyle="1" w:styleId="27">
    <w:name w:val="Πλέγμα πίνακα2"/>
    <w:basedOn w:val="a1"/>
    <w:next w:val="aff5"/>
    <w:uiPriority w:val="59"/>
    <w:rsid w:val="0063009E"/>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1">
    <w:name w:val="Επικεφαλίδα 7 Char1"/>
    <w:basedOn w:val="a0"/>
    <w:uiPriority w:val="9"/>
    <w:semiHidden/>
    <w:rsid w:val="0063009E"/>
    <w:rPr>
      <w:rFonts w:asciiTheme="majorHAnsi" w:eastAsiaTheme="majorEastAsia" w:hAnsiTheme="majorHAnsi" w:cstheme="majorBidi"/>
      <w:i/>
      <w:iCs/>
      <w:color w:val="1F4D78" w:themeColor="accent1" w:themeShade="7F"/>
    </w:rPr>
  </w:style>
  <w:style w:type="character" w:customStyle="1" w:styleId="8Char1">
    <w:name w:val="Επικεφαλίδα 8 Char1"/>
    <w:basedOn w:val="a0"/>
    <w:uiPriority w:val="9"/>
    <w:semiHidden/>
    <w:rsid w:val="0063009E"/>
    <w:rPr>
      <w:rFonts w:asciiTheme="majorHAnsi" w:eastAsiaTheme="majorEastAsia" w:hAnsiTheme="majorHAnsi" w:cstheme="majorBidi"/>
      <w:color w:val="272727" w:themeColor="text1" w:themeTint="D8"/>
      <w:sz w:val="21"/>
      <w:szCs w:val="21"/>
    </w:rPr>
  </w:style>
  <w:style w:type="table" w:styleId="aff5">
    <w:name w:val="Table Grid"/>
    <w:basedOn w:val="a1"/>
    <w:uiPriority w:val="39"/>
    <w:rsid w:val="00630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basedOn w:val="a0"/>
    <w:uiPriority w:val="99"/>
    <w:semiHidden/>
    <w:unhideWhenUsed/>
    <w:rsid w:val="006300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orth.gr/"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espdint.eprocurement.gov.gr/"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promitheus.gov.gr/webcenter/faces/oracle/webcenter/page/scopedMD/sd0cb90ef_26cf_4703_99d5_1561ceff660f/Page226.jspx?_afrLoop=3486624636403629" TargetMode="Externa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espdint.eprocurement.gov.gr/"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mailto:dpo@admin.forth.gr"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6745</Words>
  <Characters>38449</Characters>
  <Application>Microsoft Office Word</Application>
  <DocSecurity>0</DocSecurity>
  <Lines>320</Lines>
  <Paragraphs>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2020-10-07T05:51:00Z</dcterms:created>
  <dcterms:modified xsi:type="dcterms:W3CDTF">2020-10-07T05:51:00Z</dcterms:modified>
</cp:coreProperties>
</file>