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5E8" w:rsidRDefault="002305E8" w:rsidP="002305E8">
      <w:pPr>
        <w:pStyle w:val="Heading1"/>
        <w:rPr>
          <w:lang w:val="el-GR"/>
        </w:rPr>
      </w:pPr>
      <w:bookmarkStart w:id="0" w:name="_Toc4157685"/>
      <w:r>
        <w:rPr>
          <w:rFonts w:ascii="Calibri" w:hAnsi="Calibri" w:cs="Calibri"/>
          <w:lang w:val="el-GR"/>
        </w:rPr>
        <w:t>ΠΑΡΑΡΤΗΜΑΤΑ</w:t>
      </w:r>
      <w:bookmarkEnd w:id="0"/>
    </w:p>
    <w:p w:rsidR="002305E8" w:rsidRDefault="002305E8" w:rsidP="002305E8">
      <w:pPr>
        <w:suppressAutoHyphens w:val="0"/>
        <w:spacing w:after="0"/>
        <w:jc w:val="left"/>
        <w:rPr>
          <w:szCs w:val="22"/>
          <w:lang w:val="el-GR"/>
        </w:rPr>
      </w:pPr>
      <w:bookmarkStart w:id="1" w:name="__RefHeading___Toc229_1659156176"/>
      <w:bookmarkStart w:id="2" w:name="_GoBack"/>
      <w:bookmarkEnd w:id="1"/>
      <w:bookmarkEnd w:id="2"/>
    </w:p>
    <w:p w:rsidR="002305E8" w:rsidRPr="00955DF2" w:rsidRDefault="002305E8" w:rsidP="002305E8">
      <w:pPr>
        <w:spacing w:before="120"/>
        <w:ind w:right="-516"/>
        <w:jc w:val="center"/>
        <w:rPr>
          <w:rFonts w:asciiTheme="minorHAnsi" w:hAnsiTheme="minorHAnsi" w:cstheme="minorHAnsi"/>
          <w:b/>
          <w:szCs w:val="22"/>
          <w:lang w:val="el-GR"/>
        </w:rPr>
      </w:pPr>
      <w:r>
        <w:rPr>
          <w:rFonts w:asciiTheme="minorHAnsi" w:hAnsiTheme="minorHAnsi" w:cstheme="minorHAnsi"/>
          <w:b/>
          <w:szCs w:val="22"/>
          <w:lang w:val="el-GR"/>
        </w:rPr>
        <w:t>ΤΕΧΝΙΚΕΣ ΠΡΟΔΙΑΓΡΑΦΕΣ –ΠΙΝΑΚΑΣ ΑΠΑΙΤΗΣΕΩΝ</w:t>
      </w:r>
    </w:p>
    <w:tbl>
      <w:tblPr>
        <w:tblStyle w:val="TableGrid"/>
        <w:tblW w:w="9367" w:type="dxa"/>
        <w:tblLayout w:type="fixed"/>
        <w:tblLook w:val="04A0" w:firstRow="1" w:lastRow="0" w:firstColumn="1" w:lastColumn="0" w:noHBand="0" w:noVBand="1"/>
      </w:tblPr>
      <w:tblGrid>
        <w:gridCol w:w="704"/>
        <w:gridCol w:w="4111"/>
        <w:gridCol w:w="1417"/>
        <w:gridCol w:w="1560"/>
        <w:gridCol w:w="1575"/>
      </w:tblGrid>
      <w:tr w:rsidR="002305E8" w:rsidRPr="00A275BC" w:rsidTr="002E712C">
        <w:trPr>
          <w:trHeight w:val="315"/>
        </w:trPr>
        <w:tc>
          <w:tcPr>
            <w:tcW w:w="4815" w:type="dxa"/>
            <w:gridSpan w:val="2"/>
            <w:noWrap/>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ΠΙΝΑΚΑΣ Α - ΓΕΝΙΚΕΣ ΠΡΟΔΙΑΓΡΑΦΕΣ</w:t>
            </w:r>
          </w:p>
        </w:tc>
        <w:tc>
          <w:tcPr>
            <w:tcW w:w="1417" w:type="dxa"/>
            <w:noWrap/>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ΑΠΑΙΤΗΣΗ</w:t>
            </w:r>
          </w:p>
        </w:tc>
        <w:tc>
          <w:tcPr>
            <w:tcW w:w="1560" w:type="dxa"/>
            <w:noWrap/>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ΑΠΑΝΤΗΣΗ ΠΡΟΜΗΘΕΥΤΗ</w:t>
            </w:r>
          </w:p>
        </w:tc>
        <w:tc>
          <w:tcPr>
            <w:tcW w:w="1575" w:type="dxa"/>
            <w:noWrap/>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ΠΑΡΑΠΟΜΠΗ</w:t>
            </w:r>
          </w:p>
        </w:tc>
      </w:tr>
      <w:tr w:rsidR="002305E8" w:rsidRPr="00A275BC" w:rsidTr="002E712C">
        <w:trPr>
          <w:trHeight w:val="1995"/>
        </w:trPr>
        <w:tc>
          <w:tcPr>
            <w:tcW w:w="704" w:type="dxa"/>
            <w:noWrap/>
            <w:hideMark/>
          </w:tcPr>
          <w:p w:rsidR="002305E8" w:rsidRPr="006B6AFF" w:rsidRDefault="002305E8" w:rsidP="002305E8">
            <w:pPr>
              <w:pStyle w:val="ListParagraph"/>
              <w:numPr>
                <w:ilvl w:val="0"/>
                <w:numId w:val="46"/>
              </w:numPr>
              <w:rPr>
                <w:rFonts w:asciiTheme="minorHAnsi" w:eastAsiaTheme="minorHAnsi" w:hAnsiTheme="minorHAnsi" w:cstheme="minorHAnsi"/>
                <w:lang w:val="en-US"/>
              </w:rPr>
            </w:pPr>
          </w:p>
        </w:tc>
        <w:tc>
          <w:tcPr>
            <w:tcW w:w="4111"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l-GR"/>
              </w:rPr>
              <w:t>Ο</w:t>
            </w:r>
            <w:r w:rsidRPr="00A275BC">
              <w:rPr>
                <w:rFonts w:asciiTheme="minorHAnsi" w:hAnsiTheme="minorHAnsi" w:cstheme="minorHAnsi"/>
                <w:lang w:val="en-US"/>
              </w:rPr>
              <w:t> </w:t>
            </w:r>
            <w:r w:rsidRPr="00A275BC">
              <w:rPr>
                <w:rFonts w:asciiTheme="minorHAnsi" w:hAnsiTheme="minorHAnsi" w:cstheme="minorHAnsi"/>
                <w:lang w:val="el-GR"/>
              </w:rPr>
              <w:t xml:space="preserve"> προμηθευτής θα πρέπει να είναι πιστοποιημένος κατά </w:t>
            </w:r>
            <w:r w:rsidRPr="00A275BC">
              <w:rPr>
                <w:rFonts w:asciiTheme="minorHAnsi" w:hAnsiTheme="minorHAnsi" w:cstheme="minorHAnsi"/>
                <w:lang w:val="en-US"/>
              </w:rPr>
              <w:t>ISO</w:t>
            </w:r>
            <w:r w:rsidRPr="00A275BC">
              <w:rPr>
                <w:rFonts w:asciiTheme="minorHAnsi" w:hAnsiTheme="minorHAnsi" w:cstheme="minorHAnsi"/>
                <w:lang w:val="el-GR"/>
              </w:rPr>
              <w:t xml:space="preserve"> 9001:2015, σε πεδία συναφή με: σχεδιασμός και ανάπτυξη ολοκληρωμένων λύσεων πληροφορικής καθώς και τεχνική υποστήριξη και συντήρηση. </w:t>
            </w:r>
            <w:r w:rsidRPr="00A275BC">
              <w:rPr>
                <w:rFonts w:asciiTheme="minorHAnsi" w:hAnsiTheme="minorHAnsi" w:cstheme="minorHAnsi"/>
                <w:lang w:val="en-US"/>
              </w:rPr>
              <w:t>Να προσκομισθεί το σχετικό πιστοποιητικό</w:t>
            </w:r>
          </w:p>
        </w:tc>
        <w:tc>
          <w:tcPr>
            <w:tcW w:w="1417"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ΝΑΙ</w:t>
            </w:r>
          </w:p>
        </w:tc>
        <w:tc>
          <w:tcPr>
            <w:tcW w:w="1560" w:type="dxa"/>
            <w:noWrap/>
            <w:hideMark/>
          </w:tcPr>
          <w:p w:rsidR="002305E8" w:rsidRPr="00A275BC" w:rsidRDefault="002305E8" w:rsidP="002E712C">
            <w:pPr>
              <w:rPr>
                <w:rFonts w:asciiTheme="minorHAnsi" w:hAnsiTheme="minorHAnsi" w:cstheme="minorHAnsi"/>
                <w:lang w:val="en-US"/>
              </w:rPr>
            </w:pPr>
          </w:p>
        </w:tc>
        <w:tc>
          <w:tcPr>
            <w:tcW w:w="1575" w:type="dxa"/>
            <w:noWrap/>
            <w:hideMark/>
          </w:tcPr>
          <w:p w:rsidR="002305E8" w:rsidRPr="00A275BC" w:rsidRDefault="002305E8" w:rsidP="002E712C">
            <w:pPr>
              <w:rPr>
                <w:rFonts w:asciiTheme="minorHAnsi" w:hAnsiTheme="minorHAnsi" w:cstheme="minorHAnsi"/>
                <w:lang w:val="en-US"/>
              </w:rPr>
            </w:pPr>
          </w:p>
        </w:tc>
      </w:tr>
      <w:tr w:rsidR="002305E8" w:rsidRPr="00A275BC" w:rsidTr="002E712C">
        <w:trPr>
          <w:trHeight w:val="615"/>
        </w:trPr>
        <w:tc>
          <w:tcPr>
            <w:tcW w:w="704" w:type="dxa"/>
            <w:noWrap/>
            <w:hideMark/>
          </w:tcPr>
          <w:p w:rsidR="002305E8" w:rsidRPr="006B6AFF" w:rsidRDefault="002305E8" w:rsidP="002305E8">
            <w:pPr>
              <w:pStyle w:val="ListParagraph"/>
              <w:numPr>
                <w:ilvl w:val="0"/>
                <w:numId w:val="46"/>
              </w:numPr>
              <w:rPr>
                <w:rFonts w:asciiTheme="minorHAnsi" w:eastAsiaTheme="minorHAnsi" w:hAnsiTheme="minorHAnsi" w:cstheme="minorHAnsi"/>
                <w:lang w:val="en-US"/>
              </w:rPr>
            </w:pPr>
          </w:p>
        </w:tc>
        <w:tc>
          <w:tcPr>
            <w:tcW w:w="4111" w:type="dxa"/>
            <w:hideMark/>
          </w:tcPr>
          <w:p w:rsidR="002305E8" w:rsidRPr="00A275BC" w:rsidRDefault="002305E8" w:rsidP="002E712C">
            <w:pPr>
              <w:rPr>
                <w:rFonts w:asciiTheme="minorHAnsi" w:hAnsiTheme="minorHAnsi" w:cstheme="minorHAnsi"/>
                <w:lang w:val="el-GR"/>
              </w:rPr>
            </w:pPr>
            <w:r w:rsidRPr="00A275BC">
              <w:rPr>
                <w:rFonts w:asciiTheme="minorHAnsi" w:hAnsiTheme="minorHAnsi" w:cstheme="minorHAnsi"/>
                <w:lang w:val="el-GR"/>
              </w:rPr>
              <w:t>Όλα τα είδη θα συνοδεύονται από βεβαίωση ότι είναι καινούργια</w:t>
            </w:r>
          </w:p>
        </w:tc>
        <w:tc>
          <w:tcPr>
            <w:tcW w:w="1417"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ΝΑΙ</w:t>
            </w:r>
          </w:p>
        </w:tc>
        <w:tc>
          <w:tcPr>
            <w:tcW w:w="1560" w:type="dxa"/>
            <w:noWrap/>
            <w:hideMark/>
          </w:tcPr>
          <w:p w:rsidR="002305E8" w:rsidRPr="00A275BC" w:rsidRDefault="002305E8" w:rsidP="002E712C">
            <w:pPr>
              <w:rPr>
                <w:rFonts w:asciiTheme="minorHAnsi" w:hAnsiTheme="minorHAnsi" w:cstheme="minorHAnsi"/>
                <w:lang w:val="en-US"/>
              </w:rPr>
            </w:pPr>
          </w:p>
        </w:tc>
        <w:tc>
          <w:tcPr>
            <w:tcW w:w="1575" w:type="dxa"/>
            <w:noWrap/>
            <w:hideMark/>
          </w:tcPr>
          <w:p w:rsidR="002305E8" w:rsidRPr="00A275BC" w:rsidRDefault="002305E8" w:rsidP="002E712C">
            <w:pPr>
              <w:rPr>
                <w:rFonts w:asciiTheme="minorHAnsi" w:hAnsiTheme="minorHAnsi" w:cstheme="minorHAnsi"/>
                <w:lang w:val="en-US"/>
              </w:rPr>
            </w:pPr>
          </w:p>
        </w:tc>
      </w:tr>
      <w:tr w:rsidR="002305E8" w:rsidRPr="00A275BC" w:rsidTr="002E712C">
        <w:trPr>
          <w:trHeight w:val="615"/>
        </w:trPr>
        <w:tc>
          <w:tcPr>
            <w:tcW w:w="704" w:type="dxa"/>
            <w:noWrap/>
            <w:hideMark/>
          </w:tcPr>
          <w:p w:rsidR="002305E8" w:rsidRPr="006B6AFF" w:rsidRDefault="002305E8" w:rsidP="002305E8">
            <w:pPr>
              <w:pStyle w:val="ListParagraph"/>
              <w:numPr>
                <w:ilvl w:val="0"/>
                <w:numId w:val="46"/>
              </w:numPr>
              <w:rPr>
                <w:rFonts w:asciiTheme="minorHAnsi" w:eastAsiaTheme="minorHAnsi" w:hAnsiTheme="minorHAnsi" w:cstheme="minorHAnsi"/>
                <w:lang w:val="en-US"/>
              </w:rPr>
            </w:pPr>
          </w:p>
        </w:tc>
        <w:tc>
          <w:tcPr>
            <w:tcW w:w="4111" w:type="dxa"/>
            <w:hideMark/>
          </w:tcPr>
          <w:p w:rsidR="002305E8" w:rsidRPr="00A275BC" w:rsidRDefault="002305E8" w:rsidP="002E712C">
            <w:pPr>
              <w:rPr>
                <w:rFonts w:asciiTheme="minorHAnsi" w:hAnsiTheme="minorHAnsi" w:cstheme="minorHAnsi"/>
                <w:lang w:val="el-GR"/>
              </w:rPr>
            </w:pPr>
            <w:r w:rsidRPr="00A275BC">
              <w:rPr>
                <w:rFonts w:asciiTheme="minorHAnsi" w:hAnsiTheme="minorHAnsi" w:cstheme="minorHAnsi"/>
                <w:lang w:val="el-GR"/>
              </w:rPr>
              <w:t>Όλα τα είδη θα καλύπτονται από εγγύηση καλής λειτουργίας για τουλάχιστον 5 έτη</w:t>
            </w:r>
          </w:p>
        </w:tc>
        <w:tc>
          <w:tcPr>
            <w:tcW w:w="1417"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ΝΑΙ</w:t>
            </w:r>
          </w:p>
        </w:tc>
        <w:tc>
          <w:tcPr>
            <w:tcW w:w="1560" w:type="dxa"/>
            <w:noWrap/>
            <w:hideMark/>
          </w:tcPr>
          <w:p w:rsidR="002305E8" w:rsidRPr="00A275BC" w:rsidRDefault="002305E8" w:rsidP="002E712C">
            <w:pPr>
              <w:rPr>
                <w:rFonts w:asciiTheme="minorHAnsi" w:hAnsiTheme="minorHAnsi" w:cstheme="minorHAnsi"/>
                <w:lang w:val="en-US"/>
              </w:rPr>
            </w:pPr>
          </w:p>
        </w:tc>
        <w:tc>
          <w:tcPr>
            <w:tcW w:w="1575" w:type="dxa"/>
            <w:noWrap/>
            <w:hideMark/>
          </w:tcPr>
          <w:p w:rsidR="002305E8" w:rsidRPr="00A275BC" w:rsidRDefault="002305E8" w:rsidP="002E712C">
            <w:pPr>
              <w:rPr>
                <w:rFonts w:asciiTheme="minorHAnsi" w:hAnsiTheme="minorHAnsi" w:cstheme="minorHAnsi"/>
                <w:lang w:val="en-US"/>
              </w:rPr>
            </w:pPr>
          </w:p>
        </w:tc>
      </w:tr>
      <w:tr w:rsidR="002305E8" w:rsidRPr="00A275BC" w:rsidTr="002E712C">
        <w:trPr>
          <w:trHeight w:val="315"/>
        </w:trPr>
        <w:tc>
          <w:tcPr>
            <w:tcW w:w="704" w:type="dxa"/>
            <w:noWrap/>
            <w:hideMark/>
          </w:tcPr>
          <w:p w:rsidR="002305E8" w:rsidRPr="006B6AFF" w:rsidRDefault="002305E8" w:rsidP="002305E8">
            <w:pPr>
              <w:pStyle w:val="ListParagraph"/>
              <w:numPr>
                <w:ilvl w:val="0"/>
                <w:numId w:val="46"/>
              </w:numPr>
              <w:rPr>
                <w:rFonts w:asciiTheme="minorHAnsi" w:eastAsiaTheme="minorHAnsi" w:hAnsiTheme="minorHAnsi" w:cstheme="minorHAnsi"/>
                <w:lang w:val="en-US"/>
              </w:rPr>
            </w:pPr>
          </w:p>
        </w:tc>
        <w:tc>
          <w:tcPr>
            <w:tcW w:w="4111" w:type="dxa"/>
            <w:hideMark/>
          </w:tcPr>
          <w:p w:rsidR="002305E8" w:rsidRPr="00A275BC" w:rsidRDefault="002305E8" w:rsidP="002E712C">
            <w:pPr>
              <w:rPr>
                <w:rFonts w:asciiTheme="minorHAnsi" w:hAnsiTheme="minorHAnsi" w:cstheme="minorHAnsi"/>
                <w:lang w:val="el-GR"/>
              </w:rPr>
            </w:pPr>
            <w:r w:rsidRPr="00A275BC">
              <w:rPr>
                <w:rFonts w:asciiTheme="minorHAnsi" w:hAnsiTheme="minorHAnsi" w:cstheme="minorHAnsi"/>
                <w:lang w:val="el-GR"/>
              </w:rPr>
              <w:t>Χρόνος παράδοσης κατά μέγιστο 3 μήνες</w:t>
            </w:r>
          </w:p>
        </w:tc>
        <w:tc>
          <w:tcPr>
            <w:tcW w:w="1417"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ΝΑΙ</w:t>
            </w:r>
          </w:p>
        </w:tc>
        <w:tc>
          <w:tcPr>
            <w:tcW w:w="1560" w:type="dxa"/>
            <w:noWrap/>
            <w:hideMark/>
          </w:tcPr>
          <w:p w:rsidR="002305E8" w:rsidRPr="00A275BC" w:rsidRDefault="002305E8" w:rsidP="002E712C">
            <w:pPr>
              <w:rPr>
                <w:rFonts w:asciiTheme="minorHAnsi" w:hAnsiTheme="minorHAnsi" w:cstheme="minorHAnsi"/>
                <w:lang w:val="en-US"/>
              </w:rPr>
            </w:pPr>
          </w:p>
        </w:tc>
        <w:tc>
          <w:tcPr>
            <w:tcW w:w="1575" w:type="dxa"/>
            <w:noWrap/>
            <w:hideMark/>
          </w:tcPr>
          <w:p w:rsidR="002305E8" w:rsidRPr="00A275BC" w:rsidRDefault="002305E8" w:rsidP="002E712C">
            <w:pPr>
              <w:rPr>
                <w:rFonts w:asciiTheme="minorHAnsi" w:hAnsiTheme="minorHAnsi" w:cstheme="minorHAnsi"/>
                <w:lang w:val="en-US"/>
              </w:rPr>
            </w:pPr>
          </w:p>
        </w:tc>
      </w:tr>
      <w:tr w:rsidR="002305E8" w:rsidRPr="00A275BC" w:rsidTr="002E712C">
        <w:trPr>
          <w:trHeight w:val="900"/>
        </w:trPr>
        <w:tc>
          <w:tcPr>
            <w:tcW w:w="704" w:type="dxa"/>
            <w:noWrap/>
            <w:hideMark/>
          </w:tcPr>
          <w:p w:rsidR="002305E8" w:rsidRPr="006B6AFF" w:rsidRDefault="002305E8" w:rsidP="002305E8">
            <w:pPr>
              <w:pStyle w:val="ListParagraph"/>
              <w:numPr>
                <w:ilvl w:val="0"/>
                <w:numId w:val="46"/>
              </w:numPr>
              <w:rPr>
                <w:rFonts w:asciiTheme="minorHAnsi" w:eastAsiaTheme="minorHAnsi" w:hAnsiTheme="minorHAnsi" w:cstheme="minorHAnsi"/>
                <w:lang w:val="en-US"/>
              </w:rPr>
            </w:pPr>
          </w:p>
        </w:tc>
        <w:tc>
          <w:tcPr>
            <w:tcW w:w="4111" w:type="dxa"/>
            <w:hideMark/>
          </w:tcPr>
          <w:p w:rsidR="002305E8" w:rsidRPr="00A275BC" w:rsidRDefault="002305E8" w:rsidP="002E712C">
            <w:pPr>
              <w:rPr>
                <w:rFonts w:asciiTheme="minorHAnsi" w:hAnsiTheme="minorHAnsi" w:cstheme="minorHAnsi"/>
                <w:lang w:val="el-GR"/>
              </w:rPr>
            </w:pPr>
            <w:r w:rsidRPr="00A275BC">
              <w:rPr>
                <w:rFonts w:asciiTheme="minorHAnsi" w:hAnsiTheme="minorHAnsi" w:cstheme="minorHAnsi"/>
                <w:lang w:val="el-GR"/>
              </w:rPr>
              <w:t>Τον ανάδοχο βαρύνουν τα έξοδα συσκευασίας, μεταφοράς και τοποθέτησης και η ασφάλεια κατά τη μεταφορά</w:t>
            </w:r>
          </w:p>
        </w:tc>
        <w:tc>
          <w:tcPr>
            <w:tcW w:w="1417"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ΝΑΙ</w:t>
            </w:r>
          </w:p>
        </w:tc>
        <w:tc>
          <w:tcPr>
            <w:tcW w:w="1560" w:type="dxa"/>
            <w:noWrap/>
            <w:hideMark/>
          </w:tcPr>
          <w:p w:rsidR="002305E8" w:rsidRPr="00A275BC" w:rsidRDefault="002305E8" w:rsidP="002E712C">
            <w:pPr>
              <w:rPr>
                <w:rFonts w:asciiTheme="minorHAnsi" w:hAnsiTheme="minorHAnsi" w:cstheme="minorHAnsi"/>
                <w:lang w:val="en-US"/>
              </w:rPr>
            </w:pPr>
          </w:p>
        </w:tc>
        <w:tc>
          <w:tcPr>
            <w:tcW w:w="1575" w:type="dxa"/>
            <w:noWrap/>
            <w:hideMark/>
          </w:tcPr>
          <w:p w:rsidR="002305E8" w:rsidRPr="00A275BC" w:rsidRDefault="002305E8" w:rsidP="002E712C">
            <w:pPr>
              <w:rPr>
                <w:rFonts w:asciiTheme="minorHAnsi" w:hAnsiTheme="minorHAnsi" w:cstheme="minorHAnsi"/>
                <w:lang w:val="en-US"/>
              </w:rPr>
            </w:pPr>
          </w:p>
        </w:tc>
      </w:tr>
      <w:tr w:rsidR="002305E8" w:rsidRPr="00A275BC" w:rsidTr="002E712C">
        <w:trPr>
          <w:trHeight w:val="1515"/>
        </w:trPr>
        <w:tc>
          <w:tcPr>
            <w:tcW w:w="704" w:type="dxa"/>
            <w:noWrap/>
            <w:hideMark/>
          </w:tcPr>
          <w:p w:rsidR="002305E8" w:rsidRPr="006B6AFF" w:rsidRDefault="002305E8" w:rsidP="002305E8">
            <w:pPr>
              <w:pStyle w:val="ListParagraph"/>
              <w:numPr>
                <w:ilvl w:val="0"/>
                <w:numId w:val="46"/>
              </w:numPr>
              <w:rPr>
                <w:rFonts w:asciiTheme="minorHAnsi" w:eastAsiaTheme="minorHAnsi" w:hAnsiTheme="minorHAnsi" w:cstheme="minorHAnsi"/>
                <w:lang w:val="en-US"/>
              </w:rPr>
            </w:pPr>
          </w:p>
        </w:tc>
        <w:tc>
          <w:tcPr>
            <w:tcW w:w="4111" w:type="dxa"/>
            <w:hideMark/>
          </w:tcPr>
          <w:p w:rsidR="002305E8" w:rsidRPr="00A275BC" w:rsidRDefault="002305E8" w:rsidP="002E712C">
            <w:pPr>
              <w:rPr>
                <w:rFonts w:asciiTheme="minorHAnsi" w:hAnsiTheme="minorHAnsi" w:cstheme="minorHAnsi"/>
                <w:lang w:val="el-GR"/>
              </w:rPr>
            </w:pPr>
            <w:r w:rsidRPr="00A275BC">
              <w:rPr>
                <w:rFonts w:asciiTheme="minorHAnsi" w:hAnsiTheme="minorHAnsi" w:cstheme="minorHAnsi"/>
                <w:lang w:val="el-GR"/>
              </w:rPr>
              <w:t>Ο ανάδοχος αναλαμβάνει να τοποθετήσει και να εγκαταστήσει το σύστημα και να το παραδώσει σε πλήρη λειτουργία κατόπιν ελέγχου καλής λειτουργίας, όπως περιγράφεται και στην παράγραφο "Υπηρεσίες".</w:t>
            </w:r>
          </w:p>
        </w:tc>
        <w:tc>
          <w:tcPr>
            <w:tcW w:w="1417"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ΝΑΙ</w:t>
            </w:r>
          </w:p>
        </w:tc>
        <w:tc>
          <w:tcPr>
            <w:tcW w:w="1560" w:type="dxa"/>
            <w:noWrap/>
            <w:hideMark/>
          </w:tcPr>
          <w:p w:rsidR="002305E8" w:rsidRPr="00A275BC" w:rsidRDefault="002305E8" w:rsidP="002E712C">
            <w:pPr>
              <w:rPr>
                <w:rFonts w:asciiTheme="minorHAnsi" w:hAnsiTheme="minorHAnsi" w:cstheme="minorHAnsi"/>
                <w:lang w:val="en-US"/>
              </w:rPr>
            </w:pPr>
          </w:p>
        </w:tc>
        <w:tc>
          <w:tcPr>
            <w:tcW w:w="1575" w:type="dxa"/>
            <w:noWrap/>
            <w:hideMark/>
          </w:tcPr>
          <w:p w:rsidR="002305E8" w:rsidRPr="00A275BC" w:rsidRDefault="002305E8" w:rsidP="002E712C">
            <w:pPr>
              <w:rPr>
                <w:rFonts w:asciiTheme="minorHAnsi" w:hAnsiTheme="minorHAnsi" w:cstheme="minorHAnsi"/>
                <w:lang w:val="en-US"/>
              </w:rPr>
            </w:pPr>
          </w:p>
        </w:tc>
      </w:tr>
      <w:tr w:rsidR="002305E8" w:rsidRPr="00A275BC" w:rsidTr="002E712C">
        <w:trPr>
          <w:trHeight w:val="915"/>
        </w:trPr>
        <w:tc>
          <w:tcPr>
            <w:tcW w:w="704" w:type="dxa"/>
            <w:noWrap/>
            <w:hideMark/>
          </w:tcPr>
          <w:p w:rsidR="002305E8" w:rsidRPr="006B6AFF" w:rsidRDefault="002305E8" w:rsidP="002305E8">
            <w:pPr>
              <w:pStyle w:val="ListParagraph"/>
              <w:numPr>
                <w:ilvl w:val="0"/>
                <w:numId w:val="46"/>
              </w:numPr>
              <w:rPr>
                <w:rFonts w:asciiTheme="minorHAnsi" w:eastAsiaTheme="minorHAnsi" w:hAnsiTheme="minorHAnsi" w:cstheme="minorHAnsi"/>
                <w:lang w:val="en-US"/>
              </w:rPr>
            </w:pPr>
          </w:p>
        </w:tc>
        <w:tc>
          <w:tcPr>
            <w:tcW w:w="4111" w:type="dxa"/>
            <w:noWrap/>
            <w:hideMark/>
          </w:tcPr>
          <w:p w:rsidR="002305E8" w:rsidRPr="00A275BC" w:rsidRDefault="002305E8" w:rsidP="002E712C">
            <w:pPr>
              <w:rPr>
                <w:rFonts w:asciiTheme="minorHAnsi" w:hAnsiTheme="minorHAnsi" w:cstheme="minorHAnsi"/>
                <w:lang w:val="el-GR"/>
              </w:rPr>
            </w:pPr>
            <w:r w:rsidRPr="00A275BC">
              <w:rPr>
                <w:rFonts w:asciiTheme="minorHAnsi" w:hAnsiTheme="minorHAnsi" w:cstheme="minorHAnsi"/>
                <w:lang w:val="el-GR"/>
              </w:rPr>
              <w:t>Η εγκατάσταση θα πραγματοποιηθεί από τεχνικό προσωπικό εκπαιδευμένο / πιστοποιημένο από τον κατασκευαστή</w:t>
            </w:r>
          </w:p>
        </w:tc>
        <w:tc>
          <w:tcPr>
            <w:tcW w:w="1417"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ΝΑΙ</w:t>
            </w:r>
          </w:p>
        </w:tc>
        <w:tc>
          <w:tcPr>
            <w:tcW w:w="1560" w:type="dxa"/>
            <w:noWrap/>
            <w:hideMark/>
          </w:tcPr>
          <w:p w:rsidR="002305E8" w:rsidRPr="00A275BC" w:rsidRDefault="002305E8" w:rsidP="002E712C">
            <w:pPr>
              <w:rPr>
                <w:rFonts w:asciiTheme="minorHAnsi" w:hAnsiTheme="minorHAnsi" w:cstheme="minorHAnsi"/>
                <w:lang w:val="en-US"/>
              </w:rPr>
            </w:pPr>
          </w:p>
        </w:tc>
        <w:tc>
          <w:tcPr>
            <w:tcW w:w="1575" w:type="dxa"/>
            <w:noWrap/>
            <w:hideMark/>
          </w:tcPr>
          <w:p w:rsidR="002305E8" w:rsidRPr="00A275BC" w:rsidRDefault="002305E8" w:rsidP="002E712C">
            <w:pPr>
              <w:rPr>
                <w:rFonts w:asciiTheme="minorHAnsi" w:hAnsiTheme="minorHAnsi" w:cstheme="minorHAnsi"/>
                <w:lang w:val="en-US"/>
              </w:rPr>
            </w:pPr>
          </w:p>
        </w:tc>
      </w:tr>
      <w:tr w:rsidR="002305E8" w:rsidRPr="00A275BC" w:rsidTr="002E712C">
        <w:trPr>
          <w:trHeight w:val="915"/>
        </w:trPr>
        <w:tc>
          <w:tcPr>
            <w:tcW w:w="704" w:type="dxa"/>
            <w:noWrap/>
            <w:hideMark/>
          </w:tcPr>
          <w:p w:rsidR="002305E8" w:rsidRPr="006B6AFF" w:rsidRDefault="002305E8" w:rsidP="002305E8">
            <w:pPr>
              <w:pStyle w:val="ListParagraph"/>
              <w:numPr>
                <w:ilvl w:val="0"/>
                <w:numId w:val="46"/>
              </w:numPr>
              <w:rPr>
                <w:rFonts w:asciiTheme="minorHAnsi" w:eastAsiaTheme="minorHAnsi" w:hAnsiTheme="minorHAnsi" w:cstheme="minorHAnsi"/>
                <w:lang w:val="en-US"/>
              </w:rPr>
            </w:pPr>
          </w:p>
        </w:tc>
        <w:tc>
          <w:tcPr>
            <w:tcW w:w="4111" w:type="dxa"/>
            <w:hideMark/>
          </w:tcPr>
          <w:p w:rsidR="002305E8" w:rsidRPr="00A275BC" w:rsidRDefault="002305E8" w:rsidP="002E712C">
            <w:pPr>
              <w:rPr>
                <w:rFonts w:asciiTheme="minorHAnsi" w:hAnsiTheme="minorHAnsi" w:cstheme="minorHAnsi"/>
                <w:lang w:val="el-GR"/>
              </w:rPr>
            </w:pPr>
            <w:r w:rsidRPr="00A275BC">
              <w:rPr>
                <w:rFonts w:asciiTheme="minorHAnsi" w:hAnsiTheme="minorHAnsi" w:cstheme="minorHAnsi"/>
                <w:lang w:val="el-GR"/>
              </w:rPr>
              <w:t>Τον ανάδοχο βαρύνουν τα έξοδα μετακίνησης και διαμονής τεχνικών για την τοποθέτηση, εγκατάσταση και εκπαίδευση</w:t>
            </w:r>
            <w:r w:rsidRPr="00A275BC">
              <w:rPr>
                <w:rFonts w:asciiTheme="minorHAnsi" w:hAnsiTheme="minorHAnsi" w:cstheme="minorHAnsi"/>
                <w:lang w:val="en-US"/>
              </w:rPr>
              <w:t> </w:t>
            </w:r>
          </w:p>
        </w:tc>
        <w:tc>
          <w:tcPr>
            <w:tcW w:w="1417"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ΝΑΙ</w:t>
            </w:r>
          </w:p>
        </w:tc>
        <w:tc>
          <w:tcPr>
            <w:tcW w:w="1560" w:type="dxa"/>
            <w:noWrap/>
            <w:hideMark/>
          </w:tcPr>
          <w:p w:rsidR="002305E8" w:rsidRPr="00A275BC" w:rsidRDefault="002305E8" w:rsidP="002E712C">
            <w:pPr>
              <w:rPr>
                <w:rFonts w:asciiTheme="minorHAnsi" w:hAnsiTheme="minorHAnsi" w:cstheme="minorHAnsi"/>
                <w:lang w:val="en-US"/>
              </w:rPr>
            </w:pPr>
          </w:p>
        </w:tc>
        <w:tc>
          <w:tcPr>
            <w:tcW w:w="1575" w:type="dxa"/>
            <w:noWrap/>
            <w:hideMark/>
          </w:tcPr>
          <w:p w:rsidR="002305E8" w:rsidRPr="00A275BC" w:rsidRDefault="002305E8" w:rsidP="002E712C">
            <w:pPr>
              <w:rPr>
                <w:rFonts w:asciiTheme="minorHAnsi" w:hAnsiTheme="minorHAnsi" w:cstheme="minorHAnsi"/>
                <w:lang w:val="en-US"/>
              </w:rPr>
            </w:pPr>
          </w:p>
        </w:tc>
      </w:tr>
      <w:tr w:rsidR="002305E8" w:rsidRPr="00A275BC" w:rsidTr="002E712C">
        <w:trPr>
          <w:trHeight w:val="615"/>
        </w:trPr>
        <w:tc>
          <w:tcPr>
            <w:tcW w:w="704" w:type="dxa"/>
            <w:noWrap/>
            <w:hideMark/>
          </w:tcPr>
          <w:p w:rsidR="002305E8" w:rsidRPr="006B6AFF" w:rsidRDefault="002305E8" w:rsidP="002305E8">
            <w:pPr>
              <w:pStyle w:val="ListParagraph"/>
              <w:numPr>
                <w:ilvl w:val="0"/>
                <w:numId w:val="46"/>
              </w:numPr>
              <w:rPr>
                <w:rFonts w:asciiTheme="minorHAnsi" w:eastAsiaTheme="minorHAnsi" w:hAnsiTheme="minorHAnsi" w:cstheme="minorHAnsi"/>
                <w:lang w:val="en-US"/>
              </w:rPr>
            </w:pPr>
          </w:p>
        </w:tc>
        <w:tc>
          <w:tcPr>
            <w:tcW w:w="4111" w:type="dxa"/>
            <w:hideMark/>
          </w:tcPr>
          <w:p w:rsidR="002305E8" w:rsidRPr="00A275BC" w:rsidRDefault="002305E8" w:rsidP="002E712C">
            <w:pPr>
              <w:rPr>
                <w:rFonts w:asciiTheme="minorHAnsi" w:hAnsiTheme="minorHAnsi" w:cstheme="minorHAnsi"/>
                <w:lang w:val="el-GR"/>
              </w:rPr>
            </w:pPr>
            <w:r w:rsidRPr="00A275BC">
              <w:rPr>
                <w:rFonts w:asciiTheme="minorHAnsi" w:hAnsiTheme="minorHAnsi" w:cstheme="minorHAnsi"/>
                <w:lang w:val="el-GR"/>
              </w:rPr>
              <w:t>Ο ανάδοχος δηλώνει γενική και πλήρη συμμόρφωση με όλους τους όρους της Διακήρυξης</w:t>
            </w:r>
          </w:p>
        </w:tc>
        <w:tc>
          <w:tcPr>
            <w:tcW w:w="1417"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ΝΑΙ</w:t>
            </w:r>
          </w:p>
        </w:tc>
        <w:tc>
          <w:tcPr>
            <w:tcW w:w="1560" w:type="dxa"/>
            <w:noWrap/>
            <w:hideMark/>
          </w:tcPr>
          <w:p w:rsidR="002305E8" w:rsidRPr="00A275BC" w:rsidRDefault="002305E8" w:rsidP="002E712C">
            <w:pPr>
              <w:rPr>
                <w:rFonts w:asciiTheme="minorHAnsi" w:hAnsiTheme="minorHAnsi" w:cstheme="minorHAnsi"/>
                <w:lang w:val="en-US"/>
              </w:rPr>
            </w:pPr>
          </w:p>
        </w:tc>
        <w:tc>
          <w:tcPr>
            <w:tcW w:w="1575" w:type="dxa"/>
            <w:noWrap/>
            <w:hideMark/>
          </w:tcPr>
          <w:p w:rsidR="002305E8" w:rsidRPr="00A275BC" w:rsidRDefault="002305E8" w:rsidP="002E712C">
            <w:pPr>
              <w:rPr>
                <w:rFonts w:asciiTheme="minorHAnsi" w:hAnsiTheme="minorHAnsi" w:cstheme="minorHAnsi"/>
                <w:lang w:val="en-US"/>
              </w:rPr>
            </w:pPr>
          </w:p>
        </w:tc>
      </w:tr>
      <w:tr w:rsidR="002305E8" w:rsidRPr="00A275BC" w:rsidTr="002E712C">
        <w:trPr>
          <w:trHeight w:val="315"/>
        </w:trPr>
        <w:tc>
          <w:tcPr>
            <w:tcW w:w="4815" w:type="dxa"/>
            <w:gridSpan w:val="2"/>
            <w:noWrap/>
            <w:hideMark/>
          </w:tcPr>
          <w:p w:rsidR="002305E8" w:rsidRPr="00A275BC" w:rsidRDefault="002305E8" w:rsidP="002E712C">
            <w:pPr>
              <w:rPr>
                <w:rFonts w:asciiTheme="minorHAnsi" w:hAnsiTheme="minorHAnsi" w:cstheme="minorHAnsi"/>
                <w:lang w:val="en-US"/>
              </w:rPr>
            </w:pPr>
            <w:r>
              <w:rPr>
                <w:rFonts w:asciiTheme="minorHAnsi" w:hAnsiTheme="minorHAnsi" w:cstheme="minorHAnsi"/>
                <w:lang w:val="en-US"/>
              </w:rPr>
              <w:t xml:space="preserve">ΠΙΝΑΚΑΣ </w:t>
            </w:r>
            <w:r>
              <w:rPr>
                <w:rFonts w:asciiTheme="minorHAnsi" w:hAnsiTheme="minorHAnsi" w:cstheme="minorHAnsi"/>
                <w:lang w:val="el-GR"/>
              </w:rPr>
              <w:t>Β</w:t>
            </w:r>
            <w:r w:rsidRPr="00A275BC">
              <w:rPr>
                <w:rFonts w:asciiTheme="minorHAnsi" w:hAnsiTheme="minorHAnsi" w:cstheme="minorHAnsi"/>
                <w:lang w:val="en-US"/>
              </w:rPr>
              <w:t xml:space="preserve"> - ΕΞΥΠΗΡΕΤΗΤΕΣ</w:t>
            </w:r>
          </w:p>
        </w:tc>
        <w:tc>
          <w:tcPr>
            <w:tcW w:w="1417" w:type="dxa"/>
            <w:noWrap/>
            <w:hideMark/>
          </w:tcPr>
          <w:p w:rsidR="002305E8" w:rsidRPr="00A275BC" w:rsidRDefault="002305E8" w:rsidP="002E712C">
            <w:pPr>
              <w:rPr>
                <w:rFonts w:asciiTheme="minorHAnsi" w:hAnsiTheme="minorHAnsi" w:cstheme="minorHAnsi"/>
                <w:lang w:val="en-US"/>
              </w:rPr>
            </w:pPr>
          </w:p>
        </w:tc>
        <w:tc>
          <w:tcPr>
            <w:tcW w:w="1560" w:type="dxa"/>
            <w:noWrap/>
            <w:hideMark/>
          </w:tcPr>
          <w:p w:rsidR="002305E8" w:rsidRPr="00A275BC" w:rsidRDefault="002305E8" w:rsidP="002E712C">
            <w:pPr>
              <w:rPr>
                <w:rFonts w:asciiTheme="minorHAnsi" w:hAnsiTheme="minorHAnsi" w:cstheme="minorHAnsi"/>
                <w:lang w:val="en-US"/>
              </w:rPr>
            </w:pPr>
          </w:p>
        </w:tc>
        <w:tc>
          <w:tcPr>
            <w:tcW w:w="1575" w:type="dxa"/>
            <w:noWrap/>
            <w:hideMark/>
          </w:tcPr>
          <w:p w:rsidR="002305E8" w:rsidRPr="00A275BC" w:rsidRDefault="002305E8" w:rsidP="002E712C">
            <w:pPr>
              <w:rPr>
                <w:rFonts w:asciiTheme="minorHAnsi" w:hAnsiTheme="minorHAnsi" w:cstheme="minorHAnsi"/>
                <w:lang w:val="en-US"/>
              </w:rPr>
            </w:pPr>
          </w:p>
        </w:tc>
      </w:tr>
      <w:tr w:rsidR="002305E8" w:rsidRPr="00D01D35" w:rsidTr="002E712C">
        <w:trPr>
          <w:trHeight w:val="2415"/>
        </w:trPr>
        <w:tc>
          <w:tcPr>
            <w:tcW w:w="704" w:type="dxa"/>
            <w:noWrap/>
            <w:hideMark/>
          </w:tcPr>
          <w:p w:rsidR="002305E8" w:rsidRPr="006B6AFF" w:rsidRDefault="002305E8" w:rsidP="002E712C">
            <w:pPr>
              <w:rPr>
                <w:rFonts w:asciiTheme="minorHAnsi" w:hAnsiTheme="minorHAnsi" w:cstheme="minorHAnsi"/>
                <w:lang w:val="el-GR"/>
              </w:rPr>
            </w:pPr>
            <w:r>
              <w:rPr>
                <w:rFonts w:asciiTheme="minorHAnsi" w:hAnsiTheme="minorHAnsi" w:cstheme="minorHAnsi"/>
                <w:lang w:val="el-GR"/>
              </w:rPr>
              <w:lastRenderedPageBreak/>
              <w:t>1</w:t>
            </w:r>
          </w:p>
        </w:tc>
        <w:tc>
          <w:tcPr>
            <w:tcW w:w="4111" w:type="dxa"/>
            <w:hideMark/>
          </w:tcPr>
          <w:p w:rsidR="002305E8" w:rsidRPr="00A275BC" w:rsidRDefault="002305E8" w:rsidP="002E712C">
            <w:pPr>
              <w:rPr>
                <w:rFonts w:asciiTheme="minorHAnsi" w:hAnsiTheme="minorHAnsi" w:cstheme="minorHAnsi"/>
                <w:lang w:val="el-GR"/>
              </w:rPr>
            </w:pPr>
            <w:r w:rsidRPr="00A275BC">
              <w:rPr>
                <w:rFonts w:asciiTheme="minorHAnsi" w:hAnsiTheme="minorHAnsi" w:cstheme="minorHAnsi"/>
                <w:lang w:val="el-GR"/>
              </w:rPr>
              <w:t>Συνολική περιγραφή της προτεινόμενης λύσης</w:t>
            </w:r>
          </w:p>
        </w:tc>
        <w:tc>
          <w:tcPr>
            <w:tcW w:w="1417" w:type="dxa"/>
            <w:hideMark/>
          </w:tcPr>
          <w:p w:rsidR="002305E8" w:rsidRPr="00A275BC" w:rsidRDefault="002305E8" w:rsidP="002E712C">
            <w:pPr>
              <w:rPr>
                <w:rFonts w:asciiTheme="minorHAnsi" w:hAnsiTheme="minorHAnsi" w:cstheme="minorHAnsi"/>
                <w:lang w:val="el-GR"/>
              </w:rPr>
            </w:pPr>
            <w:r w:rsidRPr="00A275BC">
              <w:rPr>
                <w:rFonts w:asciiTheme="minorHAnsi" w:hAnsiTheme="minorHAnsi" w:cstheme="minorHAnsi"/>
                <w:lang w:val="el-GR"/>
              </w:rPr>
              <w:t xml:space="preserve">Περιγράψτε αναλυτικά την προτεινόμενη λύση υλοποίησης του </w:t>
            </w:r>
            <w:r w:rsidRPr="00A275BC">
              <w:rPr>
                <w:rFonts w:asciiTheme="minorHAnsi" w:hAnsiTheme="minorHAnsi" w:cstheme="minorHAnsi"/>
                <w:lang w:val="en-US"/>
              </w:rPr>
              <w:t>cluster</w:t>
            </w:r>
            <w:r w:rsidRPr="00A275BC">
              <w:rPr>
                <w:rFonts w:asciiTheme="minorHAnsi" w:hAnsiTheme="minorHAnsi" w:cstheme="minorHAnsi"/>
                <w:lang w:val="el-GR"/>
              </w:rPr>
              <w:t xml:space="preserve"> (συμπεριλαμβανομένων των συστημάτων δίσκων), το λογισμικό που χρησιμοποιείται, το υλικό, την αρχιτεκτονική κ.α. Η προσφερόμενη λύση θα πρέπει να είναι συμβατή με τα περιγραφόμενα στην παράγραφο "Γενική περιγραφή"</w:t>
            </w:r>
          </w:p>
        </w:tc>
        <w:tc>
          <w:tcPr>
            <w:tcW w:w="1560" w:type="dxa"/>
            <w:noWrap/>
            <w:hideMark/>
          </w:tcPr>
          <w:p w:rsidR="002305E8" w:rsidRPr="00A275BC" w:rsidRDefault="002305E8" w:rsidP="002E712C">
            <w:pPr>
              <w:rPr>
                <w:rFonts w:asciiTheme="minorHAnsi" w:hAnsiTheme="minorHAnsi" w:cstheme="minorHAnsi"/>
                <w:lang w:val="el-GR"/>
              </w:rPr>
            </w:pPr>
          </w:p>
        </w:tc>
        <w:tc>
          <w:tcPr>
            <w:tcW w:w="1575" w:type="dxa"/>
            <w:noWrap/>
            <w:hideMark/>
          </w:tcPr>
          <w:p w:rsidR="002305E8" w:rsidRPr="00A275BC" w:rsidRDefault="002305E8" w:rsidP="002E712C">
            <w:pPr>
              <w:rPr>
                <w:rFonts w:asciiTheme="minorHAnsi" w:hAnsiTheme="minorHAnsi" w:cstheme="minorHAnsi"/>
                <w:lang w:val="el-GR"/>
              </w:rPr>
            </w:pPr>
          </w:p>
        </w:tc>
      </w:tr>
      <w:tr w:rsidR="002305E8" w:rsidRPr="00A275BC" w:rsidTr="002E712C">
        <w:trPr>
          <w:trHeight w:val="615"/>
        </w:trPr>
        <w:tc>
          <w:tcPr>
            <w:tcW w:w="704" w:type="dxa"/>
            <w:noWrap/>
            <w:hideMark/>
          </w:tcPr>
          <w:p w:rsidR="002305E8" w:rsidRPr="00A275BC" w:rsidRDefault="002305E8" w:rsidP="002E712C">
            <w:pPr>
              <w:rPr>
                <w:rFonts w:asciiTheme="minorHAnsi" w:hAnsiTheme="minorHAnsi" w:cstheme="minorHAnsi"/>
                <w:lang w:val="el-GR"/>
              </w:rPr>
            </w:pPr>
            <w:r>
              <w:rPr>
                <w:rFonts w:asciiTheme="minorHAnsi" w:hAnsiTheme="minorHAnsi" w:cstheme="minorHAnsi"/>
                <w:lang w:val="el-GR"/>
              </w:rPr>
              <w:t>2</w:t>
            </w:r>
          </w:p>
        </w:tc>
        <w:tc>
          <w:tcPr>
            <w:tcW w:w="4111" w:type="dxa"/>
            <w:hideMark/>
          </w:tcPr>
          <w:p w:rsidR="002305E8" w:rsidRPr="00A275BC" w:rsidRDefault="002305E8" w:rsidP="002E712C">
            <w:pPr>
              <w:rPr>
                <w:rFonts w:asciiTheme="minorHAnsi" w:hAnsiTheme="minorHAnsi" w:cstheme="minorHAnsi"/>
                <w:lang w:val="el-GR"/>
              </w:rPr>
            </w:pPr>
            <w:r w:rsidRPr="00A275BC">
              <w:rPr>
                <w:rFonts w:asciiTheme="minorHAnsi" w:hAnsiTheme="minorHAnsi" w:cstheme="minorHAnsi"/>
                <w:lang w:val="el-GR"/>
              </w:rPr>
              <w:t>Συμφωνία με το κεφάλαιο "Τεχνικές Προδιαγραφές"</w:t>
            </w:r>
          </w:p>
        </w:tc>
        <w:tc>
          <w:tcPr>
            <w:tcW w:w="1417"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ΝΑΙ</w:t>
            </w:r>
          </w:p>
        </w:tc>
        <w:tc>
          <w:tcPr>
            <w:tcW w:w="1560" w:type="dxa"/>
            <w:noWrap/>
            <w:hideMark/>
          </w:tcPr>
          <w:p w:rsidR="002305E8" w:rsidRPr="00A275BC" w:rsidRDefault="002305E8" w:rsidP="002E712C">
            <w:pPr>
              <w:rPr>
                <w:rFonts w:asciiTheme="minorHAnsi" w:hAnsiTheme="minorHAnsi" w:cstheme="minorHAnsi"/>
                <w:lang w:val="en-US"/>
              </w:rPr>
            </w:pPr>
          </w:p>
        </w:tc>
        <w:tc>
          <w:tcPr>
            <w:tcW w:w="1575" w:type="dxa"/>
            <w:noWrap/>
            <w:hideMark/>
          </w:tcPr>
          <w:p w:rsidR="002305E8" w:rsidRPr="00A275BC" w:rsidRDefault="002305E8" w:rsidP="002E712C">
            <w:pPr>
              <w:rPr>
                <w:rFonts w:asciiTheme="minorHAnsi" w:hAnsiTheme="minorHAnsi" w:cstheme="minorHAnsi"/>
                <w:lang w:val="en-US"/>
              </w:rPr>
            </w:pPr>
          </w:p>
        </w:tc>
      </w:tr>
      <w:tr w:rsidR="002305E8" w:rsidRPr="00A275BC" w:rsidTr="002E712C">
        <w:trPr>
          <w:trHeight w:val="315"/>
        </w:trPr>
        <w:tc>
          <w:tcPr>
            <w:tcW w:w="704" w:type="dxa"/>
            <w:noWrap/>
            <w:hideMark/>
          </w:tcPr>
          <w:p w:rsidR="002305E8" w:rsidRPr="006B6AFF" w:rsidRDefault="002305E8" w:rsidP="002E712C">
            <w:pPr>
              <w:rPr>
                <w:rFonts w:asciiTheme="minorHAnsi" w:hAnsiTheme="minorHAnsi" w:cstheme="minorHAnsi"/>
                <w:lang w:val="el-GR"/>
              </w:rPr>
            </w:pPr>
            <w:r>
              <w:rPr>
                <w:rFonts w:asciiTheme="minorHAnsi" w:hAnsiTheme="minorHAnsi" w:cstheme="minorHAnsi"/>
                <w:lang w:val="el-GR"/>
              </w:rPr>
              <w:t>3</w:t>
            </w:r>
          </w:p>
        </w:tc>
        <w:tc>
          <w:tcPr>
            <w:tcW w:w="4111"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Αριθμός προσφερόμενων εξυπηρετητών</w:t>
            </w:r>
          </w:p>
        </w:tc>
        <w:tc>
          <w:tcPr>
            <w:tcW w:w="1417"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2</w:t>
            </w:r>
          </w:p>
        </w:tc>
        <w:tc>
          <w:tcPr>
            <w:tcW w:w="1560" w:type="dxa"/>
            <w:noWrap/>
            <w:hideMark/>
          </w:tcPr>
          <w:p w:rsidR="002305E8" w:rsidRPr="00A275BC" w:rsidRDefault="002305E8" w:rsidP="002E712C">
            <w:pPr>
              <w:rPr>
                <w:rFonts w:asciiTheme="minorHAnsi" w:hAnsiTheme="minorHAnsi" w:cstheme="minorHAnsi"/>
                <w:lang w:val="en-US"/>
              </w:rPr>
            </w:pPr>
          </w:p>
        </w:tc>
        <w:tc>
          <w:tcPr>
            <w:tcW w:w="1575" w:type="dxa"/>
            <w:noWrap/>
            <w:hideMark/>
          </w:tcPr>
          <w:p w:rsidR="002305E8" w:rsidRPr="00A275BC" w:rsidRDefault="002305E8" w:rsidP="002E712C">
            <w:pPr>
              <w:rPr>
                <w:rFonts w:asciiTheme="minorHAnsi" w:hAnsiTheme="minorHAnsi" w:cstheme="minorHAnsi"/>
                <w:lang w:val="en-US"/>
              </w:rPr>
            </w:pPr>
          </w:p>
        </w:tc>
      </w:tr>
      <w:tr w:rsidR="002305E8" w:rsidRPr="00A275BC" w:rsidTr="002E712C">
        <w:trPr>
          <w:trHeight w:val="615"/>
        </w:trPr>
        <w:tc>
          <w:tcPr>
            <w:tcW w:w="704" w:type="dxa"/>
            <w:noWrap/>
            <w:hideMark/>
          </w:tcPr>
          <w:p w:rsidR="002305E8" w:rsidRPr="006B6AFF" w:rsidRDefault="002305E8" w:rsidP="002305E8">
            <w:pPr>
              <w:pStyle w:val="ListParagraph"/>
              <w:numPr>
                <w:ilvl w:val="0"/>
                <w:numId w:val="46"/>
              </w:numPr>
              <w:rPr>
                <w:rFonts w:asciiTheme="minorHAnsi" w:eastAsiaTheme="minorHAnsi" w:hAnsiTheme="minorHAnsi" w:cstheme="minorHAnsi"/>
                <w:lang w:val="en-US"/>
              </w:rPr>
            </w:pPr>
          </w:p>
        </w:tc>
        <w:tc>
          <w:tcPr>
            <w:tcW w:w="4111" w:type="dxa"/>
            <w:hideMark/>
          </w:tcPr>
          <w:p w:rsidR="002305E8" w:rsidRPr="00A275BC" w:rsidRDefault="002305E8" w:rsidP="002E712C">
            <w:pPr>
              <w:rPr>
                <w:rFonts w:asciiTheme="minorHAnsi" w:hAnsiTheme="minorHAnsi" w:cstheme="minorHAnsi"/>
                <w:lang w:val="el-GR"/>
              </w:rPr>
            </w:pPr>
            <w:r w:rsidRPr="00A275BC">
              <w:rPr>
                <w:rFonts w:asciiTheme="minorHAnsi" w:hAnsiTheme="minorHAnsi" w:cstheme="minorHAnsi"/>
                <w:lang w:val="el-GR"/>
              </w:rPr>
              <w:t>Να αναφερθεί το ακριβές μοντέλο και η εταιρεία κατασκευής</w:t>
            </w:r>
          </w:p>
        </w:tc>
        <w:tc>
          <w:tcPr>
            <w:tcW w:w="1417"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ΝΑΙ</w:t>
            </w:r>
          </w:p>
        </w:tc>
        <w:tc>
          <w:tcPr>
            <w:tcW w:w="1560" w:type="dxa"/>
            <w:noWrap/>
            <w:hideMark/>
          </w:tcPr>
          <w:p w:rsidR="002305E8" w:rsidRPr="00A275BC" w:rsidRDefault="002305E8" w:rsidP="002E712C">
            <w:pPr>
              <w:rPr>
                <w:rFonts w:asciiTheme="minorHAnsi" w:hAnsiTheme="minorHAnsi" w:cstheme="minorHAnsi"/>
                <w:lang w:val="en-US"/>
              </w:rPr>
            </w:pPr>
          </w:p>
        </w:tc>
        <w:tc>
          <w:tcPr>
            <w:tcW w:w="1575" w:type="dxa"/>
            <w:noWrap/>
            <w:hideMark/>
          </w:tcPr>
          <w:p w:rsidR="002305E8" w:rsidRPr="00A275BC" w:rsidRDefault="002305E8" w:rsidP="002E712C">
            <w:pPr>
              <w:rPr>
                <w:rFonts w:asciiTheme="minorHAnsi" w:hAnsiTheme="minorHAnsi" w:cstheme="minorHAnsi"/>
                <w:lang w:val="en-US"/>
              </w:rPr>
            </w:pPr>
          </w:p>
        </w:tc>
      </w:tr>
      <w:tr w:rsidR="002305E8" w:rsidRPr="00A275BC" w:rsidTr="002E712C">
        <w:trPr>
          <w:trHeight w:val="315"/>
        </w:trPr>
        <w:tc>
          <w:tcPr>
            <w:tcW w:w="704" w:type="dxa"/>
            <w:noWrap/>
            <w:hideMark/>
          </w:tcPr>
          <w:p w:rsidR="002305E8" w:rsidRPr="006B6AFF" w:rsidRDefault="002305E8" w:rsidP="002305E8">
            <w:pPr>
              <w:pStyle w:val="ListParagraph"/>
              <w:numPr>
                <w:ilvl w:val="0"/>
                <w:numId w:val="46"/>
              </w:numPr>
              <w:rPr>
                <w:rFonts w:asciiTheme="minorHAnsi" w:eastAsiaTheme="minorHAnsi" w:hAnsiTheme="minorHAnsi" w:cstheme="minorHAnsi"/>
                <w:lang w:val="en-US"/>
              </w:rPr>
            </w:pPr>
          </w:p>
        </w:tc>
        <w:tc>
          <w:tcPr>
            <w:tcW w:w="4111"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Height</w:t>
            </w:r>
          </w:p>
        </w:tc>
        <w:tc>
          <w:tcPr>
            <w:tcW w:w="1417"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Max 2U, Rack mounted 19” std rack</w:t>
            </w:r>
          </w:p>
        </w:tc>
        <w:tc>
          <w:tcPr>
            <w:tcW w:w="1560" w:type="dxa"/>
            <w:noWrap/>
            <w:hideMark/>
          </w:tcPr>
          <w:p w:rsidR="002305E8" w:rsidRPr="00A275BC" w:rsidRDefault="002305E8" w:rsidP="002E712C">
            <w:pPr>
              <w:rPr>
                <w:rFonts w:asciiTheme="minorHAnsi" w:hAnsiTheme="minorHAnsi" w:cstheme="minorHAnsi"/>
                <w:lang w:val="en-US"/>
              </w:rPr>
            </w:pPr>
          </w:p>
        </w:tc>
        <w:tc>
          <w:tcPr>
            <w:tcW w:w="1575" w:type="dxa"/>
            <w:noWrap/>
            <w:hideMark/>
          </w:tcPr>
          <w:p w:rsidR="002305E8" w:rsidRPr="00A275BC" w:rsidRDefault="002305E8" w:rsidP="002E712C">
            <w:pPr>
              <w:rPr>
                <w:rFonts w:asciiTheme="minorHAnsi" w:hAnsiTheme="minorHAnsi" w:cstheme="minorHAnsi"/>
                <w:lang w:val="en-US"/>
              </w:rPr>
            </w:pPr>
          </w:p>
        </w:tc>
      </w:tr>
      <w:tr w:rsidR="002305E8" w:rsidRPr="00A275BC" w:rsidTr="002E712C">
        <w:trPr>
          <w:trHeight w:val="360"/>
        </w:trPr>
        <w:tc>
          <w:tcPr>
            <w:tcW w:w="704" w:type="dxa"/>
            <w:noWrap/>
            <w:hideMark/>
          </w:tcPr>
          <w:p w:rsidR="002305E8" w:rsidRPr="006B6AFF" w:rsidRDefault="002305E8" w:rsidP="002305E8">
            <w:pPr>
              <w:pStyle w:val="ListParagraph"/>
              <w:numPr>
                <w:ilvl w:val="0"/>
                <w:numId w:val="46"/>
              </w:numPr>
              <w:rPr>
                <w:rFonts w:asciiTheme="minorHAnsi" w:eastAsiaTheme="minorHAnsi" w:hAnsiTheme="minorHAnsi" w:cstheme="minorHAnsi"/>
                <w:lang w:val="en-US"/>
              </w:rPr>
            </w:pPr>
          </w:p>
        </w:tc>
        <w:tc>
          <w:tcPr>
            <w:tcW w:w="4111"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Operating temperature</w:t>
            </w:r>
          </w:p>
        </w:tc>
        <w:tc>
          <w:tcPr>
            <w:tcW w:w="1417"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 xml:space="preserve">10-35 </w:t>
            </w:r>
            <w:r w:rsidRPr="00A275BC">
              <w:rPr>
                <w:rFonts w:asciiTheme="minorHAnsi" w:hAnsiTheme="minorHAnsi" w:cstheme="minorHAnsi"/>
                <w:vertAlign w:val="superscript"/>
                <w:lang w:val="en-US"/>
              </w:rPr>
              <w:t>o</w:t>
            </w:r>
            <w:r w:rsidRPr="00A275BC">
              <w:rPr>
                <w:rFonts w:asciiTheme="minorHAnsi" w:hAnsiTheme="minorHAnsi" w:cstheme="minorHAnsi"/>
                <w:lang w:val="en-US"/>
              </w:rPr>
              <w:t>C</w:t>
            </w:r>
          </w:p>
        </w:tc>
        <w:tc>
          <w:tcPr>
            <w:tcW w:w="1560" w:type="dxa"/>
            <w:noWrap/>
            <w:hideMark/>
          </w:tcPr>
          <w:p w:rsidR="002305E8" w:rsidRPr="00A275BC" w:rsidRDefault="002305E8" w:rsidP="002E712C">
            <w:pPr>
              <w:rPr>
                <w:rFonts w:asciiTheme="minorHAnsi" w:hAnsiTheme="minorHAnsi" w:cstheme="minorHAnsi"/>
                <w:lang w:val="en-US"/>
              </w:rPr>
            </w:pPr>
          </w:p>
        </w:tc>
        <w:tc>
          <w:tcPr>
            <w:tcW w:w="1575" w:type="dxa"/>
            <w:noWrap/>
            <w:hideMark/>
          </w:tcPr>
          <w:p w:rsidR="002305E8" w:rsidRPr="00A275BC" w:rsidRDefault="002305E8" w:rsidP="002E712C">
            <w:pPr>
              <w:rPr>
                <w:rFonts w:asciiTheme="minorHAnsi" w:hAnsiTheme="minorHAnsi" w:cstheme="minorHAnsi"/>
                <w:lang w:val="en-US"/>
              </w:rPr>
            </w:pPr>
          </w:p>
        </w:tc>
      </w:tr>
      <w:tr w:rsidR="002305E8" w:rsidRPr="00A275BC" w:rsidTr="002E712C">
        <w:trPr>
          <w:trHeight w:val="315"/>
        </w:trPr>
        <w:tc>
          <w:tcPr>
            <w:tcW w:w="704" w:type="dxa"/>
            <w:noWrap/>
            <w:hideMark/>
          </w:tcPr>
          <w:p w:rsidR="002305E8" w:rsidRPr="006B6AFF" w:rsidRDefault="002305E8" w:rsidP="002305E8">
            <w:pPr>
              <w:pStyle w:val="ListParagraph"/>
              <w:numPr>
                <w:ilvl w:val="0"/>
                <w:numId w:val="46"/>
              </w:numPr>
              <w:rPr>
                <w:rFonts w:asciiTheme="minorHAnsi" w:eastAsiaTheme="minorHAnsi" w:hAnsiTheme="minorHAnsi" w:cstheme="minorHAnsi"/>
                <w:lang w:val="en-US"/>
              </w:rPr>
            </w:pPr>
          </w:p>
        </w:tc>
        <w:tc>
          <w:tcPr>
            <w:tcW w:w="4111"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Operating relative humidity</w:t>
            </w:r>
          </w:p>
        </w:tc>
        <w:tc>
          <w:tcPr>
            <w:tcW w:w="1417"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10-85%</w:t>
            </w:r>
          </w:p>
        </w:tc>
        <w:tc>
          <w:tcPr>
            <w:tcW w:w="1560" w:type="dxa"/>
            <w:noWrap/>
            <w:hideMark/>
          </w:tcPr>
          <w:p w:rsidR="002305E8" w:rsidRPr="00A275BC" w:rsidRDefault="002305E8" w:rsidP="002E712C">
            <w:pPr>
              <w:rPr>
                <w:rFonts w:asciiTheme="minorHAnsi" w:hAnsiTheme="minorHAnsi" w:cstheme="minorHAnsi"/>
                <w:lang w:val="en-US"/>
              </w:rPr>
            </w:pPr>
          </w:p>
        </w:tc>
        <w:tc>
          <w:tcPr>
            <w:tcW w:w="1575" w:type="dxa"/>
            <w:noWrap/>
            <w:hideMark/>
          </w:tcPr>
          <w:p w:rsidR="002305E8" w:rsidRPr="00A275BC" w:rsidRDefault="002305E8" w:rsidP="002E712C">
            <w:pPr>
              <w:rPr>
                <w:rFonts w:asciiTheme="minorHAnsi" w:hAnsiTheme="minorHAnsi" w:cstheme="minorHAnsi"/>
                <w:lang w:val="en-US"/>
              </w:rPr>
            </w:pPr>
          </w:p>
        </w:tc>
      </w:tr>
      <w:tr w:rsidR="002305E8" w:rsidRPr="00A275BC" w:rsidTr="002E712C">
        <w:trPr>
          <w:trHeight w:val="2100"/>
        </w:trPr>
        <w:tc>
          <w:tcPr>
            <w:tcW w:w="704" w:type="dxa"/>
            <w:noWrap/>
            <w:hideMark/>
          </w:tcPr>
          <w:p w:rsidR="002305E8" w:rsidRPr="006B6AFF" w:rsidRDefault="002305E8" w:rsidP="002305E8">
            <w:pPr>
              <w:pStyle w:val="ListParagraph"/>
              <w:numPr>
                <w:ilvl w:val="0"/>
                <w:numId w:val="46"/>
              </w:numPr>
              <w:rPr>
                <w:rFonts w:asciiTheme="minorHAnsi" w:eastAsiaTheme="minorHAnsi" w:hAnsiTheme="minorHAnsi" w:cstheme="minorHAnsi"/>
                <w:lang w:val="en-US"/>
              </w:rPr>
            </w:pPr>
          </w:p>
        </w:tc>
        <w:tc>
          <w:tcPr>
            <w:tcW w:w="4111" w:type="dxa"/>
            <w:hideMark/>
          </w:tcPr>
          <w:p w:rsidR="002305E8" w:rsidRPr="00A275BC" w:rsidRDefault="002305E8" w:rsidP="002E712C">
            <w:pPr>
              <w:rPr>
                <w:rFonts w:asciiTheme="minorHAnsi" w:hAnsiTheme="minorHAnsi" w:cstheme="minorHAnsi"/>
                <w:lang w:val="el-GR"/>
              </w:rPr>
            </w:pPr>
            <w:r w:rsidRPr="00A275BC">
              <w:rPr>
                <w:rFonts w:asciiTheme="minorHAnsi" w:hAnsiTheme="minorHAnsi" w:cstheme="minorHAnsi"/>
                <w:lang w:val="en-US"/>
              </w:rPr>
              <w:t>Normative</w:t>
            </w:r>
            <w:r w:rsidRPr="00A275BC">
              <w:rPr>
                <w:rFonts w:asciiTheme="minorHAnsi" w:hAnsiTheme="minorHAnsi" w:cstheme="minorHAnsi"/>
                <w:lang w:val="el-GR"/>
              </w:rPr>
              <w:t xml:space="preserve"> </w:t>
            </w:r>
            <w:r w:rsidRPr="00A275BC">
              <w:rPr>
                <w:rFonts w:asciiTheme="minorHAnsi" w:hAnsiTheme="minorHAnsi" w:cstheme="minorHAnsi"/>
                <w:lang w:val="en-US"/>
              </w:rPr>
              <w:t>Standards</w:t>
            </w:r>
            <w:r w:rsidRPr="00A275BC">
              <w:rPr>
                <w:rFonts w:asciiTheme="minorHAnsi" w:hAnsiTheme="minorHAnsi" w:cstheme="minorHAnsi"/>
                <w:lang w:val="el-GR"/>
              </w:rPr>
              <w:t>.</w:t>
            </w:r>
            <w:r w:rsidRPr="00A275BC">
              <w:rPr>
                <w:rFonts w:asciiTheme="minorHAnsi" w:hAnsiTheme="minorHAnsi" w:cstheme="minorHAnsi"/>
                <w:lang w:val="el-GR"/>
              </w:rPr>
              <w:br/>
              <w:t>Να προσκομιστεί το σχετικό πιστοποιητικό</w:t>
            </w:r>
          </w:p>
        </w:tc>
        <w:tc>
          <w:tcPr>
            <w:tcW w:w="1417"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CE</w:t>
            </w:r>
            <w:r w:rsidRPr="00A275BC">
              <w:rPr>
                <w:rFonts w:asciiTheme="minorHAnsi" w:hAnsiTheme="minorHAnsi" w:cstheme="minorHAnsi"/>
                <w:lang w:val="en-US"/>
              </w:rPr>
              <w:br/>
              <w:t>EN55032</w:t>
            </w:r>
            <w:r w:rsidRPr="00A275BC">
              <w:rPr>
                <w:rFonts w:asciiTheme="minorHAnsi" w:hAnsiTheme="minorHAnsi" w:cstheme="minorHAnsi"/>
                <w:lang w:val="en-US"/>
              </w:rPr>
              <w:br/>
              <w:t>EN55024</w:t>
            </w:r>
            <w:r w:rsidRPr="00A275BC">
              <w:rPr>
                <w:rFonts w:asciiTheme="minorHAnsi" w:hAnsiTheme="minorHAnsi" w:cstheme="minorHAnsi"/>
                <w:lang w:val="en-US"/>
              </w:rPr>
              <w:br/>
              <w:t xml:space="preserve">EN61000-3-2 </w:t>
            </w:r>
            <w:r w:rsidRPr="00A275BC">
              <w:rPr>
                <w:rFonts w:asciiTheme="minorHAnsi" w:hAnsiTheme="minorHAnsi" w:cstheme="minorHAnsi"/>
                <w:lang w:val="en-US"/>
              </w:rPr>
              <w:br/>
              <w:t>EN61000-3-3</w:t>
            </w:r>
            <w:r w:rsidRPr="00A275BC">
              <w:rPr>
                <w:rFonts w:asciiTheme="minorHAnsi" w:hAnsiTheme="minorHAnsi" w:cstheme="minorHAnsi"/>
                <w:lang w:val="en-US"/>
              </w:rPr>
              <w:br/>
              <w:t>EN60950-1</w:t>
            </w:r>
            <w:r w:rsidRPr="00A275BC">
              <w:rPr>
                <w:rFonts w:asciiTheme="minorHAnsi" w:hAnsiTheme="minorHAnsi" w:cstheme="minorHAnsi"/>
                <w:lang w:val="en-US"/>
              </w:rPr>
              <w:br/>
              <w:t>EN50581:201</w:t>
            </w:r>
            <w:r w:rsidRPr="00A275BC">
              <w:rPr>
                <w:rFonts w:asciiTheme="minorHAnsi" w:hAnsiTheme="minorHAnsi" w:cstheme="minorHAnsi"/>
                <w:lang w:val="en-US"/>
              </w:rPr>
              <w:lastRenderedPageBreak/>
              <w:t>2 (RoHS compliant)</w:t>
            </w:r>
          </w:p>
        </w:tc>
        <w:tc>
          <w:tcPr>
            <w:tcW w:w="1560" w:type="dxa"/>
            <w:noWrap/>
            <w:hideMark/>
          </w:tcPr>
          <w:p w:rsidR="002305E8" w:rsidRPr="00A275BC" w:rsidRDefault="002305E8" w:rsidP="002E712C">
            <w:pPr>
              <w:rPr>
                <w:rFonts w:asciiTheme="minorHAnsi" w:hAnsiTheme="minorHAnsi" w:cstheme="minorHAnsi"/>
                <w:lang w:val="en-US"/>
              </w:rPr>
            </w:pPr>
          </w:p>
        </w:tc>
        <w:tc>
          <w:tcPr>
            <w:tcW w:w="1575" w:type="dxa"/>
            <w:noWrap/>
            <w:hideMark/>
          </w:tcPr>
          <w:p w:rsidR="002305E8" w:rsidRPr="00A275BC" w:rsidRDefault="002305E8" w:rsidP="002E712C">
            <w:pPr>
              <w:rPr>
                <w:rFonts w:asciiTheme="minorHAnsi" w:hAnsiTheme="minorHAnsi" w:cstheme="minorHAnsi"/>
                <w:lang w:val="en-US"/>
              </w:rPr>
            </w:pPr>
          </w:p>
        </w:tc>
      </w:tr>
      <w:tr w:rsidR="002305E8" w:rsidRPr="00A275BC" w:rsidTr="002E712C">
        <w:trPr>
          <w:trHeight w:val="315"/>
        </w:trPr>
        <w:tc>
          <w:tcPr>
            <w:tcW w:w="704" w:type="dxa"/>
            <w:noWrap/>
            <w:hideMark/>
          </w:tcPr>
          <w:p w:rsidR="002305E8" w:rsidRPr="006B6AFF" w:rsidRDefault="002305E8" w:rsidP="002305E8">
            <w:pPr>
              <w:pStyle w:val="ListParagraph"/>
              <w:numPr>
                <w:ilvl w:val="0"/>
                <w:numId w:val="46"/>
              </w:numPr>
              <w:rPr>
                <w:rFonts w:asciiTheme="minorHAnsi" w:eastAsiaTheme="minorHAnsi" w:hAnsiTheme="minorHAnsi" w:cstheme="minorHAnsi"/>
                <w:lang w:val="en-US"/>
              </w:rPr>
            </w:pPr>
          </w:p>
        </w:tc>
        <w:tc>
          <w:tcPr>
            <w:tcW w:w="4111"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Hard disk drive bays</w:t>
            </w:r>
          </w:p>
        </w:tc>
        <w:tc>
          <w:tcPr>
            <w:tcW w:w="1417"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ΑΝΑΦΕΡΕΤΕ</w:t>
            </w:r>
          </w:p>
        </w:tc>
        <w:tc>
          <w:tcPr>
            <w:tcW w:w="1560" w:type="dxa"/>
            <w:noWrap/>
            <w:hideMark/>
          </w:tcPr>
          <w:p w:rsidR="002305E8" w:rsidRPr="00A275BC" w:rsidRDefault="002305E8" w:rsidP="002E712C">
            <w:pPr>
              <w:rPr>
                <w:rFonts w:asciiTheme="minorHAnsi" w:hAnsiTheme="minorHAnsi" w:cstheme="minorHAnsi"/>
                <w:lang w:val="en-US"/>
              </w:rPr>
            </w:pPr>
          </w:p>
        </w:tc>
        <w:tc>
          <w:tcPr>
            <w:tcW w:w="1575" w:type="dxa"/>
            <w:noWrap/>
            <w:hideMark/>
          </w:tcPr>
          <w:p w:rsidR="002305E8" w:rsidRPr="00A275BC" w:rsidRDefault="002305E8" w:rsidP="002E712C">
            <w:pPr>
              <w:rPr>
                <w:rFonts w:asciiTheme="minorHAnsi" w:hAnsiTheme="minorHAnsi" w:cstheme="minorHAnsi"/>
                <w:lang w:val="en-US"/>
              </w:rPr>
            </w:pPr>
          </w:p>
        </w:tc>
      </w:tr>
      <w:tr w:rsidR="002305E8" w:rsidRPr="00A275BC" w:rsidTr="002E712C">
        <w:trPr>
          <w:trHeight w:val="315"/>
        </w:trPr>
        <w:tc>
          <w:tcPr>
            <w:tcW w:w="704" w:type="dxa"/>
            <w:noWrap/>
            <w:hideMark/>
          </w:tcPr>
          <w:p w:rsidR="002305E8" w:rsidRPr="006B6AFF" w:rsidRDefault="002305E8" w:rsidP="002305E8">
            <w:pPr>
              <w:pStyle w:val="ListParagraph"/>
              <w:numPr>
                <w:ilvl w:val="0"/>
                <w:numId w:val="46"/>
              </w:numPr>
              <w:rPr>
                <w:rFonts w:asciiTheme="minorHAnsi" w:eastAsiaTheme="minorHAnsi" w:hAnsiTheme="minorHAnsi" w:cstheme="minorHAnsi"/>
                <w:lang w:val="en-US"/>
              </w:rPr>
            </w:pPr>
          </w:p>
        </w:tc>
        <w:tc>
          <w:tcPr>
            <w:tcW w:w="4111"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I/O Expansion Slots</w:t>
            </w:r>
          </w:p>
        </w:tc>
        <w:tc>
          <w:tcPr>
            <w:tcW w:w="1417"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 3</w:t>
            </w:r>
          </w:p>
        </w:tc>
        <w:tc>
          <w:tcPr>
            <w:tcW w:w="1560" w:type="dxa"/>
            <w:noWrap/>
            <w:hideMark/>
          </w:tcPr>
          <w:p w:rsidR="002305E8" w:rsidRPr="00A275BC" w:rsidRDefault="002305E8" w:rsidP="002E712C">
            <w:pPr>
              <w:rPr>
                <w:rFonts w:asciiTheme="minorHAnsi" w:hAnsiTheme="minorHAnsi" w:cstheme="minorHAnsi"/>
                <w:lang w:val="en-US"/>
              </w:rPr>
            </w:pPr>
          </w:p>
        </w:tc>
        <w:tc>
          <w:tcPr>
            <w:tcW w:w="1575" w:type="dxa"/>
            <w:noWrap/>
            <w:hideMark/>
          </w:tcPr>
          <w:p w:rsidR="002305E8" w:rsidRPr="00A275BC" w:rsidRDefault="002305E8" w:rsidP="002E712C">
            <w:pPr>
              <w:rPr>
                <w:rFonts w:asciiTheme="minorHAnsi" w:hAnsiTheme="minorHAnsi" w:cstheme="minorHAnsi"/>
                <w:lang w:val="en-US"/>
              </w:rPr>
            </w:pPr>
          </w:p>
        </w:tc>
      </w:tr>
      <w:tr w:rsidR="002305E8" w:rsidRPr="00A275BC" w:rsidTr="002E712C">
        <w:trPr>
          <w:trHeight w:val="315"/>
        </w:trPr>
        <w:tc>
          <w:tcPr>
            <w:tcW w:w="704" w:type="dxa"/>
            <w:noWrap/>
            <w:hideMark/>
          </w:tcPr>
          <w:p w:rsidR="002305E8" w:rsidRPr="006B6AFF" w:rsidRDefault="002305E8" w:rsidP="002305E8">
            <w:pPr>
              <w:pStyle w:val="ListParagraph"/>
              <w:numPr>
                <w:ilvl w:val="0"/>
                <w:numId w:val="46"/>
              </w:numPr>
              <w:rPr>
                <w:rFonts w:asciiTheme="minorHAnsi" w:eastAsiaTheme="minorHAnsi" w:hAnsiTheme="minorHAnsi" w:cstheme="minorHAnsi"/>
                <w:lang w:val="en-US"/>
              </w:rPr>
            </w:pPr>
          </w:p>
        </w:tc>
        <w:tc>
          <w:tcPr>
            <w:tcW w:w="4111"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I/O expansion slots technology</w:t>
            </w:r>
          </w:p>
        </w:tc>
        <w:tc>
          <w:tcPr>
            <w:tcW w:w="1417"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PCIe 3.0</w:t>
            </w:r>
          </w:p>
        </w:tc>
        <w:tc>
          <w:tcPr>
            <w:tcW w:w="1560" w:type="dxa"/>
            <w:noWrap/>
            <w:hideMark/>
          </w:tcPr>
          <w:p w:rsidR="002305E8" w:rsidRPr="00A275BC" w:rsidRDefault="002305E8" w:rsidP="002E712C">
            <w:pPr>
              <w:rPr>
                <w:rFonts w:asciiTheme="minorHAnsi" w:hAnsiTheme="minorHAnsi" w:cstheme="minorHAnsi"/>
                <w:lang w:val="en-US"/>
              </w:rPr>
            </w:pPr>
          </w:p>
        </w:tc>
        <w:tc>
          <w:tcPr>
            <w:tcW w:w="1575" w:type="dxa"/>
            <w:noWrap/>
            <w:hideMark/>
          </w:tcPr>
          <w:p w:rsidR="002305E8" w:rsidRPr="00A275BC" w:rsidRDefault="002305E8" w:rsidP="002E712C">
            <w:pPr>
              <w:rPr>
                <w:rFonts w:asciiTheme="minorHAnsi" w:hAnsiTheme="minorHAnsi" w:cstheme="minorHAnsi"/>
                <w:lang w:val="en-US"/>
              </w:rPr>
            </w:pPr>
          </w:p>
        </w:tc>
      </w:tr>
      <w:tr w:rsidR="002305E8" w:rsidRPr="00A275BC" w:rsidTr="002E712C">
        <w:trPr>
          <w:trHeight w:val="315"/>
        </w:trPr>
        <w:tc>
          <w:tcPr>
            <w:tcW w:w="704" w:type="dxa"/>
            <w:noWrap/>
            <w:hideMark/>
          </w:tcPr>
          <w:p w:rsidR="002305E8" w:rsidRPr="006B6AFF" w:rsidRDefault="002305E8" w:rsidP="002305E8">
            <w:pPr>
              <w:pStyle w:val="ListParagraph"/>
              <w:numPr>
                <w:ilvl w:val="0"/>
                <w:numId w:val="46"/>
              </w:numPr>
              <w:rPr>
                <w:rFonts w:asciiTheme="minorHAnsi" w:eastAsiaTheme="minorHAnsi" w:hAnsiTheme="minorHAnsi" w:cstheme="minorHAnsi"/>
                <w:lang w:val="en-US"/>
              </w:rPr>
            </w:pPr>
          </w:p>
        </w:tc>
        <w:tc>
          <w:tcPr>
            <w:tcW w:w="4111"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I/O expansion slots bus width x16</w:t>
            </w:r>
          </w:p>
        </w:tc>
        <w:tc>
          <w:tcPr>
            <w:tcW w:w="1417"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ΑΝΑΦΕΡΕΤΕ</w:t>
            </w:r>
          </w:p>
        </w:tc>
        <w:tc>
          <w:tcPr>
            <w:tcW w:w="1560" w:type="dxa"/>
            <w:noWrap/>
            <w:hideMark/>
          </w:tcPr>
          <w:p w:rsidR="002305E8" w:rsidRPr="00A275BC" w:rsidRDefault="002305E8" w:rsidP="002E712C">
            <w:pPr>
              <w:rPr>
                <w:rFonts w:asciiTheme="minorHAnsi" w:hAnsiTheme="minorHAnsi" w:cstheme="minorHAnsi"/>
                <w:lang w:val="en-US"/>
              </w:rPr>
            </w:pPr>
          </w:p>
        </w:tc>
        <w:tc>
          <w:tcPr>
            <w:tcW w:w="1575" w:type="dxa"/>
            <w:noWrap/>
            <w:hideMark/>
          </w:tcPr>
          <w:p w:rsidR="002305E8" w:rsidRPr="00A275BC" w:rsidRDefault="002305E8" w:rsidP="002E712C">
            <w:pPr>
              <w:rPr>
                <w:rFonts w:asciiTheme="minorHAnsi" w:hAnsiTheme="minorHAnsi" w:cstheme="minorHAnsi"/>
                <w:lang w:val="en-US"/>
              </w:rPr>
            </w:pPr>
          </w:p>
        </w:tc>
      </w:tr>
      <w:tr w:rsidR="002305E8" w:rsidRPr="00A275BC" w:rsidTr="002E712C">
        <w:trPr>
          <w:trHeight w:val="315"/>
        </w:trPr>
        <w:tc>
          <w:tcPr>
            <w:tcW w:w="704" w:type="dxa"/>
            <w:noWrap/>
            <w:hideMark/>
          </w:tcPr>
          <w:p w:rsidR="002305E8" w:rsidRPr="006B6AFF" w:rsidRDefault="002305E8" w:rsidP="002305E8">
            <w:pPr>
              <w:pStyle w:val="ListParagraph"/>
              <w:numPr>
                <w:ilvl w:val="0"/>
                <w:numId w:val="46"/>
              </w:numPr>
              <w:rPr>
                <w:rFonts w:asciiTheme="minorHAnsi" w:eastAsiaTheme="minorHAnsi" w:hAnsiTheme="minorHAnsi" w:cstheme="minorHAnsi"/>
                <w:lang w:val="en-US"/>
              </w:rPr>
            </w:pPr>
          </w:p>
        </w:tc>
        <w:tc>
          <w:tcPr>
            <w:tcW w:w="4111"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I/O expansion slots bus width x8</w:t>
            </w:r>
          </w:p>
        </w:tc>
        <w:tc>
          <w:tcPr>
            <w:tcW w:w="1417"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ΑΝΑΦΕΡΕΤΕ</w:t>
            </w:r>
          </w:p>
        </w:tc>
        <w:tc>
          <w:tcPr>
            <w:tcW w:w="1560" w:type="dxa"/>
            <w:noWrap/>
            <w:hideMark/>
          </w:tcPr>
          <w:p w:rsidR="002305E8" w:rsidRPr="00A275BC" w:rsidRDefault="002305E8" w:rsidP="002E712C">
            <w:pPr>
              <w:rPr>
                <w:rFonts w:asciiTheme="minorHAnsi" w:hAnsiTheme="minorHAnsi" w:cstheme="minorHAnsi"/>
                <w:lang w:val="en-US"/>
              </w:rPr>
            </w:pPr>
          </w:p>
        </w:tc>
        <w:tc>
          <w:tcPr>
            <w:tcW w:w="1575" w:type="dxa"/>
            <w:noWrap/>
            <w:hideMark/>
          </w:tcPr>
          <w:p w:rsidR="002305E8" w:rsidRPr="00A275BC" w:rsidRDefault="002305E8" w:rsidP="002E712C">
            <w:pPr>
              <w:rPr>
                <w:rFonts w:asciiTheme="minorHAnsi" w:hAnsiTheme="minorHAnsi" w:cstheme="minorHAnsi"/>
                <w:lang w:val="en-US"/>
              </w:rPr>
            </w:pPr>
          </w:p>
        </w:tc>
      </w:tr>
      <w:tr w:rsidR="002305E8" w:rsidRPr="00A275BC" w:rsidTr="002E712C">
        <w:trPr>
          <w:trHeight w:val="615"/>
        </w:trPr>
        <w:tc>
          <w:tcPr>
            <w:tcW w:w="704" w:type="dxa"/>
            <w:noWrap/>
            <w:hideMark/>
          </w:tcPr>
          <w:p w:rsidR="002305E8" w:rsidRPr="006B6AFF" w:rsidRDefault="002305E8" w:rsidP="002305E8">
            <w:pPr>
              <w:pStyle w:val="ListParagraph"/>
              <w:numPr>
                <w:ilvl w:val="0"/>
                <w:numId w:val="46"/>
              </w:numPr>
              <w:rPr>
                <w:rFonts w:asciiTheme="minorHAnsi" w:eastAsiaTheme="minorHAnsi" w:hAnsiTheme="minorHAnsi" w:cstheme="minorHAnsi"/>
                <w:lang w:val="en-US"/>
              </w:rPr>
            </w:pPr>
          </w:p>
        </w:tc>
        <w:tc>
          <w:tcPr>
            <w:tcW w:w="4111"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I/O expansion slots Form Factor Full Legnth/Full Height, Half Length/Full Height, Low form factor</w:t>
            </w:r>
          </w:p>
        </w:tc>
        <w:tc>
          <w:tcPr>
            <w:tcW w:w="1417"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ΑΝΑΦΕΡΕΤΕ</w:t>
            </w:r>
          </w:p>
        </w:tc>
        <w:tc>
          <w:tcPr>
            <w:tcW w:w="1560" w:type="dxa"/>
            <w:noWrap/>
            <w:hideMark/>
          </w:tcPr>
          <w:p w:rsidR="002305E8" w:rsidRPr="00A275BC" w:rsidRDefault="002305E8" w:rsidP="002E712C">
            <w:pPr>
              <w:rPr>
                <w:rFonts w:asciiTheme="minorHAnsi" w:hAnsiTheme="minorHAnsi" w:cstheme="minorHAnsi"/>
                <w:lang w:val="en-US"/>
              </w:rPr>
            </w:pPr>
          </w:p>
        </w:tc>
        <w:tc>
          <w:tcPr>
            <w:tcW w:w="1575" w:type="dxa"/>
            <w:noWrap/>
            <w:hideMark/>
          </w:tcPr>
          <w:p w:rsidR="002305E8" w:rsidRPr="00A275BC" w:rsidRDefault="002305E8" w:rsidP="002E712C">
            <w:pPr>
              <w:rPr>
                <w:rFonts w:asciiTheme="minorHAnsi" w:hAnsiTheme="minorHAnsi" w:cstheme="minorHAnsi"/>
                <w:lang w:val="en-US"/>
              </w:rPr>
            </w:pPr>
          </w:p>
        </w:tc>
      </w:tr>
      <w:tr w:rsidR="002305E8" w:rsidRPr="00A275BC" w:rsidTr="002E712C">
        <w:trPr>
          <w:trHeight w:val="315"/>
        </w:trPr>
        <w:tc>
          <w:tcPr>
            <w:tcW w:w="704" w:type="dxa"/>
            <w:noWrap/>
            <w:hideMark/>
          </w:tcPr>
          <w:p w:rsidR="002305E8" w:rsidRPr="006B6AFF" w:rsidRDefault="002305E8" w:rsidP="002305E8">
            <w:pPr>
              <w:pStyle w:val="ListParagraph"/>
              <w:numPr>
                <w:ilvl w:val="0"/>
                <w:numId w:val="46"/>
              </w:numPr>
              <w:rPr>
                <w:rFonts w:asciiTheme="minorHAnsi" w:eastAsiaTheme="minorHAnsi" w:hAnsiTheme="minorHAnsi" w:cstheme="minorHAnsi"/>
                <w:lang w:val="en-US"/>
              </w:rPr>
            </w:pPr>
          </w:p>
        </w:tc>
        <w:tc>
          <w:tcPr>
            <w:tcW w:w="4111"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Memory slots</w:t>
            </w:r>
          </w:p>
        </w:tc>
        <w:tc>
          <w:tcPr>
            <w:tcW w:w="1417"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 16</w:t>
            </w:r>
          </w:p>
        </w:tc>
        <w:tc>
          <w:tcPr>
            <w:tcW w:w="1560" w:type="dxa"/>
            <w:noWrap/>
            <w:hideMark/>
          </w:tcPr>
          <w:p w:rsidR="002305E8" w:rsidRPr="00A275BC" w:rsidRDefault="002305E8" w:rsidP="002E712C">
            <w:pPr>
              <w:rPr>
                <w:rFonts w:asciiTheme="minorHAnsi" w:hAnsiTheme="minorHAnsi" w:cstheme="minorHAnsi"/>
                <w:lang w:val="en-US"/>
              </w:rPr>
            </w:pPr>
          </w:p>
        </w:tc>
        <w:tc>
          <w:tcPr>
            <w:tcW w:w="1575" w:type="dxa"/>
            <w:noWrap/>
            <w:hideMark/>
          </w:tcPr>
          <w:p w:rsidR="002305E8" w:rsidRPr="00A275BC" w:rsidRDefault="002305E8" w:rsidP="002E712C">
            <w:pPr>
              <w:rPr>
                <w:rFonts w:asciiTheme="minorHAnsi" w:hAnsiTheme="minorHAnsi" w:cstheme="minorHAnsi"/>
                <w:lang w:val="en-US"/>
              </w:rPr>
            </w:pPr>
          </w:p>
        </w:tc>
      </w:tr>
      <w:tr w:rsidR="002305E8" w:rsidRPr="00A275BC" w:rsidTr="002E712C">
        <w:trPr>
          <w:trHeight w:val="615"/>
        </w:trPr>
        <w:tc>
          <w:tcPr>
            <w:tcW w:w="704" w:type="dxa"/>
            <w:noWrap/>
            <w:hideMark/>
          </w:tcPr>
          <w:p w:rsidR="002305E8" w:rsidRPr="006B6AFF" w:rsidRDefault="002305E8" w:rsidP="002305E8">
            <w:pPr>
              <w:pStyle w:val="ListParagraph"/>
              <w:numPr>
                <w:ilvl w:val="0"/>
                <w:numId w:val="46"/>
              </w:numPr>
              <w:rPr>
                <w:rFonts w:asciiTheme="minorHAnsi" w:eastAsiaTheme="minorHAnsi" w:hAnsiTheme="minorHAnsi" w:cstheme="minorHAnsi"/>
                <w:lang w:val="en-US"/>
              </w:rPr>
            </w:pPr>
          </w:p>
        </w:tc>
        <w:tc>
          <w:tcPr>
            <w:tcW w:w="4111" w:type="dxa"/>
            <w:hideMark/>
          </w:tcPr>
          <w:p w:rsidR="002305E8" w:rsidRPr="00A275BC" w:rsidRDefault="002305E8" w:rsidP="002E712C">
            <w:pPr>
              <w:rPr>
                <w:rFonts w:asciiTheme="minorHAnsi" w:hAnsiTheme="minorHAnsi" w:cstheme="minorHAnsi"/>
                <w:lang w:val="el-GR"/>
              </w:rPr>
            </w:pPr>
            <w:r w:rsidRPr="00A275BC">
              <w:rPr>
                <w:rFonts w:asciiTheme="minorHAnsi" w:hAnsiTheme="minorHAnsi" w:cstheme="minorHAnsi"/>
                <w:lang w:val="el-GR"/>
              </w:rPr>
              <w:t xml:space="preserve">Θύρες </w:t>
            </w:r>
            <w:r w:rsidRPr="00A275BC">
              <w:rPr>
                <w:rFonts w:asciiTheme="minorHAnsi" w:hAnsiTheme="minorHAnsi" w:cstheme="minorHAnsi"/>
                <w:lang w:val="en-US"/>
              </w:rPr>
              <w:t>USB</w:t>
            </w:r>
            <w:r w:rsidRPr="00A275BC">
              <w:rPr>
                <w:rFonts w:asciiTheme="minorHAnsi" w:hAnsiTheme="minorHAnsi" w:cstheme="minorHAnsi"/>
                <w:lang w:val="el-GR"/>
              </w:rPr>
              <w:t xml:space="preserve"> προσβάσιμες από το εμπρός / πίσω  μέρος</w:t>
            </w:r>
          </w:p>
        </w:tc>
        <w:tc>
          <w:tcPr>
            <w:tcW w:w="1417"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≥1 / ≥2</w:t>
            </w:r>
          </w:p>
        </w:tc>
        <w:tc>
          <w:tcPr>
            <w:tcW w:w="1560" w:type="dxa"/>
            <w:noWrap/>
            <w:hideMark/>
          </w:tcPr>
          <w:p w:rsidR="002305E8" w:rsidRPr="00A275BC" w:rsidRDefault="002305E8" w:rsidP="002E712C">
            <w:pPr>
              <w:rPr>
                <w:rFonts w:asciiTheme="minorHAnsi" w:hAnsiTheme="minorHAnsi" w:cstheme="minorHAnsi"/>
                <w:lang w:val="en-US"/>
              </w:rPr>
            </w:pPr>
          </w:p>
        </w:tc>
        <w:tc>
          <w:tcPr>
            <w:tcW w:w="1575" w:type="dxa"/>
            <w:noWrap/>
            <w:hideMark/>
          </w:tcPr>
          <w:p w:rsidR="002305E8" w:rsidRPr="00A275BC" w:rsidRDefault="002305E8" w:rsidP="002E712C">
            <w:pPr>
              <w:rPr>
                <w:rFonts w:asciiTheme="minorHAnsi" w:hAnsiTheme="minorHAnsi" w:cstheme="minorHAnsi"/>
                <w:lang w:val="en-US"/>
              </w:rPr>
            </w:pPr>
          </w:p>
        </w:tc>
      </w:tr>
      <w:tr w:rsidR="002305E8" w:rsidRPr="00A275BC" w:rsidTr="002E712C">
        <w:trPr>
          <w:trHeight w:val="915"/>
        </w:trPr>
        <w:tc>
          <w:tcPr>
            <w:tcW w:w="704" w:type="dxa"/>
            <w:noWrap/>
            <w:hideMark/>
          </w:tcPr>
          <w:p w:rsidR="002305E8" w:rsidRPr="006B6AFF" w:rsidRDefault="002305E8" w:rsidP="002305E8">
            <w:pPr>
              <w:pStyle w:val="ListParagraph"/>
              <w:numPr>
                <w:ilvl w:val="0"/>
                <w:numId w:val="46"/>
              </w:numPr>
              <w:rPr>
                <w:rFonts w:asciiTheme="minorHAnsi" w:eastAsiaTheme="minorHAnsi" w:hAnsiTheme="minorHAnsi" w:cstheme="minorHAnsi"/>
                <w:lang w:val="en-US"/>
              </w:rPr>
            </w:pPr>
          </w:p>
        </w:tc>
        <w:tc>
          <w:tcPr>
            <w:tcW w:w="4111" w:type="dxa"/>
            <w:hideMark/>
          </w:tcPr>
          <w:p w:rsidR="002305E8" w:rsidRPr="00A275BC" w:rsidRDefault="002305E8" w:rsidP="002E712C">
            <w:pPr>
              <w:rPr>
                <w:rFonts w:asciiTheme="minorHAnsi" w:hAnsiTheme="minorHAnsi" w:cstheme="minorHAnsi"/>
                <w:lang w:val="el-GR"/>
              </w:rPr>
            </w:pPr>
            <w:r w:rsidRPr="00A275BC">
              <w:rPr>
                <w:rFonts w:asciiTheme="minorHAnsi" w:hAnsiTheme="minorHAnsi" w:cstheme="minorHAnsi"/>
                <w:lang w:val="el-GR"/>
              </w:rPr>
              <w:t xml:space="preserve">Ενσωματωμένη κάρτα γραφικών με έξοδο </w:t>
            </w:r>
            <w:r w:rsidRPr="00A275BC">
              <w:rPr>
                <w:rFonts w:asciiTheme="minorHAnsi" w:hAnsiTheme="minorHAnsi" w:cstheme="minorHAnsi"/>
                <w:lang w:val="en-US"/>
              </w:rPr>
              <w:t>VGA</w:t>
            </w:r>
            <w:r w:rsidRPr="00A275BC">
              <w:rPr>
                <w:rFonts w:asciiTheme="minorHAnsi" w:hAnsiTheme="minorHAnsi" w:cstheme="minorHAnsi"/>
                <w:lang w:val="el-GR"/>
              </w:rPr>
              <w:t xml:space="preserve"> και στο εμπρός και στο πίσω μέρος του μηχανήματος</w:t>
            </w:r>
          </w:p>
        </w:tc>
        <w:tc>
          <w:tcPr>
            <w:tcW w:w="1417"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NAI</w:t>
            </w:r>
          </w:p>
        </w:tc>
        <w:tc>
          <w:tcPr>
            <w:tcW w:w="1560" w:type="dxa"/>
            <w:noWrap/>
            <w:hideMark/>
          </w:tcPr>
          <w:p w:rsidR="002305E8" w:rsidRPr="00A275BC" w:rsidRDefault="002305E8" w:rsidP="002E712C">
            <w:pPr>
              <w:rPr>
                <w:rFonts w:asciiTheme="minorHAnsi" w:hAnsiTheme="minorHAnsi" w:cstheme="minorHAnsi"/>
                <w:lang w:val="en-US"/>
              </w:rPr>
            </w:pPr>
          </w:p>
        </w:tc>
        <w:tc>
          <w:tcPr>
            <w:tcW w:w="1575" w:type="dxa"/>
            <w:noWrap/>
            <w:hideMark/>
          </w:tcPr>
          <w:p w:rsidR="002305E8" w:rsidRPr="00A275BC" w:rsidRDefault="002305E8" w:rsidP="002E712C">
            <w:pPr>
              <w:rPr>
                <w:rFonts w:asciiTheme="minorHAnsi" w:hAnsiTheme="minorHAnsi" w:cstheme="minorHAnsi"/>
                <w:lang w:val="en-US"/>
              </w:rPr>
            </w:pPr>
          </w:p>
        </w:tc>
      </w:tr>
      <w:tr w:rsidR="002305E8" w:rsidRPr="00A275BC" w:rsidTr="002E712C">
        <w:trPr>
          <w:trHeight w:val="315"/>
        </w:trPr>
        <w:tc>
          <w:tcPr>
            <w:tcW w:w="704" w:type="dxa"/>
            <w:noWrap/>
            <w:hideMark/>
          </w:tcPr>
          <w:p w:rsidR="002305E8" w:rsidRPr="006B6AFF" w:rsidRDefault="002305E8" w:rsidP="002305E8">
            <w:pPr>
              <w:pStyle w:val="ListParagraph"/>
              <w:numPr>
                <w:ilvl w:val="0"/>
                <w:numId w:val="46"/>
              </w:numPr>
              <w:rPr>
                <w:rFonts w:asciiTheme="minorHAnsi" w:eastAsiaTheme="minorHAnsi" w:hAnsiTheme="minorHAnsi" w:cstheme="minorHAnsi"/>
                <w:lang w:val="en-US"/>
              </w:rPr>
            </w:pPr>
          </w:p>
        </w:tc>
        <w:tc>
          <w:tcPr>
            <w:tcW w:w="4111"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Number of CPUs</w:t>
            </w:r>
          </w:p>
        </w:tc>
        <w:tc>
          <w:tcPr>
            <w:tcW w:w="1417"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2</w:t>
            </w:r>
          </w:p>
        </w:tc>
        <w:tc>
          <w:tcPr>
            <w:tcW w:w="1560" w:type="dxa"/>
            <w:noWrap/>
            <w:hideMark/>
          </w:tcPr>
          <w:p w:rsidR="002305E8" w:rsidRPr="00A275BC" w:rsidRDefault="002305E8" w:rsidP="002E712C">
            <w:pPr>
              <w:rPr>
                <w:rFonts w:asciiTheme="minorHAnsi" w:hAnsiTheme="minorHAnsi" w:cstheme="minorHAnsi"/>
                <w:lang w:val="en-US"/>
              </w:rPr>
            </w:pPr>
          </w:p>
        </w:tc>
        <w:tc>
          <w:tcPr>
            <w:tcW w:w="1575" w:type="dxa"/>
            <w:noWrap/>
            <w:hideMark/>
          </w:tcPr>
          <w:p w:rsidR="002305E8" w:rsidRPr="00A275BC" w:rsidRDefault="002305E8" w:rsidP="002E712C">
            <w:pPr>
              <w:rPr>
                <w:rFonts w:asciiTheme="minorHAnsi" w:hAnsiTheme="minorHAnsi" w:cstheme="minorHAnsi"/>
                <w:lang w:val="en-US"/>
              </w:rPr>
            </w:pPr>
          </w:p>
        </w:tc>
      </w:tr>
      <w:tr w:rsidR="002305E8" w:rsidRPr="00A275BC" w:rsidTr="002E712C">
        <w:trPr>
          <w:trHeight w:val="315"/>
        </w:trPr>
        <w:tc>
          <w:tcPr>
            <w:tcW w:w="704" w:type="dxa"/>
            <w:noWrap/>
            <w:hideMark/>
          </w:tcPr>
          <w:p w:rsidR="002305E8" w:rsidRPr="006B6AFF" w:rsidRDefault="002305E8" w:rsidP="002305E8">
            <w:pPr>
              <w:pStyle w:val="ListParagraph"/>
              <w:numPr>
                <w:ilvl w:val="0"/>
                <w:numId w:val="46"/>
              </w:numPr>
              <w:rPr>
                <w:rFonts w:asciiTheme="minorHAnsi" w:eastAsiaTheme="minorHAnsi" w:hAnsiTheme="minorHAnsi" w:cstheme="minorHAnsi"/>
                <w:lang w:val="en-US"/>
              </w:rPr>
            </w:pPr>
          </w:p>
        </w:tc>
        <w:tc>
          <w:tcPr>
            <w:tcW w:w="4111"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Maximum number of CPU supported</w:t>
            </w:r>
          </w:p>
        </w:tc>
        <w:tc>
          <w:tcPr>
            <w:tcW w:w="1417"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 2</w:t>
            </w:r>
          </w:p>
        </w:tc>
        <w:tc>
          <w:tcPr>
            <w:tcW w:w="1560" w:type="dxa"/>
            <w:noWrap/>
            <w:hideMark/>
          </w:tcPr>
          <w:p w:rsidR="002305E8" w:rsidRPr="00A275BC" w:rsidRDefault="002305E8" w:rsidP="002E712C">
            <w:pPr>
              <w:rPr>
                <w:rFonts w:asciiTheme="minorHAnsi" w:hAnsiTheme="minorHAnsi" w:cstheme="minorHAnsi"/>
                <w:lang w:val="en-US"/>
              </w:rPr>
            </w:pPr>
          </w:p>
        </w:tc>
        <w:tc>
          <w:tcPr>
            <w:tcW w:w="1575" w:type="dxa"/>
            <w:noWrap/>
            <w:hideMark/>
          </w:tcPr>
          <w:p w:rsidR="002305E8" w:rsidRPr="00A275BC" w:rsidRDefault="002305E8" w:rsidP="002E712C">
            <w:pPr>
              <w:rPr>
                <w:rFonts w:asciiTheme="minorHAnsi" w:hAnsiTheme="minorHAnsi" w:cstheme="minorHAnsi"/>
                <w:lang w:val="en-US"/>
              </w:rPr>
            </w:pPr>
          </w:p>
        </w:tc>
      </w:tr>
      <w:tr w:rsidR="002305E8" w:rsidRPr="00A275BC" w:rsidTr="002E712C">
        <w:trPr>
          <w:trHeight w:val="315"/>
        </w:trPr>
        <w:tc>
          <w:tcPr>
            <w:tcW w:w="704" w:type="dxa"/>
            <w:noWrap/>
            <w:hideMark/>
          </w:tcPr>
          <w:p w:rsidR="002305E8" w:rsidRPr="006B6AFF" w:rsidRDefault="002305E8" w:rsidP="002305E8">
            <w:pPr>
              <w:pStyle w:val="ListParagraph"/>
              <w:numPr>
                <w:ilvl w:val="0"/>
                <w:numId w:val="46"/>
              </w:numPr>
              <w:rPr>
                <w:rFonts w:asciiTheme="minorHAnsi" w:eastAsiaTheme="minorHAnsi" w:hAnsiTheme="minorHAnsi" w:cstheme="minorHAnsi"/>
                <w:lang w:val="en-US"/>
              </w:rPr>
            </w:pPr>
          </w:p>
        </w:tc>
        <w:tc>
          <w:tcPr>
            <w:tcW w:w="4111"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Announcement date</w:t>
            </w:r>
          </w:p>
        </w:tc>
        <w:tc>
          <w:tcPr>
            <w:tcW w:w="1417"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&gt; 1/1/2019</w:t>
            </w:r>
          </w:p>
        </w:tc>
        <w:tc>
          <w:tcPr>
            <w:tcW w:w="1560" w:type="dxa"/>
            <w:noWrap/>
            <w:hideMark/>
          </w:tcPr>
          <w:p w:rsidR="002305E8" w:rsidRPr="00A275BC" w:rsidRDefault="002305E8" w:rsidP="002E712C">
            <w:pPr>
              <w:rPr>
                <w:rFonts w:asciiTheme="minorHAnsi" w:hAnsiTheme="minorHAnsi" w:cstheme="minorHAnsi"/>
                <w:lang w:val="en-US"/>
              </w:rPr>
            </w:pPr>
          </w:p>
        </w:tc>
        <w:tc>
          <w:tcPr>
            <w:tcW w:w="1575" w:type="dxa"/>
            <w:noWrap/>
            <w:hideMark/>
          </w:tcPr>
          <w:p w:rsidR="002305E8" w:rsidRPr="00A275BC" w:rsidRDefault="002305E8" w:rsidP="002E712C">
            <w:pPr>
              <w:rPr>
                <w:rFonts w:asciiTheme="minorHAnsi" w:hAnsiTheme="minorHAnsi" w:cstheme="minorHAnsi"/>
                <w:lang w:val="en-US"/>
              </w:rPr>
            </w:pPr>
          </w:p>
        </w:tc>
      </w:tr>
      <w:tr w:rsidR="002305E8" w:rsidRPr="00A275BC" w:rsidTr="002E712C">
        <w:trPr>
          <w:trHeight w:val="315"/>
        </w:trPr>
        <w:tc>
          <w:tcPr>
            <w:tcW w:w="704" w:type="dxa"/>
            <w:noWrap/>
            <w:hideMark/>
          </w:tcPr>
          <w:p w:rsidR="002305E8" w:rsidRPr="006B6AFF" w:rsidRDefault="002305E8" w:rsidP="002305E8">
            <w:pPr>
              <w:pStyle w:val="ListParagraph"/>
              <w:numPr>
                <w:ilvl w:val="0"/>
                <w:numId w:val="46"/>
              </w:numPr>
              <w:rPr>
                <w:rFonts w:asciiTheme="minorHAnsi" w:eastAsiaTheme="minorHAnsi" w:hAnsiTheme="minorHAnsi" w:cstheme="minorHAnsi"/>
                <w:lang w:val="en-US"/>
              </w:rPr>
            </w:pPr>
          </w:p>
        </w:tc>
        <w:tc>
          <w:tcPr>
            <w:tcW w:w="4111"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Instruction set</w:t>
            </w:r>
          </w:p>
        </w:tc>
        <w:tc>
          <w:tcPr>
            <w:tcW w:w="1417"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64bit</w:t>
            </w:r>
          </w:p>
        </w:tc>
        <w:tc>
          <w:tcPr>
            <w:tcW w:w="1560" w:type="dxa"/>
            <w:noWrap/>
            <w:hideMark/>
          </w:tcPr>
          <w:p w:rsidR="002305E8" w:rsidRPr="00A275BC" w:rsidRDefault="002305E8" w:rsidP="002E712C">
            <w:pPr>
              <w:rPr>
                <w:rFonts w:asciiTheme="minorHAnsi" w:hAnsiTheme="minorHAnsi" w:cstheme="minorHAnsi"/>
                <w:lang w:val="en-US"/>
              </w:rPr>
            </w:pPr>
          </w:p>
        </w:tc>
        <w:tc>
          <w:tcPr>
            <w:tcW w:w="1575" w:type="dxa"/>
            <w:noWrap/>
            <w:hideMark/>
          </w:tcPr>
          <w:p w:rsidR="002305E8" w:rsidRPr="00A275BC" w:rsidRDefault="002305E8" w:rsidP="002E712C">
            <w:pPr>
              <w:rPr>
                <w:rFonts w:asciiTheme="minorHAnsi" w:hAnsiTheme="minorHAnsi" w:cstheme="minorHAnsi"/>
                <w:lang w:val="en-US"/>
              </w:rPr>
            </w:pPr>
          </w:p>
        </w:tc>
      </w:tr>
      <w:tr w:rsidR="002305E8" w:rsidRPr="00A275BC" w:rsidTr="002E712C">
        <w:trPr>
          <w:trHeight w:val="315"/>
        </w:trPr>
        <w:tc>
          <w:tcPr>
            <w:tcW w:w="704" w:type="dxa"/>
            <w:noWrap/>
            <w:hideMark/>
          </w:tcPr>
          <w:p w:rsidR="002305E8" w:rsidRPr="006B6AFF" w:rsidRDefault="002305E8" w:rsidP="002305E8">
            <w:pPr>
              <w:pStyle w:val="ListParagraph"/>
              <w:numPr>
                <w:ilvl w:val="0"/>
                <w:numId w:val="46"/>
              </w:numPr>
              <w:rPr>
                <w:rFonts w:asciiTheme="minorHAnsi" w:eastAsiaTheme="minorHAnsi" w:hAnsiTheme="minorHAnsi" w:cstheme="minorHAnsi"/>
                <w:lang w:val="en-US"/>
              </w:rPr>
            </w:pPr>
          </w:p>
        </w:tc>
        <w:tc>
          <w:tcPr>
            <w:tcW w:w="4111"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Cores/cpu</w:t>
            </w:r>
          </w:p>
        </w:tc>
        <w:tc>
          <w:tcPr>
            <w:tcW w:w="1417"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 8</w:t>
            </w:r>
          </w:p>
        </w:tc>
        <w:tc>
          <w:tcPr>
            <w:tcW w:w="1560" w:type="dxa"/>
            <w:noWrap/>
            <w:hideMark/>
          </w:tcPr>
          <w:p w:rsidR="002305E8" w:rsidRPr="00A275BC" w:rsidRDefault="002305E8" w:rsidP="002E712C">
            <w:pPr>
              <w:rPr>
                <w:rFonts w:asciiTheme="minorHAnsi" w:hAnsiTheme="minorHAnsi" w:cstheme="minorHAnsi"/>
                <w:lang w:val="en-US"/>
              </w:rPr>
            </w:pPr>
          </w:p>
        </w:tc>
        <w:tc>
          <w:tcPr>
            <w:tcW w:w="1575" w:type="dxa"/>
            <w:noWrap/>
            <w:hideMark/>
          </w:tcPr>
          <w:p w:rsidR="002305E8" w:rsidRPr="00A275BC" w:rsidRDefault="002305E8" w:rsidP="002E712C">
            <w:pPr>
              <w:rPr>
                <w:rFonts w:asciiTheme="minorHAnsi" w:hAnsiTheme="minorHAnsi" w:cstheme="minorHAnsi"/>
                <w:lang w:val="en-US"/>
              </w:rPr>
            </w:pPr>
          </w:p>
        </w:tc>
      </w:tr>
      <w:tr w:rsidR="002305E8" w:rsidRPr="00A275BC" w:rsidTr="002E712C">
        <w:trPr>
          <w:trHeight w:val="315"/>
        </w:trPr>
        <w:tc>
          <w:tcPr>
            <w:tcW w:w="704" w:type="dxa"/>
            <w:noWrap/>
            <w:hideMark/>
          </w:tcPr>
          <w:p w:rsidR="002305E8" w:rsidRPr="006B6AFF" w:rsidRDefault="002305E8" w:rsidP="002305E8">
            <w:pPr>
              <w:pStyle w:val="ListParagraph"/>
              <w:numPr>
                <w:ilvl w:val="0"/>
                <w:numId w:val="46"/>
              </w:numPr>
              <w:rPr>
                <w:rFonts w:asciiTheme="minorHAnsi" w:eastAsiaTheme="minorHAnsi" w:hAnsiTheme="minorHAnsi" w:cstheme="minorHAnsi"/>
                <w:lang w:val="en-US"/>
              </w:rPr>
            </w:pPr>
          </w:p>
        </w:tc>
        <w:tc>
          <w:tcPr>
            <w:tcW w:w="4111"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Threads/CPU</w:t>
            </w:r>
          </w:p>
        </w:tc>
        <w:tc>
          <w:tcPr>
            <w:tcW w:w="1417"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 16</w:t>
            </w:r>
          </w:p>
        </w:tc>
        <w:tc>
          <w:tcPr>
            <w:tcW w:w="1560" w:type="dxa"/>
            <w:noWrap/>
            <w:hideMark/>
          </w:tcPr>
          <w:p w:rsidR="002305E8" w:rsidRPr="00A275BC" w:rsidRDefault="002305E8" w:rsidP="002E712C">
            <w:pPr>
              <w:rPr>
                <w:rFonts w:asciiTheme="minorHAnsi" w:hAnsiTheme="minorHAnsi" w:cstheme="minorHAnsi"/>
                <w:lang w:val="en-US"/>
              </w:rPr>
            </w:pPr>
          </w:p>
        </w:tc>
        <w:tc>
          <w:tcPr>
            <w:tcW w:w="1575" w:type="dxa"/>
            <w:noWrap/>
            <w:hideMark/>
          </w:tcPr>
          <w:p w:rsidR="002305E8" w:rsidRPr="00A275BC" w:rsidRDefault="002305E8" w:rsidP="002E712C">
            <w:pPr>
              <w:rPr>
                <w:rFonts w:asciiTheme="minorHAnsi" w:hAnsiTheme="minorHAnsi" w:cstheme="minorHAnsi"/>
                <w:lang w:val="en-US"/>
              </w:rPr>
            </w:pPr>
          </w:p>
        </w:tc>
      </w:tr>
      <w:tr w:rsidR="002305E8" w:rsidRPr="00A275BC" w:rsidTr="002E712C">
        <w:trPr>
          <w:trHeight w:val="315"/>
        </w:trPr>
        <w:tc>
          <w:tcPr>
            <w:tcW w:w="704" w:type="dxa"/>
            <w:noWrap/>
            <w:hideMark/>
          </w:tcPr>
          <w:p w:rsidR="002305E8" w:rsidRPr="006B6AFF" w:rsidRDefault="002305E8" w:rsidP="002305E8">
            <w:pPr>
              <w:pStyle w:val="ListParagraph"/>
              <w:numPr>
                <w:ilvl w:val="0"/>
                <w:numId w:val="46"/>
              </w:numPr>
              <w:rPr>
                <w:rFonts w:asciiTheme="minorHAnsi" w:eastAsiaTheme="minorHAnsi" w:hAnsiTheme="minorHAnsi" w:cstheme="minorHAnsi"/>
                <w:lang w:val="en-US"/>
              </w:rPr>
            </w:pPr>
          </w:p>
        </w:tc>
        <w:tc>
          <w:tcPr>
            <w:tcW w:w="4111"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Frequency</w:t>
            </w:r>
          </w:p>
        </w:tc>
        <w:tc>
          <w:tcPr>
            <w:tcW w:w="1417"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 3.0GHz</w:t>
            </w:r>
          </w:p>
        </w:tc>
        <w:tc>
          <w:tcPr>
            <w:tcW w:w="1560" w:type="dxa"/>
            <w:noWrap/>
            <w:hideMark/>
          </w:tcPr>
          <w:p w:rsidR="002305E8" w:rsidRPr="00A275BC" w:rsidRDefault="002305E8" w:rsidP="002E712C">
            <w:pPr>
              <w:rPr>
                <w:rFonts w:asciiTheme="minorHAnsi" w:hAnsiTheme="minorHAnsi" w:cstheme="minorHAnsi"/>
                <w:lang w:val="en-US"/>
              </w:rPr>
            </w:pPr>
          </w:p>
        </w:tc>
        <w:tc>
          <w:tcPr>
            <w:tcW w:w="1575" w:type="dxa"/>
            <w:noWrap/>
            <w:hideMark/>
          </w:tcPr>
          <w:p w:rsidR="002305E8" w:rsidRPr="00A275BC" w:rsidRDefault="002305E8" w:rsidP="002E712C">
            <w:pPr>
              <w:rPr>
                <w:rFonts w:asciiTheme="minorHAnsi" w:hAnsiTheme="minorHAnsi" w:cstheme="minorHAnsi"/>
                <w:lang w:val="en-US"/>
              </w:rPr>
            </w:pPr>
          </w:p>
        </w:tc>
      </w:tr>
      <w:tr w:rsidR="002305E8" w:rsidRPr="00A275BC" w:rsidTr="002E712C">
        <w:trPr>
          <w:trHeight w:val="315"/>
        </w:trPr>
        <w:tc>
          <w:tcPr>
            <w:tcW w:w="704" w:type="dxa"/>
            <w:noWrap/>
            <w:hideMark/>
          </w:tcPr>
          <w:p w:rsidR="002305E8" w:rsidRPr="006B6AFF" w:rsidRDefault="002305E8" w:rsidP="002305E8">
            <w:pPr>
              <w:pStyle w:val="ListParagraph"/>
              <w:numPr>
                <w:ilvl w:val="0"/>
                <w:numId w:val="46"/>
              </w:numPr>
              <w:rPr>
                <w:rFonts w:asciiTheme="minorHAnsi" w:eastAsiaTheme="minorHAnsi" w:hAnsiTheme="minorHAnsi" w:cstheme="minorHAnsi"/>
                <w:lang w:val="en-US"/>
              </w:rPr>
            </w:pPr>
          </w:p>
        </w:tc>
        <w:tc>
          <w:tcPr>
            <w:tcW w:w="4111"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Cache/CPU</w:t>
            </w:r>
          </w:p>
        </w:tc>
        <w:tc>
          <w:tcPr>
            <w:tcW w:w="1417"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 11MB</w:t>
            </w:r>
          </w:p>
        </w:tc>
        <w:tc>
          <w:tcPr>
            <w:tcW w:w="1560" w:type="dxa"/>
            <w:noWrap/>
            <w:hideMark/>
          </w:tcPr>
          <w:p w:rsidR="002305E8" w:rsidRPr="00A275BC" w:rsidRDefault="002305E8" w:rsidP="002E712C">
            <w:pPr>
              <w:rPr>
                <w:rFonts w:asciiTheme="minorHAnsi" w:hAnsiTheme="minorHAnsi" w:cstheme="minorHAnsi"/>
                <w:lang w:val="en-US"/>
              </w:rPr>
            </w:pPr>
          </w:p>
        </w:tc>
        <w:tc>
          <w:tcPr>
            <w:tcW w:w="1575" w:type="dxa"/>
            <w:noWrap/>
            <w:hideMark/>
          </w:tcPr>
          <w:p w:rsidR="002305E8" w:rsidRPr="00A275BC" w:rsidRDefault="002305E8" w:rsidP="002E712C">
            <w:pPr>
              <w:rPr>
                <w:rFonts w:asciiTheme="minorHAnsi" w:hAnsiTheme="minorHAnsi" w:cstheme="minorHAnsi"/>
                <w:lang w:val="en-US"/>
              </w:rPr>
            </w:pPr>
          </w:p>
        </w:tc>
      </w:tr>
      <w:tr w:rsidR="002305E8" w:rsidRPr="00A275BC" w:rsidTr="002E712C">
        <w:trPr>
          <w:trHeight w:val="315"/>
        </w:trPr>
        <w:tc>
          <w:tcPr>
            <w:tcW w:w="704" w:type="dxa"/>
            <w:noWrap/>
            <w:hideMark/>
          </w:tcPr>
          <w:p w:rsidR="002305E8" w:rsidRPr="006B6AFF" w:rsidRDefault="002305E8" w:rsidP="002305E8">
            <w:pPr>
              <w:pStyle w:val="ListParagraph"/>
              <w:numPr>
                <w:ilvl w:val="0"/>
                <w:numId w:val="46"/>
              </w:numPr>
              <w:rPr>
                <w:rFonts w:asciiTheme="minorHAnsi" w:eastAsiaTheme="minorHAnsi" w:hAnsiTheme="minorHAnsi" w:cstheme="minorHAnsi"/>
                <w:lang w:val="en-US"/>
              </w:rPr>
            </w:pPr>
          </w:p>
        </w:tc>
        <w:tc>
          <w:tcPr>
            <w:tcW w:w="4111"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IO Bus</w:t>
            </w:r>
          </w:p>
        </w:tc>
        <w:tc>
          <w:tcPr>
            <w:tcW w:w="1417"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 9.6GT/s</w:t>
            </w:r>
          </w:p>
        </w:tc>
        <w:tc>
          <w:tcPr>
            <w:tcW w:w="1560" w:type="dxa"/>
            <w:noWrap/>
            <w:hideMark/>
          </w:tcPr>
          <w:p w:rsidR="002305E8" w:rsidRPr="00A275BC" w:rsidRDefault="002305E8" w:rsidP="002E712C">
            <w:pPr>
              <w:rPr>
                <w:rFonts w:asciiTheme="minorHAnsi" w:hAnsiTheme="minorHAnsi" w:cstheme="minorHAnsi"/>
                <w:lang w:val="en-US"/>
              </w:rPr>
            </w:pPr>
          </w:p>
        </w:tc>
        <w:tc>
          <w:tcPr>
            <w:tcW w:w="1575" w:type="dxa"/>
            <w:noWrap/>
            <w:hideMark/>
          </w:tcPr>
          <w:p w:rsidR="002305E8" w:rsidRPr="00A275BC" w:rsidRDefault="002305E8" w:rsidP="002E712C">
            <w:pPr>
              <w:rPr>
                <w:rFonts w:asciiTheme="minorHAnsi" w:hAnsiTheme="minorHAnsi" w:cstheme="minorHAnsi"/>
                <w:lang w:val="en-US"/>
              </w:rPr>
            </w:pPr>
          </w:p>
        </w:tc>
      </w:tr>
      <w:tr w:rsidR="002305E8" w:rsidRPr="00A275BC" w:rsidTr="002E712C">
        <w:trPr>
          <w:trHeight w:val="315"/>
        </w:trPr>
        <w:tc>
          <w:tcPr>
            <w:tcW w:w="704" w:type="dxa"/>
            <w:noWrap/>
            <w:hideMark/>
          </w:tcPr>
          <w:p w:rsidR="002305E8" w:rsidRPr="006B6AFF" w:rsidRDefault="002305E8" w:rsidP="002305E8">
            <w:pPr>
              <w:pStyle w:val="ListParagraph"/>
              <w:numPr>
                <w:ilvl w:val="0"/>
                <w:numId w:val="46"/>
              </w:numPr>
              <w:rPr>
                <w:rFonts w:asciiTheme="minorHAnsi" w:eastAsiaTheme="minorHAnsi" w:hAnsiTheme="minorHAnsi" w:cstheme="minorHAnsi"/>
                <w:lang w:val="en-US"/>
              </w:rPr>
            </w:pPr>
          </w:p>
        </w:tc>
        <w:tc>
          <w:tcPr>
            <w:tcW w:w="4111"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Memory Types Supported</w:t>
            </w:r>
          </w:p>
        </w:tc>
        <w:tc>
          <w:tcPr>
            <w:tcW w:w="1417"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DDR4-2667</w:t>
            </w:r>
          </w:p>
        </w:tc>
        <w:tc>
          <w:tcPr>
            <w:tcW w:w="1560" w:type="dxa"/>
            <w:noWrap/>
            <w:hideMark/>
          </w:tcPr>
          <w:p w:rsidR="002305E8" w:rsidRPr="00A275BC" w:rsidRDefault="002305E8" w:rsidP="002E712C">
            <w:pPr>
              <w:rPr>
                <w:rFonts w:asciiTheme="minorHAnsi" w:hAnsiTheme="minorHAnsi" w:cstheme="minorHAnsi"/>
                <w:lang w:val="en-US"/>
              </w:rPr>
            </w:pPr>
          </w:p>
        </w:tc>
        <w:tc>
          <w:tcPr>
            <w:tcW w:w="1575" w:type="dxa"/>
            <w:noWrap/>
            <w:hideMark/>
          </w:tcPr>
          <w:p w:rsidR="002305E8" w:rsidRPr="00A275BC" w:rsidRDefault="002305E8" w:rsidP="002E712C">
            <w:pPr>
              <w:rPr>
                <w:rFonts w:asciiTheme="minorHAnsi" w:hAnsiTheme="minorHAnsi" w:cstheme="minorHAnsi"/>
                <w:lang w:val="en-US"/>
              </w:rPr>
            </w:pPr>
          </w:p>
        </w:tc>
      </w:tr>
      <w:tr w:rsidR="002305E8" w:rsidRPr="00A275BC" w:rsidTr="002E712C">
        <w:trPr>
          <w:trHeight w:val="315"/>
        </w:trPr>
        <w:tc>
          <w:tcPr>
            <w:tcW w:w="704" w:type="dxa"/>
            <w:noWrap/>
            <w:hideMark/>
          </w:tcPr>
          <w:p w:rsidR="002305E8" w:rsidRPr="006B6AFF" w:rsidRDefault="002305E8" w:rsidP="002305E8">
            <w:pPr>
              <w:pStyle w:val="ListParagraph"/>
              <w:numPr>
                <w:ilvl w:val="0"/>
                <w:numId w:val="46"/>
              </w:numPr>
              <w:rPr>
                <w:rFonts w:asciiTheme="minorHAnsi" w:eastAsiaTheme="minorHAnsi" w:hAnsiTheme="minorHAnsi" w:cstheme="minorHAnsi"/>
                <w:lang w:val="en-US"/>
              </w:rPr>
            </w:pPr>
          </w:p>
        </w:tc>
        <w:tc>
          <w:tcPr>
            <w:tcW w:w="4111"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Memory Channels</w:t>
            </w:r>
          </w:p>
        </w:tc>
        <w:tc>
          <w:tcPr>
            <w:tcW w:w="1417"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6</w:t>
            </w:r>
          </w:p>
        </w:tc>
        <w:tc>
          <w:tcPr>
            <w:tcW w:w="1560" w:type="dxa"/>
            <w:noWrap/>
            <w:hideMark/>
          </w:tcPr>
          <w:p w:rsidR="002305E8" w:rsidRPr="00A275BC" w:rsidRDefault="002305E8" w:rsidP="002E712C">
            <w:pPr>
              <w:rPr>
                <w:rFonts w:asciiTheme="minorHAnsi" w:hAnsiTheme="minorHAnsi" w:cstheme="minorHAnsi"/>
                <w:lang w:val="en-US"/>
              </w:rPr>
            </w:pPr>
          </w:p>
        </w:tc>
        <w:tc>
          <w:tcPr>
            <w:tcW w:w="1575" w:type="dxa"/>
            <w:noWrap/>
            <w:hideMark/>
          </w:tcPr>
          <w:p w:rsidR="002305E8" w:rsidRPr="00A275BC" w:rsidRDefault="002305E8" w:rsidP="002E712C">
            <w:pPr>
              <w:rPr>
                <w:rFonts w:asciiTheme="minorHAnsi" w:hAnsiTheme="minorHAnsi" w:cstheme="minorHAnsi"/>
                <w:lang w:val="en-US"/>
              </w:rPr>
            </w:pPr>
          </w:p>
        </w:tc>
      </w:tr>
      <w:tr w:rsidR="002305E8" w:rsidRPr="00A275BC" w:rsidTr="002E712C">
        <w:trPr>
          <w:trHeight w:val="315"/>
        </w:trPr>
        <w:tc>
          <w:tcPr>
            <w:tcW w:w="704" w:type="dxa"/>
            <w:noWrap/>
            <w:hideMark/>
          </w:tcPr>
          <w:p w:rsidR="002305E8" w:rsidRPr="006B6AFF" w:rsidRDefault="002305E8" w:rsidP="002305E8">
            <w:pPr>
              <w:pStyle w:val="ListParagraph"/>
              <w:numPr>
                <w:ilvl w:val="0"/>
                <w:numId w:val="46"/>
              </w:numPr>
              <w:rPr>
                <w:rFonts w:asciiTheme="minorHAnsi" w:eastAsiaTheme="minorHAnsi" w:hAnsiTheme="minorHAnsi" w:cstheme="minorHAnsi"/>
                <w:lang w:val="en-US"/>
              </w:rPr>
            </w:pPr>
          </w:p>
        </w:tc>
        <w:tc>
          <w:tcPr>
            <w:tcW w:w="4111"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Installed memory</w:t>
            </w:r>
          </w:p>
        </w:tc>
        <w:tc>
          <w:tcPr>
            <w:tcW w:w="1417"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 128GB</w:t>
            </w:r>
          </w:p>
        </w:tc>
        <w:tc>
          <w:tcPr>
            <w:tcW w:w="1560" w:type="dxa"/>
            <w:noWrap/>
            <w:hideMark/>
          </w:tcPr>
          <w:p w:rsidR="002305E8" w:rsidRPr="00A275BC" w:rsidRDefault="002305E8" w:rsidP="002E712C">
            <w:pPr>
              <w:rPr>
                <w:rFonts w:asciiTheme="minorHAnsi" w:hAnsiTheme="minorHAnsi" w:cstheme="minorHAnsi"/>
                <w:lang w:val="en-US"/>
              </w:rPr>
            </w:pPr>
          </w:p>
        </w:tc>
        <w:tc>
          <w:tcPr>
            <w:tcW w:w="1575" w:type="dxa"/>
            <w:noWrap/>
            <w:hideMark/>
          </w:tcPr>
          <w:p w:rsidR="002305E8" w:rsidRPr="00A275BC" w:rsidRDefault="002305E8" w:rsidP="002E712C">
            <w:pPr>
              <w:rPr>
                <w:rFonts w:asciiTheme="minorHAnsi" w:hAnsiTheme="minorHAnsi" w:cstheme="minorHAnsi"/>
                <w:lang w:val="en-US"/>
              </w:rPr>
            </w:pPr>
          </w:p>
        </w:tc>
      </w:tr>
      <w:tr w:rsidR="002305E8" w:rsidRPr="00A275BC" w:rsidTr="002E712C">
        <w:trPr>
          <w:trHeight w:val="300"/>
        </w:trPr>
        <w:tc>
          <w:tcPr>
            <w:tcW w:w="704" w:type="dxa"/>
            <w:noWrap/>
            <w:hideMark/>
          </w:tcPr>
          <w:p w:rsidR="002305E8" w:rsidRPr="006B6AFF" w:rsidRDefault="002305E8" w:rsidP="002305E8">
            <w:pPr>
              <w:pStyle w:val="ListParagraph"/>
              <w:numPr>
                <w:ilvl w:val="0"/>
                <w:numId w:val="46"/>
              </w:numPr>
              <w:rPr>
                <w:rFonts w:asciiTheme="minorHAnsi" w:eastAsiaTheme="minorHAnsi" w:hAnsiTheme="minorHAnsi" w:cstheme="minorHAnsi"/>
                <w:lang w:val="en-US"/>
              </w:rPr>
            </w:pPr>
          </w:p>
        </w:tc>
        <w:tc>
          <w:tcPr>
            <w:tcW w:w="4111" w:type="dxa"/>
            <w:vMerge w:val="restart"/>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Memory type</w:t>
            </w:r>
          </w:p>
        </w:tc>
        <w:tc>
          <w:tcPr>
            <w:tcW w:w="1417" w:type="dxa"/>
            <w:vMerge w:val="restart"/>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 xml:space="preserve">DDR4-2667 </w:t>
            </w:r>
          </w:p>
        </w:tc>
        <w:tc>
          <w:tcPr>
            <w:tcW w:w="1560" w:type="dxa"/>
            <w:noWrap/>
            <w:hideMark/>
          </w:tcPr>
          <w:p w:rsidR="002305E8" w:rsidRPr="00A275BC" w:rsidRDefault="002305E8" w:rsidP="002E712C">
            <w:pPr>
              <w:rPr>
                <w:rFonts w:asciiTheme="minorHAnsi" w:hAnsiTheme="minorHAnsi" w:cstheme="minorHAnsi"/>
                <w:lang w:val="en-US"/>
              </w:rPr>
            </w:pPr>
          </w:p>
        </w:tc>
        <w:tc>
          <w:tcPr>
            <w:tcW w:w="1575" w:type="dxa"/>
            <w:noWrap/>
            <w:hideMark/>
          </w:tcPr>
          <w:p w:rsidR="002305E8" w:rsidRPr="00A275BC" w:rsidRDefault="002305E8" w:rsidP="002E712C">
            <w:pPr>
              <w:rPr>
                <w:rFonts w:asciiTheme="minorHAnsi" w:hAnsiTheme="minorHAnsi" w:cstheme="minorHAnsi"/>
                <w:lang w:val="en-US"/>
              </w:rPr>
            </w:pPr>
          </w:p>
        </w:tc>
      </w:tr>
      <w:tr w:rsidR="002305E8" w:rsidRPr="00A275BC" w:rsidTr="002E712C">
        <w:trPr>
          <w:trHeight w:val="315"/>
        </w:trPr>
        <w:tc>
          <w:tcPr>
            <w:tcW w:w="704" w:type="dxa"/>
            <w:noWrap/>
            <w:hideMark/>
          </w:tcPr>
          <w:p w:rsidR="002305E8" w:rsidRPr="006B6AFF" w:rsidRDefault="002305E8" w:rsidP="002305E8">
            <w:pPr>
              <w:pStyle w:val="ListParagraph"/>
              <w:numPr>
                <w:ilvl w:val="0"/>
                <w:numId w:val="46"/>
              </w:numPr>
              <w:rPr>
                <w:rFonts w:asciiTheme="minorHAnsi" w:eastAsiaTheme="minorHAnsi" w:hAnsiTheme="minorHAnsi" w:cstheme="minorHAnsi"/>
                <w:lang w:val="en-US"/>
              </w:rPr>
            </w:pPr>
          </w:p>
        </w:tc>
        <w:tc>
          <w:tcPr>
            <w:tcW w:w="4111" w:type="dxa"/>
            <w:vMerge/>
            <w:hideMark/>
          </w:tcPr>
          <w:p w:rsidR="002305E8" w:rsidRPr="00A275BC" w:rsidRDefault="002305E8" w:rsidP="002E712C">
            <w:pPr>
              <w:rPr>
                <w:rFonts w:asciiTheme="minorHAnsi" w:hAnsiTheme="minorHAnsi" w:cstheme="minorHAnsi"/>
                <w:lang w:val="en-US"/>
              </w:rPr>
            </w:pPr>
          </w:p>
        </w:tc>
        <w:tc>
          <w:tcPr>
            <w:tcW w:w="1417" w:type="dxa"/>
            <w:vMerge/>
            <w:hideMark/>
          </w:tcPr>
          <w:p w:rsidR="002305E8" w:rsidRPr="00A275BC" w:rsidRDefault="002305E8" w:rsidP="002E712C">
            <w:pPr>
              <w:rPr>
                <w:rFonts w:asciiTheme="minorHAnsi" w:hAnsiTheme="minorHAnsi" w:cstheme="minorHAnsi"/>
                <w:lang w:val="en-US"/>
              </w:rPr>
            </w:pPr>
          </w:p>
        </w:tc>
        <w:tc>
          <w:tcPr>
            <w:tcW w:w="1560" w:type="dxa"/>
            <w:noWrap/>
            <w:hideMark/>
          </w:tcPr>
          <w:p w:rsidR="002305E8" w:rsidRPr="00A275BC" w:rsidRDefault="002305E8" w:rsidP="002E712C">
            <w:pPr>
              <w:rPr>
                <w:rFonts w:asciiTheme="minorHAnsi" w:hAnsiTheme="minorHAnsi" w:cstheme="minorHAnsi"/>
                <w:lang w:val="en-US"/>
              </w:rPr>
            </w:pPr>
          </w:p>
        </w:tc>
        <w:tc>
          <w:tcPr>
            <w:tcW w:w="1575" w:type="dxa"/>
            <w:noWrap/>
            <w:hideMark/>
          </w:tcPr>
          <w:p w:rsidR="002305E8" w:rsidRPr="00A275BC" w:rsidRDefault="002305E8" w:rsidP="002E712C">
            <w:pPr>
              <w:rPr>
                <w:rFonts w:asciiTheme="minorHAnsi" w:hAnsiTheme="minorHAnsi" w:cstheme="minorHAnsi"/>
                <w:lang w:val="en-US"/>
              </w:rPr>
            </w:pPr>
          </w:p>
        </w:tc>
      </w:tr>
      <w:tr w:rsidR="002305E8" w:rsidRPr="00A275BC" w:rsidTr="002E712C">
        <w:trPr>
          <w:trHeight w:val="315"/>
        </w:trPr>
        <w:tc>
          <w:tcPr>
            <w:tcW w:w="704" w:type="dxa"/>
            <w:noWrap/>
            <w:hideMark/>
          </w:tcPr>
          <w:p w:rsidR="002305E8" w:rsidRPr="006B6AFF" w:rsidRDefault="002305E8" w:rsidP="002305E8">
            <w:pPr>
              <w:pStyle w:val="ListParagraph"/>
              <w:numPr>
                <w:ilvl w:val="0"/>
                <w:numId w:val="46"/>
              </w:numPr>
              <w:rPr>
                <w:rFonts w:asciiTheme="minorHAnsi" w:eastAsiaTheme="minorHAnsi" w:hAnsiTheme="minorHAnsi" w:cstheme="minorHAnsi"/>
                <w:lang w:val="en-US"/>
              </w:rPr>
            </w:pPr>
          </w:p>
        </w:tc>
        <w:tc>
          <w:tcPr>
            <w:tcW w:w="4111"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Supported memory</w:t>
            </w:r>
          </w:p>
        </w:tc>
        <w:tc>
          <w:tcPr>
            <w:tcW w:w="1417"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1024 GB</w:t>
            </w:r>
          </w:p>
        </w:tc>
        <w:tc>
          <w:tcPr>
            <w:tcW w:w="1560" w:type="dxa"/>
            <w:noWrap/>
            <w:hideMark/>
          </w:tcPr>
          <w:p w:rsidR="002305E8" w:rsidRPr="00A275BC" w:rsidRDefault="002305E8" w:rsidP="002E712C">
            <w:pPr>
              <w:rPr>
                <w:rFonts w:asciiTheme="minorHAnsi" w:hAnsiTheme="minorHAnsi" w:cstheme="minorHAnsi"/>
                <w:lang w:val="en-US"/>
              </w:rPr>
            </w:pPr>
          </w:p>
        </w:tc>
        <w:tc>
          <w:tcPr>
            <w:tcW w:w="1575" w:type="dxa"/>
            <w:noWrap/>
            <w:hideMark/>
          </w:tcPr>
          <w:p w:rsidR="002305E8" w:rsidRPr="00A275BC" w:rsidRDefault="002305E8" w:rsidP="002E712C">
            <w:pPr>
              <w:rPr>
                <w:rFonts w:asciiTheme="minorHAnsi" w:hAnsiTheme="minorHAnsi" w:cstheme="minorHAnsi"/>
                <w:lang w:val="en-US"/>
              </w:rPr>
            </w:pPr>
          </w:p>
        </w:tc>
      </w:tr>
      <w:tr w:rsidR="002305E8" w:rsidRPr="00A275BC" w:rsidTr="002E712C">
        <w:trPr>
          <w:trHeight w:val="315"/>
        </w:trPr>
        <w:tc>
          <w:tcPr>
            <w:tcW w:w="704" w:type="dxa"/>
            <w:noWrap/>
            <w:hideMark/>
          </w:tcPr>
          <w:p w:rsidR="002305E8" w:rsidRPr="006B6AFF" w:rsidRDefault="002305E8" w:rsidP="002305E8">
            <w:pPr>
              <w:pStyle w:val="ListParagraph"/>
              <w:numPr>
                <w:ilvl w:val="0"/>
                <w:numId w:val="46"/>
              </w:numPr>
              <w:rPr>
                <w:rFonts w:asciiTheme="minorHAnsi" w:eastAsiaTheme="minorHAnsi" w:hAnsiTheme="minorHAnsi" w:cstheme="minorHAnsi"/>
                <w:lang w:val="en-US"/>
              </w:rPr>
            </w:pPr>
          </w:p>
        </w:tc>
        <w:tc>
          <w:tcPr>
            <w:tcW w:w="4111"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Memory configuration</w:t>
            </w:r>
          </w:p>
        </w:tc>
        <w:tc>
          <w:tcPr>
            <w:tcW w:w="1417"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 4 x 32GB Dual rank</w:t>
            </w:r>
          </w:p>
        </w:tc>
        <w:tc>
          <w:tcPr>
            <w:tcW w:w="1560" w:type="dxa"/>
            <w:noWrap/>
            <w:hideMark/>
          </w:tcPr>
          <w:p w:rsidR="002305E8" w:rsidRPr="00A275BC" w:rsidRDefault="002305E8" w:rsidP="002E712C">
            <w:pPr>
              <w:rPr>
                <w:rFonts w:asciiTheme="minorHAnsi" w:hAnsiTheme="minorHAnsi" w:cstheme="minorHAnsi"/>
                <w:lang w:val="en-US"/>
              </w:rPr>
            </w:pPr>
          </w:p>
        </w:tc>
        <w:tc>
          <w:tcPr>
            <w:tcW w:w="1575" w:type="dxa"/>
            <w:noWrap/>
            <w:hideMark/>
          </w:tcPr>
          <w:p w:rsidR="002305E8" w:rsidRPr="00A275BC" w:rsidRDefault="002305E8" w:rsidP="002E712C">
            <w:pPr>
              <w:rPr>
                <w:rFonts w:asciiTheme="minorHAnsi" w:hAnsiTheme="minorHAnsi" w:cstheme="minorHAnsi"/>
                <w:lang w:val="en-US"/>
              </w:rPr>
            </w:pPr>
          </w:p>
        </w:tc>
      </w:tr>
      <w:tr w:rsidR="002305E8" w:rsidRPr="00A275BC" w:rsidTr="002E712C">
        <w:trPr>
          <w:trHeight w:val="315"/>
        </w:trPr>
        <w:tc>
          <w:tcPr>
            <w:tcW w:w="704" w:type="dxa"/>
            <w:noWrap/>
            <w:hideMark/>
          </w:tcPr>
          <w:p w:rsidR="002305E8" w:rsidRPr="006B6AFF" w:rsidRDefault="002305E8" w:rsidP="002305E8">
            <w:pPr>
              <w:pStyle w:val="ListParagraph"/>
              <w:numPr>
                <w:ilvl w:val="0"/>
                <w:numId w:val="46"/>
              </w:numPr>
              <w:rPr>
                <w:rFonts w:asciiTheme="minorHAnsi" w:eastAsiaTheme="minorHAnsi" w:hAnsiTheme="minorHAnsi" w:cstheme="minorHAnsi"/>
                <w:lang w:val="en-US"/>
              </w:rPr>
            </w:pPr>
          </w:p>
        </w:tc>
        <w:tc>
          <w:tcPr>
            <w:tcW w:w="4111"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 xml:space="preserve">RAID controller </w:t>
            </w:r>
          </w:p>
        </w:tc>
        <w:tc>
          <w:tcPr>
            <w:tcW w:w="1417"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NAI</w:t>
            </w:r>
          </w:p>
        </w:tc>
        <w:tc>
          <w:tcPr>
            <w:tcW w:w="1560" w:type="dxa"/>
            <w:noWrap/>
            <w:hideMark/>
          </w:tcPr>
          <w:p w:rsidR="002305E8" w:rsidRPr="00A275BC" w:rsidRDefault="002305E8" w:rsidP="002E712C">
            <w:pPr>
              <w:rPr>
                <w:rFonts w:asciiTheme="minorHAnsi" w:hAnsiTheme="minorHAnsi" w:cstheme="minorHAnsi"/>
                <w:lang w:val="en-US"/>
              </w:rPr>
            </w:pPr>
          </w:p>
        </w:tc>
        <w:tc>
          <w:tcPr>
            <w:tcW w:w="1575" w:type="dxa"/>
            <w:noWrap/>
            <w:hideMark/>
          </w:tcPr>
          <w:p w:rsidR="002305E8" w:rsidRPr="00A275BC" w:rsidRDefault="002305E8" w:rsidP="002E712C">
            <w:pPr>
              <w:rPr>
                <w:rFonts w:asciiTheme="minorHAnsi" w:hAnsiTheme="minorHAnsi" w:cstheme="minorHAnsi"/>
                <w:lang w:val="en-US"/>
              </w:rPr>
            </w:pPr>
          </w:p>
        </w:tc>
      </w:tr>
      <w:tr w:rsidR="002305E8" w:rsidRPr="00A275BC" w:rsidTr="002E712C">
        <w:trPr>
          <w:trHeight w:val="315"/>
        </w:trPr>
        <w:tc>
          <w:tcPr>
            <w:tcW w:w="704" w:type="dxa"/>
            <w:noWrap/>
            <w:hideMark/>
          </w:tcPr>
          <w:p w:rsidR="002305E8" w:rsidRPr="006B6AFF" w:rsidRDefault="002305E8" w:rsidP="002305E8">
            <w:pPr>
              <w:pStyle w:val="ListParagraph"/>
              <w:numPr>
                <w:ilvl w:val="0"/>
                <w:numId w:val="46"/>
              </w:numPr>
              <w:rPr>
                <w:rFonts w:asciiTheme="minorHAnsi" w:eastAsiaTheme="minorHAnsi" w:hAnsiTheme="minorHAnsi" w:cstheme="minorHAnsi"/>
                <w:lang w:val="en-US"/>
              </w:rPr>
            </w:pPr>
          </w:p>
        </w:tc>
        <w:tc>
          <w:tcPr>
            <w:tcW w:w="4111"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 xml:space="preserve">Host interface </w:t>
            </w:r>
          </w:p>
        </w:tc>
        <w:tc>
          <w:tcPr>
            <w:tcW w:w="1417"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PCIe2.0 ή PCIe3.0</w:t>
            </w:r>
          </w:p>
        </w:tc>
        <w:tc>
          <w:tcPr>
            <w:tcW w:w="1560" w:type="dxa"/>
            <w:noWrap/>
            <w:hideMark/>
          </w:tcPr>
          <w:p w:rsidR="002305E8" w:rsidRPr="00A275BC" w:rsidRDefault="002305E8" w:rsidP="002E712C">
            <w:pPr>
              <w:rPr>
                <w:rFonts w:asciiTheme="minorHAnsi" w:hAnsiTheme="minorHAnsi" w:cstheme="minorHAnsi"/>
                <w:lang w:val="en-US"/>
              </w:rPr>
            </w:pPr>
          </w:p>
        </w:tc>
        <w:tc>
          <w:tcPr>
            <w:tcW w:w="1575" w:type="dxa"/>
            <w:noWrap/>
            <w:hideMark/>
          </w:tcPr>
          <w:p w:rsidR="002305E8" w:rsidRPr="00A275BC" w:rsidRDefault="002305E8" w:rsidP="002E712C">
            <w:pPr>
              <w:rPr>
                <w:rFonts w:asciiTheme="minorHAnsi" w:hAnsiTheme="minorHAnsi" w:cstheme="minorHAnsi"/>
                <w:lang w:val="en-US"/>
              </w:rPr>
            </w:pPr>
          </w:p>
        </w:tc>
      </w:tr>
      <w:tr w:rsidR="002305E8" w:rsidRPr="00A275BC" w:rsidTr="002E712C">
        <w:trPr>
          <w:trHeight w:val="315"/>
        </w:trPr>
        <w:tc>
          <w:tcPr>
            <w:tcW w:w="704" w:type="dxa"/>
            <w:noWrap/>
            <w:hideMark/>
          </w:tcPr>
          <w:p w:rsidR="002305E8" w:rsidRPr="006B6AFF" w:rsidRDefault="002305E8" w:rsidP="002305E8">
            <w:pPr>
              <w:pStyle w:val="ListParagraph"/>
              <w:numPr>
                <w:ilvl w:val="0"/>
                <w:numId w:val="46"/>
              </w:numPr>
              <w:rPr>
                <w:rFonts w:asciiTheme="minorHAnsi" w:eastAsiaTheme="minorHAnsi" w:hAnsiTheme="minorHAnsi" w:cstheme="minorHAnsi"/>
                <w:lang w:val="en-US"/>
              </w:rPr>
            </w:pPr>
          </w:p>
        </w:tc>
        <w:tc>
          <w:tcPr>
            <w:tcW w:w="4111"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Bus Width (x16, x8)</w:t>
            </w:r>
          </w:p>
        </w:tc>
        <w:tc>
          <w:tcPr>
            <w:tcW w:w="1417"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ΑΝΑΦΕΡΕΤΕ</w:t>
            </w:r>
          </w:p>
        </w:tc>
        <w:tc>
          <w:tcPr>
            <w:tcW w:w="1560" w:type="dxa"/>
            <w:noWrap/>
            <w:hideMark/>
          </w:tcPr>
          <w:p w:rsidR="002305E8" w:rsidRPr="00A275BC" w:rsidRDefault="002305E8" w:rsidP="002E712C">
            <w:pPr>
              <w:rPr>
                <w:rFonts w:asciiTheme="minorHAnsi" w:hAnsiTheme="minorHAnsi" w:cstheme="minorHAnsi"/>
                <w:lang w:val="en-US"/>
              </w:rPr>
            </w:pPr>
          </w:p>
        </w:tc>
        <w:tc>
          <w:tcPr>
            <w:tcW w:w="1575" w:type="dxa"/>
            <w:noWrap/>
            <w:hideMark/>
          </w:tcPr>
          <w:p w:rsidR="002305E8" w:rsidRPr="00A275BC" w:rsidRDefault="002305E8" w:rsidP="002E712C">
            <w:pPr>
              <w:rPr>
                <w:rFonts w:asciiTheme="minorHAnsi" w:hAnsiTheme="minorHAnsi" w:cstheme="minorHAnsi"/>
                <w:lang w:val="en-US"/>
              </w:rPr>
            </w:pPr>
          </w:p>
        </w:tc>
      </w:tr>
      <w:tr w:rsidR="002305E8" w:rsidRPr="00A275BC" w:rsidTr="002E712C">
        <w:trPr>
          <w:trHeight w:val="315"/>
        </w:trPr>
        <w:tc>
          <w:tcPr>
            <w:tcW w:w="704" w:type="dxa"/>
            <w:noWrap/>
            <w:hideMark/>
          </w:tcPr>
          <w:p w:rsidR="002305E8" w:rsidRPr="006B6AFF" w:rsidRDefault="002305E8" w:rsidP="002305E8">
            <w:pPr>
              <w:pStyle w:val="ListParagraph"/>
              <w:numPr>
                <w:ilvl w:val="0"/>
                <w:numId w:val="46"/>
              </w:numPr>
              <w:rPr>
                <w:rFonts w:asciiTheme="minorHAnsi" w:eastAsiaTheme="minorHAnsi" w:hAnsiTheme="minorHAnsi" w:cstheme="minorHAnsi"/>
                <w:lang w:val="en-US"/>
              </w:rPr>
            </w:pPr>
          </w:p>
        </w:tc>
        <w:tc>
          <w:tcPr>
            <w:tcW w:w="4111"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Supported RAID levels</w:t>
            </w:r>
          </w:p>
        </w:tc>
        <w:tc>
          <w:tcPr>
            <w:tcW w:w="1417"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0,1,10,5</w:t>
            </w:r>
          </w:p>
        </w:tc>
        <w:tc>
          <w:tcPr>
            <w:tcW w:w="1560" w:type="dxa"/>
            <w:noWrap/>
            <w:hideMark/>
          </w:tcPr>
          <w:p w:rsidR="002305E8" w:rsidRPr="00A275BC" w:rsidRDefault="002305E8" w:rsidP="002E712C">
            <w:pPr>
              <w:rPr>
                <w:rFonts w:asciiTheme="minorHAnsi" w:hAnsiTheme="minorHAnsi" w:cstheme="minorHAnsi"/>
                <w:lang w:val="en-US"/>
              </w:rPr>
            </w:pPr>
          </w:p>
        </w:tc>
        <w:tc>
          <w:tcPr>
            <w:tcW w:w="1575" w:type="dxa"/>
            <w:noWrap/>
            <w:hideMark/>
          </w:tcPr>
          <w:p w:rsidR="002305E8" w:rsidRPr="00A275BC" w:rsidRDefault="002305E8" w:rsidP="002E712C">
            <w:pPr>
              <w:rPr>
                <w:rFonts w:asciiTheme="minorHAnsi" w:hAnsiTheme="minorHAnsi" w:cstheme="minorHAnsi"/>
                <w:lang w:val="en-US"/>
              </w:rPr>
            </w:pPr>
          </w:p>
        </w:tc>
      </w:tr>
      <w:tr w:rsidR="002305E8" w:rsidRPr="00A275BC" w:rsidTr="002E712C">
        <w:trPr>
          <w:trHeight w:val="315"/>
        </w:trPr>
        <w:tc>
          <w:tcPr>
            <w:tcW w:w="704" w:type="dxa"/>
            <w:noWrap/>
            <w:hideMark/>
          </w:tcPr>
          <w:p w:rsidR="002305E8" w:rsidRPr="006B6AFF" w:rsidRDefault="002305E8" w:rsidP="002305E8">
            <w:pPr>
              <w:pStyle w:val="ListParagraph"/>
              <w:numPr>
                <w:ilvl w:val="0"/>
                <w:numId w:val="46"/>
              </w:numPr>
              <w:rPr>
                <w:rFonts w:asciiTheme="minorHAnsi" w:eastAsiaTheme="minorHAnsi" w:hAnsiTheme="minorHAnsi" w:cstheme="minorHAnsi"/>
                <w:lang w:val="en-US"/>
              </w:rPr>
            </w:pPr>
          </w:p>
        </w:tc>
        <w:tc>
          <w:tcPr>
            <w:tcW w:w="4111"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Global Hotspare drive</w:t>
            </w:r>
          </w:p>
        </w:tc>
        <w:tc>
          <w:tcPr>
            <w:tcW w:w="1417"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NAI</w:t>
            </w:r>
          </w:p>
        </w:tc>
        <w:tc>
          <w:tcPr>
            <w:tcW w:w="1560" w:type="dxa"/>
            <w:noWrap/>
            <w:hideMark/>
          </w:tcPr>
          <w:p w:rsidR="002305E8" w:rsidRPr="00A275BC" w:rsidRDefault="002305E8" w:rsidP="002E712C">
            <w:pPr>
              <w:rPr>
                <w:rFonts w:asciiTheme="minorHAnsi" w:hAnsiTheme="minorHAnsi" w:cstheme="minorHAnsi"/>
                <w:lang w:val="en-US"/>
              </w:rPr>
            </w:pPr>
          </w:p>
        </w:tc>
        <w:tc>
          <w:tcPr>
            <w:tcW w:w="1575" w:type="dxa"/>
            <w:noWrap/>
            <w:hideMark/>
          </w:tcPr>
          <w:p w:rsidR="002305E8" w:rsidRPr="00A275BC" w:rsidRDefault="002305E8" w:rsidP="002E712C">
            <w:pPr>
              <w:rPr>
                <w:rFonts w:asciiTheme="minorHAnsi" w:hAnsiTheme="minorHAnsi" w:cstheme="minorHAnsi"/>
                <w:lang w:val="en-US"/>
              </w:rPr>
            </w:pPr>
          </w:p>
        </w:tc>
      </w:tr>
      <w:tr w:rsidR="002305E8" w:rsidRPr="00A275BC" w:rsidTr="002E712C">
        <w:trPr>
          <w:trHeight w:val="315"/>
        </w:trPr>
        <w:tc>
          <w:tcPr>
            <w:tcW w:w="704" w:type="dxa"/>
            <w:noWrap/>
            <w:hideMark/>
          </w:tcPr>
          <w:p w:rsidR="002305E8" w:rsidRPr="006B6AFF" w:rsidRDefault="002305E8" w:rsidP="002305E8">
            <w:pPr>
              <w:pStyle w:val="ListParagraph"/>
              <w:numPr>
                <w:ilvl w:val="0"/>
                <w:numId w:val="46"/>
              </w:numPr>
              <w:rPr>
                <w:rFonts w:asciiTheme="minorHAnsi" w:eastAsiaTheme="minorHAnsi" w:hAnsiTheme="minorHAnsi" w:cstheme="minorHAnsi"/>
                <w:lang w:val="en-US"/>
              </w:rPr>
            </w:pPr>
          </w:p>
        </w:tc>
        <w:tc>
          <w:tcPr>
            <w:tcW w:w="4111"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Cache memory</w:t>
            </w:r>
          </w:p>
        </w:tc>
        <w:tc>
          <w:tcPr>
            <w:tcW w:w="1417"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 512MB</w:t>
            </w:r>
          </w:p>
        </w:tc>
        <w:tc>
          <w:tcPr>
            <w:tcW w:w="1560" w:type="dxa"/>
            <w:noWrap/>
            <w:hideMark/>
          </w:tcPr>
          <w:p w:rsidR="002305E8" w:rsidRPr="00A275BC" w:rsidRDefault="002305E8" w:rsidP="002E712C">
            <w:pPr>
              <w:rPr>
                <w:rFonts w:asciiTheme="minorHAnsi" w:hAnsiTheme="minorHAnsi" w:cstheme="minorHAnsi"/>
                <w:lang w:val="en-US"/>
              </w:rPr>
            </w:pPr>
          </w:p>
        </w:tc>
        <w:tc>
          <w:tcPr>
            <w:tcW w:w="1575" w:type="dxa"/>
            <w:noWrap/>
            <w:hideMark/>
          </w:tcPr>
          <w:p w:rsidR="002305E8" w:rsidRPr="00A275BC" w:rsidRDefault="002305E8" w:rsidP="002E712C">
            <w:pPr>
              <w:rPr>
                <w:rFonts w:asciiTheme="minorHAnsi" w:hAnsiTheme="minorHAnsi" w:cstheme="minorHAnsi"/>
                <w:lang w:val="en-US"/>
              </w:rPr>
            </w:pPr>
          </w:p>
        </w:tc>
      </w:tr>
      <w:tr w:rsidR="002305E8" w:rsidRPr="00D01D35" w:rsidTr="002E712C">
        <w:trPr>
          <w:trHeight w:val="1155"/>
        </w:trPr>
        <w:tc>
          <w:tcPr>
            <w:tcW w:w="704" w:type="dxa"/>
            <w:noWrap/>
            <w:hideMark/>
          </w:tcPr>
          <w:p w:rsidR="002305E8" w:rsidRPr="006B6AFF" w:rsidRDefault="002305E8" w:rsidP="002305E8">
            <w:pPr>
              <w:pStyle w:val="ListParagraph"/>
              <w:numPr>
                <w:ilvl w:val="0"/>
                <w:numId w:val="46"/>
              </w:numPr>
              <w:rPr>
                <w:rFonts w:asciiTheme="minorHAnsi" w:eastAsiaTheme="minorHAnsi" w:hAnsiTheme="minorHAnsi" w:cstheme="minorHAnsi"/>
                <w:lang w:val="en-US"/>
              </w:rPr>
            </w:pPr>
          </w:p>
        </w:tc>
        <w:tc>
          <w:tcPr>
            <w:tcW w:w="4111" w:type="dxa"/>
            <w:hideMark/>
          </w:tcPr>
          <w:p w:rsidR="002305E8" w:rsidRPr="00A275BC" w:rsidRDefault="002305E8" w:rsidP="002E712C">
            <w:pPr>
              <w:rPr>
                <w:rFonts w:asciiTheme="minorHAnsi" w:hAnsiTheme="minorHAnsi" w:cstheme="minorHAnsi"/>
                <w:lang w:val="el-GR"/>
              </w:rPr>
            </w:pPr>
            <w:r w:rsidRPr="00A275BC">
              <w:rPr>
                <w:rFonts w:asciiTheme="minorHAnsi" w:hAnsiTheme="minorHAnsi" w:cstheme="minorHAnsi"/>
                <w:lang w:val="el-GR"/>
              </w:rPr>
              <w:t>Μέθοδος συγκράτησης δεδομένων σε περίπτωση απώλειας παροχής (</w:t>
            </w:r>
            <w:r w:rsidRPr="00A275BC">
              <w:rPr>
                <w:rFonts w:asciiTheme="minorHAnsi" w:hAnsiTheme="minorHAnsi" w:cstheme="minorHAnsi"/>
                <w:lang w:val="en-US"/>
              </w:rPr>
              <w:t>flash</w:t>
            </w:r>
            <w:r w:rsidRPr="00A275BC">
              <w:rPr>
                <w:rFonts w:asciiTheme="minorHAnsi" w:hAnsiTheme="minorHAnsi" w:cstheme="minorHAnsi"/>
                <w:lang w:val="el-GR"/>
              </w:rPr>
              <w:t>/</w:t>
            </w:r>
            <w:r w:rsidRPr="00A275BC">
              <w:rPr>
                <w:rFonts w:asciiTheme="minorHAnsi" w:hAnsiTheme="minorHAnsi" w:cstheme="minorHAnsi"/>
                <w:lang w:val="en-US"/>
              </w:rPr>
              <w:t>battery</w:t>
            </w:r>
            <w:r w:rsidRPr="00A275BC">
              <w:rPr>
                <w:rFonts w:asciiTheme="minorHAnsi" w:hAnsiTheme="minorHAnsi" w:cstheme="minorHAnsi"/>
                <w:lang w:val="el-GR"/>
              </w:rPr>
              <w:t xml:space="preserve"> </w:t>
            </w:r>
            <w:r w:rsidRPr="00A275BC">
              <w:rPr>
                <w:rFonts w:asciiTheme="minorHAnsi" w:hAnsiTheme="minorHAnsi" w:cstheme="minorHAnsi"/>
                <w:lang w:val="en-US"/>
              </w:rPr>
              <w:t>backup</w:t>
            </w:r>
            <w:r w:rsidRPr="00A275BC">
              <w:rPr>
                <w:rFonts w:asciiTheme="minorHAnsi" w:hAnsiTheme="minorHAnsi" w:cstheme="minorHAnsi"/>
                <w:lang w:val="el-GR"/>
              </w:rPr>
              <w:t>, κλπ)</w:t>
            </w:r>
          </w:p>
        </w:tc>
        <w:tc>
          <w:tcPr>
            <w:tcW w:w="1417" w:type="dxa"/>
            <w:hideMark/>
          </w:tcPr>
          <w:p w:rsidR="002305E8" w:rsidRPr="00A275BC" w:rsidRDefault="002305E8" w:rsidP="002E712C">
            <w:pPr>
              <w:rPr>
                <w:rFonts w:asciiTheme="minorHAnsi" w:hAnsiTheme="minorHAnsi" w:cstheme="minorHAnsi"/>
                <w:lang w:val="el-GR"/>
              </w:rPr>
            </w:pPr>
            <w:r w:rsidRPr="00A275BC">
              <w:rPr>
                <w:rFonts w:asciiTheme="minorHAnsi" w:hAnsiTheme="minorHAnsi" w:cstheme="minorHAnsi"/>
                <w:lang w:val="el-GR"/>
              </w:rPr>
              <w:t>ΑΝΑΦΕΡΕΤΕ</w:t>
            </w:r>
            <w:r w:rsidRPr="00A275BC">
              <w:rPr>
                <w:rFonts w:asciiTheme="minorHAnsi" w:hAnsiTheme="minorHAnsi" w:cstheme="minorHAnsi"/>
                <w:lang w:val="el-GR"/>
              </w:rPr>
              <w:br/>
              <w:t>Την μέθοδο που χρησιμοποιείται καθώς και τον μέγιστο χρόνο συγκράτησης των δεδομένων.</w:t>
            </w:r>
          </w:p>
        </w:tc>
        <w:tc>
          <w:tcPr>
            <w:tcW w:w="1560" w:type="dxa"/>
            <w:noWrap/>
            <w:hideMark/>
          </w:tcPr>
          <w:p w:rsidR="002305E8" w:rsidRPr="00A275BC" w:rsidRDefault="002305E8" w:rsidP="002E712C">
            <w:pPr>
              <w:rPr>
                <w:rFonts w:asciiTheme="minorHAnsi" w:hAnsiTheme="minorHAnsi" w:cstheme="minorHAnsi"/>
                <w:lang w:val="el-GR"/>
              </w:rPr>
            </w:pPr>
          </w:p>
        </w:tc>
        <w:tc>
          <w:tcPr>
            <w:tcW w:w="1575" w:type="dxa"/>
            <w:noWrap/>
            <w:hideMark/>
          </w:tcPr>
          <w:p w:rsidR="002305E8" w:rsidRPr="00A275BC" w:rsidRDefault="002305E8" w:rsidP="002E712C">
            <w:pPr>
              <w:rPr>
                <w:rFonts w:asciiTheme="minorHAnsi" w:hAnsiTheme="minorHAnsi" w:cstheme="minorHAnsi"/>
                <w:lang w:val="el-GR"/>
              </w:rPr>
            </w:pPr>
          </w:p>
        </w:tc>
      </w:tr>
      <w:tr w:rsidR="002305E8" w:rsidRPr="00A275BC" w:rsidTr="002E712C">
        <w:trPr>
          <w:trHeight w:val="645"/>
        </w:trPr>
        <w:tc>
          <w:tcPr>
            <w:tcW w:w="704" w:type="dxa"/>
            <w:noWrap/>
            <w:hideMark/>
          </w:tcPr>
          <w:p w:rsidR="002305E8" w:rsidRPr="006B6AFF" w:rsidRDefault="002305E8" w:rsidP="002305E8">
            <w:pPr>
              <w:pStyle w:val="ListParagraph"/>
              <w:numPr>
                <w:ilvl w:val="0"/>
                <w:numId w:val="46"/>
              </w:numPr>
              <w:rPr>
                <w:rFonts w:asciiTheme="minorHAnsi" w:eastAsiaTheme="minorHAnsi" w:hAnsiTheme="minorHAnsi" w:cstheme="minorHAnsi"/>
                <w:lang w:val="el-GR"/>
              </w:rPr>
            </w:pPr>
          </w:p>
        </w:tc>
        <w:tc>
          <w:tcPr>
            <w:tcW w:w="4111"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Ports 12Gb SAS</w:t>
            </w:r>
          </w:p>
        </w:tc>
        <w:tc>
          <w:tcPr>
            <w:tcW w:w="1417"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 2</w:t>
            </w:r>
          </w:p>
        </w:tc>
        <w:tc>
          <w:tcPr>
            <w:tcW w:w="1560" w:type="dxa"/>
            <w:noWrap/>
            <w:hideMark/>
          </w:tcPr>
          <w:p w:rsidR="002305E8" w:rsidRPr="00A275BC" w:rsidRDefault="002305E8" w:rsidP="002E712C">
            <w:pPr>
              <w:rPr>
                <w:rFonts w:asciiTheme="minorHAnsi" w:hAnsiTheme="minorHAnsi" w:cstheme="minorHAnsi"/>
                <w:lang w:val="en-US"/>
              </w:rPr>
            </w:pPr>
          </w:p>
        </w:tc>
        <w:tc>
          <w:tcPr>
            <w:tcW w:w="1575" w:type="dxa"/>
            <w:noWrap/>
            <w:hideMark/>
          </w:tcPr>
          <w:p w:rsidR="002305E8" w:rsidRPr="00A275BC" w:rsidRDefault="002305E8" w:rsidP="002E712C">
            <w:pPr>
              <w:rPr>
                <w:rFonts w:asciiTheme="minorHAnsi" w:hAnsiTheme="minorHAnsi" w:cstheme="minorHAnsi"/>
                <w:lang w:val="en-US"/>
              </w:rPr>
            </w:pPr>
          </w:p>
        </w:tc>
      </w:tr>
      <w:tr w:rsidR="002305E8" w:rsidRPr="00A275BC" w:rsidTr="002E712C">
        <w:trPr>
          <w:trHeight w:val="315"/>
        </w:trPr>
        <w:tc>
          <w:tcPr>
            <w:tcW w:w="704" w:type="dxa"/>
            <w:noWrap/>
            <w:hideMark/>
          </w:tcPr>
          <w:p w:rsidR="002305E8" w:rsidRPr="006B6AFF" w:rsidRDefault="002305E8" w:rsidP="002305E8">
            <w:pPr>
              <w:pStyle w:val="ListParagraph"/>
              <w:numPr>
                <w:ilvl w:val="0"/>
                <w:numId w:val="46"/>
              </w:numPr>
              <w:rPr>
                <w:rFonts w:asciiTheme="minorHAnsi" w:eastAsiaTheme="minorHAnsi" w:hAnsiTheme="minorHAnsi" w:cstheme="minorHAnsi"/>
                <w:lang w:val="en-US"/>
              </w:rPr>
            </w:pPr>
          </w:p>
        </w:tc>
        <w:tc>
          <w:tcPr>
            <w:tcW w:w="4111"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Maximum number of logical drives supported</w:t>
            </w:r>
          </w:p>
        </w:tc>
        <w:tc>
          <w:tcPr>
            <w:tcW w:w="1417"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ΑΝΑΦΕΡΕΤΕ</w:t>
            </w:r>
          </w:p>
        </w:tc>
        <w:tc>
          <w:tcPr>
            <w:tcW w:w="1560" w:type="dxa"/>
            <w:noWrap/>
            <w:hideMark/>
          </w:tcPr>
          <w:p w:rsidR="002305E8" w:rsidRPr="00A275BC" w:rsidRDefault="002305E8" w:rsidP="002E712C">
            <w:pPr>
              <w:rPr>
                <w:rFonts w:asciiTheme="minorHAnsi" w:hAnsiTheme="minorHAnsi" w:cstheme="minorHAnsi"/>
                <w:lang w:val="en-US"/>
              </w:rPr>
            </w:pPr>
          </w:p>
        </w:tc>
        <w:tc>
          <w:tcPr>
            <w:tcW w:w="1575" w:type="dxa"/>
            <w:noWrap/>
            <w:hideMark/>
          </w:tcPr>
          <w:p w:rsidR="002305E8" w:rsidRPr="00A275BC" w:rsidRDefault="002305E8" w:rsidP="002E712C">
            <w:pPr>
              <w:rPr>
                <w:rFonts w:asciiTheme="minorHAnsi" w:hAnsiTheme="minorHAnsi" w:cstheme="minorHAnsi"/>
                <w:lang w:val="en-US"/>
              </w:rPr>
            </w:pPr>
          </w:p>
        </w:tc>
      </w:tr>
      <w:tr w:rsidR="002305E8" w:rsidRPr="00D01D35" w:rsidTr="002E712C">
        <w:trPr>
          <w:trHeight w:val="615"/>
        </w:trPr>
        <w:tc>
          <w:tcPr>
            <w:tcW w:w="704" w:type="dxa"/>
            <w:noWrap/>
            <w:hideMark/>
          </w:tcPr>
          <w:p w:rsidR="002305E8" w:rsidRPr="006B6AFF" w:rsidRDefault="002305E8" w:rsidP="002305E8">
            <w:pPr>
              <w:pStyle w:val="ListParagraph"/>
              <w:numPr>
                <w:ilvl w:val="0"/>
                <w:numId w:val="46"/>
              </w:numPr>
              <w:rPr>
                <w:rFonts w:asciiTheme="minorHAnsi" w:eastAsiaTheme="minorHAnsi" w:hAnsiTheme="minorHAnsi" w:cstheme="minorHAnsi"/>
                <w:lang w:val="en-US"/>
              </w:rPr>
            </w:pPr>
          </w:p>
        </w:tc>
        <w:tc>
          <w:tcPr>
            <w:tcW w:w="4111"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 xml:space="preserve">Drive Type SAS 3.5” SSD </w:t>
            </w:r>
          </w:p>
        </w:tc>
        <w:tc>
          <w:tcPr>
            <w:tcW w:w="1417" w:type="dxa"/>
            <w:hideMark/>
          </w:tcPr>
          <w:p w:rsidR="002305E8" w:rsidRPr="00A275BC" w:rsidRDefault="002305E8" w:rsidP="002E712C">
            <w:pPr>
              <w:rPr>
                <w:rFonts w:asciiTheme="minorHAnsi" w:hAnsiTheme="minorHAnsi" w:cstheme="minorHAnsi"/>
                <w:lang w:val="el-GR"/>
              </w:rPr>
            </w:pPr>
            <w:r w:rsidRPr="00A275BC">
              <w:rPr>
                <w:rFonts w:asciiTheme="minorHAnsi" w:hAnsiTheme="minorHAnsi" w:cstheme="minorHAnsi"/>
                <w:lang w:val="el-GR"/>
              </w:rPr>
              <w:t xml:space="preserve">≥ 3 </w:t>
            </w:r>
            <w:r w:rsidRPr="00A275BC">
              <w:rPr>
                <w:rFonts w:asciiTheme="minorHAnsi" w:hAnsiTheme="minorHAnsi" w:cstheme="minorHAnsi"/>
                <w:lang w:val="en-US"/>
              </w:rPr>
              <w:t>DWPD</w:t>
            </w:r>
            <w:r w:rsidRPr="00A275BC">
              <w:rPr>
                <w:rFonts w:asciiTheme="minorHAnsi" w:hAnsiTheme="minorHAnsi" w:cstheme="minorHAnsi"/>
                <w:lang w:val="el-GR"/>
              </w:rPr>
              <w:t xml:space="preserve"> για το σύνολο διάρκειας της περιόδου εγγύησης</w:t>
            </w:r>
          </w:p>
        </w:tc>
        <w:tc>
          <w:tcPr>
            <w:tcW w:w="1560" w:type="dxa"/>
            <w:noWrap/>
            <w:hideMark/>
          </w:tcPr>
          <w:p w:rsidR="002305E8" w:rsidRPr="00A275BC" w:rsidRDefault="002305E8" w:rsidP="002E712C">
            <w:pPr>
              <w:rPr>
                <w:rFonts w:asciiTheme="minorHAnsi" w:hAnsiTheme="minorHAnsi" w:cstheme="minorHAnsi"/>
                <w:lang w:val="el-GR"/>
              </w:rPr>
            </w:pPr>
          </w:p>
        </w:tc>
        <w:tc>
          <w:tcPr>
            <w:tcW w:w="1575" w:type="dxa"/>
            <w:noWrap/>
            <w:hideMark/>
          </w:tcPr>
          <w:p w:rsidR="002305E8" w:rsidRPr="00A275BC" w:rsidRDefault="002305E8" w:rsidP="002E712C">
            <w:pPr>
              <w:rPr>
                <w:rFonts w:asciiTheme="minorHAnsi" w:hAnsiTheme="minorHAnsi" w:cstheme="minorHAnsi"/>
                <w:lang w:val="el-GR"/>
              </w:rPr>
            </w:pPr>
          </w:p>
        </w:tc>
      </w:tr>
      <w:tr w:rsidR="002305E8" w:rsidRPr="00A275BC" w:rsidTr="002E712C">
        <w:trPr>
          <w:trHeight w:val="315"/>
        </w:trPr>
        <w:tc>
          <w:tcPr>
            <w:tcW w:w="704" w:type="dxa"/>
            <w:noWrap/>
            <w:hideMark/>
          </w:tcPr>
          <w:p w:rsidR="002305E8" w:rsidRPr="006B6AFF" w:rsidRDefault="002305E8" w:rsidP="002305E8">
            <w:pPr>
              <w:pStyle w:val="ListParagraph"/>
              <w:numPr>
                <w:ilvl w:val="0"/>
                <w:numId w:val="46"/>
              </w:numPr>
              <w:rPr>
                <w:rFonts w:asciiTheme="minorHAnsi" w:eastAsiaTheme="minorHAnsi" w:hAnsiTheme="minorHAnsi" w:cstheme="minorHAnsi"/>
                <w:lang w:val="el-GR"/>
              </w:rPr>
            </w:pPr>
          </w:p>
        </w:tc>
        <w:tc>
          <w:tcPr>
            <w:tcW w:w="4111"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Drive Capacity</w:t>
            </w:r>
          </w:p>
        </w:tc>
        <w:tc>
          <w:tcPr>
            <w:tcW w:w="1417"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 240GB</w:t>
            </w:r>
          </w:p>
        </w:tc>
        <w:tc>
          <w:tcPr>
            <w:tcW w:w="1560" w:type="dxa"/>
            <w:noWrap/>
            <w:hideMark/>
          </w:tcPr>
          <w:p w:rsidR="002305E8" w:rsidRPr="00A275BC" w:rsidRDefault="002305E8" w:rsidP="002E712C">
            <w:pPr>
              <w:rPr>
                <w:rFonts w:asciiTheme="minorHAnsi" w:hAnsiTheme="minorHAnsi" w:cstheme="minorHAnsi"/>
                <w:lang w:val="en-US"/>
              </w:rPr>
            </w:pPr>
          </w:p>
        </w:tc>
        <w:tc>
          <w:tcPr>
            <w:tcW w:w="1575" w:type="dxa"/>
            <w:noWrap/>
            <w:hideMark/>
          </w:tcPr>
          <w:p w:rsidR="002305E8" w:rsidRPr="00A275BC" w:rsidRDefault="002305E8" w:rsidP="002E712C">
            <w:pPr>
              <w:rPr>
                <w:rFonts w:asciiTheme="minorHAnsi" w:hAnsiTheme="minorHAnsi" w:cstheme="minorHAnsi"/>
                <w:lang w:val="en-US"/>
              </w:rPr>
            </w:pPr>
          </w:p>
        </w:tc>
      </w:tr>
      <w:tr w:rsidR="002305E8" w:rsidRPr="00A275BC" w:rsidTr="002E712C">
        <w:trPr>
          <w:trHeight w:val="315"/>
        </w:trPr>
        <w:tc>
          <w:tcPr>
            <w:tcW w:w="704" w:type="dxa"/>
            <w:noWrap/>
            <w:hideMark/>
          </w:tcPr>
          <w:p w:rsidR="002305E8" w:rsidRPr="006B6AFF" w:rsidRDefault="002305E8" w:rsidP="002305E8">
            <w:pPr>
              <w:pStyle w:val="ListParagraph"/>
              <w:numPr>
                <w:ilvl w:val="0"/>
                <w:numId w:val="46"/>
              </w:numPr>
              <w:rPr>
                <w:rFonts w:asciiTheme="minorHAnsi" w:eastAsiaTheme="minorHAnsi" w:hAnsiTheme="minorHAnsi" w:cstheme="minorHAnsi"/>
                <w:lang w:val="en-US"/>
              </w:rPr>
            </w:pPr>
          </w:p>
        </w:tc>
        <w:tc>
          <w:tcPr>
            <w:tcW w:w="4111"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Drives installed</w:t>
            </w:r>
          </w:p>
        </w:tc>
        <w:tc>
          <w:tcPr>
            <w:tcW w:w="1417"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 3</w:t>
            </w:r>
          </w:p>
        </w:tc>
        <w:tc>
          <w:tcPr>
            <w:tcW w:w="1560" w:type="dxa"/>
            <w:noWrap/>
            <w:hideMark/>
          </w:tcPr>
          <w:p w:rsidR="002305E8" w:rsidRPr="00A275BC" w:rsidRDefault="002305E8" w:rsidP="002E712C">
            <w:pPr>
              <w:rPr>
                <w:rFonts w:asciiTheme="minorHAnsi" w:hAnsiTheme="minorHAnsi" w:cstheme="minorHAnsi"/>
                <w:lang w:val="en-US"/>
              </w:rPr>
            </w:pPr>
          </w:p>
        </w:tc>
        <w:tc>
          <w:tcPr>
            <w:tcW w:w="1575" w:type="dxa"/>
            <w:noWrap/>
            <w:hideMark/>
          </w:tcPr>
          <w:p w:rsidR="002305E8" w:rsidRPr="00A275BC" w:rsidRDefault="002305E8" w:rsidP="002E712C">
            <w:pPr>
              <w:rPr>
                <w:rFonts w:asciiTheme="minorHAnsi" w:hAnsiTheme="minorHAnsi" w:cstheme="minorHAnsi"/>
                <w:lang w:val="en-US"/>
              </w:rPr>
            </w:pPr>
          </w:p>
        </w:tc>
      </w:tr>
      <w:tr w:rsidR="002305E8" w:rsidRPr="00A275BC" w:rsidTr="002E712C">
        <w:trPr>
          <w:trHeight w:val="315"/>
        </w:trPr>
        <w:tc>
          <w:tcPr>
            <w:tcW w:w="704" w:type="dxa"/>
            <w:noWrap/>
            <w:hideMark/>
          </w:tcPr>
          <w:p w:rsidR="002305E8" w:rsidRPr="006B6AFF" w:rsidRDefault="002305E8" w:rsidP="002305E8">
            <w:pPr>
              <w:pStyle w:val="ListParagraph"/>
              <w:numPr>
                <w:ilvl w:val="0"/>
                <w:numId w:val="46"/>
              </w:numPr>
              <w:rPr>
                <w:rFonts w:asciiTheme="minorHAnsi" w:eastAsiaTheme="minorHAnsi" w:hAnsiTheme="minorHAnsi" w:cstheme="minorHAnsi"/>
                <w:lang w:val="en-US"/>
              </w:rPr>
            </w:pPr>
          </w:p>
        </w:tc>
        <w:tc>
          <w:tcPr>
            <w:tcW w:w="4111"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Hot plug</w:t>
            </w:r>
          </w:p>
        </w:tc>
        <w:tc>
          <w:tcPr>
            <w:tcW w:w="1417"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NAI</w:t>
            </w:r>
          </w:p>
        </w:tc>
        <w:tc>
          <w:tcPr>
            <w:tcW w:w="1560" w:type="dxa"/>
            <w:noWrap/>
            <w:hideMark/>
          </w:tcPr>
          <w:p w:rsidR="002305E8" w:rsidRPr="00A275BC" w:rsidRDefault="002305E8" w:rsidP="002E712C">
            <w:pPr>
              <w:rPr>
                <w:rFonts w:asciiTheme="minorHAnsi" w:hAnsiTheme="minorHAnsi" w:cstheme="minorHAnsi"/>
                <w:lang w:val="en-US"/>
              </w:rPr>
            </w:pPr>
          </w:p>
        </w:tc>
        <w:tc>
          <w:tcPr>
            <w:tcW w:w="1575" w:type="dxa"/>
            <w:noWrap/>
            <w:hideMark/>
          </w:tcPr>
          <w:p w:rsidR="002305E8" w:rsidRPr="00A275BC" w:rsidRDefault="002305E8" w:rsidP="002E712C">
            <w:pPr>
              <w:rPr>
                <w:rFonts w:asciiTheme="minorHAnsi" w:hAnsiTheme="minorHAnsi" w:cstheme="minorHAnsi"/>
                <w:lang w:val="en-US"/>
              </w:rPr>
            </w:pPr>
          </w:p>
        </w:tc>
      </w:tr>
      <w:tr w:rsidR="002305E8" w:rsidRPr="00A275BC" w:rsidTr="002E712C">
        <w:trPr>
          <w:trHeight w:val="315"/>
        </w:trPr>
        <w:tc>
          <w:tcPr>
            <w:tcW w:w="704" w:type="dxa"/>
            <w:noWrap/>
            <w:hideMark/>
          </w:tcPr>
          <w:p w:rsidR="002305E8" w:rsidRPr="006B6AFF" w:rsidRDefault="002305E8" w:rsidP="002305E8">
            <w:pPr>
              <w:pStyle w:val="ListParagraph"/>
              <w:numPr>
                <w:ilvl w:val="0"/>
                <w:numId w:val="46"/>
              </w:numPr>
              <w:rPr>
                <w:rFonts w:asciiTheme="minorHAnsi" w:eastAsiaTheme="minorHAnsi" w:hAnsiTheme="minorHAnsi" w:cstheme="minorHAnsi"/>
                <w:lang w:val="en-US"/>
              </w:rPr>
            </w:pPr>
          </w:p>
        </w:tc>
        <w:tc>
          <w:tcPr>
            <w:tcW w:w="4111"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RAID configuration</w:t>
            </w:r>
          </w:p>
        </w:tc>
        <w:tc>
          <w:tcPr>
            <w:tcW w:w="1417"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RAID 1 + hot spare</w:t>
            </w:r>
          </w:p>
        </w:tc>
        <w:tc>
          <w:tcPr>
            <w:tcW w:w="1560" w:type="dxa"/>
            <w:noWrap/>
            <w:hideMark/>
          </w:tcPr>
          <w:p w:rsidR="002305E8" w:rsidRPr="00A275BC" w:rsidRDefault="002305E8" w:rsidP="002E712C">
            <w:pPr>
              <w:rPr>
                <w:rFonts w:asciiTheme="minorHAnsi" w:hAnsiTheme="minorHAnsi" w:cstheme="minorHAnsi"/>
                <w:lang w:val="en-US"/>
              </w:rPr>
            </w:pPr>
          </w:p>
        </w:tc>
        <w:tc>
          <w:tcPr>
            <w:tcW w:w="1575" w:type="dxa"/>
            <w:noWrap/>
            <w:hideMark/>
          </w:tcPr>
          <w:p w:rsidR="002305E8" w:rsidRPr="00A275BC" w:rsidRDefault="002305E8" w:rsidP="002E712C">
            <w:pPr>
              <w:rPr>
                <w:rFonts w:asciiTheme="minorHAnsi" w:hAnsiTheme="minorHAnsi" w:cstheme="minorHAnsi"/>
                <w:lang w:val="en-US"/>
              </w:rPr>
            </w:pPr>
          </w:p>
        </w:tc>
      </w:tr>
      <w:tr w:rsidR="002305E8" w:rsidRPr="00A275BC" w:rsidTr="002E712C">
        <w:trPr>
          <w:trHeight w:val="315"/>
        </w:trPr>
        <w:tc>
          <w:tcPr>
            <w:tcW w:w="704" w:type="dxa"/>
            <w:noWrap/>
            <w:hideMark/>
          </w:tcPr>
          <w:p w:rsidR="002305E8" w:rsidRPr="006B6AFF" w:rsidRDefault="002305E8" w:rsidP="002305E8">
            <w:pPr>
              <w:pStyle w:val="ListParagraph"/>
              <w:numPr>
                <w:ilvl w:val="0"/>
                <w:numId w:val="46"/>
              </w:numPr>
              <w:rPr>
                <w:rFonts w:asciiTheme="minorHAnsi" w:eastAsiaTheme="minorHAnsi" w:hAnsiTheme="minorHAnsi" w:cstheme="minorHAnsi"/>
                <w:lang w:val="en-US"/>
              </w:rPr>
            </w:pPr>
          </w:p>
        </w:tc>
        <w:tc>
          <w:tcPr>
            <w:tcW w:w="4111"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DVD Rom</w:t>
            </w:r>
          </w:p>
        </w:tc>
        <w:tc>
          <w:tcPr>
            <w:tcW w:w="1417"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NAI</w:t>
            </w:r>
          </w:p>
        </w:tc>
        <w:tc>
          <w:tcPr>
            <w:tcW w:w="1560" w:type="dxa"/>
            <w:noWrap/>
            <w:hideMark/>
          </w:tcPr>
          <w:p w:rsidR="002305E8" w:rsidRPr="00A275BC" w:rsidRDefault="002305E8" w:rsidP="002E712C">
            <w:pPr>
              <w:rPr>
                <w:rFonts w:asciiTheme="minorHAnsi" w:hAnsiTheme="minorHAnsi" w:cstheme="minorHAnsi"/>
                <w:lang w:val="en-US"/>
              </w:rPr>
            </w:pPr>
          </w:p>
        </w:tc>
        <w:tc>
          <w:tcPr>
            <w:tcW w:w="1575" w:type="dxa"/>
            <w:noWrap/>
            <w:hideMark/>
          </w:tcPr>
          <w:p w:rsidR="002305E8" w:rsidRPr="00A275BC" w:rsidRDefault="002305E8" w:rsidP="002E712C">
            <w:pPr>
              <w:rPr>
                <w:rFonts w:asciiTheme="minorHAnsi" w:hAnsiTheme="minorHAnsi" w:cstheme="minorHAnsi"/>
                <w:lang w:val="en-US"/>
              </w:rPr>
            </w:pPr>
          </w:p>
        </w:tc>
      </w:tr>
      <w:tr w:rsidR="002305E8" w:rsidRPr="00A275BC" w:rsidTr="002E712C">
        <w:trPr>
          <w:trHeight w:val="615"/>
        </w:trPr>
        <w:tc>
          <w:tcPr>
            <w:tcW w:w="704" w:type="dxa"/>
            <w:noWrap/>
            <w:hideMark/>
          </w:tcPr>
          <w:p w:rsidR="002305E8" w:rsidRPr="006B6AFF" w:rsidRDefault="002305E8" w:rsidP="002305E8">
            <w:pPr>
              <w:pStyle w:val="ListParagraph"/>
              <w:numPr>
                <w:ilvl w:val="0"/>
                <w:numId w:val="46"/>
              </w:numPr>
              <w:rPr>
                <w:rFonts w:asciiTheme="minorHAnsi" w:eastAsiaTheme="minorHAnsi" w:hAnsiTheme="minorHAnsi" w:cstheme="minorHAnsi"/>
                <w:lang w:val="en-US"/>
              </w:rPr>
            </w:pPr>
          </w:p>
        </w:tc>
        <w:tc>
          <w:tcPr>
            <w:tcW w:w="4111" w:type="dxa"/>
            <w:hideMark/>
          </w:tcPr>
          <w:p w:rsidR="002305E8" w:rsidRPr="00A275BC" w:rsidRDefault="002305E8" w:rsidP="002E712C">
            <w:pPr>
              <w:rPr>
                <w:rFonts w:asciiTheme="minorHAnsi" w:hAnsiTheme="minorHAnsi" w:cstheme="minorHAnsi"/>
                <w:lang w:val="en-US"/>
              </w:rPr>
            </w:pPr>
            <w:r>
              <w:rPr>
                <w:rFonts w:asciiTheme="minorHAnsi" w:hAnsiTheme="minorHAnsi" w:cstheme="minorHAnsi"/>
                <w:lang w:val="en-US"/>
              </w:rPr>
              <w:t>Management card with support for f</w:t>
            </w:r>
            <w:r w:rsidRPr="00A275BC">
              <w:rPr>
                <w:rFonts w:asciiTheme="minorHAnsi" w:hAnsiTheme="minorHAnsi" w:cstheme="minorHAnsi"/>
                <w:lang w:val="en-US"/>
              </w:rPr>
              <w:t>ull text and graphics mode console for pre-OS and OS</w:t>
            </w:r>
          </w:p>
        </w:tc>
        <w:tc>
          <w:tcPr>
            <w:tcW w:w="1417"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NAI</w:t>
            </w:r>
          </w:p>
        </w:tc>
        <w:tc>
          <w:tcPr>
            <w:tcW w:w="1560" w:type="dxa"/>
            <w:noWrap/>
            <w:hideMark/>
          </w:tcPr>
          <w:p w:rsidR="002305E8" w:rsidRPr="00A275BC" w:rsidRDefault="002305E8" w:rsidP="002E712C">
            <w:pPr>
              <w:rPr>
                <w:rFonts w:asciiTheme="minorHAnsi" w:hAnsiTheme="minorHAnsi" w:cstheme="minorHAnsi"/>
                <w:lang w:val="en-US"/>
              </w:rPr>
            </w:pPr>
          </w:p>
        </w:tc>
        <w:tc>
          <w:tcPr>
            <w:tcW w:w="1575" w:type="dxa"/>
            <w:noWrap/>
            <w:hideMark/>
          </w:tcPr>
          <w:p w:rsidR="002305E8" w:rsidRPr="00A275BC" w:rsidRDefault="002305E8" w:rsidP="002E712C">
            <w:pPr>
              <w:rPr>
                <w:rFonts w:asciiTheme="minorHAnsi" w:hAnsiTheme="minorHAnsi" w:cstheme="minorHAnsi"/>
                <w:lang w:val="en-US"/>
              </w:rPr>
            </w:pPr>
          </w:p>
        </w:tc>
      </w:tr>
      <w:tr w:rsidR="002305E8" w:rsidRPr="00A275BC" w:rsidTr="002E712C">
        <w:trPr>
          <w:trHeight w:val="615"/>
        </w:trPr>
        <w:tc>
          <w:tcPr>
            <w:tcW w:w="704" w:type="dxa"/>
            <w:noWrap/>
            <w:hideMark/>
          </w:tcPr>
          <w:p w:rsidR="002305E8" w:rsidRPr="006B6AFF" w:rsidRDefault="002305E8" w:rsidP="002305E8">
            <w:pPr>
              <w:pStyle w:val="ListParagraph"/>
              <w:numPr>
                <w:ilvl w:val="0"/>
                <w:numId w:val="46"/>
              </w:numPr>
              <w:rPr>
                <w:rFonts w:asciiTheme="minorHAnsi" w:eastAsiaTheme="minorHAnsi" w:hAnsiTheme="minorHAnsi" w:cstheme="minorHAnsi"/>
                <w:lang w:val="en-US"/>
              </w:rPr>
            </w:pPr>
          </w:p>
        </w:tc>
        <w:tc>
          <w:tcPr>
            <w:tcW w:w="4111"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Support for different users (not counting default root/administrator account)</w:t>
            </w:r>
          </w:p>
        </w:tc>
        <w:tc>
          <w:tcPr>
            <w:tcW w:w="1417"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 2</w:t>
            </w:r>
          </w:p>
        </w:tc>
        <w:tc>
          <w:tcPr>
            <w:tcW w:w="1560" w:type="dxa"/>
            <w:noWrap/>
            <w:hideMark/>
          </w:tcPr>
          <w:p w:rsidR="002305E8" w:rsidRPr="00A275BC" w:rsidRDefault="002305E8" w:rsidP="002E712C">
            <w:pPr>
              <w:rPr>
                <w:rFonts w:asciiTheme="minorHAnsi" w:hAnsiTheme="minorHAnsi" w:cstheme="minorHAnsi"/>
                <w:lang w:val="en-US"/>
              </w:rPr>
            </w:pPr>
          </w:p>
        </w:tc>
        <w:tc>
          <w:tcPr>
            <w:tcW w:w="1575" w:type="dxa"/>
            <w:noWrap/>
            <w:hideMark/>
          </w:tcPr>
          <w:p w:rsidR="002305E8" w:rsidRPr="00A275BC" w:rsidRDefault="002305E8" w:rsidP="002E712C">
            <w:pPr>
              <w:rPr>
                <w:rFonts w:asciiTheme="minorHAnsi" w:hAnsiTheme="minorHAnsi" w:cstheme="minorHAnsi"/>
                <w:lang w:val="en-US"/>
              </w:rPr>
            </w:pPr>
          </w:p>
        </w:tc>
      </w:tr>
      <w:tr w:rsidR="002305E8" w:rsidRPr="00A275BC" w:rsidTr="002E712C">
        <w:trPr>
          <w:trHeight w:val="315"/>
        </w:trPr>
        <w:tc>
          <w:tcPr>
            <w:tcW w:w="704" w:type="dxa"/>
            <w:noWrap/>
            <w:hideMark/>
          </w:tcPr>
          <w:p w:rsidR="002305E8" w:rsidRPr="006B6AFF" w:rsidRDefault="002305E8" w:rsidP="002305E8">
            <w:pPr>
              <w:pStyle w:val="ListParagraph"/>
              <w:numPr>
                <w:ilvl w:val="0"/>
                <w:numId w:val="46"/>
              </w:numPr>
              <w:rPr>
                <w:rFonts w:asciiTheme="minorHAnsi" w:eastAsiaTheme="minorHAnsi" w:hAnsiTheme="minorHAnsi" w:cstheme="minorHAnsi"/>
                <w:lang w:val="en-US"/>
              </w:rPr>
            </w:pPr>
          </w:p>
        </w:tc>
        <w:tc>
          <w:tcPr>
            <w:tcW w:w="4111"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Power control</w:t>
            </w:r>
          </w:p>
        </w:tc>
        <w:tc>
          <w:tcPr>
            <w:tcW w:w="1417"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NAI</w:t>
            </w:r>
          </w:p>
        </w:tc>
        <w:tc>
          <w:tcPr>
            <w:tcW w:w="1560" w:type="dxa"/>
            <w:noWrap/>
            <w:hideMark/>
          </w:tcPr>
          <w:p w:rsidR="002305E8" w:rsidRPr="00A275BC" w:rsidRDefault="002305E8" w:rsidP="002E712C">
            <w:pPr>
              <w:rPr>
                <w:rFonts w:asciiTheme="minorHAnsi" w:hAnsiTheme="minorHAnsi" w:cstheme="minorHAnsi"/>
                <w:lang w:val="en-US"/>
              </w:rPr>
            </w:pPr>
          </w:p>
        </w:tc>
        <w:tc>
          <w:tcPr>
            <w:tcW w:w="1575" w:type="dxa"/>
            <w:noWrap/>
            <w:hideMark/>
          </w:tcPr>
          <w:p w:rsidR="002305E8" w:rsidRPr="00A275BC" w:rsidRDefault="002305E8" w:rsidP="002E712C">
            <w:pPr>
              <w:rPr>
                <w:rFonts w:asciiTheme="minorHAnsi" w:hAnsiTheme="minorHAnsi" w:cstheme="minorHAnsi"/>
                <w:lang w:val="en-US"/>
              </w:rPr>
            </w:pPr>
          </w:p>
        </w:tc>
      </w:tr>
      <w:tr w:rsidR="002305E8" w:rsidRPr="00A275BC" w:rsidTr="002E712C">
        <w:trPr>
          <w:trHeight w:val="315"/>
        </w:trPr>
        <w:tc>
          <w:tcPr>
            <w:tcW w:w="704" w:type="dxa"/>
            <w:noWrap/>
            <w:hideMark/>
          </w:tcPr>
          <w:p w:rsidR="002305E8" w:rsidRPr="006B6AFF" w:rsidRDefault="002305E8" w:rsidP="002305E8">
            <w:pPr>
              <w:pStyle w:val="ListParagraph"/>
              <w:numPr>
                <w:ilvl w:val="0"/>
                <w:numId w:val="46"/>
              </w:numPr>
              <w:rPr>
                <w:rFonts w:asciiTheme="minorHAnsi" w:eastAsiaTheme="minorHAnsi" w:hAnsiTheme="minorHAnsi" w:cstheme="minorHAnsi"/>
                <w:lang w:val="en-US"/>
              </w:rPr>
            </w:pPr>
          </w:p>
        </w:tc>
        <w:tc>
          <w:tcPr>
            <w:tcW w:w="4111"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Virtual  media</w:t>
            </w:r>
          </w:p>
        </w:tc>
        <w:tc>
          <w:tcPr>
            <w:tcW w:w="1417"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CD/DVD</w:t>
            </w:r>
          </w:p>
        </w:tc>
        <w:tc>
          <w:tcPr>
            <w:tcW w:w="1560" w:type="dxa"/>
            <w:noWrap/>
            <w:hideMark/>
          </w:tcPr>
          <w:p w:rsidR="002305E8" w:rsidRPr="00A275BC" w:rsidRDefault="002305E8" w:rsidP="002E712C">
            <w:pPr>
              <w:rPr>
                <w:rFonts w:asciiTheme="minorHAnsi" w:hAnsiTheme="minorHAnsi" w:cstheme="minorHAnsi"/>
                <w:lang w:val="en-US"/>
              </w:rPr>
            </w:pPr>
          </w:p>
        </w:tc>
        <w:tc>
          <w:tcPr>
            <w:tcW w:w="1575" w:type="dxa"/>
            <w:noWrap/>
            <w:hideMark/>
          </w:tcPr>
          <w:p w:rsidR="002305E8" w:rsidRPr="00A275BC" w:rsidRDefault="002305E8" w:rsidP="002E712C">
            <w:pPr>
              <w:rPr>
                <w:rFonts w:asciiTheme="minorHAnsi" w:hAnsiTheme="minorHAnsi" w:cstheme="minorHAnsi"/>
                <w:lang w:val="en-US"/>
              </w:rPr>
            </w:pPr>
          </w:p>
        </w:tc>
      </w:tr>
      <w:tr w:rsidR="002305E8" w:rsidRPr="00A275BC" w:rsidTr="002E712C">
        <w:trPr>
          <w:trHeight w:val="315"/>
        </w:trPr>
        <w:tc>
          <w:tcPr>
            <w:tcW w:w="704" w:type="dxa"/>
            <w:noWrap/>
            <w:hideMark/>
          </w:tcPr>
          <w:p w:rsidR="002305E8" w:rsidRPr="006B6AFF" w:rsidRDefault="002305E8" w:rsidP="002305E8">
            <w:pPr>
              <w:pStyle w:val="ListParagraph"/>
              <w:numPr>
                <w:ilvl w:val="0"/>
                <w:numId w:val="46"/>
              </w:numPr>
              <w:rPr>
                <w:rFonts w:asciiTheme="minorHAnsi" w:eastAsiaTheme="minorHAnsi" w:hAnsiTheme="minorHAnsi" w:cstheme="minorHAnsi"/>
                <w:lang w:val="en-US"/>
              </w:rPr>
            </w:pPr>
          </w:p>
        </w:tc>
        <w:tc>
          <w:tcPr>
            <w:tcW w:w="4111"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Separate 10/100 ethernet interface</w:t>
            </w:r>
          </w:p>
        </w:tc>
        <w:tc>
          <w:tcPr>
            <w:tcW w:w="1417"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NAI</w:t>
            </w:r>
          </w:p>
        </w:tc>
        <w:tc>
          <w:tcPr>
            <w:tcW w:w="1560" w:type="dxa"/>
            <w:noWrap/>
            <w:hideMark/>
          </w:tcPr>
          <w:p w:rsidR="002305E8" w:rsidRPr="00A275BC" w:rsidRDefault="002305E8" w:rsidP="002E712C">
            <w:pPr>
              <w:rPr>
                <w:rFonts w:asciiTheme="minorHAnsi" w:hAnsiTheme="minorHAnsi" w:cstheme="minorHAnsi"/>
                <w:lang w:val="en-US"/>
              </w:rPr>
            </w:pPr>
          </w:p>
        </w:tc>
        <w:tc>
          <w:tcPr>
            <w:tcW w:w="1575" w:type="dxa"/>
            <w:noWrap/>
            <w:hideMark/>
          </w:tcPr>
          <w:p w:rsidR="002305E8" w:rsidRPr="00A275BC" w:rsidRDefault="002305E8" w:rsidP="002E712C">
            <w:pPr>
              <w:rPr>
                <w:rFonts w:asciiTheme="minorHAnsi" w:hAnsiTheme="minorHAnsi" w:cstheme="minorHAnsi"/>
                <w:lang w:val="en-US"/>
              </w:rPr>
            </w:pPr>
          </w:p>
        </w:tc>
      </w:tr>
      <w:tr w:rsidR="002305E8" w:rsidRPr="00A275BC" w:rsidTr="002E712C">
        <w:trPr>
          <w:trHeight w:val="315"/>
        </w:trPr>
        <w:tc>
          <w:tcPr>
            <w:tcW w:w="704" w:type="dxa"/>
            <w:noWrap/>
            <w:hideMark/>
          </w:tcPr>
          <w:p w:rsidR="002305E8" w:rsidRPr="006B6AFF" w:rsidRDefault="002305E8" w:rsidP="002305E8">
            <w:pPr>
              <w:pStyle w:val="ListParagraph"/>
              <w:numPr>
                <w:ilvl w:val="0"/>
                <w:numId w:val="46"/>
              </w:numPr>
              <w:rPr>
                <w:rFonts w:asciiTheme="minorHAnsi" w:eastAsiaTheme="minorHAnsi" w:hAnsiTheme="minorHAnsi" w:cstheme="minorHAnsi"/>
                <w:lang w:val="en-US"/>
              </w:rPr>
            </w:pPr>
          </w:p>
        </w:tc>
        <w:tc>
          <w:tcPr>
            <w:tcW w:w="4111"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SNMP support (GET)</w:t>
            </w:r>
          </w:p>
        </w:tc>
        <w:tc>
          <w:tcPr>
            <w:tcW w:w="1417"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NAI v2</w:t>
            </w:r>
          </w:p>
        </w:tc>
        <w:tc>
          <w:tcPr>
            <w:tcW w:w="1560" w:type="dxa"/>
            <w:noWrap/>
            <w:hideMark/>
          </w:tcPr>
          <w:p w:rsidR="002305E8" w:rsidRPr="00A275BC" w:rsidRDefault="002305E8" w:rsidP="002E712C">
            <w:pPr>
              <w:rPr>
                <w:rFonts w:asciiTheme="minorHAnsi" w:hAnsiTheme="minorHAnsi" w:cstheme="minorHAnsi"/>
                <w:lang w:val="en-US"/>
              </w:rPr>
            </w:pPr>
          </w:p>
        </w:tc>
        <w:tc>
          <w:tcPr>
            <w:tcW w:w="1575" w:type="dxa"/>
            <w:noWrap/>
            <w:hideMark/>
          </w:tcPr>
          <w:p w:rsidR="002305E8" w:rsidRPr="00A275BC" w:rsidRDefault="002305E8" w:rsidP="002E712C">
            <w:pPr>
              <w:rPr>
                <w:rFonts w:asciiTheme="minorHAnsi" w:hAnsiTheme="minorHAnsi" w:cstheme="minorHAnsi"/>
                <w:lang w:val="en-US"/>
              </w:rPr>
            </w:pPr>
          </w:p>
        </w:tc>
      </w:tr>
      <w:tr w:rsidR="002305E8" w:rsidRPr="00A275BC" w:rsidTr="002E712C">
        <w:trPr>
          <w:trHeight w:val="315"/>
        </w:trPr>
        <w:tc>
          <w:tcPr>
            <w:tcW w:w="704" w:type="dxa"/>
            <w:noWrap/>
            <w:hideMark/>
          </w:tcPr>
          <w:p w:rsidR="002305E8" w:rsidRPr="006B6AFF" w:rsidRDefault="002305E8" w:rsidP="002305E8">
            <w:pPr>
              <w:pStyle w:val="ListParagraph"/>
              <w:numPr>
                <w:ilvl w:val="0"/>
                <w:numId w:val="46"/>
              </w:numPr>
              <w:rPr>
                <w:rFonts w:asciiTheme="minorHAnsi" w:eastAsiaTheme="minorHAnsi" w:hAnsiTheme="minorHAnsi" w:cstheme="minorHAnsi"/>
                <w:lang w:val="en-US"/>
              </w:rPr>
            </w:pPr>
          </w:p>
        </w:tc>
        <w:tc>
          <w:tcPr>
            <w:tcW w:w="4111"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 xml:space="preserve">SNMP trap support </w:t>
            </w:r>
          </w:p>
        </w:tc>
        <w:tc>
          <w:tcPr>
            <w:tcW w:w="1417"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NAI with configurable destination</w:t>
            </w:r>
          </w:p>
        </w:tc>
        <w:tc>
          <w:tcPr>
            <w:tcW w:w="1560" w:type="dxa"/>
            <w:noWrap/>
            <w:hideMark/>
          </w:tcPr>
          <w:p w:rsidR="002305E8" w:rsidRPr="00A275BC" w:rsidRDefault="002305E8" w:rsidP="002E712C">
            <w:pPr>
              <w:rPr>
                <w:rFonts w:asciiTheme="minorHAnsi" w:hAnsiTheme="minorHAnsi" w:cstheme="minorHAnsi"/>
                <w:lang w:val="en-US"/>
              </w:rPr>
            </w:pPr>
          </w:p>
        </w:tc>
        <w:tc>
          <w:tcPr>
            <w:tcW w:w="1575" w:type="dxa"/>
            <w:noWrap/>
            <w:hideMark/>
          </w:tcPr>
          <w:p w:rsidR="002305E8" w:rsidRPr="00A275BC" w:rsidRDefault="002305E8" w:rsidP="002E712C">
            <w:pPr>
              <w:rPr>
                <w:rFonts w:asciiTheme="minorHAnsi" w:hAnsiTheme="minorHAnsi" w:cstheme="minorHAnsi"/>
                <w:lang w:val="en-US"/>
              </w:rPr>
            </w:pPr>
          </w:p>
        </w:tc>
      </w:tr>
      <w:tr w:rsidR="002305E8" w:rsidRPr="00A275BC" w:rsidTr="002E712C">
        <w:trPr>
          <w:trHeight w:val="315"/>
        </w:trPr>
        <w:tc>
          <w:tcPr>
            <w:tcW w:w="704" w:type="dxa"/>
            <w:noWrap/>
            <w:hideMark/>
          </w:tcPr>
          <w:p w:rsidR="002305E8" w:rsidRPr="006B6AFF" w:rsidRDefault="002305E8" w:rsidP="002305E8">
            <w:pPr>
              <w:pStyle w:val="ListParagraph"/>
              <w:numPr>
                <w:ilvl w:val="0"/>
                <w:numId w:val="46"/>
              </w:numPr>
              <w:rPr>
                <w:rFonts w:asciiTheme="minorHAnsi" w:eastAsiaTheme="minorHAnsi" w:hAnsiTheme="minorHAnsi" w:cstheme="minorHAnsi"/>
                <w:lang w:val="en-US"/>
              </w:rPr>
            </w:pPr>
          </w:p>
        </w:tc>
        <w:tc>
          <w:tcPr>
            <w:tcW w:w="4111"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SMTP support</w:t>
            </w:r>
          </w:p>
        </w:tc>
        <w:tc>
          <w:tcPr>
            <w:tcW w:w="1417"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NAI</w:t>
            </w:r>
          </w:p>
        </w:tc>
        <w:tc>
          <w:tcPr>
            <w:tcW w:w="1560" w:type="dxa"/>
            <w:noWrap/>
            <w:hideMark/>
          </w:tcPr>
          <w:p w:rsidR="002305E8" w:rsidRPr="00A275BC" w:rsidRDefault="002305E8" w:rsidP="002E712C">
            <w:pPr>
              <w:rPr>
                <w:rFonts w:asciiTheme="minorHAnsi" w:hAnsiTheme="minorHAnsi" w:cstheme="minorHAnsi"/>
                <w:lang w:val="en-US"/>
              </w:rPr>
            </w:pPr>
          </w:p>
        </w:tc>
        <w:tc>
          <w:tcPr>
            <w:tcW w:w="1575" w:type="dxa"/>
            <w:noWrap/>
            <w:hideMark/>
          </w:tcPr>
          <w:p w:rsidR="002305E8" w:rsidRPr="00A275BC" w:rsidRDefault="002305E8" w:rsidP="002E712C">
            <w:pPr>
              <w:rPr>
                <w:rFonts w:asciiTheme="minorHAnsi" w:hAnsiTheme="minorHAnsi" w:cstheme="minorHAnsi"/>
                <w:lang w:val="en-US"/>
              </w:rPr>
            </w:pPr>
          </w:p>
        </w:tc>
      </w:tr>
      <w:tr w:rsidR="002305E8" w:rsidRPr="00A275BC" w:rsidTr="002E712C">
        <w:trPr>
          <w:trHeight w:val="315"/>
        </w:trPr>
        <w:tc>
          <w:tcPr>
            <w:tcW w:w="704" w:type="dxa"/>
            <w:noWrap/>
            <w:hideMark/>
          </w:tcPr>
          <w:p w:rsidR="002305E8" w:rsidRPr="006B6AFF" w:rsidRDefault="002305E8" w:rsidP="002305E8">
            <w:pPr>
              <w:pStyle w:val="ListParagraph"/>
              <w:numPr>
                <w:ilvl w:val="0"/>
                <w:numId w:val="46"/>
              </w:numPr>
              <w:rPr>
                <w:rFonts w:asciiTheme="minorHAnsi" w:eastAsiaTheme="minorHAnsi" w:hAnsiTheme="minorHAnsi" w:cstheme="minorHAnsi"/>
                <w:lang w:val="en-US"/>
              </w:rPr>
            </w:pPr>
          </w:p>
        </w:tc>
        <w:tc>
          <w:tcPr>
            <w:tcW w:w="4111"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Alarms using snmp/email</w:t>
            </w:r>
          </w:p>
        </w:tc>
        <w:tc>
          <w:tcPr>
            <w:tcW w:w="1417"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NAI</w:t>
            </w:r>
          </w:p>
        </w:tc>
        <w:tc>
          <w:tcPr>
            <w:tcW w:w="1560" w:type="dxa"/>
            <w:noWrap/>
            <w:hideMark/>
          </w:tcPr>
          <w:p w:rsidR="002305E8" w:rsidRPr="00A275BC" w:rsidRDefault="002305E8" w:rsidP="002E712C">
            <w:pPr>
              <w:rPr>
                <w:rFonts w:asciiTheme="minorHAnsi" w:hAnsiTheme="minorHAnsi" w:cstheme="minorHAnsi"/>
                <w:lang w:val="en-US"/>
              </w:rPr>
            </w:pPr>
          </w:p>
        </w:tc>
        <w:tc>
          <w:tcPr>
            <w:tcW w:w="1575" w:type="dxa"/>
            <w:noWrap/>
            <w:hideMark/>
          </w:tcPr>
          <w:p w:rsidR="002305E8" w:rsidRPr="00A275BC" w:rsidRDefault="002305E8" w:rsidP="002E712C">
            <w:pPr>
              <w:rPr>
                <w:rFonts w:asciiTheme="minorHAnsi" w:hAnsiTheme="minorHAnsi" w:cstheme="minorHAnsi"/>
                <w:lang w:val="en-US"/>
              </w:rPr>
            </w:pPr>
          </w:p>
        </w:tc>
      </w:tr>
      <w:tr w:rsidR="002305E8" w:rsidRPr="00A275BC" w:rsidTr="002E712C">
        <w:trPr>
          <w:trHeight w:val="615"/>
        </w:trPr>
        <w:tc>
          <w:tcPr>
            <w:tcW w:w="704" w:type="dxa"/>
            <w:noWrap/>
            <w:hideMark/>
          </w:tcPr>
          <w:p w:rsidR="002305E8" w:rsidRPr="006B6AFF" w:rsidRDefault="002305E8" w:rsidP="002305E8">
            <w:pPr>
              <w:pStyle w:val="ListParagraph"/>
              <w:numPr>
                <w:ilvl w:val="0"/>
                <w:numId w:val="46"/>
              </w:numPr>
              <w:rPr>
                <w:rFonts w:asciiTheme="minorHAnsi" w:eastAsiaTheme="minorHAnsi" w:hAnsiTheme="minorHAnsi" w:cstheme="minorHAnsi"/>
                <w:lang w:val="en-US"/>
              </w:rPr>
            </w:pPr>
          </w:p>
        </w:tc>
        <w:tc>
          <w:tcPr>
            <w:tcW w:w="4111"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Server monitoring</w:t>
            </w:r>
          </w:p>
        </w:tc>
        <w:tc>
          <w:tcPr>
            <w:tcW w:w="1417"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Temperature, Fans, Power, CPU, Memory, RAID Array logical and physical drives</w:t>
            </w:r>
          </w:p>
        </w:tc>
        <w:tc>
          <w:tcPr>
            <w:tcW w:w="1560" w:type="dxa"/>
            <w:noWrap/>
            <w:hideMark/>
          </w:tcPr>
          <w:p w:rsidR="002305E8" w:rsidRPr="00A275BC" w:rsidRDefault="002305E8" w:rsidP="002E712C">
            <w:pPr>
              <w:rPr>
                <w:rFonts w:asciiTheme="minorHAnsi" w:hAnsiTheme="minorHAnsi" w:cstheme="minorHAnsi"/>
                <w:lang w:val="en-US"/>
              </w:rPr>
            </w:pPr>
          </w:p>
        </w:tc>
        <w:tc>
          <w:tcPr>
            <w:tcW w:w="1575" w:type="dxa"/>
            <w:noWrap/>
            <w:hideMark/>
          </w:tcPr>
          <w:p w:rsidR="002305E8" w:rsidRPr="00A275BC" w:rsidRDefault="002305E8" w:rsidP="002E712C">
            <w:pPr>
              <w:rPr>
                <w:rFonts w:asciiTheme="minorHAnsi" w:hAnsiTheme="minorHAnsi" w:cstheme="minorHAnsi"/>
                <w:lang w:val="en-US"/>
              </w:rPr>
            </w:pPr>
          </w:p>
        </w:tc>
      </w:tr>
      <w:tr w:rsidR="002305E8" w:rsidRPr="00A275BC" w:rsidTr="002E712C">
        <w:trPr>
          <w:trHeight w:val="315"/>
        </w:trPr>
        <w:tc>
          <w:tcPr>
            <w:tcW w:w="704" w:type="dxa"/>
            <w:noWrap/>
            <w:hideMark/>
          </w:tcPr>
          <w:p w:rsidR="002305E8" w:rsidRPr="006B6AFF" w:rsidRDefault="002305E8" w:rsidP="002305E8">
            <w:pPr>
              <w:pStyle w:val="ListParagraph"/>
              <w:numPr>
                <w:ilvl w:val="0"/>
                <w:numId w:val="46"/>
              </w:numPr>
              <w:rPr>
                <w:rFonts w:asciiTheme="minorHAnsi" w:eastAsiaTheme="minorHAnsi" w:hAnsiTheme="minorHAnsi" w:cstheme="minorHAnsi"/>
                <w:lang w:val="en-US"/>
              </w:rPr>
            </w:pPr>
          </w:p>
        </w:tc>
        <w:tc>
          <w:tcPr>
            <w:tcW w:w="4111"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Memory</w:t>
            </w:r>
          </w:p>
        </w:tc>
        <w:tc>
          <w:tcPr>
            <w:tcW w:w="1417"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ΑΝΑΦΕΡΕΤΕ</w:t>
            </w:r>
          </w:p>
        </w:tc>
        <w:tc>
          <w:tcPr>
            <w:tcW w:w="1560" w:type="dxa"/>
            <w:noWrap/>
            <w:hideMark/>
          </w:tcPr>
          <w:p w:rsidR="002305E8" w:rsidRPr="00A275BC" w:rsidRDefault="002305E8" w:rsidP="002E712C">
            <w:pPr>
              <w:rPr>
                <w:rFonts w:asciiTheme="minorHAnsi" w:hAnsiTheme="minorHAnsi" w:cstheme="minorHAnsi"/>
                <w:lang w:val="en-US"/>
              </w:rPr>
            </w:pPr>
          </w:p>
        </w:tc>
        <w:tc>
          <w:tcPr>
            <w:tcW w:w="1575" w:type="dxa"/>
            <w:noWrap/>
            <w:hideMark/>
          </w:tcPr>
          <w:p w:rsidR="002305E8" w:rsidRPr="00A275BC" w:rsidRDefault="002305E8" w:rsidP="002E712C">
            <w:pPr>
              <w:rPr>
                <w:rFonts w:asciiTheme="minorHAnsi" w:hAnsiTheme="minorHAnsi" w:cstheme="minorHAnsi"/>
                <w:lang w:val="en-US"/>
              </w:rPr>
            </w:pPr>
          </w:p>
        </w:tc>
      </w:tr>
      <w:tr w:rsidR="002305E8" w:rsidRPr="00A275BC" w:rsidTr="002E712C">
        <w:trPr>
          <w:trHeight w:val="825"/>
        </w:trPr>
        <w:tc>
          <w:tcPr>
            <w:tcW w:w="704" w:type="dxa"/>
            <w:noWrap/>
            <w:hideMark/>
          </w:tcPr>
          <w:p w:rsidR="002305E8" w:rsidRPr="006B6AFF" w:rsidRDefault="002305E8" w:rsidP="002305E8">
            <w:pPr>
              <w:pStyle w:val="ListParagraph"/>
              <w:numPr>
                <w:ilvl w:val="0"/>
                <w:numId w:val="46"/>
              </w:numPr>
              <w:rPr>
                <w:rFonts w:asciiTheme="minorHAnsi" w:eastAsiaTheme="minorHAnsi" w:hAnsiTheme="minorHAnsi" w:cstheme="minorHAnsi"/>
                <w:lang w:val="en-US"/>
              </w:rPr>
            </w:pPr>
          </w:p>
        </w:tc>
        <w:tc>
          <w:tcPr>
            <w:tcW w:w="4111" w:type="dxa"/>
            <w:hideMark/>
          </w:tcPr>
          <w:p w:rsidR="002305E8" w:rsidRPr="00A275BC" w:rsidRDefault="002305E8" w:rsidP="002E712C">
            <w:pPr>
              <w:rPr>
                <w:rFonts w:asciiTheme="minorHAnsi" w:hAnsiTheme="minorHAnsi" w:cstheme="minorHAnsi"/>
                <w:lang w:val="el-GR"/>
              </w:rPr>
            </w:pPr>
            <w:r w:rsidRPr="00A275BC">
              <w:rPr>
                <w:rFonts w:asciiTheme="minorHAnsi" w:hAnsiTheme="minorHAnsi" w:cstheme="minorHAnsi"/>
                <w:lang w:val="en-US"/>
              </w:rPr>
              <w:t>Supported</w:t>
            </w:r>
            <w:r w:rsidRPr="00A275BC">
              <w:rPr>
                <w:rFonts w:asciiTheme="minorHAnsi" w:hAnsiTheme="minorHAnsi" w:cstheme="minorHAnsi"/>
                <w:lang w:val="el-GR"/>
              </w:rPr>
              <w:t xml:space="preserve"> </w:t>
            </w:r>
            <w:r w:rsidRPr="00A275BC">
              <w:rPr>
                <w:rFonts w:asciiTheme="minorHAnsi" w:hAnsiTheme="minorHAnsi" w:cstheme="minorHAnsi"/>
                <w:lang w:val="en-US"/>
              </w:rPr>
              <w:t>OS</w:t>
            </w:r>
            <w:r w:rsidRPr="00A275BC">
              <w:rPr>
                <w:rFonts w:asciiTheme="minorHAnsi" w:hAnsiTheme="minorHAnsi" w:cstheme="minorHAnsi"/>
                <w:lang w:val="el-GR"/>
              </w:rPr>
              <w:t>. Σύμφωνα με την παράγραφο "Λογισμικό" στην ενότητα "Γενική περιγραφή"</w:t>
            </w:r>
          </w:p>
        </w:tc>
        <w:tc>
          <w:tcPr>
            <w:tcW w:w="1417"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ΑΝΑΦΕΡΕΤΕ</w:t>
            </w:r>
          </w:p>
        </w:tc>
        <w:tc>
          <w:tcPr>
            <w:tcW w:w="1560" w:type="dxa"/>
            <w:noWrap/>
            <w:hideMark/>
          </w:tcPr>
          <w:p w:rsidR="002305E8" w:rsidRPr="00A275BC" w:rsidRDefault="002305E8" w:rsidP="002E712C">
            <w:pPr>
              <w:rPr>
                <w:rFonts w:asciiTheme="minorHAnsi" w:hAnsiTheme="minorHAnsi" w:cstheme="minorHAnsi"/>
                <w:lang w:val="en-US"/>
              </w:rPr>
            </w:pPr>
          </w:p>
        </w:tc>
        <w:tc>
          <w:tcPr>
            <w:tcW w:w="1575" w:type="dxa"/>
            <w:noWrap/>
            <w:hideMark/>
          </w:tcPr>
          <w:p w:rsidR="002305E8" w:rsidRPr="00A275BC" w:rsidRDefault="002305E8" w:rsidP="002E712C">
            <w:pPr>
              <w:rPr>
                <w:rFonts w:asciiTheme="minorHAnsi" w:hAnsiTheme="minorHAnsi" w:cstheme="minorHAnsi"/>
                <w:lang w:val="en-US"/>
              </w:rPr>
            </w:pPr>
          </w:p>
        </w:tc>
      </w:tr>
      <w:tr w:rsidR="002305E8" w:rsidRPr="00A275BC" w:rsidTr="002E712C">
        <w:trPr>
          <w:trHeight w:val="315"/>
        </w:trPr>
        <w:tc>
          <w:tcPr>
            <w:tcW w:w="704" w:type="dxa"/>
            <w:noWrap/>
            <w:hideMark/>
          </w:tcPr>
          <w:p w:rsidR="002305E8" w:rsidRPr="006B6AFF" w:rsidRDefault="002305E8" w:rsidP="002305E8">
            <w:pPr>
              <w:pStyle w:val="ListParagraph"/>
              <w:numPr>
                <w:ilvl w:val="0"/>
                <w:numId w:val="46"/>
              </w:numPr>
              <w:rPr>
                <w:rFonts w:asciiTheme="minorHAnsi" w:eastAsiaTheme="minorHAnsi" w:hAnsiTheme="minorHAnsi" w:cstheme="minorHAnsi"/>
                <w:lang w:val="en-US"/>
              </w:rPr>
            </w:pPr>
          </w:p>
        </w:tc>
        <w:tc>
          <w:tcPr>
            <w:tcW w:w="4111"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Client Browser support</w:t>
            </w:r>
          </w:p>
        </w:tc>
        <w:tc>
          <w:tcPr>
            <w:tcW w:w="1417"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Firefox</w:t>
            </w:r>
          </w:p>
        </w:tc>
        <w:tc>
          <w:tcPr>
            <w:tcW w:w="1560" w:type="dxa"/>
            <w:noWrap/>
            <w:hideMark/>
          </w:tcPr>
          <w:p w:rsidR="002305E8" w:rsidRPr="00A275BC" w:rsidRDefault="002305E8" w:rsidP="002E712C">
            <w:pPr>
              <w:rPr>
                <w:rFonts w:asciiTheme="minorHAnsi" w:hAnsiTheme="minorHAnsi" w:cstheme="minorHAnsi"/>
                <w:lang w:val="en-US"/>
              </w:rPr>
            </w:pPr>
          </w:p>
        </w:tc>
        <w:tc>
          <w:tcPr>
            <w:tcW w:w="1575" w:type="dxa"/>
            <w:noWrap/>
            <w:hideMark/>
          </w:tcPr>
          <w:p w:rsidR="002305E8" w:rsidRPr="00A275BC" w:rsidRDefault="002305E8" w:rsidP="002E712C">
            <w:pPr>
              <w:rPr>
                <w:rFonts w:asciiTheme="minorHAnsi" w:hAnsiTheme="minorHAnsi" w:cstheme="minorHAnsi"/>
                <w:lang w:val="en-US"/>
              </w:rPr>
            </w:pPr>
          </w:p>
        </w:tc>
      </w:tr>
      <w:tr w:rsidR="002305E8" w:rsidRPr="00A275BC" w:rsidTr="002E712C">
        <w:trPr>
          <w:trHeight w:val="300"/>
        </w:trPr>
        <w:tc>
          <w:tcPr>
            <w:tcW w:w="704" w:type="dxa"/>
            <w:noWrap/>
            <w:hideMark/>
          </w:tcPr>
          <w:p w:rsidR="002305E8" w:rsidRPr="006B6AFF" w:rsidRDefault="002305E8" w:rsidP="002305E8">
            <w:pPr>
              <w:pStyle w:val="ListParagraph"/>
              <w:numPr>
                <w:ilvl w:val="0"/>
                <w:numId w:val="46"/>
              </w:numPr>
              <w:rPr>
                <w:rFonts w:asciiTheme="minorHAnsi" w:eastAsiaTheme="minorHAnsi" w:hAnsiTheme="minorHAnsi" w:cstheme="minorHAnsi"/>
                <w:lang w:val="en-US"/>
              </w:rPr>
            </w:pPr>
          </w:p>
        </w:tc>
        <w:tc>
          <w:tcPr>
            <w:tcW w:w="4111" w:type="dxa"/>
            <w:vMerge w:val="restart"/>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Access methods</w:t>
            </w:r>
          </w:p>
        </w:tc>
        <w:tc>
          <w:tcPr>
            <w:tcW w:w="1417"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HTTP, SSH, other</w:t>
            </w:r>
          </w:p>
        </w:tc>
        <w:tc>
          <w:tcPr>
            <w:tcW w:w="1560" w:type="dxa"/>
            <w:noWrap/>
            <w:hideMark/>
          </w:tcPr>
          <w:p w:rsidR="002305E8" w:rsidRPr="00A275BC" w:rsidRDefault="002305E8" w:rsidP="002E712C">
            <w:pPr>
              <w:rPr>
                <w:rFonts w:asciiTheme="minorHAnsi" w:hAnsiTheme="minorHAnsi" w:cstheme="minorHAnsi"/>
                <w:lang w:val="en-US"/>
              </w:rPr>
            </w:pPr>
          </w:p>
        </w:tc>
        <w:tc>
          <w:tcPr>
            <w:tcW w:w="1575" w:type="dxa"/>
            <w:noWrap/>
            <w:hideMark/>
          </w:tcPr>
          <w:p w:rsidR="002305E8" w:rsidRPr="00A275BC" w:rsidRDefault="002305E8" w:rsidP="002E712C">
            <w:pPr>
              <w:rPr>
                <w:rFonts w:asciiTheme="minorHAnsi" w:hAnsiTheme="minorHAnsi" w:cstheme="minorHAnsi"/>
                <w:lang w:val="en-US"/>
              </w:rPr>
            </w:pPr>
          </w:p>
        </w:tc>
      </w:tr>
      <w:tr w:rsidR="002305E8" w:rsidRPr="00A275BC" w:rsidTr="002E712C">
        <w:trPr>
          <w:trHeight w:val="315"/>
        </w:trPr>
        <w:tc>
          <w:tcPr>
            <w:tcW w:w="704" w:type="dxa"/>
            <w:noWrap/>
            <w:hideMark/>
          </w:tcPr>
          <w:p w:rsidR="002305E8" w:rsidRPr="006B6AFF" w:rsidRDefault="002305E8" w:rsidP="002305E8">
            <w:pPr>
              <w:pStyle w:val="ListParagraph"/>
              <w:numPr>
                <w:ilvl w:val="0"/>
                <w:numId w:val="46"/>
              </w:numPr>
              <w:rPr>
                <w:rFonts w:asciiTheme="minorHAnsi" w:eastAsiaTheme="minorHAnsi" w:hAnsiTheme="minorHAnsi" w:cstheme="minorHAnsi"/>
                <w:lang w:val="en-US"/>
              </w:rPr>
            </w:pPr>
          </w:p>
        </w:tc>
        <w:tc>
          <w:tcPr>
            <w:tcW w:w="4111" w:type="dxa"/>
            <w:vMerge/>
            <w:hideMark/>
          </w:tcPr>
          <w:p w:rsidR="002305E8" w:rsidRPr="00A275BC" w:rsidRDefault="002305E8" w:rsidP="002E712C">
            <w:pPr>
              <w:rPr>
                <w:rFonts w:asciiTheme="minorHAnsi" w:hAnsiTheme="minorHAnsi" w:cstheme="minorHAnsi"/>
                <w:lang w:val="en-US"/>
              </w:rPr>
            </w:pPr>
          </w:p>
        </w:tc>
        <w:tc>
          <w:tcPr>
            <w:tcW w:w="1417"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ΑΝΑΦΕΡΕΤΕ</w:t>
            </w:r>
          </w:p>
        </w:tc>
        <w:tc>
          <w:tcPr>
            <w:tcW w:w="1560" w:type="dxa"/>
            <w:noWrap/>
            <w:hideMark/>
          </w:tcPr>
          <w:p w:rsidR="002305E8" w:rsidRPr="00A275BC" w:rsidRDefault="002305E8" w:rsidP="002E712C">
            <w:pPr>
              <w:rPr>
                <w:rFonts w:asciiTheme="minorHAnsi" w:hAnsiTheme="minorHAnsi" w:cstheme="minorHAnsi"/>
                <w:lang w:val="en-US"/>
              </w:rPr>
            </w:pPr>
          </w:p>
        </w:tc>
        <w:tc>
          <w:tcPr>
            <w:tcW w:w="1575" w:type="dxa"/>
            <w:noWrap/>
            <w:hideMark/>
          </w:tcPr>
          <w:p w:rsidR="002305E8" w:rsidRPr="00A275BC" w:rsidRDefault="002305E8" w:rsidP="002E712C">
            <w:pPr>
              <w:rPr>
                <w:rFonts w:asciiTheme="minorHAnsi" w:hAnsiTheme="minorHAnsi" w:cstheme="minorHAnsi"/>
                <w:lang w:val="en-US"/>
              </w:rPr>
            </w:pPr>
          </w:p>
        </w:tc>
      </w:tr>
      <w:tr w:rsidR="002305E8" w:rsidRPr="00A275BC" w:rsidTr="002E712C">
        <w:trPr>
          <w:trHeight w:val="915"/>
        </w:trPr>
        <w:tc>
          <w:tcPr>
            <w:tcW w:w="704" w:type="dxa"/>
            <w:noWrap/>
            <w:hideMark/>
          </w:tcPr>
          <w:p w:rsidR="002305E8" w:rsidRPr="006B6AFF" w:rsidRDefault="002305E8" w:rsidP="002305E8">
            <w:pPr>
              <w:pStyle w:val="ListParagraph"/>
              <w:numPr>
                <w:ilvl w:val="0"/>
                <w:numId w:val="46"/>
              </w:numPr>
              <w:rPr>
                <w:rFonts w:asciiTheme="minorHAnsi" w:eastAsiaTheme="minorHAnsi" w:hAnsiTheme="minorHAnsi" w:cstheme="minorHAnsi"/>
                <w:lang w:val="en-US"/>
              </w:rPr>
            </w:pPr>
          </w:p>
        </w:tc>
        <w:tc>
          <w:tcPr>
            <w:tcW w:w="4111" w:type="dxa"/>
            <w:hideMark/>
          </w:tcPr>
          <w:p w:rsidR="002305E8" w:rsidRPr="00A275BC" w:rsidRDefault="002305E8" w:rsidP="002E712C">
            <w:pPr>
              <w:rPr>
                <w:rFonts w:asciiTheme="minorHAnsi" w:hAnsiTheme="minorHAnsi" w:cstheme="minorHAnsi"/>
                <w:lang w:val="el-GR"/>
              </w:rPr>
            </w:pPr>
            <w:r w:rsidRPr="00A275BC">
              <w:rPr>
                <w:rFonts w:asciiTheme="minorHAnsi" w:hAnsiTheme="minorHAnsi" w:cstheme="minorHAnsi"/>
                <w:lang w:val="en-US"/>
              </w:rPr>
              <w:t>On</w:t>
            </w:r>
            <w:r w:rsidRPr="00A275BC">
              <w:rPr>
                <w:rFonts w:asciiTheme="minorHAnsi" w:hAnsiTheme="minorHAnsi" w:cstheme="minorHAnsi"/>
                <w:lang w:val="el-GR"/>
              </w:rPr>
              <w:t xml:space="preserve"> </w:t>
            </w:r>
            <w:r w:rsidRPr="00A275BC">
              <w:rPr>
                <w:rFonts w:asciiTheme="minorHAnsi" w:hAnsiTheme="minorHAnsi" w:cstheme="minorHAnsi"/>
                <w:lang w:val="en-US"/>
              </w:rPr>
              <w:t>board</w:t>
            </w:r>
            <w:r w:rsidRPr="00A275BC">
              <w:rPr>
                <w:rFonts w:asciiTheme="minorHAnsi" w:hAnsiTheme="minorHAnsi" w:cstheme="minorHAnsi"/>
                <w:lang w:val="el-GR"/>
              </w:rPr>
              <w:t xml:space="preserve"> </w:t>
            </w:r>
            <w:r w:rsidRPr="00A275BC">
              <w:rPr>
                <w:rFonts w:asciiTheme="minorHAnsi" w:hAnsiTheme="minorHAnsi" w:cstheme="minorHAnsi"/>
                <w:lang w:val="en-US"/>
              </w:rPr>
              <w:t>flash</w:t>
            </w:r>
            <w:r w:rsidRPr="00A275BC">
              <w:rPr>
                <w:rFonts w:asciiTheme="minorHAnsi" w:hAnsiTheme="minorHAnsi" w:cstheme="minorHAnsi"/>
                <w:lang w:val="el-GR"/>
              </w:rPr>
              <w:t xml:space="preserve"> </w:t>
            </w:r>
            <w:r w:rsidRPr="00A275BC">
              <w:rPr>
                <w:rFonts w:asciiTheme="minorHAnsi" w:hAnsiTheme="minorHAnsi" w:cstheme="minorHAnsi"/>
                <w:lang w:val="en-US"/>
              </w:rPr>
              <w:t>card</w:t>
            </w:r>
            <w:r w:rsidRPr="00A275BC">
              <w:rPr>
                <w:rFonts w:asciiTheme="minorHAnsi" w:hAnsiTheme="minorHAnsi" w:cstheme="minorHAnsi"/>
                <w:lang w:val="el-GR"/>
              </w:rPr>
              <w:t xml:space="preserve"> ή ενσωματωμένο (εσωτερικά) </w:t>
            </w:r>
            <w:r w:rsidRPr="00A275BC">
              <w:rPr>
                <w:rFonts w:asciiTheme="minorHAnsi" w:hAnsiTheme="minorHAnsi" w:cstheme="minorHAnsi"/>
                <w:lang w:val="en-US"/>
              </w:rPr>
              <w:t>USB</w:t>
            </w:r>
            <w:r w:rsidRPr="00A275BC">
              <w:rPr>
                <w:rFonts w:asciiTheme="minorHAnsi" w:hAnsiTheme="minorHAnsi" w:cstheme="minorHAnsi"/>
                <w:lang w:val="el-GR"/>
              </w:rPr>
              <w:t xml:space="preserve"> </w:t>
            </w:r>
            <w:r w:rsidRPr="00A275BC">
              <w:rPr>
                <w:rFonts w:asciiTheme="minorHAnsi" w:hAnsiTheme="minorHAnsi" w:cstheme="minorHAnsi"/>
                <w:lang w:val="en-US"/>
              </w:rPr>
              <w:t>drive</w:t>
            </w:r>
            <w:r w:rsidRPr="00A275BC">
              <w:rPr>
                <w:rFonts w:asciiTheme="minorHAnsi" w:hAnsiTheme="minorHAnsi" w:cstheme="minorHAnsi"/>
                <w:lang w:val="el-GR"/>
              </w:rPr>
              <w:t xml:space="preserve"> από το οποίο μπορεί να γίνει </w:t>
            </w:r>
            <w:r w:rsidRPr="00A275BC">
              <w:rPr>
                <w:rFonts w:asciiTheme="minorHAnsi" w:hAnsiTheme="minorHAnsi" w:cstheme="minorHAnsi"/>
                <w:lang w:val="en-US"/>
              </w:rPr>
              <w:t>boot</w:t>
            </w:r>
            <w:r w:rsidRPr="00A275BC">
              <w:rPr>
                <w:rFonts w:asciiTheme="minorHAnsi" w:hAnsiTheme="minorHAnsi" w:cstheme="minorHAnsi"/>
                <w:lang w:val="el-GR"/>
              </w:rPr>
              <w:t xml:space="preserve"> το μηχάνημα</w:t>
            </w:r>
          </w:p>
        </w:tc>
        <w:tc>
          <w:tcPr>
            <w:tcW w:w="1417"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 8GB</w:t>
            </w:r>
          </w:p>
        </w:tc>
        <w:tc>
          <w:tcPr>
            <w:tcW w:w="1560" w:type="dxa"/>
            <w:noWrap/>
            <w:hideMark/>
          </w:tcPr>
          <w:p w:rsidR="002305E8" w:rsidRPr="00A275BC" w:rsidRDefault="002305E8" w:rsidP="002E712C">
            <w:pPr>
              <w:rPr>
                <w:rFonts w:asciiTheme="minorHAnsi" w:hAnsiTheme="minorHAnsi" w:cstheme="minorHAnsi"/>
                <w:lang w:val="en-US"/>
              </w:rPr>
            </w:pPr>
          </w:p>
        </w:tc>
        <w:tc>
          <w:tcPr>
            <w:tcW w:w="1575" w:type="dxa"/>
            <w:noWrap/>
            <w:hideMark/>
          </w:tcPr>
          <w:p w:rsidR="002305E8" w:rsidRPr="00A275BC" w:rsidRDefault="002305E8" w:rsidP="002E712C">
            <w:pPr>
              <w:rPr>
                <w:rFonts w:asciiTheme="minorHAnsi" w:hAnsiTheme="minorHAnsi" w:cstheme="minorHAnsi"/>
                <w:lang w:val="en-US"/>
              </w:rPr>
            </w:pPr>
          </w:p>
        </w:tc>
      </w:tr>
      <w:tr w:rsidR="002305E8" w:rsidRPr="00A275BC" w:rsidTr="002E712C">
        <w:trPr>
          <w:trHeight w:val="315"/>
        </w:trPr>
        <w:tc>
          <w:tcPr>
            <w:tcW w:w="704" w:type="dxa"/>
            <w:noWrap/>
            <w:hideMark/>
          </w:tcPr>
          <w:p w:rsidR="002305E8" w:rsidRPr="006B6AFF" w:rsidRDefault="002305E8" w:rsidP="002305E8">
            <w:pPr>
              <w:pStyle w:val="ListParagraph"/>
              <w:numPr>
                <w:ilvl w:val="0"/>
                <w:numId w:val="46"/>
              </w:numPr>
              <w:rPr>
                <w:rFonts w:asciiTheme="minorHAnsi" w:eastAsiaTheme="minorHAnsi" w:hAnsiTheme="minorHAnsi" w:cstheme="minorHAnsi"/>
                <w:lang w:val="en-US"/>
              </w:rPr>
            </w:pPr>
          </w:p>
        </w:tc>
        <w:tc>
          <w:tcPr>
            <w:tcW w:w="4111"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Υποστήριξη IPMI</w:t>
            </w:r>
          </w:p>
        </w:tc>
        <w:tc>
          <w:tcPr>
            <w:tcW w:w="1417"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NAI 2.0</w:t>
            </w:r>
          </w:p>
        </w:tc>
        <w:tc>
          <w:tcPr>
            <w:tcW w:w="1560" w:type="dxa"/>
            <w:noWrap/>
            <w:hideMark/>
          </w:tcPr>
          <w:p w:rsidR="002305E8" w:rsidRPr="00A275BC" w:rsidRDefault="002305E8" w:rsidP="002E712C">
            <w:pPr>
              <w:rPr>
                <w:rFonts w:asciiTheme="minorHAnsi" w:hAnsiTheme="minorHAnsi" w:cstheme="minorHAnsi"/>
                <w:lang w:val="en-US"/>
              </w:rPr>
            </w:pPr>
          </w:p>
        </w:tc>
        <w:tc>
          <w:tcPr>
            <w:tcW w:w="1575" w:type="dxa"/>
            <w:noWrap/>
            <w:hideMark/>
          </w:tcPr>
          <w:p w:rsidR="002305E8" w:rsidRPr="00A275BC" w:rsidRDefault="002305E8" w:rsidP="002E712C">
            <w:pPr>
              <w:rPr>
                <w:rFonts w:asciiTheme="minorHAnsi" w:hAnsiTheme="minorHAnsi" w:cstheme="minorHAnsi"/>
                <w:lang w:val="en-US"/>
              </w:rPr>
            </w:pPr>
          </w:p>
        </w:tc>
      </w:tr>
      <w:tr w:rsidR="002305E8" w:rsidRPr="00A275BC" w:rsidTr="002E712C">
        <w:trPr>
          <w:trHeight w:val="300"/>
        </w:trPr>
        <w:tc>
          <w:tcPr>
            <w:tcW w:w="704" w:type="dxa"/>
            <w:noWrap/>
            <w:hideMark/>
          </w:tcPr>
          <w:p w:rsidR="002305E8" w:rsidRPr="006B6AFF" w:rsidRDefault="002305E8" w:rsidP="002305E8">
            <w:pPr>
              <w:pStyle w:val="ListParagraph"/>
              <w:numPr>
                <w:ilvl w:val="0"/>
                <w:numId w:val="46"/>
              </w:numPr>
              <w:rPr>
                <w:rFonts w:asciiTheme="minorHAnsi" w:eastAsiaTheme="minorHAnsi" w:hAnsiTheme="minorHAnsi" w:cstheme="minorHAnsi"/>
                <w:lang w:val="en-US"/>
              </w:rPr>
            </w:pPr>
          </w:p>
        </w:tc>
        <w:tc>
          <w:tcPr>
            <w:tcW w:w="4111" w:type="dxa"/>
            <w:vMerge w:val="restart"/>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5-years warranty</w:t>
            </w:r>
          </w:p>
        </w:tc>
        <w:tc>
          <w:tcPr>
            <w:tcW w:w="1417"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NAI</w:t>
            </w:r>
          </w:p>
        </w:tc>
        <w:tc>
          <w:tcPr>
            <w:tcW w:w="1560" w:type="dxa"/>
            <w:noWrap/>
            <w:hideMark/>
          </w:tcPr>
          <w:p w:rsidR="002305E8" w:rsidRPr="00A275BC" w:rsidRDefault="002305E8" w:rsidP="002E712C">
            <w:pPr>
              <w:rPr>
                <w:rFonts w:asciiTheme="minorHAnsi" w:hAnsiTheme="minorHAnsi" w:cstheme="minorHAnsi"/>
                <w:lang w:val="en-US"/>
              </w:rPr>
            </w:pPr>
          </w:p>
        </w:tc>
        <w:tc>
          <w:tcPr>
            <w:tcW w:w="1575" w:type="dxa"/>
            <w:noWrap/>
            <w:hideMark/>
          </w:tcPr>
          <w:p w:rsidR="002305E8" w:rsidRPr="00A275BC" w:rsidRDefault="002305E8" w:rsidP="002E712C">
            <w:pPr>
              <w:rPr>
                <w:rFonts w:asciiTheme="minorHAnsi" w:hAnsiTheme="minorHAnsi" w:cstheme="minorHAnsi"/>
                <w:lang w:val="en-US"/>
              </w:rPr>
            </w:pPr>
          </w:p>
        </w:tc>
      </w:tr>
      <w:tr w:rsidR="002305E8" w:rsidRPr="00D01D35" w:rsidTr="002E712C">
        <w:trPr>
          <w:trHeight w:val="915"/>
        </w:trPr>
        <w:tc>
          <w:tcPr>
            <w:tcW w:w="704" w:type="dxa"/>
            <w:noWrap/>
            <w:hideMark/>
          </w:tcPr>
          <w:p w:rsidR="002305E8" w:rsidRPr="00A275BC" w:rsidRDefault="002305E8" w:rsidP="002E712C">
            <w:pPr>
              <w:rPr>
                <w:rFonts w:asciiTheme="minorHAnsi" w:hAnsiTheme="minorHAnsi" w:cstheme="minorHAnsi"/>
                <w:lang w:val="en-US"/>
              </w:rPr>
            </w:pPr>
          </w:p>
        </w:tc>
        <w:tc>
          <w:tcPr>
            <w:tcW w:w="4111" w:type="dxa"/>
            <w:vMerge/>
            <w:hideMark/>
          </w:tcPr>
          <w:p w:rsidR="002305E8" w:rsidRPr="00A275BC" w:rsidRDefault="002305E8" w:rsidP="002E712C">
            <w:pPr>
              <w:rPr>
                <w:rFonts w:asciiTheme="minorHAnsi" w:hAnsiTheme="minorHAnsi" w:cstheme="minorHAnsi"/>
                <w:lang w:val="en-US"/>
              </w:rPr>
            </w:pPr>
          </w:p>
        </w:tc>
        <w:tc>
          <w:tcPr>
            <w:tcW w:w="1417" w:type="dxa"/>
            <w:hideMark/>
          </w:tcPr>
          <w:p w:rsidR="002305E8" w:rsidRPr="00A275BC" w:rsidRDefault="002305E8" w:rsidP="002E712C">
            <w:pPr>
              <w:rPr>
                <w:rFonts w:asciiTheme="minorHAnsi" w:hAnsiTheme="minorHAnsi" w:cstheme="minorHAnsi"/>
                <w:lang w:val="el-GR"/>
              </w:rPr>
            </w:pPr>
            <w:r w:rsidRPr="00A275BC">
              <w:rPr>
                <w:rFonts w:asciiTheme="minorHAnsi" w:hAnsiTheme="minorHAnsi" w:cstheme="minorHAnsi"/>
                <w:lang w:val="el-GR"/>
              </w:rPr>
              <w:t xml:space="preserve">Η Εγγύηση πρέπει να περιλαμβάνει όλα τα μέρη </w:t>
            </w:r>
            <w:r w:rsidRPr="00A275BC">
              <w:rPr>
                <w:rFonts w:asciiTheme="minorHAnsi" w:hAnsiTheme="minorHAnsi" w:cstheme="minorHAnsi"/>
                <w:lang w:val="el-GR"/>
              </w:rPr>
              <w:lastRenderedPageBreak/>
              <w:t>του συστήματος και να παρέχεται από τον κατασκευαστή</w:t>
            </w:r>
          </w:p>
        </w:tc>
        <w:tc>
          <w:tcPr>
            <w:tcW w:w="1560" w:type="dxa"/>
            <w:noWrap/>
            <w:hideMark/>
          </w:tcPr>
          <w:p w:rsidR="002305E8" w:rsidRPr="00A275BC" w:rsidRDefault="002305E8" w:rsidP="002E712C">
            <w:pPr>
              <w:rPr>
                <w:rFonts w:asciiTheme="minorHAnsi" w:hAnsiTheme="minorHAnsi" w:cstheme="minorHAnsi"/>
                <w:lang w:val="el-GR"/>
              </w:rPr>
            </w:pPr>
          </w:p>
        </w:tc>
        <w:tc>
          <w:tcPr>
            <w:tcW w:w="1575" w:type="dxa"/>
            <w:noWrap/>
            <w:hideMark/>
          </w:tcPr>
          <w:p w:rsidR="002305E8" w:rsidRPr="00A275BC" w:rsidRDefault="002305E8" w:rsidP="002E712C">
            <w:pPr>
              <w:rPr>
                <w:rFonts w:asciiTheme="minorHAnsi" w:hAnsiTheme="minorHAnsi" w:cstheme="minorHAnsi"/>
                <w:lang w:val="el-GR"/>
              </w:rPr>
            </w:pPr>
          </w:p>
        </w:tc>
      </w:tr>
      <w:tr w:rsidR="002305E8" w:rsidRPr="00D01D35" w:rsidTr="002E712C">
        <w:trPr>
          <w:trHeight w:val="945"/>
        </w:trPr>
        <w:tc>
          <w:tcPr>
            <w:tcW w:w="704" w:type="dxa"/>
            <w:noWrap/>
            <w:hideMark/>
          </w:tcPr>
          <w:p w:rsidR="002305E8" w:rsidRPr="006B6AFF" w:rsidRDefault="002305E8" w:rsidP="002305E8">
            <w:pPr>
              <w:pStyle w:val="ListParagraph"/>
              <w:numPr>
                <w:ilvl w:val="0"/>
                <w:numId w:val="46"/>
              </w:numPr>
              <w:rPr>
                <w:rFonts w:asciiTheme="minorHAnsi" w:eastAsiaTheme="minorHAnsi" w:hAnsiTheme="minorHAnsi" w:cstheme="minorHAnsi"/>
                <w:lang w:val="el-GR"/>
              </w:rPr>
            </w:pPr>
          </w:p>
        </w:tc>
        <w:tc>
          <w:tcPr>
            <w:tcW w:w="4111"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Response time</w:t>
            </w:r>
          </w:p>
        </w:tc>
        <w:tc>
          <w:tcPr>
            <w:tcW w:w="1417" w:type="dxa"/>
            <w:hideMark/>
          </w:tcPr>
          <w:p w:rsidR="002305E8" w:rsidRPr="00A275BC" w:rsidRDefault="002305E8" w:rsidP="002E712C">
            <w:pPr>
              <w:rPr>
                <w:rFonts w:asciiTheme="minorHAnsi" w:hAnsiTheme="minorHAnsi" w:cstheme="minorHAnsi"/>
                <w:lang w:val="el-GR"/>
              </w:rPr>
            </w:pPr>
            <w:r w:rsidRPr="00A275BC">
              <w:rPr>
                <w:rFonts w:asciiTheme="minorHAnsi" w:hAnsiTheme="minorHAnsi" w:cstheme="minorHAnsi"/>
                <w:lang w:val="en-US"/>
              </w:rPr>
              <w:t>2</w:t>
            </w:r>
            <w:r w:rsidRPr="00A275BC">
              <w:rPr>
                <w:rFonts w:asciiTheme="minorHAnsi" w:hAnsiTheme="minorHAnsi" w:cstheme="minorHAnsi"/>
                <w:vertAlign w:val="superscript"/>
                <w:lang w:val="en-US"/>
              </w:rPr>
              <w:t>nd</w:t>
            </w:r>
            <w:r w:rsidRPr="00A275BC">
              <w:rPr>
                <w:rFonts w:asciiTheme="minorHAnsi" w:hAnsiTheme="minorHAnsi" w:cstheme="minorHAnsi"/>
                <w:lang w:val="en-US"/>
              </w:rPr>
              <w:t xml:space="preserve"> Business Day ή καλύτερο.</w:t>
            </w:r>
            <w:r w:rsidRPr="00A275BC">
              <w:rPr>
                <w:rFonts w:asciiTheme="minorHAnsi" w:hAnsiTheme="minorHAnsi" w:cstheme="minorHAnsi"/>
                <w:lang w:val="en-US"/>
              </w:rPr>
              <w:br/>
            </w:r>
            <w:r w:rsidRPr="00A275BC">
              <w:rPr>
                <w:rFonts w:asciiTheme="minorHAnsi" w:hAnsiTheme="minorHAnsi" w:cstheme="minorHAnsi"/>
                <w:lang w:val="el-GR"/>
              </w:rPr>
              <w:t>Βλέπε και όρους στην ενότητα «εγγύηση καλής λειτουργίας»</w:t>
            </w:r>
          </w:p>
        </w:tc>
        <w:tc>
          <w:tcPr>
            <w:tcW w:w="1560" w:type="dxa"/>
            <w:noWrap/>
            <w:hideMark/>
          </w:tcPr>
          <w:p w:rsidR="002305E8" w:rsidRPr="00A275BC" w:rsidRDefault="002305E8" w:rsidP="002E712C">
            <w:pPr>
              <w:rPr>
                <w:rFonts w:asciiTheme="minorHAnsi" w:hAnsiTheme="minorHAnsi" w:cstheme="minorHAnsi"/>
                <w:lang w:val="el-GR"/>
              </w:rPr>
            </w:pPr>
          </w:p>
        </w:tc>
        <w:tc>
          <w:tcPr>
            <w:tcW w:w="1575" w:type="dxa"/>
            <w:noWrap/>
            <w:hideMark/>
          </w:tcPr>
          <w:p w:rsidR="002305E8" w:rsidRPr="00A275BC" w:rsidRDefault="002305E8" w:rsidP="002E712C">
            <w:pPr>
              <w:rPr>
                <w:rFonts w:asciiTheme="minorHAnsi" w:hAnsiTheme="minorHAnsi" w:cstheme="minorHAnsi"/>
                <w:lang w:val="el-GR"/>
              </w:rPr>
            </w:pPr>
          </w:p>
        </w:tc>
      </w:tr>
      <w:tr w:rsidR="002305E8" w:rsidRPr="00A275BC" w:rsidTr="002E712C">
        <w:trPr>
          <w:trHeight w:val="315"/>
        </w:trPr>
        <w:tc>
          <w:tcPr>
            <w:tcW w:w="704" w:type="dxa"/>
            <w:noWrap/>
            <w:hideMark/>
          </w:tcPr>
          <w:p w:rsidR="002305E8" w:rsidRPr="006B6AFF" w:rsidRDefault="002305E8" w:rsidP="002305E8">
            <w:pPr>
              <w:pStyle w:val="ListParagraph"/>
              <w:numPr>
                <w:ilvl w:val="0"/>
                <w:numId w:val="46"/>
              </w:numPr>
              <w:rPr>
                <w:rFonts w:asciiTheme="minorHAnsi" w:eastAsiaTheme="minorHAnsi" w:hAnsiTheme="minorHAnsi" w:cstheme="minorHAnsi"/>
                <w:lang w:val="el-GR"/>
              </w:rPr>
            </w:pPr>
          </w:p>
        </w:tc>
        <w:tc>
          <w:tcPr>
            <w:tcW w:w="4111"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Ωράριο παροχής υποστήριξης</w:t>
            </w:r>
          </w:p>
        </w:tc>
        <w:tc>
          <w:tcPr>
            <w:tcW w:w="1417"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7x24</w:t>
            </w:r>
          </w:p>
        </w:tc>
        <w:tc>
          <w:tcPr>
            <w:tcW w:w="1560" w:type="dxa"/>
            <w:noWrap/>
            <w:hideMark/>
          </w:tcPr>
          <w:p w:rsidR="002305E8" w:rsidRPr="00A275BC" w:rsidRDefault="002305E8" w:rsidP="002E712C">
            <w:pPr>
              <w:rPr>
                <w:rFonts w:asciiTheme="minorHAnsi" w:hAnsiTheme="minorHAnsi" w:cstheme="minorHAnsi"/>
                <w:lang w:val="en-US"/>
              </w:rPr>
            </w:pPr>
          </w:p>
        </w:tc>
        <w:tc>
          <w:tcPr>
            <w:tcW w:w="1575" w:type="dxa"/>
            <w:noWrap/>
            <w:hideMark/>
          </w:tcPr>
          <w:p w:rsidR="002305E8" w:rsidRPr="00A275BC" w:rsidRDefault="002305E8" w:rsidP="002E712C">
            <w:pPr>
              <w:rPr>
                <w:rFonts w:asciiTheme="minorHAnsi" w:hAnsiTheme="minorHAnsi" w:cstheme="minorHAnsi"/>
                <w:lang w:val="en-US"/>
              </w:rPr>
            </w:pPr>
          </w:p>
        </w:tc>
      </w:tr>
      <w:tr w:rsidR="002305E8" w:rsidRPr="00D01D35" w:rsidTr="002E712C">
        <w:trPr>
          <w:trHeight w:val="2415"/>
        </w:trPr>
        <w:tc>
          <w:tcPr>
            <w:tcW w:w="704" w:type="dxa"/>
            <w:noWrap/>
            <w:hideMark/>
          </w:tcPr>
          <w:p w:rsidR="002305E8" w:rsidRPr="006B6AFF" w:rsidRDefault="002305E8" w:rsidP="002305E8">
            <w:pPr>
              <w:pStyle w:val="ListParagraph"/>
              <w:numPr>
                <w:ilvl w:val="0"/>
                <w:numId w:val="46"/>
              </w:numPr>
              <w:rPr>
                <w:rFonts w:asciiTheme="minorHAnsi" w:eastAsiaTheme="minorHAnsi" w:hAnsiTheme="minorHAnsi" w:cstheme="minorHAnsi"/>
                <w:lang w:val="en-US"/>
              </w:rPr>
            </w:pPr>
          </w:p>
        </w:tc>
        <w:tc>
          <w:tcPr>
            <w:tcW w:w="4111"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Επιστροφή ελαττωματικών ανταλλακτικών</w:t>
            </w:r>
          </w:p>
        </w:tc>
        <w:tc>
          <w:tcPr>
            <w:tcW w:w="1417" w:type="dxa"/>
            <w:hideMark/>
          </w:tcPr>
          <w:p w:rsidR="002305E8" w:rsidRPr="00A275BC" w:rsidRDefault="002305E8" w:rsidP="002E712C">
            <w:pPr>
              <w:rPr>
                <w:rFonts w:asciiTheme="minorHAnsi" w:hAnsiTheme="minorHAnsi" w:cstheme="minorHAnsi"/>
                <w:lang w:val="el-GR"/>
              </w:rPr>
            </w:pPr>
            <w:r w:rsidRPr="00A275BC">
              <w:rPr>
                <w:rFonts w:asciiTheme="minorHAnsi" w:hAnsiTheme="minorHAnsi" w:cstheme="minorHAnsi"/>
                <w:lang w:val="el-GR"/>
              </w:rPr>
              <w:t>Στους όρους της εγγύησης θα πρέπει να προβλέπεται ότι δεν θα επιστρέφονται στον κατασκευαστή δίσκοι των συστημάτων (</w:t>
            </w:r>
            <w:r w:rsidRPr="00A275BC">
              <w:rPr>
                <w:rFonts w:asciiTheme="minorHAnsi" w:hAnsiTheme="minorHAnsi" w:cstheme="minorHAnsi"/>
                <w:lang w:val="en-US"/>
              </w:rPr>
              <w:t>servers</w:t>
            </w:r>
            <w:r w:rsidRPr="00A275BC">
              <w:rPr>
                <w:rFonts w:asciiTheme="minorHAnsi" w:hAnsiTheme="minorHAnsi" w:cstheme="minorHAnsi"/>
                <w:lang w:val="el-GR"/>
              </w:rPr>
              <w:t xml:space="preserve"> και </w:t>
            </w:r>
            <w:r w:rsidRPr="00A275BC">
              <w:rPr>
                <w:rFonts w:asciiTheme="minorHAnsi" w:hAnsiTheme="minorHAnsi" w:cstheme="minorHAnsi"/>
                <w:lang w:val="en-US"/>
              </w:rPr>
              <w:t>storages</w:t>
            </w:r>
            <w:r w:rsidRPr="00A275BC">
              <w:rPr>
                <w:rFonts w:asciiTheme="minorHAnsi" w:hAnsiTheme="minorHAnsi" w:cstheme="minorHAnsi"/>
                <w:lang w:val="el-GR"/>
              </w:rPr>
              <w:t>) που τυχόν χρειαστούν αλλαγή. Τα υπόλοιπα ανταλλακτικά που μπορεί να αντικατασταθούν επιστρέφονται με χρέωση του κατασκευαστή/αναδόχου.</w:t>
            </w:r>
          </w:p>
        </w:tc>
        <w:tc>
          <w:tcPr>
            <w:tcW w:w="1560" w:type="dxa"/>
            <w:noWrap/>
            <w:hideMark/>
          </w:tcPr>
          <w:p w:rsidR="002305E8" w:rsidRPr="00A275BC" w:rsidRDefault="002305E8" w:rsidP="002E712C">
            <w:pPr>
              <w:rPr>
                <w:rFonts w:asciiTheme="minorHAnsi" w:hAnsiTheme="minorHAnsi" w:cstheme="minorHAnsi"/>
                <w:lang w:val="el-GR"/>
              </w:rPr>
            </w:pPr>
          </w:p>
        </w:tc>
        <w:tc>
          <w:tcPr>
            <w:tcW w:w="1575" w:type="dxa"/>
            <w:noWrap/>
            <w:hideMark/>
          </w:tcPr>
          <w:p w:rsidR="002305E8" w:rsidRPr="00A275BC" w:rsidRDefault="002305E8" w:rsidP="002E712C">
            <w:pPr>
              <w:rPr>
                <w:rFonts w:asciiTheme="minorHAnsi" w:hAnsiTheme="minorHAnsi" w:cstheme="minorHAnsi"/>
                <w:lang w:val="el-GR"/>
              </w:rPr>
            </w:pPr>
          </w:p>
        </w:tc>
      </w:tr>
      <w:tr w:rsidR="002305E8" w:rsidRPr="00A275BC" w:rsidTr="002E712C">
        <w:trPr>
          <w:trHeight w:val="315"/>
        </w:trPr>
        <w:tc>
          <w:tcPr>
            <w:tcW w:w="704" w:type="dxa"/>
            <w:noWrap/>
            <w:hideMark/>
          </w:tcPr>
          <w:p w:rsidR="002305E8" w:rsidRPr="006B6AFF" w:rsidRDefault="002305E8" w:rsidP="002305E8">
            <w:pPr>
              <w:pStyle w:val="ListParagraph"/>
              <w:numPr>
                <w:ilvl w:val="0"/>
                <w:numId w:val="46"/>
              </w:numPr>
              <w:rPr>
                <w:rFonts w:asciiTheme="minorHAnsi" w:eastAsiaTheme="minorHAnsi" w:hAnsiTheme="minorHAnsi" w:cstheme="minorHAnsi"/>
                <w:lang w:val="el-GR"/>
              </w:rPr>
            </w:pPr>
          </w:p>
        </w:tc>
        <w:tc>
          <w:tcPr>
            <w:tcW w:w="4111"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1Gbps Ethernet adapter copper for public network</w:t>
            </w:r>
          </w:p>
        </w:tc>
        <w:tc>
          <w:tcPr>
            <w:tcW w:w="1417"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 2</w:t>
            </w:r>
          </w:p>
        </w:tc>
        <w:tc>
          <w:tcPr>
            <w:tcW w:w="1560" w:type="dxa"/>
            <w:noWrap/>
            <w:hideMark/>
          </w:tcPr>
          <w:p w:rsidR="002305E8" w:rsidRPr="00A275BC" w:rsidRDefault="002305E8" w:rsidP="002E712C">
            <w:pPr>
              <w:rPr>
                <w:rFonts w:asciiTheme="minorHAnsi" w:hAnsiTheme="minorHAnsi" w:cstheme="minorHAnsi"/>
                <w:lang w:val="en-US"/>
              </w:rPr>
            </w:pPr>
          </w:p>
        </w:tc>
        <w:tc>
          <w:tcPr>
            <w:tcW w:w="1575" w:type="dxa"/>
            <w:noWrap/>
            <w:hideMark/>
          </w:tcPr>
          <w:p w:rsidR="002305E8" w:rsidRPr="00A275BC" w:rsidRDefault="002305E8" w:rsidP="002E712C">
            <w:pPr>
              <w:rPr>
                <w:rFonts w:asciiTheme="minorHAnsi" w:hAnsiTheme="minorHAnsi" w:cstheme="minorHAnsi"/>
                <w:lang w:val="en-US"/>
              </w:rPr>
            </w:pPr>
          </w:p>
        </w:tc>
      </w:tr>
      <w:tr w:rsidR="002305E8" w:rsidRPr="00D01D35" w:rsidTr="002E712C">
        <w:trPr>
          <w:trHeight w:val="2415"/>
        </w:trPr>
        <w:tc>
          <w:tcPr>
            <w:tcW w:w="704" w:type="dxa"/>
            <w:noWrap/>
            <w:hideMark/>
          </w:tcPr>
          <w:p w:rsidR="002305E8" w:rsidRPr="006B6AFF" w:rsidRDefault="002305E8" w:rsidP="002305E8">
            <w:pPr>
              <w:pStyle w:val="ListParagraph"/>
              <w:numPr>
                <w:ilvl w:val="0"/>
                <w:numId w:val="46"/>
              </w:numPr>
              <w:rPr>
                <w:rFonts w:asciiTheme="minorHAnsi" w:eastAsiaTheme="minorHAnsi" w:hAnsiTheme="minorHAnsi" w:cstheme="minorHAnsi"/>
                <w:lang w:val="en-US"/>
              </w:rPr>
            </w:pPr>
          </w:p>
        </w:tc>
        <w:tc>
          <w:tcPr>
            <w:tcW w:w="4111"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1Gbps Ethernet adapter copper for cluster interconnect</w:t>
            </w:r>
          </w:p>
        </w:tc>
        <w:tc>
          <w:tcPr>
            <w:tcW w:w="1417" w:type="dxa"/>
            <w:hideMark/>
          </w:tcPr>
          <w:p w:rsidR="002305E8" w:rsidRPr="00A275BC" w:rsidRDefault="002305E8" w:rsidP="002E712C">
            <w:pPr>
              <w:rPr>
                <w:rFonts w:asciiTheme="minorHAnsi" w:hAnsiTheme="minorHAnsi" w:cstheme="minorHAnsi"/>
                <w:lang w:val="el-GR"/>
              </w:rPr>
            </w:pPr>
            <w:r w:rsidRPr="00A275BC">
              <w:rPr>
                <w:rFonts w:asciiTheme="minorHAnsi" w:hAnsiTheme="minorHAnsi" w:cstheme="minorHAnsi"/>
                <w:lang w:val="el-GR"/>
              </w:rPr>
              <w:t>≥ 2 αν απαιτείται</w:t>
            </w:r>
            <w:r w:rsidRPr="00A275BC">
              <w:rPr>
                <w:rFonts w:asciiTheme="minorHAnsi" w:hAnsiTheme="minorHAnsi" w:cstheme="minorHAnsi"/>
                <w:lang w:val="el-GR"/>
              </w:rPr>
              <w:br/>
              <w:t xml:space="preserve">(εφόσον στο λογισμικό υλοποίησης του </w:t>
            </w:r>
            <w:r w:rsidRPr="00A275BC">
              <w:rPr>
                <w:rFonts w:asciiTheme="minorHAnsi" w:hAnsiTheme="minorHAnsi" w:cstheme="minorHAnsi"/>
                <w:lang w:val="en-US"/>
              </w:rPr>
              <w:t>cluster</w:t>
            </w:r>
            <w:r w:rsidRPr="00A275BC">
              <w:rPr>
                <w:rFonts w:asciiTheme="minorHAnsi" w:hAnsiTheme="minorHAnsi" w:cstheme="minorHAnsi"/>
                <w:lang w:val="el-GR"/>
              </w:rPr>
              <w:t xml:space="preserve"> χρησιμοποιείται δικτυακό </w:t>
            </w:r>
            <w:r w:rsidRPr="00A275BC">
              <w:rPr>
                <w:rFonts w:asciiTheme="minorHAnsi" w:hAnsiTheme="minorHAnsi" w:cstheme="minorHAnsi"/>
                <w:lang w:val="en-US"/>
              </w:rPr>
              <w:t>heartbeat</w:t>
            </w:r>
            <w:r w:rsidRPr="00A275BC">
              <w:rPr>
                <w:rFonts w:asciiTheme="minorHAnsi" w:hAnsiTheme="minorHAnsi" w:cstheme="minorHAnsi"/>
                <w:lang w:val="el-GR"/>
              </w:rPr>
              <w:t xml:space="preserve"> τότε αυτό απαιτείται να γίνεται μέσω ξεχωριστού φυσικού δικτύου, ενώ το δίκτυο δεδομένων μπορεί να χρησιμοποιείται επικουρικά ως </w:t>
            </w:r>
            <w:r w:rsidRPr="00A275BC">
              <w:rPr>
                <w:rFonts w:asciiTheme="minorHAnsi" w:hAnsiTheme="minorHAnsi" w:cstheme="minorHAnsi"/>
                <w:lang w:val="en-US"/>
              </w:rPr>
              <w:t>redundant</w:t>
            </w:r>
            <w:r w:rsidRPr="00A275BC">
              <w:rPr>
                <w:rFonts w:asciiTheme="minorHAnsi" w:hAnsiTheme="minorHAnsi" w:cstheme="minorHAnsi"/>
                <w:lang w:val="el-GR"/>
              </w:rPr>
              <w:t xml:space="preserve"> </w:t>
            </w:r>
            <w:r w:rsidRPr="00A275BC">
              <w:rPr>
                <w:rFonts w:asciiTheme="minorHAnsi" w:hAnsiTheme="minorHAnsi" w:cstheme="minorHAnsi"/>
                <w:lang w:val="en-US"/>
              </w:rPr>
              <w:t>ring</w:t>
            </w:r>
            <w:r w:rsidRPr="00A275BC">
              <w:rPr>
                <w:rFonts w:asciiTheme="minorHAnsi" w:hAnsiTheme="minorHAnsi" w:cstheme="minorHAnsi"/>
                <w:lang w:val="el-GR"/>
              </w:rPr>
              <w:t>)</w:t>
            </w:r>
          </w:p>
        </w:tc>
        <w:tc>
          <w:tcPr>
            <w:tcW w:w="1560" w:type="dxa"/>
            <w:noWrap/>
            <w:hideMark/>
          </w:tcPr>
          <w:p w:rsidR="002305E8" w:rsidRPr="00A275BC" w:rsidRDefault="002305E8" w:rsidP="002E712C">
            <w:pPr>
              <w:rPr>
                <w:rFonts w:asciiTheme="minorHAnsi" w:hAnsiTheme="minorHAnsi" w:cstheme="minorHAnsi"/>
                <w:lang w:val="el-GR"/>
              </w:rPr>
            </w:pPr>
          </w:p>
        </w:tc>
        <w:tc>
          <w:tcPr>
            <w:tcW w:w="1575" w:type="dxa"/>
            <w:noWrap/>
            <w:hideMark/>
          </w:tcPr>
          <w:p w:rsidR="002305E8" w:rsidRPr="00A275BC" w:rsidRDefault="002305E8" w:rsidP="002E712C">
            <w:pPr>
              <w:rPr>
                <w:rFonts w:asciiTheme="minorHAnsi" w:hAnsiTheme="minorHAnsi" w:cstheme="minorHAnsi"/>
                <w:lang w:val="el-GR"/>
              </w:rPr>
            </w:pPr>
          </w:p>
        </w:tc>
      </w:tr>
      <w:tr w:rsidR="002305E8" w:rsidRPr="00A275BC" w:rsidTr="002E712C">
        <w:trPr>
          <w:trHeight w:val="315"/>
        </w:trPr>
        <w:tc>
          <w:tcPr>
            <w:tcW w:w="704" w:type="dxa"/>
            <w:noWrap/>
            <w:hideMark/>
          </w:tcPr>
          <w:p w:rsidR="002305E8" w:rsidRPr="006B6AFF" w:rsidRDefault="002305E8" w:rsidP="002305E8">
            <w:pPr>
              <w:pStyle w:val="ListParagraph"/>
              <w:numPr>
                <w:ilvl w:val="0"/>
                <w:numId w:val="46"/>
              </w:numPr>
              <w:rPr>
                <w:rFonts w:asciiTheme="minorHAnsi" w:eastAsiaTheme="minorHAnsi" w:hAnsiTheme="minorHAnsi" w:cstheme="minorHAnsi"/>
                <w:lang w:val="el-GR"/>
              </w:rPr>
            </w:pPr>
          </w:p>
        </w:tc>
        <w:tc>
          <w:tcPr>
            <w:tcW w:w="4111"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N+1 redundant power supply, 230V</w:t>
            </w:r>
          </w:p>
        </w:tc>
        <w:tc>
          <w:tcPr>
            <w:tcW w:w="1417"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NAI</w:t>
            </w:r>
          </w:p>
        </w:tc>
        <w:tc>
          <w:tcPr>
            <w:tcW w:w="1560" w:type="dxa"/>
            <w:noWrap/>
            <w:hideMark/>
          </w:tcPr>
          <w:p w:rsidR="002305E8" w:rsidRPr="00A275BC" w:rsidRDefault="002305E8" w:rsidP="002E712C">
            <w:pPr>
              <w:rPr>
                <w:rFonts w:asciiTheme="minorHAnsi" w:hAnsiTheme="minorHAnsi" w:cstheme="minorHAnsi"/>
                <w:lang w:val="en-US"/>
              </w:rPr>
            </w:pPr>
          </w:p>
        </w:tc>
        <w:tc>
          <w:tcPr>
            <w:tcW w:w="1575" w:type="dxa"/>
            <w:noWrap/>
            <w:hideMark/>
          </w:tcPr>
          <w:p w:rsidR="002305E8" w:rsidRPr="00A275BC" w:rsidRDefault="002305E8" w:rsidP="002E712C">
            <w:pPr>
              <w:rPr>
                <w:rFonts w:asciiTheme="minorHAnsi" w:hAnsiTheme="minorHAnsi" w:cstheme="minorHAnsi"/>
                <w:lang w:val="en-US"/>
              </w:rPr>
            </w:pPr>
          </w:p>
        </w:tc>
      </w:tr>
      <w:tr w:rsidR="002305E8" w:rsidRPr="00A275BC" w:rsidTr="002E712C">
        <w:trPr>
          <w:trHeight w:val="315"/>
        </w:trPr>
        <w:tc>
          <w:tcPr>
            <w:tcW w:w="704" w:type="dxa"/>
            <w:noWrap/>
            <w:hideMark/>
          </w:tcPr>
          <w:p w:rsidR="002305E8" w:rsidRPr="006B6AFF" w:rsidRDefault="002305E8" w:rsidP="002305E8">
            <w:pPr>
              <w:pStyle w:val="ListParagraph"/>
              <w:numPr>
                <w:ilvl w:val="0"/>
                <w:numId w:val="46"/>
              </w:numPr>
              <w:rPr>
                <w:rFonts w:asciiTheme="minorHAnsi" w:eastAsiaTheme="minorHAnsi" w:hAnsiTheme="minorHAnsi" w:cstheme="minorHAnsi"/>
                <w:lang w:val="en-US"/>
              </w:rPr>
            </w:pPr>
          </w:p>
        </w:tc>
        <w:tc>
          <w:tcPr>
            <w:tcW w:w="4111"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Απόδοση τροφοδοτικού</w:t>
            </w:r>
          </w:p>
        </w:tc>
        <w:tc>
          <w:tcPr>
            <w:tcW w:w="1417"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ΑΝΑΦΕΡΕΤΕ</w:t>
            </w:r>
          </w:p>
        </w:tc>
        <w:tc>
          <w:tcPr>
            <w:tcW w:w="1560" w:type="dxa"/>
            <w:noWrap/>
            <w:hideMark/>
          </w:tcPr>
          <w:p w:rsidR="002305E8" w:rsidRPr="00A275BC" w:rsidRDefault="002305E8" w:rsidP="002E712C">
            <w:pPr>
              <w:rPr>
                <w:rFonts w:asciiTheme="minorHAnsi" w:hAnsiTheme="minorHAnsi" w:cstheme="minorHAnsi"/>
                <w:lang w:val="en-US"/>
              </w:rPr>
            </w:pPr>
          </w:p>
        </w:tc>
        <w:tc>
          <w:tcPr>
            <w:tcW w:w="1575" w:type="dxa"/>
            <w:noWrap/>
            <w:hideMark/>
          </w:tcPr>
          <w:p w:rsidR="002305E8" w:rsidRPr="00A275BC" w:rsidRDefault="002305E8" w:rsidP="002E712C">
            <w:pPr>
              <w:rPr>
                <w:rFonts w:asciiTheme="minorHAnsi" w:hAnsiTheme="minorHAnsi" w:cstheme="minorHAnsi"/>
                <w:lang w:val="en-US"/>
              </w:rPr>
            </w:pPr>
          </w:p>
        </w:tc>
      </w:tr>
      <w:tr w:rsidR="002305E8" w:rsidRPr="00A275BC" w:rsidTr="002E712C">
        <w:trPr>
          <w:trHeight w:val="915"/>
        </w:trPr>
        <w:tc>
          <w:tcPr>
            <w:tcW w:w="704" w:type="dxa"/>
            <w:noWrap/>
            <w:hideMark/>
          </w:tcPr>
          <w:p w:rsidR="002305E8" w:rsidRPr="006B6AFF" w:rsidRDefault="002305E8" w:rsidP="002305E8">
            <w:pPr>
              <w:pStyle w:val="ListParagraph"/>
              <w:numPr>
                <w:ilvl w:val="0"/>
                <w:numId w:val="46"/>
              </w:numPr>
              <w:rPr>
                <w:rFonts w:asciiTheme="minorHAnsi" w:eastAsiaTheme="minorHAnsi" w:hAnsiTheme="minorHAnsi" w:cstheme="minorHAnsi"/>
                <w:lang w:val="en-US"/>
              </w:rPr>
            </w:pPr>
          </w:p>
        </w:tc>
        <w:tc>
          <w:tcPr>
            <w:tcW w:w="4111" w:type="dxa"/>
            <w:hideMark/>
          </w:tcPr>
          <w:p w:rsidR="002305E8" w:rsidRPr="00A275BC" w:rsidRDefault="002305E8" w:rsidP="002E712C">
            <w:pPr>
              <w:rPr>
                <w:rFonts w:asciiTheme="minorHAnsi" w:hAnsiTheme="minorHAnsi" w:cstheme="minorHAnsi"/>
                <w:lang w:val="el-GR"/>
              </w:rPr>
            </w:pPr>
            <w:r w:rsidRPr="00A275BC">
              <w:rPr>
                <w:rFonts w:asciiTheme="minorHAnsi" w:hAnsiTheme="minorHAnsi" w:cstheme="minorHAnsi"/>
                <w:lang w:val="el-GR"/>
              </w:rPr>
              <w:t xml:space="preserve">Εγκατάσταση και παραμετροποίηση σε διαμόρφωση </w:t>
            </w:r>
            <w:r w:rsidRPr="00A275BC">
              <w:rPr>
                <w:rFonts w:asciiTheme="minorHAnsi" w:hAnsiTheme="minorHAnsi" w:cstheme="minorHAnsi"/>
                <w:lang w:val="en-US"/>
              </w:rPr>
              <w:t>cluster</w:t>
            </w:r>
            <w:r w:rsidRPr="00A275BC">
              <w:rPr>
                <w:rFonts w:asciiTheme="minorHAnsi" w:hAnsiTheme="minorHAnsi" w:cstheme="minorHAnsi"/>
                <w:lang w:val="el-GR"/>
              </w:rPr>
              <w:t xml:space="preserve">, για την υποστήριξη </w:t>
            </w:r>
            <w:r w:rsidRPr="00A275BC">
              <w:rPr>
                <w:rFonts w:asciiTheme="minorHAnsi" w:hAnsiTheme="minorHAnsi" w:cstheme="minorHAnsi"/>
                <w:lang w:val="en-US"/>
              </w:rPr>
              <w:t>PostgreSQL</w:t>
            </w:r>
          </w:p>
        </w:tc>
        <w:tc>
          <w:tcPr>
            <w:tcW w:w="1417"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NAI</w:t>
            </w:r>
          </w:p>
        </w:tc>
        <w:tc>
          <w:tcPr>
            <w:tcW w:w="1560" w:type="dxa"/>
            <w:noWrap/>
            <w:hideMark/>
          </w:tcPr>
          <w:p w:rsidR="002305E8" w:rsidRPr="00A275BC" w:rsidRDefault="002305E8" w:rsidP="002E712C">
            <w:pPr>
              <w:rPr>
                <w:rFonts w:asciiTheme="minorHAnsi" w:hAnsiTheme="minorHAnsi" w:cstheme="minorHAnsi"/>
                <w:lang w:val="en-US"/>
              </w:rPr>
            </w:pPr>
          </w:p>
        </w:tc>
        <w:tc>
          <w:tcPr>
            <w:tcW w:w="1575" w:type="dxa"/>
            <w:noWrap/>
            <w:hideMark/>
          </w:tcPr>
          <w:p w:rsidR="002305E8" w:rsidRPr="00A275BC" w:rsidRDefault="002305E8" w:rsidP="002E712C">
            <w:pPr>
              <w:rPr>
                <w:rFonts w:asciiTheme="minorHAnsi" w:hAnsiTheme="minorHAnsi" w:cstheme="minorHAnsi"/>
                <w:lang w:val="en-US"/>
              </w:rPr>
            </w:pPr>
          </w:p>
        </w:tc>
      </w:tr>
      <w:tr w:rsidR="002305E8" w:rsidRPr="00A275BC" w:rsidTr="002E712C">
        <w:trPr>
          <w:trHeight w:val="2100"/>
        </w:trPr>
        <w:tc>
          <w:tcPr>
            <w:tcW w:w="704" w:type="dxa"/>
            <w:noWrap/>
            <w:hideMark/>
          </w:tcPr>
          <w:p w:rsidR="002305E8" w:rsidRPr="006B6AFF" w:rsidRDefault="002305E8" w:rsidP="002305E8">
            <w:pPr>
              <w:pStyle w:val="ListParagraph"/>
              <w:numPr>
                <w:ilvl w:val="0"/>
                <w:numId w:val="46"/>
              </w:numPr>
              <w:rPr>
                <w:rFonts w:asciiTheme="minorHAnsi" w:eastAsiaTheme="minorHAnsi" w:hAnsiTheme="minorHAnsi" w:cstheme="minorHAnsi"/>
                <w:lang w:val="en-US"/>
              </w:rPr>
            </w:pPr>
          </w:p>
        </w:tc>
        <w:tc>
          <w:tcPr>
            <w:tcW w:w="4111" w:type="dxa"/>
            <w:hideMark/>
          </w:tcPr>
          <w:p w:rsidR="002305E8" w:rsidRPr="00A275BC" w:rsidRDefault="002305E8" w:rsidP="002E712C">
            <w:pPr>
              <w:rPr>
                <w:rFonts w:asciiTheme="minorHAnsi" w:hAnsiTheme="minorHAnsi" w:cstheme="minorHAnsi"/>
                <w:lang w:val="el-GR"/>
              </w:rPr>
            </w:pPr>
            <w:r w:rsidRPr="00A275BC">
              <w:rPr>
                <w:rFonts w:asciiTheme="minorHAnsi" w:hAnsiTheme="minorHAnsi" w:cstheme="minorHAnsi"/>
                <w:lang w:val="el-GR"/>
              </w:rPr>
              <w:t>Κάρτες διασύνδεσης με το υποσύστημα δίσκων. Για την διασφάλιση της εναλλακτικής διασύνδεσης των εξυπηρετητών με τα συστήματα δίσκων, οι οπτικές κάρτες διασύνδεσης θα πρέπει να διασυνδέουν αυτούς με τα συστήματα δίσκων μέσω θυρών που ανήκουν σε διαφορετικές κάρτες.</w:t>
            </w:r>
          </w:p>
        </w:tc>
        <w:tc>
          <w:tcPr>
            <w:tcW w:w="1417"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NAI ≥ 2 x 2ports</w:t>
            </w:r>
          </w:p>
        </w:tc>
        <w:tc>
          <w:tcPr>
            <w:tcW w:w="1560" w:type="dxa"/>
            <w:noWrap/>
            <w:hideMark/>
          </w:tcPr>
          <w:p w:rsidR="002305E8" w:rsidRPr="00A275BC" w:rsidRDefault="002305E8" w:rsidP="002E712C">
            <w:pPr>
              <w:rPr>
                <w:rFonts w:asciiTheme="minorHAnsi" w:hAnsiTheme="minorHAnsi" w:cstheme="minorHAnsi"/>
                <w:lang w:val="en-US"/>
              </w:rPr>
            </w:pPr>
          </w:p>
        </w:tc>
        <w:tc>
          <w:tcPr>
            <w:tcW w:w="1575" w:type="dxa"/>
            <w:noWrap/>
            <w:hideMark/>
          </w:tcPr>
          <w:p w:rsidR="002305E8" w:rsidRPr="00A275BC" w:rsidRDefault="002305E8" w:rsidP="002E712C">
            <w:pPr>
              <w:rPr>
                <w:rFonts w:asciiTheme="minorHAnsi" w:hAnsiTheme="minorHAnsi" w:cstheme="minorHAnsi"/>
                <w:lang w:val="en-US"/>
              </w:rPr>
            </w:pPr>
          </w:p>
        </w:tc>
      </w:tr>
      <w:tr w:rsidR="002305E8" w:rsidRPr="00A275BC" w:rsidTr="002E712C">
        <w:trPr>
          <w:trHeight w:val="615"/>
        </w:trPr>
        <w:tc>
          <w:tcPr>
            <w:tcW w:w="704" w:type="dxa"/>
            <w:noWrap/>
            <w:hideMark/>
          </w:tcPr>
          <w:p w:rsidR="002305E8" w:rsidRPr="006B6AFF" w:rsidRDefault="002305E8" w:rsidP="002305E8">
            <w:pPr>
              <w:pStyle w:val="ListParagraph"/>
              <w:numPr>
                <w:ilvl w:val="0"/>
                <w:numId w:val="46"/>
              </w:numPr>
              <w:rPr>
                <w:rFonts w:asciiTheme="minorHAnsi" w:eastAsiaTheme="minorHAnsi" w:hAnsiTheme="minorHAnsi" w:cstheme="minorHAnsi"/>
                <w:lang w:val="en-US"/>
              </w:rPr>
            </w:pPr>
          </w:p>
        </w:tc>
        <w:tc>
          <w:tcPr>
            <w:tcW w:w="4111" w:type="dxa"/>
            <w:hideMark/>
          </w:tcPr>
          <w:p w:rsidR="002305E8" w:rsidRPr="00A275BC" w:rsidRDefault="002305E8" w:rsidP="002E712C">
            <w:pPr>
              <w:rPr>
                <w:rFonts w:asciiTheme="minorHAnsi" w:hAnsiTheme="minorHAnsi" w:cstheme="minorHAnsi"/>
                <w:lang w:val="el-GR"/>
              </w:rPr>
            </w:pPr>
            <w:r w:rsidRPr="00A275BC">
              <w:rPr>
                <w:rFonts w:asciiTheme="minorHAnsi" w:hAnsiTheme="minorHAnsi" w:cstheme="minorHAnsi"/>
                <w:lang w:val="el-GR"/>
              </w:rPr>
              <w:t>Αριθμός χρησιμοποιούμενων οπτικών θυρών ανά κάρτα</w:t>
            </w:r>
          </w:p>
        </w:tc>
        <w:tc>
          <w:tcPr>
            <w:tcW w:w="1417"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 2</w:t>
            </w:r>
          </w:p>
        </w:tc>
        <w:tc>
          <w:tcPr>
            <w:tcW w:w="1560" w:type="dxa"/>
            <w:noWrap/>
            <w:hideMark/>
          </w:tcPr>
          <w:p w:rsidR="002305E8" w:rsidRPr="00A275BC" w:rsidRDefault="002305E8" w:rsidP="002E712C">
            <w:pPr>
              <w:rPr>
                <w:rFonts w:asciiTheme="minorHAnsi" w:hAnsiTheme="minorHAnsi" w:cstheme="minorHAnsi"/>
                <w:lang w:val="en-US"/>
              </w:rPr>
            </w:pPr>
          </w:p>
        </w:tc>
        <w:tc>
          <w:tcPr>
            <w:tcW w:w="1575" w:type="dxa"/>
            <w:noWrap/>
            <w:hideMark/>
          </w:tcPr>
          <w:p w:rsidR="002305E8" w:rsidRPr="00A275BC" w:rsidRDefault="002305E8" w:rsidP="002E712C">
            <w:pPr>
              <w:rPr>
                <w:rFonts w:asciiTheme="minorHAnsi" w:hAnsiTheme="minorHAnsi" w:cstheme="minorHAnsi"/>
                <w:lang w:val="en-US"/>
              </w:rPr>
            </w:pPr>
          </w:p>
        </w:tc>
      </w:tr>
      <w:tr w:rsidR="002305E8" w:rsidRPr="00A275BC" w:rsidTr="002E712C">
        <w:trPr>
          <w:trHeight w:val="315"/>
        </w:trPr>
        <w:tc>
          <w:tcPr>
            <w:tcW w:w="704" w:type="dxa"/>
            <w:noWrap/>
            <w:hideMark/>
          </w:tcPr>
          <w:p w:rsidR="002305E8" w:rsidRPr="006B6AFF" w:rsidRDefault="002305E8" w:rsidP="002305E8">
            <w:pPr>
              <w:pStyle w:val="ListParagraph"/>
              <w:numPr>
                <w:ilvl w:val="0"/>
                <w:numId w:val="46"/>
              </w:numPr>
              <w:rPr>
                <w:rFonts w:asciiTheme="minorHAnsi" w:eastAsiaTheme="minorHAnsi" w:hAnsiTheme="minorHAnsi" w:cstheme="minorHAnsi"/>
                <w:lang w:val="en-US"/>
              </w:rPr>
            </w:pPr>
          </w:p>
        </w:tc>
        <w:tc>
          <w:tcPr>
            <w:tcW w:w="4111"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 xml:space="preserve">Ταχύτητα οπτικών θυρών </w:t>
            </w:r>
          </w:p>
        </w:tc>
        <w:tc>
          <w:tcPr>
            <w:tcW w:w="1417"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 16Gbps</w:t>
            </w:r>
          </w:p>
        </w:tc>
        <w:tc>
          <w:tcPr>
            <w:tcW w:w="1560" w:type="dxa"/>
            <w:noWrap/>
            <w:hideMark/>
          </w:tcPr>
          <w:p w:rsidR="002305E8" w:rsidRPr="00A275BC" w:rsidRDefault="002305E8" w:rsidP="002E712C">
            <w:pPr>
              <w:rPr>
                <w:rFonts w:asciiTheme="minorHAnsi" w:hAnsiTheme="minorHAnsi" w:cstheme="minorHAnsi"/>
                <w:lang w:val="en-US"/>
              </w:rPr>
            </w:pPr>
          </w:p>
        </w:tc>
        <w:tc>
          <w:tcPr>
            <w:tcW w:w="1575" w:type="dxa"/>
            <w:noWrap/>
            <w:hideMark/>
          </w:tcPr>
          <w:p w:rsidR="002305E8" w:rsidRPr="00A275BC" w:rsidRDefault="002305E8" w:rsidP="002E712C">
            <w:pPr>
              <w:rPr>
                <w:rFonts w:asciiTheme="minorHAnsi" w:hAnsiTheme="minorHAnsi" w:cstheme="minorHAnsi"/>
                <w:lang w:val="en-US"/>
              </w:rPr>
            </w:pPr>
          </w:p>
        </w:tc>
      </w:tr>
      <w:tr w:rsidR="002305E8" w:rsidRPr="00A275BC" w:rsidTr="002E712C">
        <w:trPr>
          <w:trHeight w:val="315"/>
        </w:trPr>
        <w:tc>
          <w:tcPr>
            <w:tcW w:w="704" w:type="dxa"/>
            <w:noWrap/>
            <w:hideMark/>
          </w:tcPr>
          <w:p w:rsidR="002305E8" w:rsidRPr="006B6AFF" w:rsidRDefault="002305E8" w:rsidP="002305E8">
            <w:pPr>
              <w:pStyle w:val="ListParagraph"/>
              <w:numPr>
                <w:ilvl w:val="0"/>
                <w:numId w:val="46"/>
              </w:numPr>
              <w:rPr>
                <w:rFonts w:asciiTheme="minorHAnsi" w:eastAsiaTheme="minorHAnsi" w:hAnsiTheme="minorHAnsi" w:cstheme="minorHAnsi"/>
                <w:lang w:val="en-US"/>
              </w:rPr>
            </w:pPr>
          </w:p>
        </w:tc>
        <w:tc>
          <w:tcPr>
            <w:tcW w:w="4111"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Πρωτόκολλο διασύνδεσης</w:t>
            </w:r>
          </w:p>
        </w:tc>
        <w:tc>
          <w:tcPr>
            <w:tcW w:w="1417"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 xml:space="preserve">PCIe3.0 x8 </w:t>
            </w:r>
          </w:p>
        </w:tc>
        <w:tc>
          <w:tcPr>
            <w:tcW w:w="1560" w:type="dxa"/>
            <w:noWrap/>
            <w:hideMark/>
          </w:tcPr>
          <w:p w:rsidR="002305E8" w:rsidRPr="00A275BC" w:rsidRDefault="002305E8" w:rsidP="002E712C">
            <w:pPr>
              <w:rPr>
                <w:rFonts w:asciiTheme="minorHAnsi" w:hAnsiTheme="minorHAnsi" w:cstheme="minorHAnsi"/>
                <w:lang w:val="en-US"/>
              </w:rPr>
            </w:pPr>
          </w:p>
        </w:tc>
        <w:tc>
          <w:tcPr>
            <w:tcW w:w="1575" w:type="dxa"/>
            <w:noWrap/>
            <w:hideMark/>
          </w:tcPr>
          <w:p w:rsidR="002305E8" w:rsidRPr="00A275BC" w:rsidRDefault="002305E8" w:rsidP="002E712C">
            <w:pPr>
              <w:rPr>
                <w:rFonts w:asciiTheme="minorHAnsi" w:hAnsiTheme="minorHAnsi" w:cstheme="minorHAnsi"/>
                <w:lang w:val="en-US"/>
              </w:rPr>
            </w:pPr>
          </w:p>
        </w:tc>
      </w:tr>
      <w:tr w:rsidR="002305E8" w:rsidRPr="00A275BC" w:rsidTr="002E712C">
        <w:trPr>
          <w:trHeight w:val="1515"/>
        </w:trPr>
        <w:tc>
          <w:tcPr>
            <w:tcW w:w="704" w:type="dxa"/>
            <w:noWrap/>
            <w:hideMark/>
          </w:tcPr>
          <w:p w:rsidR="002305E8" w:rsidRPr="006B6AFF" w:rsidRDefault="002305E8" w:rsidP="002305E8">
            <w:pPr>
              <w:pStyle w:val="ListParagraph"/>
              <w:numPr>
                <w:ilvl w:val="0"/>
                <w:numId w:val="46"/>
              </w:numPr>
              <w:rPr>
                <w:rFonts w:asciiTheme="minorHAnsi" w:eastAsiaTheme="minorHAnsi" w:hAnsiTheme="minorHAnsi" w:cstheme="minorHAnsi"/>
                <w:lang w:val="en-US"/>
              </w:rPr>
            </w:pPr>
          </w:p>
        </w:tc>
        <w:tc>
          <w:tcPr>
            <w:tcW w:w="4111" w:type="dxa"/>
            <w:hideMark/>
          </w:tcPr>
          <w:p w:rsidR="002305E8" w:rsidRPr="00A275BC" w:rsidRDefault="002305E8" w:rsidP="002E712C">
            <w:pPr>
              <w:rPr>
                <w:rFonts w:asciiTheme="minorHAnsi" w:hAnsiTheme="minorHAnsi" w:cstheme="minorHAnsi"/>
                <w:lang w:val="el-GR"/>
              </w:rPr>
            </w:pPr>
            <w:r w:rsidRPr="00A275BC">
              <w:rPr>
                <w:rFonts w:asciiTheme="minorHAnsi" w:hAnsiTheme="minorHAnsi" w:cstheme="minorHAnsi"/>
                <w:lang w:val="el-GR"/>
              </w:rPr>
              <w:t xml:space="preserve">Διασύνδεση σε απόσταση. Οι προσφερόμενες κάρτες θα πρέπει να υποστηρίζουν την διασύνδεση των εξυπηρετητών με  τα συστήματα δίσκων σε απόσταση 100 μέτρων με την χρήση οπτικής ίνας </w:t>
            </w:r>
            <w:r w:rsidRPr="00A275BC">
              <w:rPr>
                <w:rFonts w:asciiTheme="minorHAnsi" w:hAnsiTheme="minorHAnsi" w:cstheme="minorHAnsi"/>
                <w:lang w:val="en-US"/>
              </w:rPr>
              <w:t>OM</w:t>
            </w:r>
            <w:r w:rsidRPr="00A275BC">
              <w:rPr>
                <w:rFonts w:asciiTheme="minorHAnsi" w:hAnsiTheme="minorHAnsi" w:cstheme="minorHAnsi"/>
                <w:lang w:val="el-GR"/>
              </w:rPr>
              <w:t>3.</w:t>
            </w:r>
          </w:p>
        </w:tc>
        <w:tc>
          <w:tcPr>
            <w:tcW w:w="1417"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NAI</w:t>
            </w:r>
          </w:p>
        </w:tc>
        <w:tc>
          <w:tcPr>
            <w:tcW w:w="1560" w:type="dxa"/>
            <w:noWrap/>
            <w:hideMark/>
          </w:tcPr>
          <w:p w:rsidR="002305E8" w:rsidRPr="00A275BC" w:rsidRDefault="002305E8" w:rsidP="002E712C">
            <w:pPr>
              <w:rPr>
                <w:rFonts w:asciiTheme="minorHAnsi" w:hAnsiTheme="minorHAnsi" w:cstheme="minorHAnsi"/>
                <w:lang w:val="en-US"/>
              </w:rPr>
            </w:pPr>
          </w:p>
        </w:tc>
        <w:tc>
          <w:tcPr>
            <w:tcW w:w="1575" w:type="dxa"/>
            <w:noWrap/>
            <w:hideMark/>
          </w:tcPr>
          <w:p w:rsidR="002305E8" w:rsidRPr="00A275BC" w:rsidRDefault="002305E8" w:rsidP="002E712C">
            <w:pPr>
              <w:rPr>
                <w:rFonts w:asciiTheme="minorHAnsi" w:hAnsiTheme="minorHAnsi" w:cstheme="minorHAnsi"/>
                <w:lang w:val="en-US"/>
              </w:rPr>
            </w:pPr>
          </w:p>
        </w:tc>
      </w:tr>
      <w:tr w:rsidR="002305E8" w:rsidRPr="00A275BC" w:rsidTr="002E712C">
        <w:trPr>
          <w:trHeight w:val="1245"/>
        </w:trPr>
        <w:tc>
          <w:tcPr>
            <w:tcW w:w="704" w:type="dxa"/>
            <w:noWrap/>
            <w:hideMark/>
          </w:tcPr>
          <w:p w:rsidR="002305E8" w:rsidRPr="006B6AFF" w:rsidRDefault="002305E8" w:rsidP="002305E8">
            <w:pPr>
              <w:pStyle w:val="ListParagraph"/>
              <w:numPr>
                <w:ilvl w:val="0"/>
                <w:numId w:val="46"/>
              </w:numPr>
              <w:rPr>
                <w:rFonts w:asciiTheme="minorHAnsi" w:eastAsiaTheme="minorHAnsi" w:hAnsiTheme="minorHAnsi" w:cstheme="minorHAnsi"/>
                <w:lang w:val="en-US"/>
              </w:rPr>
            </w:pPr>
          </w:p>
        </w:tc>
        <w:tc>
          <w:tcPr>
            <w:tcW w:w="4111" w:type="dxa"/>
            <w:hideMark/>
          </w:tcPr>
          <w:p w:rsidR="002305E8" w:rsidRPr="00A275BC" w:rsidRDefault="002305E8" w:rsidP="002E712C">
            <w:pPr>
              <w:rPr>
                <w:rFonts w:asciiTheme="minorHAnsi" w:hAnsiTheme="minorHAnsi" w:cstheme="minorHAnsi"/>
                <w:lang w:val="el-GR"/>
              </w:rPr>
            </w:pPr>
            <w:r w:rsidRPr="00A275BC">
              <w:rPr>
                <w:rFonts w:asciiTheme="minorHAnsi" w:hAnsiTheme="minorHAnsi" w:cstheme="minorHAnsi"/>
                <w:lang w:val="el-GR"/>
              </w:rPr>
              <w:t>Καλώδια σύνδεσης. Παρέχονται Τα απαιτούμενα καλώδια σύνδεσης με το υποσύστημα δίσκων.</w:t>
            </w:r>
          </w:p>
        </w:tc>
        <w:tc>
          <w:tcPr>
            <w:tcW w:w="1417"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NAI</w:t>
            </w:r>
          </w:p>
        </w:tc>
        <w:tc>
          <w:tcPr>
            <w:tcW w:w="1560" w:type="dxa"/>
            <w:noWrap/>
            <w:hideMark/>
          </w:tcPr>
          <w:p w:rsidR="002305E8" w:rsidRPr="00A275BC" w:rsidRDefault="002305E8" w:rsidP="002E712C">
            <w:pPr>
              <w:rPr>
                <w:rFonts w:asciiTheme="minorHAnsi" w:hAnsiTheme="minorHAnsi" w:cstheme="minorHAnsi"/>
                <w:lang w:val="en-US"/>
              </w:rPr>
            </w:pPr>
          </w:p>
        </w:tc>
        <w:tc>
          <w:tcPr>
            <w:tcW w:w="1575" w:type="dxa"/>
            <w:noWrap/>
            <w:hideMark/>
          </w:tcPr>
          <w:p w:rsidR="002305E8" w:rsidRPr="00A275BC" w:rsidRDefault="002305E8" w:rsidP="002E712C">
            <w:pPr>
              <w:rPr>
                <w:rFonts w:asciiTheme="minorHAnsi" w:hAnsiTheme="minorHAnsi" w:cstheme="minorHAnsi"/>
                <w:lang w:val="en-US"/>
              </w:rPr>
            </w:pPr>
          </w:p>
        </w:tc>
      </w:tr>
      <w:tr w:rsidR="002305E8" w:rsidRPr="00A275BC" w:rsidTr="002E712C">
        <w:trPr>
          <w:trHeight w:val="315"/>
        </w:trPr>
        <w:tc>
          <w:tcPr>
            <w:tcW w:w="4815" w:type="dxa"/>
            <w:gridSpan w:val="2"/>
            <w:noWrap/>
            <w:hideMark/>
          </w:tcPr>
          <w:p w:rsidR="002305E8" w:rsidRPr="00A275BC" w:rsidRDefault="002305E8" w:rsidP="002E712C">
            <w:pPr>
              <w:rPr>
                <w:rFonts w:asciiTheme="minorHAnsi" w:hAnsiTheme="minorHAnsi" w:cstheme="minorHAnsi"/>
                <w:lang w:val="en-US"/>
              </w:rPr>
            </w:pPr>
            <w:r>
              <w:rPr>
                <w:rFonts w:asciiTheme="minorHAnsi" w:hAnsiTheme="minorHAnsi" w:cstheme="minorHAnsi"/>
                <w:lang w:val="en-US"/>
              </w:rPr>
              <w:t>ΠΙΝΑΚΑΣ Γ</w:t>
            </w:r>
            <w:r w:rsidRPr="00A275BC">
              <w:rPr>
                <w:rFonts w:asciiTheme="minorHAnsi" w:hAnsiTheme="minorHAnsi" w:cstheme="minorHAnsi"/>
                <w:lang w:val="en-US"/>
              </w:rPr>
              <w:t xml:space="preserve"> - ΥΠΟΣΥΣΤΗΜΑ ΔΙΣΚΩΝ</w:t>
            </w:r>
          </w:p>
        </w:tc>
        <w:tc>
          <w:tcPr>
            <w:tcW w:w="1417" w:type="dxa"/>
            <w:noWrap/>
            <w:hideMark/>
          </w:tcPr>
          <w:p w:rsidR="002305E8" w:rsidRPr="00A275BC" w:rsidRDefault="002305E8" w:rsidP="002E712C">
            <w:pPr>
              <w:rPr>
                <w:rFonts w:asciiTheme="minorHAnsi" w:hAnsiTheme="minorHAnsi" w:cstheme="minorHAnsi"/>
                <w:lang w:val="en-US"/>
              </w:rPr>
            </w:pPr>
          </w:p>
        </w:tc>
        <w:tc>
          <w:tcPr>
            <w:tcW w:w="1560" w:type="dxa"/>
            <w:noWrap/>
            <w:hideMark/>
          </w:tcPr>
          <w:p w:rsidR="002305E8" w:rsidRPr="00A275BC" w:rsidRDefault="002305E8" w:rsidP="002E712C">
            <w:pPr>
              <w:rPr>
                <w:rFonts w:asciiTheme="minorHAnsi" w:hAnsiTheme="minorHAnsi" w:cstheme="minorHAnsi"/>
                <w:lang w:val="en-US"/>
              </w:rPr>
            </w:pPr>
          </w:p>
        </w:tc>
        <w:tc>
          <w:tcPr>
            <w:tcW w:w="1575" w:type="dxa"/>
            <w:noWrap/>
            <w:hideMark/>
          </w:tcPr>
          <w:p w:rsidR="002305E8" w:rsidRPr="00A275BC" w:rsidRDefault="002305E8" w:rsidP="002E712C">
            <w:pPr>
              <w:rPr>
                <w:rFonts w:asciiTheme="minorHAnsi" w:hAnsiTheme="minorHAnsi" w:cstheme="minorHAnsi"/>
                <w:lang w:val="en-US"/>
              </w:rPr>
            </w:pPr>
          </w:p>
        </w:tc>
      </w:tr>
      <w:tr w:rsidR="002305E8" w:rsidRPr="00A275BC" w:rsidTr="002E712C">
        <w:trPr>
          <w:trHeight w:val="315"/>
        </w:trPr>
        <w:tc>
          <w:tcPr>
            <w:tcW w:w="704" w:type="dxa"/>
            <w:noWrap/>
            <w:hideMark/>
          </w:tcPr>
          <w:p w:rsidR="002305E8" w:rsidRPr="006B6AFF" w:rsidRDefault="002305E8" w:rsidP="002305E8">
            <w:pPr>
              <w:pStyle w:val="ListParagraph"/>
              <w:numPr>
                <w:ilvl w:val="0"/>
                <w:numId w:val="45"/>
              </w:numPr>
              <w:rPr>
                <w:rFonts w:asciiTheme="minorHAnsi" w:eastAsiaTheme="minorHAnsi" w:hAnsiTheme="minorHAnsi" w:cstheme="minorHAnsi"/>
                <w:lang w:val="en-US"/>
              </w:rPr>
            </w:pPr>
          </w:p>
        </w:tc>
        <w:tc>
          <w:tcPr>
            <w:tcW w:w="4111"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Αριθμός προσφερόμενων συστημάτων</w:t>
            </w:r>
          </w:p>
        </w:tc>
        <w:tc>
          <w:tcPr>
            <w:tcW w:w="1417"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2</w:t>
            </w:r>
          </w:p>
        </w:tc>
        <w:tc>
          <w:tcPr>
            <w:tcW w:w="1560" w:type="dxa"/>
            <w:noWrap/>
            <w:hideMark/>
          </w:tcPr>
          <w:p w:rsidR="002305E8" w:rsidRPr="00A275BC" w:rsidRDefault="002305E8" w:rsidP="002E712C">
            <w:pPr>
              <w:rPr>
                <w:rFonts w:asciiTheme="minorHAnsi" w:hAnsiTheme="minorHAnsi" w:cstheme="minorHAnsi"/>
                <w:lang w:val="en-US"/>
              </w:rPr>
            </w:pPr>
          </w:p>
        </w:tc>
        <w:tc>
          <w:tcPr>
            <w:tcW w:w="1575" w:type="dxa"/>
            <w:noWrap/>
            <w:hideMark/>
          </w:tcPr>
          <w:p w:rsidR="002305E8" w:rsidRPr="00A275BC" w:rsidRDefault="002305E8" w:rsidP="002E712C">
            <w:pPr>
              <w:rPr>
                <w:rFonts w:asciiTheme="minorHAnsi" w:hAnsiTheme="minorHAnsi" w:cstheme="minorHAnsi"/>
                <w:lang w:val="en-US"/>
              </w:rPr>
            </w:pPr>
          </w:p>
        </w:tc>
      </w:tr>
      <w:tr w:rsidR="002305E8" w:rsidRPr="00A275BC" w:rsidTr="002E712C">
        <w:trPr>
          <w:trHeight w:val="525"/>
        </w:trPr>
        <w:tc>
          <w:tcPr>
            <w:tcW w:w="704" w:type="dxa"/>
            <w:noWrap/>
            <w:hideMark/>
          </w:tcPr>
          <w:p w:rsidR="002305E8" w:rsidRPr="006B6AFF" w:rsidRDefault="002305E8" w:rsidP="002305E8">
            <w:pPr>
              <w:pStyle w:val="ListParagraph"/>
              <w:numPr>
                <w:ilvl w:val="0"/>
                <w:numId w:val="45"/>
              </w:numPr>
              <w:rPr>
                <w:rFonts w:asciiTheme="minorHAnsi" w:eastAsiaTheme="minorHAnsi" w:hAnsiTheme="minorHAnsi" w:cstheme="minorHAnsi"/>
                <w:lang w:val="en-US"/>
              </w:rPr>
            </w:pPr>
          </w:p>
        </w:tc>
        <w:tc>
          <w:tcPr>
            <w:tcW w:w="4111" w:type="dxa"/>
            <w:hideMark/>
          </w:tcPr>
          <w:p w:rsidR="002305E8" w:rsidRPr="00A275BC" w:rsidRDefault="002305E8" w:rsidP="002E712C">
            <w:pPr>
              <w:rPr>
                <w:rFonts w:asciiTheme="minorHAnsi" w:hAnsiTheme="minorHAnsi" w:cstheme="minorHAnsi"/>
                <w:lang w:val="el-GR"/>
              </w:rPr>
            </w:pPr>
            <w:r w:rsidRPr="00A275BC">
              <w:rPr>
                <w:rFonts w:asciiTheme="minorHAnsi" w:hAnsiTheme="minorHAnsi" w:cstheme="minorHAnsi"/>
                <w:lang w:val="el-GR"/>
              </w:rPr>
              <w:t>Το προσφερόμενο σύστημα θα πρέπει να είναι ένα ενιαίο λειτουργικό σύνολο</w:t>
            </w:r>
          </w:p>
        </w:tc>
        <w:tc>
          <w:tcPr>
            <w:tcW w:w="1417"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ΝΑΙ</w:t>
            </w:r>
          </w:p>
        </w:tc>
        <w:tc>
          <w:tcPr>
            <w:tcW w:w="1560" w:type="dxa"/>
            <w:noWrap/>
            <w:hideMark/>
          </w:tcPr>
          <w:p w:rsidR="002305E8" w:rsidRPr="00A275BC" w:rsidRDefault="002305E8" w:rsidP="002E712C">
            <w:pPr>
              <w:rPr>
                <w:rFonts w:asciiTheme="minorHAnsi" w:hAnsiTheme="minorHAnsi" w:cstheme="minorHAnsi"/>
                <w:lang w:val="en-US"/>
              </w:rPr>
            </w:pPr>
          </w:p>
        </w:tc>
        <w:tc>
          <w:tcPr>
            <w:tcW w:w="1575" w:type="dxa"/>
            <w:noWrap/>
            <w:hideMark/>
          </w:tcPr>
          <w:p w:rsidR="002305E8" w:rsidRPr="00A275BC" w:rsidRDefault="002305E8" w:rsidP="002E712C">
            <w:pPr>
              <w:rPr>
                <w:rFonts w:asciiTheme="minorHAnsi" w:hAnsiTheme="minorHAnsi" w:cstheme="minorHAnsi"/>
                <w:lang w:val="en-US"/>
              </w:rPr>
            </w:pPr>
          </w:p>
        </w:tc>
      </w:tr>
      <w:tr w:rsidR="002305E8" w:rsidRPr="00A275BC" w:rsidTr="002E712C">
        <w:trPr>
          <w:trHeight w:val="525"/>
        </w:trPr>
        <w:tc>
          <w:tcPr>
            <w:tcW w:w="704" w:type="dxa"/>
            <w:noWrap/>
            <w:hideMark/>
          </w:tcPr>
          <w:p w:rsidR="002305E8" w:rsidRPr="006B6AFF" w:rsidRDefault="002305E8" w:rsidP="002305E8">
            <w:pPr>
              <w:pStyle w:val="ListParagraph"/>
              <w:numPr>
                <w:ilvl w:val="0"/>
                <w:numId w:val="45"/>
              </w:numPr>
              <w:rPr>
                <w:rFonts w:asciiTheme="minorHAnsi" w:eastAsiaTheme="minorHAnsi" w:hAnsiTheme="minorHAnsi" w:cstheme="minorHAnsi"/>
                <w:lang w:val="en-US"/>
              </w:rPr>
            </w:pPr>
          </w:p>
        </w:tc>
        <w:tc>
          <w:tcPr>
            <w:tcW w:w="4111" w:type="dxa"/>
            <w:hideMark/>
          </w:tcPr>
          <w:p w:rsidR="002305E8" w:rsidRPr="00A275BC" w:rsidRDefault="002305E8" w:rsidP="002E712C">
            <w:pPr>
              <w:rPr>
                <w:rFonts w:asciiTheme="minorHAnsi" w:hAnsiTheme="minorHAnsi" w:cstheme="minorHAnsi"/>
                <w:lang w:val="el-GR"/>
              </w:rPr>
            </w:pPr>
            <w:r w:rsidRPr="00A275BC">
              <w:rPr>
                <w:rFonts w:asciiTheme="minorHAnsi" w:hAnsiTheme="minorHAnsi" w:cstheme="minorHAnsi"/>
                <w:lang w:val="el-GR"/>
              </w:rPr>
              <w:t>Να αναφερθεί το ακριβές μοντέλο και η εταιρεία κατασκευής</w:t>
            </w:r>
          </w:p>
        </w:tc>
        <w:tc>
          <w:tcPr>
            <w:tcW w:w="1417"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ΝΑΙ</w:t>
            </w:r>
          </w:p>
        </w:tc>
        <w:tc>
          <w:tcPr>
            <w:tcW w:w="1560" w:type="dxa"/>
            <w:noWrap/>
            <w:hideMark/>
          </w:tcPr>
          <w:p w:rsidR="002305E8" w:rsidRPr="00A275BC" w:rsidRDefault="002305E8" w:rsidP="002E712C">
            <w:pPr>
              <w:rPr>
                <w:rFonts w:asciiTheme="minorHAnsi" w:hAnsiTheme="minorHAnsi" w:cstheme="minorHAnsi"/>
                <w:lang w:val="en-US"/>
              </w:rPr>
            </w:pPr>
          </w:p>
        </w:tc>
        <w:tc>
          <w:tcPr>
            <w:tcW w:w="1575" w:type="dxa"/>
            <w:noWrap/>
            <w:hideMark/>
          </w:tcPr>
          <w:p w:rsidR="002305E8" w:rsidRPr="00A275BC" w:rsidRDefault="002305E8" w:rsidP="002E712C">
            <w:pPr>
              <w:rPr>
                <w:rFonts w:asciiTheme="minorHAnsi" w:hAnsiTheme="minorHAnsi" w:cstheme="minorHAnsi"/>
                <w:lang w:val="en-US"/>
              </w:rPr>
            </w:pPr>
          </w:p>
        </w:tc>
      </w:tr>
      <w:tr w:rsidR="002305E8" w:rsidRPr="00A275BC" w:rsidTr="002E712C">
        <w:trPr>
          <w:trHeight w:val="525"/>
        </w:trPr>
        <w:tc>
          <w:tcPr>
            <w:tcW w:w="704" w:type="dxa"/>
            <w:noWrap/>
            <w:hideMark/>
          </w:tcPr>
          <w:p w:rsidR="002305E8" w:rsidRPr="006B6AFF" w:rsidRDefault="002305E8" w:rsidP="002305E8">
            <w:pPr>
              <w:pStyle w:val="ListParagraph"/>
              <w:numPr>
                <w:ilvl w:val="0"/>
                <w:numId w:val="45"/>
              </w:numPr>
              <w:rPr>
                <w:rFonts w:asciiTheme="minorHAnsi" w:eastAsiaTheme="minorHAnsi" w:hAnsiTheme="minorHAnsi" w:cstheme="minorHAnsi"/>
                <w:lang w:val="en-US"/>
              </w:rPr>
            </w:pPr>
          </w:p>
        </w:tc>
        <w:tc>
          <w:tcPr>
            <w:tcW w:w="4111" w:type="dxa"/>
            <w:hideMark/>
          </w:tcPr>
          <w:p w:rsidR="002305E8" w:rsidRPr="00A275BC" w:rsidRDefault="002305E8" w:rsidP="002E712C">
            <w:pPr>
              <w:rPr>
                <w:rFonts w:asciiTheme="minorHAnsi" w:hAnsiTheme="minorHAnsi" w:cstheme="minorHAnsi"/>
                <w:lang w:val="el-GR"/>
              </w:rPr>
            </w:pPr>
            <w:r w:rsidRPr="00A275BC">
              <w:rPr>
                <w:rFonts w:asciiTheme="minorHAnsi" w:hAnsiTheme="minorHAnsi" w:cstheme="minorHAnsi"/>
                <w:lang w:val="el-GR"/>
              </w:rPr>
              <w:t xml:space="preserve">Το προσφερόμενο σύστημα θα πρέπει να παρουσιάζει 99,999% διαθεσιμότητα </w:t>
            </w:r>
          </w:p>
        </w:tc>
        <w:tc>
          <w:tcPr>
            <w:tcW w:w="1417"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ΝΑΙ</w:t>
            </w:r>
          </w:p>
        </w:tc>
        <w:tc>
          <w:tcPr>
            <w:tcW w:w="1560" w:type="dxa"/>
            <w:noWrap/>
            <w:hideMark/>
          </w:tcPr>
          <w:p w:rsidR="002305E8" w:rsidRPr="00A275BC" w:rsidRDefault="002305E8" w:rsidP="002E712C">
            <w:pPr>
              <w:rPr>
                <w:rFonts w:asciiTheme="minorHAnsi" w:hAnsiTheme="minorHAnsi" w:cstheme="minorHAnsi"/>
                <w:lang w:val="en-US"/>
              </w:rPr>
            </w:pPr>
          </w:p>
        </w:tc>
        <w:tc>
          <w:tcPr>
            <w:tcW w:w="1575" w:type="dxa"/>
            <w:noWrap/>
            <w:hideMark/>
          </w:tcPr>
          <w:p w:rsidR="002305E8" w:rsidRPr="00A275BC" w:rsidRDefault="002305E8" w:rsidP="002E712C">
            <w:pPr>
              <w:rPr>
                <w:rFonts w:asciiTheme="minorHAnsi" w:hAnsiTheme="minorHAnsi" w:cstheme="minorHAnsi"/>
                <w:lang w:val="en-US"/>
              </w:rPr>
            </w:pPr>
          </w:p>
        </w:tc>
      </w:tr>
      <w:tr w:rsidR="002305E8" w:rsidRPr="00A275BC" w:rsidTr="002E712C">
        <w:trPr>
          <w:trHeight w:val="315"/>
        </w:trPr>
        <w:tc>
          <w:tcPr>
            <w:tcW w:w="704" w:type="dxa"/>
            <w:noWrap/>
            <w:hideMark/>
          </w:tcPr>
          <w:p w:rsidR="002305E8" w:rsidRPr="006B6AFF" w:rsidRDefault="002305E8" w:rsidP="002305E8">
            <w:pPr>
              <w:pStyle w:val="ListParagraph"/>
              <w:numPr>
                <w:ilvl w:val="0"/>
                <w:numId w:val="45"/>
              </w:numPr>
              <w:rPr>
                <w:rFonts w:asciiTheme="minorHAnsi" w:eastAsiaTheme="minorHAnsi" w:hAnsiTheme="minorHAnsi" w:cstheme="minorHAnsi"/>
                <w:lang w:val="en-US"/>
              </w:rPr>
            </w:pPr>
          </w:p>
        </w:tc>
        <w:tc>
          <w:tcPr>
            <w:tcW w:w="4111"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Height</w:t>
            </w:r>
          </w:p>
        </w:tc>
        <w:tc>
          <w:tcPr>
            <w:tcW w:w="1417"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 4U, Rack mounted 19” std rack</w:t>
            </w:r>
          </w:p>
        </w:tc>
        <w:tc>
          <w:tcPr>
            <w:tcW w:w="1560" w:type="dxa"/>
            <w:noWrap/>
            <w:hideMark/>
          </w:tcPr>
          <w:p w:rsidR="002305E8" w:rsidRPr="00A275BC" w:rsidRDefault="002305E8" w:rsidP="002E712C">
            <w:pPr>
              <w:rPr>
                <w:rFonts w:asciiTheme="minorHAnsi" w:hAnsiTheme="minorHAnsi" w:cstheme="minorHAnsi"/>
                <w:lang w:val="en-US"/>
              </w:rPr>
            </w:pPr>
          </w:p>
        </w:tc>
        <w:tc>
          <w:tcPr>
            <w:tcW w:w="1575" w:type="dxa"/>
            <w:noWrap/>
            <w:hideMark/>
          </w:tcPr>
          <w:p w:rsidR="002305E8" w:rsidRPr="00A275BC" w:rsidRDefault="002305E8" w:rsidP="002E712C">
            <w:pPr>
              <w:rPr>
                <w:rFonts w:asciiTheme="minorHAnsi" w:hAnsiTheme="minorHAnsi" w:cstheme="minorHAnsi"/>
                <w:lang w:val="en-US"/>
              </w:rPr>
            </w:pPr>
          </w:p>
        </w:tc>
      </w:tr>
      <w:tr w:rsidR="002305E8" w:rsidRPr="00A275BC" w:rsidTr="002E712C">
        <w:trPr>
          <w:trHeight w:val="1455"/>
        </w:trPr>
        <w:tc>
          <w:tcPr>
            <w:tcW w:w="704" w:type="dxa"/>
            <w:noWrap/>
            <w:hideMark/>
          </w:tcPr>
          <w:p w:rsidR="002305E8" w:rsidRPr="006B6AFF" w:rsidRDefault="002305E8" w:rsidP="002305E8">
            <w:pPr>
              <w:pStyle w:val="ListParagraph"/>
              <w:numPr>
                <w:ilvl w:val="0"/>
                <w:numId w:val="45"/>
              </w:numPr>
              <w:rPr>
                <w:rFonts w:asciiTheme="minorHAnsi" w:eastAsiaTheme="minorHAnsi" w:hAnsiTheme="minorHAnsi" w:cstheme="minorHAnsi"/>
                <w:lang w:val="en-US"/>
              </w:rPr>
            </w:pPr>
          </w:p>
        </w:tc>
        <w:tc>
          <w:tcPr>
            <w:tcW w:w="4111" w:type="dxa"/>
            <w:hideMark/>
          </w:tcPr>
          <w:p w:rsidR="002305E8" w:rsidRPr="00A275BC" w:rsidRDefault="002305E8" w:rsidP="002E712C">
            <w:pPr>
              <w:rPr>
                <w:rFonts w:asciiTheme="minorHAnsi" w:hAnsiTheme="minorHAnsi" w:cstheme="minorHAnsi"/>
                <w:lang w:val="el-GR"/>
              </w:rPr>
            </w:pPr>
            <w:r w:rsidRPr="00A275BC">
              <w:rPr>
                <w:rFonts w:asciiTheme="minorHAnsi" w:hAnsiTheme="minorHAnsi" w:cstheme="minorHAnsi"/>
                <w:lang w:val="el-GR"/>
              </w:rPr>
              <w:t xml:space="preserve">Το προσφερόμενο σύστημα θα πρέπει να διαθέτει δυνατότητες </w:t>
            </w:r>
            <w:r w:rsidRPr="00A275BC">
              <w:rPr>
                <w:rFonts w:asciiTheme="minorHAnsi" w:hAnsiTheme="minorHAnsi" w:cstheme="minorHAnsi"/>
                <w:lang w:val="en-US"/>
              </w:rPr>
              <w:t>hot</w:t>
            </w:r>
            <w:r w:rsidRPr="00A275BC">
              <w:rPr>
                <w:rFonts w:asciiTheme="minorHAnsi" w:hAnsiTheme="minorHAnsi" w:cstheme="minorHAnsi"/>
                <w:lang w:val="el-GR"/>
              </w:rPr>
              <w:t xml:space="preserve"> </w:t>
            </w:r>
            <w:r w:rsidRPr="00A275BC">
              <w:rPr>
                <w:rFonts w:asciiTheme="minorHAnsi" w:hAnsiTheme="minorHAnsi" w:cstheme="minorHAnsi"/>
                <w:lang w:val="en-US"/>
              </w:rPr>
              <w:t>swap</w:t>
            </w:r>
            <w:r w:rsidRPr="00A275BC">
              <w:rPr>
                <w:rFonts w:asciiTheme="minorHAnsi" w:hAnsiTheme="minorHAnsi" w:cstheme="minorHAnsi"/>
                <w:lang w:val="el-GR"/>
              </w:rPr>
              <w:t xml:space="preserve"> των επιμέρους εξαρτημάτων (</w:t>
            </w:r>
            <w:r w:rsidRPr="00A275BC">
              <w:rPr>
                <w:rFonts w:asciiTheme="minorHAnsi" w:hAnsiTheme="minorHAnsi" w:cstheme="minorHAnsi"/>
                <w:lang w:val="en-US"/>
              </w:rPr>
              <w:t>controllers</w:t>
            </w:r>
            <w:r w:rsidRPr="00A275BC">
              <w:rPr>
                <w:rFonts w:asciiTheme="minorHAnsi" w:hAnsiTheme="minorHAnsi" w:cstheme="minorHAnsi"/>
                <w:lang w:val="el-GR"/>
              </w:rPr>
              <w:t xml:space="preserve">, τροφοδοτικά, οπτικά </w:t>
            </w:r>
            <w:r w:rsidRPr="00A275BC">
              <w:rPr>
                <w:rFonts w:asciiTheme="minorHAnsi" w:hAnsiTheme="minorHAnsi" w:cstheme="minorHAnsi"/>
                <w:lang w:val="en-US"/>
              </w:rPr>
              <w:t>modules</w:t>
            </w:r>
            <w:r w:rsidRPr="00A275BC">
              <w:rPr>
                <w:rFonts w:asciiTheme="minorHAnsi" w:hAnsiTheme="minorHAnsi" w:cstheme="minorHAnsi"/>
                <w:lang w:val="el-GR"/>
              </w:rPr>
              <w:t xml:space="preserve">, </w:t>
            </w:r>
            <w:r w:rsidRPr="00A275BC">
              <w:rPr>
                <w:rFonts w:asciiTheme="minorHAnsi" w:hAnsiTheme="minorHAnsi" w:cstheme="minorHAnsi"/>
                <w:lang w:val="en-US"/>
              </w:rPr>
              <w:t>fans</w:t>
            </w:r>
            <w:r w:rsidRPr="00A275BC">
              <w:rPr>
                <w:rFonts w:asciiTheme="minorHAnsi" w:hAnsiTheme="minorHAnsi" w:cstheme="minorHAnsi"/>
                <w:lang w:val="el-GR"/>
              </w:rPr>
              <w:t xml:space="preserve">, </w:t>
            </w:r>
            <w:r w:rsidRPr="00A275BC">
              <w:rPr>
                <w:rFonts w:asciiTheme="minorHAnsi" w:hAnsiTheme="minorHAnsi" w:cstheme="minorHAnsi"/>
                <w:lang w:val="en-US"/>
              </w:rPr>
              <w:t>hdds</w:t>
            </w:r>
            <w:r w:rsidRPr="00A275BC">
              <w:rPr>
                <w:rFonts w:asciiTheme="minorHAnsi" w:hAnsiTheme="minorHAnsi" w:cstheme="minorHAnsi"/>
                <w:lang w:val="el-GR"/>
              </w:rPr>
              <w:t xml:space="preserve"> κ.α).Οποιαδήποτε αλλαγή εξαρτήματος στο σύστημα δεν θα πρέπει να απαιτεί την διακοπή της λειτουργίας του.</w:t>
            </w:r>
          </w:p>
        </w:tc>
        <w:tc>
          <w:tcPr>
            <w:tcW w:w="1417"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ΝΑΙ</w:t>
            </w:r>
          </w:p>
        </w:tc>
        <w:tc>
          <w:tcPr>
            <w:tcW w:w="1560" w:type="dxa"/>
            <w:noWrap/>
            <w:hideMark/>
          </w:tcPr>
          <w:p w:rsidR="002305E8" w:rsidRPr="00A275BC" w:rsidRDefault="002305E8" w:rsidP="002E712C">
            <w:pPr>
              <w:rPr>
                <w:rFonts w:asciiTheme="minorHAnsi" w:hAnsiTheme="minorHAnsi" w:cstheme="minorHAnsi"/>
                <w:lang w:val="en-US"/>
              </w:rPr>
            </w:pPr>
          </w:p>
        </w:tc>
        <w:tc>
          <w:tcPr>
            <w:tcW w:w="1575" w:type="dxa"/>
            <w:noWrap/>
            <w:hideMark/>
          </w:tcPr>
          <w:p w:rsidR="002305E8" w:rsidRPr="00A275BC" w:rsidRDefault="002305E8" w:rsidP="002E712C">
            <w:pPr>
              <w:rPr>
                <w:rFonts w:asciiTheme="minorHAnsi" w:hAnsiTheme="minorHAnsi" w:cstheme="minorHAnsi"/>
                <w:lang w:val="en-US"/>
              </w:rPr>
            </w:pPr>
          </w:p>
        </w:tc>
      </w:tr>
      <w:tr w:rsidR="002305E8" w:rsidRPr="00A275BC" w:rsidTr="002E712C">
        <w:trPr>
          <w:trHeight w:val="330"/>
        </w:trPr>
        <w:tc>
          <w:tcPr>
            <w:tcW w:w="704" w:type="dxa"/>
            <w:noWrap/>
            <w:hideMark/>
          </w:tcPr>
          <w:p w:rsidR="002305E8" w:rsidRPr="006B6AFF" w:rsidRDefault="002305E8" w:rsidP="002305E8">
            <w:pPr>
              <w:pStyle w:val="ListParagraph"/>
              <w:numPr>
                <w:ilvl w:val="0"/>
                <w:numId w:val="45"/>
              </w:numPr>
              <w:rPr>
                <w:rFonts w:asciiTheme="minorHAnsi" w:eastAsiaTheme="minorHAnsi" w:hAnsiTheme="minorHAnsi" w:cstheme="minorHAnsi"/>
                <w:lang w:val="en-US"/>
              </w:rPr>
            </w:pPr>
          </w:p>
        </w:tc>
        <w:tc>
          <w:tcPr>
            <w:tcW w:w="4111"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Operating temperature</w:t>
            </w:r>
          </w:p>
        </w:tc>
        <w:tc>
          <w:tcPr>
            <w:tcW w:w="1417"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 xml:space="preserve">10-35 </w:t>
            </w:r>
            <w:r w:rsidRPr="00A275BC">
              <w:rPr>
                <w:rFonts w:asciiTheme="minorHAnsi" w:hAnsiTheme="minorHAnsi" w:cstheme="minorHAnsi"/>
                <w:vertAlign w:val="superscript"/>
                <w:lang w:val="en-US"/>
              </w:rPr>
              <w:t>o</w:t>
            </w:r>
            <w:r w:rsidRPr="00A275BC">
              <w:rPr>
                <w:rFonts w:asciiTheme="minorHAnsi" w:hAnsiTheme="minorHAnsi" w:cstheme="minorHAnsi"/>
                <w:lang w:val="en-US"/>
              </w:rPr>
              <w:t xml:space="preserve">C </w:t>
            </w:r>
          </w:p>
        </w:tc>
        <w:tc>
          <w:tcPr>
            <w:tcW w:w="1560" w:type="dxa"/>
            <w:noWrap/>
            <w:hideMark/>
          </w:tcPr>
          <w:p w:rsidR="002305E8" w:rsidRPr="00A275BC" w:rsidRDefault="002305E8" w:rsidP="002E712C">
            <w:pPr>
              <w:rPr>
                <w:rFonts w:asciiTheme="minorHAnsi" w:hAnsiTheme="minorHAnsi" w:cstheme="minorHAnsi"/>
                <w:lang w:val="en-US"/>
              </w:rPr>
            </w:pPr>
          </w:p>
        </w:tc>
        <w:tc>
          <w:tcPr>
            <w:tcW w:w="1575" w:type="dxa"/>
            <w:noWrap/>
            <w:hideMark/>
          </w:tcPr>
          <w:p w:rsidR="002305E8" w:rsidRPr="00A275BC" w:rsidRDefault="002305E8" w:rsidP="002E712C">
            <w:pPr>
              <w:rPr>
                <w:rFonts w:asciiTheme="minorHAnsi" w:hAnsiTheme="minorHAnsi" w:cstheme="minorHAnsi"/>
                <w:lang w:val="en-US"/>
              </w:rPr>
            </w:pPr>
          </w:p>
        </w:tc>
      </w:tr>
      <w:tr w:rsidR="002305E8" w:rsidRPr="00A275BC" w:rsidTr="002E712C">
        <w:trPr>
          <w:trHeight w:val="315"/>
        </w:trPr>
        <w:tc>
          <w:tcPr>
            <w:tcW w:w="704" w:type="dxa"/>
            <w:noWrap/>
            <w:hideMark/>
          </w:tcPr>
          <w:p w:rsidR="002305E8" w:rsidRPr="006B6AFF" w:rsidRDefault="002305E8" w:rsidP="002305E8">
            <w:pPr>
              <w:pStyle w:val="ListParagraph"/>
              <w:numPr>
                <w:ilvl w:val="0"/>
                <w:numId w:val="45"/>
              </w:numPr>
              <w:rPr>
                <w:rFonts w:asciiTheme="minorHAnsi" w:eastAsiaTheme="minorHAnsi" w:hAnsiTheme="minorHAnsi" w:cstheme="minorHAnsi"/>
                <w:lang w:val="en-US"/>
              </w:rPr>
            </w:pPr>
          </w:p>
        </w:tc>
        <w:tc>
          <w:tcPr>
            <w:tcW w:w="4111"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Operating relative humidity</w:t>
            </w:r>
          </w:p>
        </w:tc>
        <w:tc>
          <w:tcPr>
            <w:tcW w:w="1417"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20-80%</w:t>
            </w:r>
          </w:p>
        </w:tc>
        <w:tc>
          <w:tcPr>
            <w:tcW w:w="1560" w:type="dxa"/>
            <w:noWrap/>
            <w:hideMark/>
          </w:tcPr>
          <w:p w:rsidR="002305E8" w:rsidRPr="00A275BC" w:rsidRDefault="002305E8" w:rsidP="002E712C">
            <w:pPr>
              <w:rPr>
                <w:rFonts w:asciiTheme="minorHAnsi" w:hAnsiTheme="minorHAnsi" w:cstheme="minorHAnsi"/>
                <w:lang w:val="en-US"/>
              </w:rPr>
            </w:pPr>
          </w:p>
        </w:tc>
        <w:tc>
          <w:tcPr>
            <w:tcW w:w="1575" w:type="dxa"/>
            <w:noWrap/>
            <w:hideMark/>
          </w:tcPr>
          <w:p w:rsidR="002305E8" w:rsidRPr="00A275BC" w:rsidRDefault="002305E8" w:rsidP="002E712C">
            <w:pPr>
              <w:rPr>
                <w:rFonts w:asciiTheme="minorHAnsi" w:hAnsiTheme="minorHAnsi" w:cstheme="minorHAnsi"/>
                <w:lang w:val="en-US"/>
              </w:rPr>
            </w:pPr>
          </w:p>
        </w:tc>
      </w:tr>
      <w:tr w:rsidR="002305E8" w:rsidRPr="00A275BC" w:rsidTr="002E712C">
        <w:trPr>
          <w:trHeight w:val="1020"/>
        </w:trPr>
        <w:tc>
          <w:tcPr>
            <w:tcW w:w="704" w:type="dxa"/>
            <w:noWrap/>
            <w:hideMark/>
          </w:tcPr>
          <w:p w:rsidR="002305E8" w:rsidRPr="006B6AFF" w:rsidRDefault="002305E8" w:rsidP="002305E8">
            <w:pPr>
              <w:pStyle w:val="ListParagraph"/>
              <w:numPr>
                <w:ilvl w:val="0"/>
                <w:numId w:val="45"/>
              </w:numPr>
              <w:rPr>
                <w:rFonts w:asciiTheme="minorHAnsi" w:eastAsiaTheme="minorHAnsi" w:hAnsiTheme="minorHAnsi" w:cstheme="minorHAnsi"/>
                <w:lang w:val="en-US"/>
              </w:rPr>
            </w:pPr>
          </w:p>
        </w:tc>
        <w:tc>
          <w:tcPr>
            <w:tcW w:w="4111"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Normative Standards</w:t>
            </w:r>
          </w:p>
        </w:tc>
        <w:tc>
          <w:tcPr>
            <w:tcW w:w="1417"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EN55032</w:t>
            </w:r>
            <w:r w:rsidRPr="00A275BC">
              <w:rPr>
                <w:rFonts w:asciiTheme="minorHAnsi" w:hAnsiTheme="minorHAnsi" w:cstheme="minorHAnsi"/>
                <w:lang w:val="en-US"/>
              </w:rPr>
              <w:br/>
              <w:t>EN55024</w:t>
            </w:r>
            <w:r w:rsidRPr="00A275BC">
              <w:rPr>
                <w:rFonts w:asciiTheme="minorHAnsi" w:hAnsiTheme="minorHAnsi" w:cstheme="minorHAnsi"/>
                <w:lang w:val="en-US"/>
              </w:rPr>
              <w:br/>
              <w:t>EN60950</w:t>
            </w:r>
            <w:r w:rsidRPr="00A275BC">
              <w:rPr>
                <w:rFonts w:asciiTheme="minorHAnsi" w:hAnsiTheme="minorHAnsi" w:cstheme="minorHAnsi"/>
                <w:lang w:val="en-US"/>
              </w:rPr>
              <w:br/>
              <w:t>RoHS compliant</w:t>
            </w:r>
          </w:p>
        </w:tc>
        <w:tc>
          <w:tcPr>
            <w:tcW w:w="1560" w:type="dxa"/>
            <w:noWrap/>
            <w:hideMark/>
          </w:tcPr>
          <w:p w:rsidR="002305E8" w:rsidRPr="00A275BC" w:rsidRDefault="002305E8" w:rsidP="002E712C">
            <w:pPr>
              <w:rPr>
                <w:rFonts w:asciiTheme="minorHAnsi" w:hAnsiTheme="minorHAnsi" w:cstheme="minorHAnsi"/>
                <w:lang w:val="en-US"/>
              </w:rPr>
            </w:pPr>
          </w:p>
        </w:tc>
        <w:tc>
          <w:tcPr>
            <w:tcW w:w="1575" w:type="dxa"/>
            <w:noWrap/>
            <w:hideMark/>
          </w:tcPr>
          <w:p w:rsidR="002305E8" w:rsidRPr="00A275BC" w:rsidRDefault="002305E8" w:rsidP="002E712C">
            <w:pPr>
              <w:rPr>
                <w:rFonts w:asciiTheme="minorHAnsi" w:hAnsiTheme="minorHAnsi" w:cstheme="minorHAnsi"/>
                <w:lang w:val="en-US"/>
              </w:rPr>
            </w:pPr>
          </w:p>
        </w:tc>
      </w:tr>
      <w:tr w:rsidR="002305E8" w:rsidRPr="00A275BC" w:rsidTr="002E712C">
        <w:trPr>
          <w:trHeight w:val="315"/>
        </w:trPr>
        <w:tc>
          <w:tcPr>
            <w:tcW w:w="704" w:type="dxa"/>
            <w:noWrap/>
            <w:hideMark/>
          </w:tcPr>
          <w:p w:rsidR="002305E8" w:rsidRPr="006B6AFF" w:rsidRDefault="002305E8" w:rsidP="002305E8">
            <w:pPr>
              <w:pStyle w:val="ListParagraph"/>
              <w:numPr>
                <w:ilvl w:val="0"/>
                <w:numId w:val="45"/>
              </w:numPr>
              <w:rPr>
                <w:rFonts w:asciiTheme="minorHAnsi" w:eastAsiaTheme="minorHAnsi" w:hAnsiTheme="minorHAnsi" w:cstheme="minorHAnsi"/>
                <w:lang w:val="en-US"/>
              </w:rPr>
            </w:pPr>
          </w:p>
        </w:tc>
        <w:tc>
          <w:tcPr>
            <w:tcW w:w="4111"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Hard disk drive bays for first shelf</w:t>
            </w:r>
          </w:p>
        </w:tc>
        <w:tc>
          <w:tcPr>
            <w:tcW w:w="1417"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 xml:space="preserve">≥ 24 </w:t>
            </w:r>
          </w:p>
        </w:tc>
        <w:tc>
          <w:tcPr>
            <w:tcW w:w="1560" w:type="dxa"/>
            <w:noWrap/>
            <w:hideMark/>
          </w:tcPr>
          <w:p w:rsidR="002305E8" w:rsidRPr="00A275BC" w:rsidRDefault="002305E8" w:rsidP="002E712C">
            <w:pPr>
              <w:rPr>
                <w:rFonts w:asciiTheme="minorHAnsi" w:hAnsiTheme="minorHAnsi" w:cstheme="minorHAnsi"/>
                <w:lang w:val="en-US"/>
              </w:rPr>
            </w:pPr>
          </w:p>
        </w:tc>
        <w:tc>
          <w:tcPr>
            <w:tcW w:w="1575" w:type="dxa"/>
            <w:noWrap/>
            <w:hideMark/>
          </w:tcPr>
          <w:p w:rsidR="002305E8" w:rsidRPr="00A275BC" w:rsidRDefault="002305E8" w:rsidP="002E712C">
            <w:pPr>
              <w:rPr>
                <w:rFonts w:asciiTheme="minorHAnsi" w:hAnsiTheme="minorHAnsi" w:cstheme="minorHAnsi"/>
                <w:lang w:val="en-US"/>
              </w:rPr>
            </w:pPr>
          </w:p>
        </w:tc>
      </w:tr>
      <w:tr w:rsidR="002305E8" w:rsidRPr="00A275BC" w:rsidTr="002E712C">
        <w:trPr>
          <w:trHeight w:val="300"/>
        </w:trPr>
        <w:tc>
          <w:tcPr>
            <w:tcW w:w="704" w:type="dxa"/>
            <w:noWrap/>
            <w:hideMark/>
          </w:tcPr>
          <w:p w:rsidR="002305E8" w:rsidRPr="006B6AFF" w:rsidRDefault="002305E8" w:rsidP="002305E8">
            <w:pPr>
              <w:pStyle w:val="ListParagraph"/>
              <w:numPr>
                <w:ilvl w:val="0"/>
                <w:numId w:val="45"/>
              </w:numPr>
              <w:rPr>
                <w:rFonts w:asciiTheme="minorHAnsi" w:eastAsiaTheme="minorHAnsi" w:hAnsiTheme="minorHAnsi" w:cstheme="minorHAnsi"/>
                <w:lang w:val="en-US"/>
              </w:rPr>
            </w:pPr>
          </w:p>
        </w:tc>
        <w:tc>
          <w:tcPr>
            <w:tcW w:w="4111"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Maximum drives supported</w:t>
            </w:r>
          </w:p>
        </w:tc>
        <w:tc>
          <w:tcPr>
            <w:tcW w:w="1417"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 xml:space="preserve">≥ 100 </w:t>
            </w:r>
          </w:p>
        </w:tc>
        <w:tc>
          <w:tcPr>
            <w:tcW w:w="1560" w:type="dxa"/>
            <w:noWrap/>
            <w:hideMark/>
          </w:tcPr>
          <w:p w:rsidR="002305E8" w:rsidRPr="00A275BC" w:rsidRDefault="002305E8" w:rsidP="002E712C">
            <w:pPr>
              <w:rPr>
                <w:rFonts w:asciiTheme="minorHAnsi" w:hAnsiTheme="minorHAnsi" w:cstheme="minorHAnsi"/>
                <w:lang w:val="en-US"/>
              </w:rPr>
            </w:pPr>
          </w:p>
        </w:tc>
        <w:tc>
          <w:tcPr>
            <w:tcW w:w="1575" w:type="dxa"/>
            <w:noWrap/>
            <w:hideMark/>
          </w:tcPr>
          <w:p w:rsidR="002305E8" w:rsidRPr="00A275BC" w:rsidRDefault="002305E8" w:rsidP="002E712C">
            <w:pPr>
              <w:rPr>
                <w:rFonts w:asciiTheme="minorHAnsi" w:hAnsiTheme="minorHAnsi" w:cstheme="minorHAnsi"/>
                <w:lang w:val="en-US"/>
              </w:rPr>
            </w:pPr>
          </w:p>
        </w:tc>
      </w:tr>
      <w:tr w:rsidR="002305E8" w:rsidRPr="00A275BC" w:rsidTr="002E712C">
        <w:trPr>
          <w:trHeight w:val="1800"/>
        </w:trPr>
        <w:tc>
          <w:tcPr>
            <w:tcW w:w="704" w:type="dxa"/>
            <w:noWrap/>
            <w:hideMark/>
          </w:tcPr>
          <w:p w:rsidR="002305E8" w:rsidRPr="006B6AFF" w:rsidRDefault="002305E8" w:rsidP="002305E8">
            <w:pPr>
              <w:pStyle w:val="ListParagraph"/>
              <w:numPr>
                <w:ilvl w:val="0"/>
                <w:numId w:val="45"/>
              </w:numPr>
              <w:rPr>
                <w:rFonts w:asciiTheme="minorHAnsi" w:eastAsiaTheme="minorHAnsi" w:hAnsiTheme="minorHAnsi" w:cstheme="minorHAnsi"/>
                <w:lang w:val="en-US"/>
              </w:rPr>
            </w:pPr>
          </w:p>
        </w:tc>
        <w:tc>
          <w:tcPr>
            <w:tcW w:w="4111" w:type="dxa"/>
            <w:hideMark/>
          </w:tcPr>
          <w:p w:rsidR="002305E8" w:rsidRPr="00A275BC" w:rsidRDefault="002305E8" w:rsidP="002E712C">
            <w:pPr>
              <w:rPr>
                <w:rFonts w:asciiTheme="minorHAnsi" w:hAnsiTheme="minorHAnsi" w:cstheme="minorHAnsi"/>
                <w:lang w:val="el-GR"/>
              </w:rPr>
            </w:pPr>
            <w:r w:rsidRPr="00A275BC">
              <w:rPr>
                <w:rFonts w:asciiTheme="minorHAnsi" w:hAnsiTheme="minorHAnsi" w:cstheme="minorHAnsi"/>
                <w:lang w:val="el-GR"/>
              </w:rPr>
              <w:t>Να περιγραφεί ο τρόπος / διαδικασία αναβάθμισης, τυχόν ελάχιστες απαιτήσεις για την υλοποίηση του κάθε βήματος. Ειδικότερα θα πρέπει να περιγραφεί η διαδικασίας/βήματα/απαιτούμενος εξοπλισμός για τον διπλασιασμό της χωρητικότητας.</w:t>
            </w:r>
          </w:p>
        </w:tc>
        <w:tc>
          <w:tcPr>
            <w:tcW w:w="1417"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ΠΕΡΙΓΡΑΨΤΕ</w:t>
            </w:r>
          </w:p>
        </w:tc>
        <w:tc>
          <w:tcPr>
            <w:tcW w:w="1560" w:type="dxa"/>
            <w:noWrap/>
            <w:hideMark/>
          </w:tcPr>
          <w:p w:rsidR="002305E8" w:rsidRPr="00A275BC" w:rsidRDefault="002305E8" w:rsidP="002E712C">
            <w:pPr>
              <w:rPr>
                <w:rFonts w:asciiTheme="minorHAnsi" w:hAnsiTheme="minorHAnsi" w:cstheme="minorHAnsi"/>
                <w:lang w:val="en-US"/>
              </w:rPr>
            </w:pPr>
          </w:p>
        </w:tc>
        <w:tc>
          <w:tcPr>
            <w:tcW w:w="1575" w:type="dxa"/>
            <w:noWrap/>
            <w:hideMark/>
          </w:tcPr>
          <w:p w:rsidR="002305E8" w:rsidRPr="00A275BC" w:rsidRDefault="002305E8" w:rsidP="002E712C">
            <w:pPr>
              <w:rPr>
                <w:rFonts w:asciiTheme="minorHAnsi" w:hAnsiTheme="minorHAnsi" w:cstheme="minorHAnsi"/>
                <w:lang w:val="en-US"/>
              </w:rPr>
            </w:pPr>
          </w:p>
        </w:tc>
      </w:tr>
      <w:tr w:rsidR="002305E8" w:rsidRPr="00A275BC" w:rsidTr="002E712C">
        <w:trPr>
          <w:trHeight w:val="1035"/>
        </w:trPr>
        <w:tc>
          <w:tcPr>
            <w:tcW w:w="704" w:type="dxa"/>
            <w:noWrap/>
            <w:hideMark/>
          </w:tcPr>
          <w:p w:rsidR="002305E8" w:rsidRPr="006B6AFF" w:rsidRDefault="002305E8" w:rsidP="002305E8">
            <w:pPr>
              <w:pStyle w:val="ListParagraph"/>
              <w:numPr>
                <w:ilvl w:val="0"/>
                <w:numId w:val="45"/>
              </w:numPr>
              <w:rPr>
                <w:rFonts w:asciiTheme="minorHAnsi" w:eastAsiaTheme="minorHAnsi" w:hAnsiTheme="minorHAnsi" w:cstheme="minorHAnsi"/>
                <w:lang w:val="en-US"/>
              </w:rPr>
            </w:pPr>
          </w:p>
        </w:tc>
        <w:tc>
          <w:tcPr>
            <w:tcW w:w="4111"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l-GR"/>
              </w:rPr>
              <w:t xml:space="preserve">Αναβάθμιση συστήματος. Το σύστημα θα πρέπει να μπορεί να αναβαθμιστεί σε χωρητικότητα με την προσθήκη οποιουδήποτε αριθμού δίσκων. </w:t>
            </w:r>
            <w:r w:rsidRPr="00A275BC">
              <w:rPr>
                <w:rFonts w:asciiTheme="minorHAnsi" w:hAnsiTheme="minorHAnsi" w:cstheme="minorHAnsi"/>
                <w:lang w:val="en-US"/>
              </w:rPr>
              <w:t>Δεν μπορεί να υπάρχει περιορισμός προσθήκης ελάχιστου αριθμού δίσκων.</w:t>
            </w:r>
          </w:p>
        </w:tc>
        <w:tc>
          <w:tcPr>
            <w:tcW w:w="1417"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ΝΑΙ</w:t>
            </w:r>
          </w:p>
        </w:tc>
        <w:tc>
          <w:tcPr>
            <w:tcW w:w="1560" w:type="dxa"/>
            <w:noWrap/>
            <w:hideMark/>
          </w:tcPr>
          <w:p w:rsidR="002305E8" w:rsidRPr="00A275BC" w:rsidRDefault="002305E8" w:rsidP="002E712C">
            <w:pPr>
              <w:rPr>
                <w:rFonts w:asciiTheme="minorHAnsi" w:hAnsiTheme="minorHAnsi" w:cstheme="minorHAnsi"/>
                <w:lang w:val="en-US"/>
              </w:rPr>
            </w:pPr>
          </w:p>
        </w:tc>
        <w:tc>
          <w:tcPr>
            <w:tcW w:w="1575" w:type="dxa"/>
            <w:noWrap/>
            <w:hideMark/>
          </w:tcPr>
          <w:p w:rsidR="002305E8" w:rsidRPr="00A275BC" w:rsidRDefault="002305E8" w:rsidP="002E712C">
            <w:pPr>
              <w:rPr>
                <w:rFonts w:asciiTheme="minorHAnsi" w:hAnsiTheme="minorHAnsi" w:cstheme="minorHAnsi"/>
                <w:lang w:val="en-US"/>
              </w:rPr>
            </w:pPr>
          </w:p>
        </w:tc>
      </w:tr>
      <w:tr w:rsidR="002305E8" w:rsidRPr="00A275BC" w:rsidTr="002E712C">
        <w:trPr>
          <w:trHeight w:val="780"/>
        </w:trPr>
        <w:tc>
          <w:tcPr>
            <w:tcW w:w="704" w:type="dxa"/>
            <w:noWrap/>
            <w:hideMark/>
          </w:tcPr>
          <w:p w:rsidR="002305E8" w:rsidRPr="006B6AFF" w:rsidRDefault="002305E8" w:rsidP="002305E8">
            <w:pPr>
              <w:pStyle w:val="ListParagraph"/>
              <w:numPr>
                <w:ilvl w:val="0"/>
                <w:numId w:val="45"/>
              </w:numPr>
              <w:rPr>
                <w:rFonts w:asciiTheme="minorHAnsi" w:eastAsiaTheme="minorHAnsi" w:hAnsiTheme="minorHAnsi" w:cstheme="minorHAnsi"/>
                <w:lang w:val="en-US"/>
              </w:rPr>
            </w:pPr>
          </w:p>
        </w:tc>
        <w:tc>
          <w:tcPr>
            <w:tcW w:w="4111" w:type="dxa"/>
            <w:hideMark/>
          </w:tcPr>
          <w:p w:rsidR="002305E8" w:rsidRPr="00A275BC" w:rsidRDefault="002305E8" w:rsidP="002E712C">
            <w:pPr>
              <w:rPr>
                <w:rFonts w:asciiTheme="minorHAnsi" w:hAnsiTheme="minorHAnsi" w:cstheme="minorHAnsi"/>
                <w:lang w:val="el-GR"/>
              </w:rPr>
            </w:pPr>
            <w:r w:rsidRPr="00A275BC">
              <w:rPr>
                <w:rFonts w:asciiTheme="minorHAnsi" w:hAnsiTheme="minorHAnsi" w:cstheme="minorHAnsi"/>
                <w:lang w:val="el-GR"/>
              </w:rPr>
              <w:t>Να αναφερθούν οι ανάγκες τροφοδοσίας και η κατανάλωση του συστήματος για πλήρως εξοπλισμένο με σκληρούς δίσκους σύστημα</w:t>
            </w:r>
          </w:p>
        </w:tc>
        <w:tc>
          <w:tcPr>
            <w:tcW w:w="1417"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ΝΑΙ</w:t>
            </w:r>
          </w:p>
        </w:tc>
        <w:tc>
          <w:tcPr>
            <w:tcW w:w="1560" w:type="dxa"/>
            <w:noWrap/>
            <w:hideMark/>
          </w:tcPr>
          <w:p w:rsidR="002305E8" w:rsidRPr="00A275BC" w:rsidRDefault="002305E8" w:rsidP="002E712C">
            <w:pPr>
              <w:rPr>
                <w:rFonts w:asciiTheme="minorHAnsi" w:hAnsiTheme="minorHAnsi" w:cstheme="minorHAnsi"/>
                <w:lang w:val="en-US"/>
              </w:rPr>
            </w:pPr>
          </w:p>
        </w:tc>
        <w:tc>
          <w:tcPr>
            <w:tcW w:w="1575" w:type="dxa"/>
            <w:noWrap/>
            <w:hideMark/>
          </w:tcPr>
          <w:p w:rsidR="002305E8" w:rsidRPr="00A275BC" w:rsidRDefault="002305E8" w:rsidP="002E712C">
            <w:pPr>
              <w:rPr>
                <w:rFonts w:asciiTheme="minorHAnsi" w:hAnsiTheme="minorHAnsi" w:cstheme="minorHAnsi"/>
                <w:lang w:val="en-US"/>
              </w:rPr>
            </w:pPr>
          </w:p>
        </w:tc>
      </w:tr>
      <w:tr w:rsidR="002305E8" w:rsidRPr="00A275BC" w:rsidTr="002E712C">
        <w:trPr>
          <w:trHeight w:val="780"/>
        </w:trPr>
        <w:tc>
          <w:tcPr>
            <w:tcW w:w="704" w:type="dxa"/>
            <w:noWrap/>
            <w:hideMark/>
          </w:tcPr>
          <w:p w:rsidR="002305E8" w:rsidRPr="006B6AFF" w:rsidRDefault="002305E8" w:rsidP="002305E8">
            <w:pPr>
              <w:pStyle w:val="ListParagraph"/>
              <w:numPr>
                <w:ilvl w:val="0"/>
                <w:numId w:val="45"/>
              </w:numPr>
              <w:rPr>
                <w:rFonts w:asciiTheme="minorHAnsi" w:eastAsiaTheme="minorHAnsi" w:hAnsiTheme="minorHAnsi" w:cstheme="minorHAnsi"/>
                <w:lang w:val="en-US"/>
              </w:rPr>
            </w:pPr>
          </w:p>
        </w:tc>
        <w:tc>
          <w:tcPr>
            <w:tcW w:w="4111" w:type="dxa"/>
            <w:hideMark/>
          </w:tcPr>
          <w:p w:rsidR="002305E8" w:rsidRPr="00A275BC" w:rsidRDefault="002305E8" w:rsidP="002E712C">
            <w:pPr>
              <w:rPr>
                <w:rFonts w:asciiTheme="minorHAnsi" w:hAnsiTheme="minorHAnsi" w:cstheme="minorHAnsi"/>
                <w:lang w:val="el-GR"/>
              </w:rPr>
            </w:pPr>
            <w:r w:rsidRPr="00A275BC">
              <w:rPr>
                <w:rFonts w:asciiTheme="minorHAnsi" w:hAnsiTheme="minorHAnsi" w:cstheme="minorHAnsi"/>
                <w:lang w:val="el-GR"/>
              </w:rPr>
              <w:t>Να  αναφερθεί η ανάγκη του συστήματος σε ψύξη (</w:t>
            </w:r>
            <w:r w:rsidRPr="00A275BC">
              <w:rPr>
                <w:rFonts w:asciiTheme="minorHAnsi" w:hAnsiTheme="minorHAnsi" w:cstheme="minorHAnsi"/>
                <w:lang w:val="en-US"/>
              </w:rPr>
              <w:t>thermal</w:t>
            </w:r>
            <w:r w:rsidRPr="00A275BC">
              <w:rPr>
                <w:rFonts w:asciiTheme="minorHAnsi" w:hAnsiTheme="minorHAnsi" w:cstheme="minorHAnsi"/>
                <w:lang w:val="el-GR"/>
              </w:rPr>
              <w:t xml:space="preserve"> </w:t>
            </w:r>
            <w:r w:rsidRPr="00A275BC">
              <w:rPr>
                <w:rFonts w:asciiTheme="minorHAnsi" w:hAnsiTheme="minorHAnsi" w:cstheme="minorHAnsi"/>
                <w:lang w:val="en-US"/>
              </w:rPr>
              <w:t>rating</w:t>
            </w:r>
            <w:r w:rsidRPr="00A275BC">
              <w:rPr>
                <w:rFonts w:asciiTheme="minorHAnsi" w:hAnsiTheme="minorHAnsi" w:cstheme="minorHAnsi"/>
                <w:lang w:val="el-GR"/>
              </w:rPr>
              <w:t xml:space="preserve"> σε μονάδες </w:t>
            </w:r>
            <w:r w:rsidRPr="00A275BC">
              <w:rPr>
                <w:rFonts w:asciiTheme="minorHAnsi" w:hAnsiTheme="minorHAnsi" w:cstheme="minorHAnsi"/>
                <w:lang w:val="en-US"/>
              </w:rPr>
              <w:t>BTU</w:t>
            </w:r>
            <w:r w:rsidRPr="00A275BC">
              <w:rPr>
                <w:rFonts w:asciiTheme="minorHAnsi" w:hAnsiTheme="minorHAnsi" w:cstheme="minorHAnsi"/>
                <w:lang w:val="el-GR"/>
              </w:rPr>
              <w:t>/</w:t>
            </w:r>
            <w:r w:rsidRPr="00A275BC">
              <w:rPr>
                <w:rFonts w:asciiTheme="minorHAnsi" w:hAnsiTheme="minorHAnsi" w:cstheme="minorHAnsi"/>
                <w:lang w:val="en-US"/>
              </w:rPr>
              <w:t>hr</w:t>
            </w:r>
            <w:r w:rsidRPr="00A275BC">
              <w:rPr>
                <w:rFonts w:asciiTheme="minorHAnsi" w:hAnsiTheme="minorHAnsi" w:cstheme="minorHAnsi"/>
                <w:lang w:val="el-GR"/>
              </w:rPr>
              <w:t xml:space="preserve"> για πλήρως εξοπλισμένο με σκληρούς δίσκους σύστημα)</w:t>
            </w:r>
          </w:p>
        </w:tc>
        <w:tc>
          <w:tcPr>
            <w:tcW w:w="1417"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ΝΑΙ</w:t>
            </w:r>
          </w:p>
        </w:tc>
        <w:tc>
          <w:tcPr>
            <w:tcW w:w="1560" w:type="dxa"/>
            <w:noWrap/>
            <w:hideMark/>
          </w:tcPr>
          <w:p w:rsidR="002305E8" w:rsidRPr="00A275BC" w:rsidRDefault="002305E8" w:rsidP="002E712C">
            <w:pPr>
              <w:rPr>
                <w:rFonts w:asciiTheme="minorHAnsi" w:hAnsiTheme="minorHAnsi" w:cstheme="minorHAnsi"/>
                <w:lang w:val="en-US"/>
              </w:rPr>
            </w:pPr>
          </w:p>
        </w:tc>
        <w:tc>
          <w:tcPr>
            <w:tcW w:w="1575" w:type="dxa"/>
            <w:noWrap/>
            <w:hideMark/>
          </w:tcPr>
          <w:p w:rsidR="002305E8" w:rsidRPr="00A275BC" w:rsidRDefault="002305E8" w:rsidP="002E712C">
            <w:pPr>
              <w:rPr>
                <w:rFonts w:asciiTheme="minorHAnsi" w:hAnsiTheme="minorHAnsi" w:cstheme="minorHAnsi"/>
                <w:lang w:val="en-US"/>
              </w:rPr>
            </w:pPr>
          </w:p>
        </w:tc>
      </w:tr>
      <w:tr w:rsidR="002305E8" w:rsidRPr="00A275BC" w:rsidTr="002E712C">
        <w:trPr>
          <w:trHeight w:val="1545"/>
        </w:trPr>
        <w:tc>
          <w:tcPr>
            <w:tcW w:w="704" w:type="dxa"/>
            <w:noWrap/>
            <w:hideMark/>
          </w:tcPr>
          <w:p w:rsidR="002305E8" w:rsidRPr="006B6AFF" w:rsidRDefault="002305E8" w:rsidP="002305E8">
            <w:pPr>
              <w:pStyle w:val="ListParagraph"/>
              <w:numPr>
                <w:ilvl w:val="0"/>
                <w:numId w:val="45"/>
              </w:numPr>
              <w:rPr>
                <w:rFonts w:asciiTheme="minorHAnsi" w:eastAsiaTheme="minorHAnsi" w:hAnsiTheme="minorHAnsi" w:cstheme="minorHAnsi"/>
                <w:lang w:val="en-US"/>
              </w:rPr>
            </w:pPr>
          </w:p>
        </w:tc>
        <w:tc>
          <w:tcPr>
            <w:tcW w:w="4111" w:type="dxa"/>
            <w:hideMark/>
          </w:tcPr>
          <w:p w:rsidR="002305E8" w:rsidRPr="00A275BC" w:rsidRDefault="002305E8" w:rsidP="002E712C">
            <w:pPr>
              <w:rPr>
                <w:rFonts w:asciiTheme="minorHAnsi" w:hAnsiTheme="minorHAnsi" w:cstheme="minorHAnsi"/>
                <w:lang w:val="el-GR"/>
              </w:rPr>
            </w:pPr>
            <w:r w:rsidRPr="00A275BC">
              <w:rPr>
                <w:rFonts w:asciiTheme="minorHAnsi" w:hAnsiTheme="minorHAnsi" w:cstheme="minorHAnsi"/>
                <w:lang w:val="el-GR"/>
              </w:rPr>
              <w:t xml:space="preserve">Το </w:t>
            </w:r>
            <w:r w:rsidRPr="00A275BC">
              <w:rPr>
                <w:rFonts w:asciiTheme="minorHAnsi" w:hAnsiTheme="minorHAnsi" w:cstheme="minorHAnsi"/>
                <w:lang w:val="en-US"/>
              </w:rPr>
              <w:t>storage</w:t>
            </w:r>
            <w:r w:rsidRPr="00A275BC">
              <w:rPr>
                <w:rFonts w:asciiTheme="minorHAnsi" w:hAnsiTheme="minorHAnsi" w:cstheme="minorHAnsi"/>
                <w:lang w:val="el-GR"/>
              </w:rPr>
              <w:t xml:space="preserve"> για λόγους υψηλής διαθεσιμότητας (</w:t>
            </w:r>
            <w:r w:rsidRPr="00A275BC">
              <w:rPr>
                <w:rFonts w:asciiTheme="minorHAnsi" w:hAnsiTheme="minorHAnsi" w:cstheme="minorHAnsi"/>
                <w:lang w:val="en-US"/>
              </w:rPr>
              <w:t>redundancy</w:t>
            </w:r>
            <w:r w:rsidRPr="00A275BC">
              <w:rPr>
                <w:rFonts w:asciiTheme="minorHAnsi" w:hAnsiTheme="minorHAnsi" w:cstheme="minorHAnsi"/>
                <w:lang w:val="el-GR"/>
              </w:rPr>
              <w:t>) διαθέτει:</w:t>
            </w:r>
            <w:r w:rsidRPr="00A275BC">
              <w:rPr>
                <w:rFonts w:asciiTheme="minorHAnsi" w:hAnsiTheme="minorHAnsi" w:cstheme="minorHAnsi"/>
                <w:lang w:val="el-GR"/>
              </w:rPr>
              <w:br/>
              <w:t>- Διπλές διαδρομές (</w:t>
            </w:r>
            <w:r w:rsidRPr="00A275BC">
              <w:rPr>
                <w:rFonts w:asciiTheme="minorHAnsi" w:hAnsiTheme="minorHAnsi" w:cstheme="minorHAnsi"/>
                <w:lang w:val="en-US"/>
              </w:rPr>
              <w:t>paths</w:t>
            </w:r>
            <w:r w:rsidRPr="00A275BC">
              <w:rPr>
                <w:rFonts w:asciiTheme="minorHAnsi" w:hAnsiTheme="minorHAnsi" w:cstheme="minorHAnsi"/>
                <w:lang w:val="el-GR"/>
              </w:rPr>
              <w:t>) για τα δεδομένα</w:t>
            </w:r>
            <w:r w:rsidRPr="00A275BC">
              <w:rPr>
                <w:rFonts w:asciiTheme="minorHAnsi" w:hAnsiTheme="minorHAnsi" w:cstheme="minorHAnsi"/>
                <w:lang w:val="el-GR"/>
              </w:rPr>
              <w:br/>
              <w:t>- Διπλά τροφοδοτικά</w:t>
            </w:r>
            <w:r w:rsidRPr="00A275BC">
              <w:rPr>
                <w:rFonts w:asciiTheme="minorHAnsi" w:hAnsiTheme="minorHAnsi" w:cstheme="minorHAnsi"/>
                <w:lang w:val="el-GR"/>
              </w:rPr>
              <w:br/>
              <w:t>- Διπλές συνδέσεις στους δίσκους</w:t>
            </w:r>
            <w:r w:rsidRPr="00A275BC">
              <w:rPr>
                <w:rFonts w:asciiTheme="minorHAnsi" w:hAnsiTheme="minorHAnsi" w:cstheme="minorHAnsi"/>
                <w:lang w:val="el-GR"/>
              </w:rPr>
              <w:br/>
              <w:t>- Διπλούς Ελεγκτές (</w:t>
            </w:r>
            <w:r w:rsidRPr="00A275BC">
              <w:rPr>
                <w:rFonts w:asciiTheme="minorHAnsi" w:hAnsiTheme="minorHAnsi" w:cstheme="minorHAnsi"/>
                <w:lang w:val="en-US"/>
              </w:rPr>
              <w:t>controllers</w:t>
            </w:r>
            <w:r w:rsidRPr="00A275BC">
              <w:rPr>
                <w:rFonts w:asciiTheme="minorHAnsi" w:hAnsiTheme="minorHAnsi" w:cstheme="minorHAnsi"/>
                <w:lang w:val="el-GR"/>
              </w:rPr>
              <w:t>)</w:t>
            </w:r>
          </w:p>
        </w:tc>
        <w:tc>
          <w:tcPr>
            <w:tcW w:w="1417"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ΝΑΙ</w:t>
            </w:r>
          </w:p>
        </w:tc>
        <w:tc>
          <w:tcPr>
            <w:tcW w:w="1560" w:type="dxa"/>
            <w:noWrap/>
            <w:hideMark/>
          </w:tcPr>
          <w:p w:rsidR="002305E8" w:rsidRPr="00A275BC" w:rsidRDefault="002305E8" w:rsidP="002E712C">
            <w:pPr>
              <w:rPr>
                <w:rFonts w:asciiTheme="minorHAnsi" w:hAnsiTheme="minorHAnsi" w:cstheme="minorHAnsi"/>
                <w:lang w:val="en-US"/>
              </w:rPr>
            </w:pPr>
          </w:p>
        </w:tc>
        <w:tc>
          <w:tcPr>
            <w:tcW w:w="1575" w:type="dxa"/>
            <w:noWrap/>
            <w:hideMark/>
          </w:tcPr>
          <w:p w:rsidR="002305E8" w:rsidRPr="00A275BC" w:rsidRDefault="002305E8" w:rsidP="002E712C">
            <w:pPr>
              <w:rPr>
                <w:rFonts w:asciiTheme="minorHAnsi" w:hAnsiTheme="minorHAnsi" w:cstheme="minorHAnsi"/>
                <w:lang w:val="en-US"/>
              </w:rPr>
            </w:pPr>
          </w:p>
        </w:tc>
      </w:tr>
      <w:tr w:rsidR="002305E8" w:rsidRPr="00A275BC" w:rsidTr="002E712C">
        <w:trPr>
          <w:trHeight w:val="315"/>
        </w:trPr>
        <w:tc>
          <w:tcPr>
            <w:tcW w:w="704" w:type="dxa"/>
            <w:noWrap/>
            <w:hideMark/>
          </w:tcPr>
          <w:p w:rsidR="002305E8" w:rsidRPr="006B6AFF" w:rsidRDefault="002305E8" w:rsidP="002305E8">
            <w:pPr>
              <w:pStyle w:val="ListParagraph"/>
              <w:numPr>
                <w:ilvl w:val="0"/>
                <w:numId w:val="45"/>
              </w:numPr>
              <w:rPr>
                <w:rFonts w:asciiTheme="minorHAnsi" w:eastAsiaTheme="minorHAnsi" w:hAnsiTheme="minorHAnsi" w:cstheme="minorHAnsi"/>
                <w:lang w:val="en-US"/>
              </w:rPr>
            </w:pPr>
          </w:p>
        </w:tc>
        <w:tc>
          <w:tcPr>
            <w:tcW w:w="4111"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Hard disk drives SSD</w:t>
            </w:r>
          </w:p>
        </w:tc>
        <w:tc>
          <w:tcPr>
            <w:tcW w:w="1417"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 xml:space="preserve">≥ 8 </w:t>
            </w:r>
          </w:p>
        </w:tc>
        <w:tc>
          <w:tcPr>
            <w:tcW w:w="1560" w:type="dxa"/>
            <w:noWrap/>
            <w:hideMark/>
          </w:tcPr>
          <w:p w:rsidR="002305E8" w:rsidRPr="00A275BC" w:rsidRDefault="002305E8" w:rsidP="002E712C">
            <w:pPr>
              <w:rPr>
                <w:rFonts w:asciiTheme="minorHAnsi" w:hAnsiTheme="minorHAnsi" w:cstheme="minorHAnsi"/>
                <w:lang w:val="en-US"/>
              </w:rPr>
            </w:pPr>
          </w:p>
        </w:tc>
        <w:tc>
          <w:tcPr>
            <w:tcW w:w="1575" w:type="dxa"/>
            <w:noWrap/>
            <w:hideMark/>
          </w:tcPr>
          <w:p w:rsidR="002305E8" w:rsidRPr="00A275BC" w:rsidRDefault="002305E8" w:rsidP="002E712C">
            <w:pPr>
              <w:rPr>
                <w:rFonts w:asciiTheme="minorHAnsi" w:hAnsiTheme="minorHAnsi" w:cstheme="minorHAnsi"/>
                <w:lang w:val="en-US"/>
              </w:rPr>
            </w:pPr>
          </w:p>
        </w:tc>
      </w:tr>
      <w:tr w:rsidR="002305E8" w:rsidRPr="00A275BC" w:rsidTr="002E712C">
        <w:trPr>
          <w:trHeight w:val="315"/>
        </w:trPr>
        <w:tc>
          <w:tcPr>
            <w:tcW w:w="704" w:type="dxa"/>
            <w:noWrap/>
            <w:hideMark/>
          </w:tcPr>
          <w:p w:rsidR="002305E8" w:rsidRPr="006B6AFF" w:rsidRDefault="002305E8" w:rsidP="002305E8">
            <w:pPr>
              <w:pStyle w:val="ListParagraph"/>
              <w:numPr>
                <w:ilvl w:val="0"/>
                <w:numId w:val="45"/>
              </w:numPr>
              <w:rPr>
                <w:rFonts w:asciiTheme="minorHAnsi" w:eastAsiaTheme="minorHAnsi" w:hAnsiTheme="minorHAnsi" w:cstheme="minorHAnsi"/>
                <w:lang w:val="en-US"/>
              </w:rPr>
            </w:pPr>
          </w:p>
        </w:tc>
        <w:tc>
          <w:tcPr>
            <w:tcW w:w="4111"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hdd type</w:t>
            </w:r>
          </w:p>
        </w:tc>
        <w:tc>
          <w:tcPr>
            <w:tcW w:w="1417"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2.5” SSD 12Gbps</w:t>
            </w:r>
          </w:p>
        </w:tc>
        <w:tc>
          <w:tcPr>
            <w:tcW w:w="1560" w:type="dxa"/>
            <w:noWrap/>
            <w:hideMark/>
          </w:tcPr>
          <w:p w:rsidR="002305E8" w:rsidRPr="00A275BC" w:rsidRDefault="002305E8" w:rsidP="002E712C">
            <w:pPr>
              <w:rPr>
                <w:rFonts w:asciiTheme="minorHAnsi" w:hAnsiTheme="minorHAnsi" w:cstheme="minorHAnsi"/>
                <w:lang w:val="en-US"/>
              </w:rPr>
            </w:pPr>
          </w:p>
        </w:tc>
        <w:tc>
          <w:tcPr>
            <w:tcW w:w="1575" w:type="dxa"/>
            <w:noWrap/>
            <w:hideMark/>
          </w:tcPr>
          <w:p w:rsidR="002305E8" w:rsidRPr="00A275BC" w:rsidRDefault="002305E8" w:rsidP="002E712C">
            <w:pPr>
              <w:rPr>
                <w:rFonts w:asciiTheme="minorHAnsi" w:hAnsiTheme="minorHAnsi" w:cstheme="minorHAnsi"/>
                <w:lang w:val="en-US"/>
              </w:rPr>
            </w:pPr>
          </w:p>
        </w:tc>
      </w:tr>
      <w:tr w:rsidR="002305E8" w:rsidRPr="00A275BC" w:rsidTr="002E712C">
        <w:trPr>
          <w:trHeight w:val="315"/>
        </w:trPr>
        <w:tc>
          <w:tcPr>
            <w:tcW w:w="704" w:type="dxa"/>
            <w:noWrap/>
            <w:hideMark/>
          </w:tcPr>
          <w:p w:rsidR="002305E8" w:rsidRPr="006B6AFF" w:rsidRDefault="002305E8" w:rsidP="002305E8">
            <w:pPr>
              <w:pStyle w:val="ListParagraph"/>
              <w:numPr>
                <w:ilvl w:val="0"/>
                <w:numId w:val="45"/>
              </w:numPr>
              <w:rPr>
                <w:rFonts w:asciiTheme="minorHAnsi" w:eastAsiaTheme="minorHAnsi" w:hAnsiTheme="minorHAnsi" w:cstheme="minorHAnsi"/>
                <w:lang w:val="en-US"/>
              </w:rPr>
            </w:pPr>
          </w:p>
        </w:tc>
        <w:tc>
          <w:tcPr>
            <w:tcW w:w="4111"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Hdd capacity</w:t>
            </w:r>
          </w:p>
        </w:tc>
        <w:tc>
          <w:tcPr>
            <w:tcW w:w="1417"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 1.9 TB</w:t>
            </w:r>
          </w:p>
        </w:tc>
        <w:tc>
          <w:tcPr>
            <w:tcW w:w="1560" w:type="dxa"/>
            <w:noWrap/>
            <w:hideMark/>
          </w:tcPr>
          <w:p w:rsidR="002305E8" w:rsidRPr="00A275BC" w:rsidRDefault="002305E8" w:rsidP="002E712C">
            <w:pPr>
              <w:rPr>
                <w:rFonts w:asciiTheme="minorHAnsi" w:hAnsiTheme="minorHAnsi" w:cstheme="minorHAnsi"/>
                <w:lang w:val="en-US"/>
              </w:rPr>
            </w:pPr>
          </w:p>
        </w:tc>
        <w:tc>
          <w:tcPr>
            <w:tcW w:w="1575" w:type="dxa"/>
            <w:noWrap/>
            <w:hideMark/>
          </w:tcPr>
          <w:p w:rsidR="002305E8" w:rsidRPr="00A275BC" w:rsidRDefault="002305E8" w:rsidP="002E712C">
            <w:pPr>
              <w:rPr>
                <w:rFonts w:asciiTheme="minorHAnsi" w:hAnsiTheme="minorHAnsi" w:cstheme="minorHAnsi"/>
                <w:lang w:val="en-US"/>
              </w:rPr>
            </w:pPr>
          </w:p>
        </w:tc>
      </w:tr>
      <w:tr w:rsidR="002305E8" w:rsidRPr="00A275BC" w:rsidTr="002E712C">
        <w:trPr>
          <w:trHeight w:val="315"/>
        </w:trPr>
        <w:tc>
          <w:tcPr>
            <w:tcW w:w="704" w:type="dxa"/>
            <w:noWrap/>
            <w:hideMark/>
          </w:tcPr>
          <w:p w:rsidR="002305E8" w:rsidRPr="006B6AFF" w:rsidRDefault="002305E8" w:rsidP="002305E8">
            <w:pPr>
              <w:pStyle w:val="ListParagraph"/>
              <w:numPr>
                <w:ilvl w:val="0"/>
                <w:numId w:val="45"/>
              </w:numPr>
              <w:rPr>
                <w:rFonts w:asciiTheme="minorHAnsi" w:eastAsiaTheme="minorHAnsi" w:hAnsiTheme="minorHAnsi" w:cstheme="minorHAnsi"/>
                <w:lang w:val="en-US"/>
              </w:rPr>
            </w:pPr>
          </w:p>
        </w:tc>
        <w:tc>
          <w:tcPr>
            <w:tcW w:w="4111"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SSD 12Gbps</w:t>
            </w:r>
          </w:p>
        </w:tc>
        <w:tc>
          <w:tcPr>
            <w:tcW w:w="1417"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NAI</w:t>
            </w:r>
          </w:p>
        </w:tc>
        <w:tc>
          <w:tcPr>
            <w:tcW w:w="1560" w:type="dxa"/>
            <w:noWrap/>
            <w:hideMark/>
          </w:tcPr>
          <w:p w:rsidR="002305E8" w:rsidRPr="00A275BC" w:rsidRDefault="002305E8" w:rsidP="002E712C">
            <w:pPr>
              <w:rPr>
                <w:rFonts w:asciiTheme="minorHAnsi" w:hAnsiTheme="minorHAnsi" w:cstheme="minorHAnsi"/>
                <w:lang w:val="en-US"/>
              </w:rPr>
            </w:pPr>
          </w:p>
        </w:tc>
        <w:tc>
          <w:tcPr>
            <w:tcW w:w="1575" w:type="dxa"/>
            <w:noWrap/>
            <w:hideMark/>
          </w:tcPr>
          <w:p w:rsidR="002305E8" w:rsidRPr="00A275BC" w:rsidRDefault="002305E8" w:rsidP="002E712C">
            <w:pPr>
              <w:rPr>
                <w:rFonts w:asciiTheme="minorHAnsi" w:hAnsiTheme="minorHAnsi" w:cstheme="minorHAnsi"/>
                <w:lang w:val="en-US"/>
              </w:rPr>
            </w:pPr>
          </w:p>
        </w:tc>
      </w:tr>
      <w:tr w:rsidR="002305E8" w:rsidRPr="00A275BC" w:rsidTr="002E712C">
        <w:trPr>
          <w:trHeight w:val="315"/>
        </w:trPr>
        <w:tc>
          <w:tcPr>
            <w:tcW w:w="704" w:type="dxa"/>
            <w:noWrap/>
            <w:hideMark/>
          </w:tcPr>
          <w:p w:rsidR="002305E8" w:rsidRPr="006B6AFF" w:rsidRDefault="002305E8" w:rsidP="002305E8">
            <w:pPr>
              <w:pStyle w:val="ListParagraph"/>
              <w:numPr>
                <w:ilvl w:val="0"/>
                <w:numId w:val="45"/>
              </w:numPr>
              <w:rPr>
                <w:rFonts w:asciiTheme="minorHAnsi" w:eastAsiaTheme="minorHAnsi" w:hAnsiTheme="minorHAnsi" w:cstheme="minorHAnsi"/>
                <w:lang w:val="en-US"/>
              </w:rPr>
            </w:pPr>
          </w:p>
        </w:tc>
        <w:tc>
          <w:tcPr>
            <w:tcW w:w="4111"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Άλλες τεχνολογίες</w:t>
            </w:r>
          </w:p>
        </w:tc>
        <w:tc>
          <w:tcPr>
            <w:tcW w:w="1417"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ΑΝΑΦΕΡΕΤΕ</w:t>
            </w:r>
          </w:p>
        </w:tc>
        <w:tc>
          <w:tcPr>
            <w:tcW w:w="1560" w:type="dxa"/>
            <w:noWrap/>
            <w:hideMark/>
          </w:tcPr>
          <w:p w:rsidR="002305E8" w:rsidRPr="00A275BC" w:rsidRDefault="002305E8" w:rsidP="002E712C">
            <w:pPr>
              <w:rPr>
                <w:rFonts w:asciiTheme="minorHAnsi" w:hAnsiTheme="minorHAnsi" w:cstheme="minorHAnsi"/>
                <w:lang w:val="en-US"/>
              </w:rPr>
            </w:pPr>
          </w:p>
        </w:tc>
        <w:tc>
          <w:tcPr>
            <w:tcW w:w="1575" w:type="dxa"/>
            <w:noWrap/>
            <w:hideMark/>
          </w:tcPr>
          <w:p w:rsidR="002305E8" w:rsidRPr="00A275BC" w:rsidRDefault="002305E8" w:rsidP="002E712C">
            <w:pPr>
              <w:rPr>
                <w:rFonts w:asciiTheme="minorHAnsi" w:hAnsiTheme="minorHAnsi" w:cstheme="minorHAnsi"/>
                <w:lang w:val="en-US"/>
              </w:rPr>
            </w:pPr>
          </w:p>
        </w:tc>
      </w:tr>
      <w:tr w:rsidR="002305E8" w:rsidRPr="00A275BC" w:rsidTr="002E712C">
        <w:trPr>
          <w:trHeight w:val="315"/>
        </w:trPr>
        <w:tc>
          <w:tcPr>
            <w:tcW w:w="704" w:type="dxa"/>
            <w:noWrap/>
            <w:hideMark/>
          </w:tcPr>
          <w:p w:rsidR="002305E8" w:rsidRPr="006B6AFF" w:rsidRDefault="002305E8" w:rsidP="002305E8">
            <w:pPr>
              <w:pStyle w:val="ListParagraph"/>
              <w:numPr>
                <w:ilvl w:val="0"/>
                <w:numId w:val="45"/>
              </w:numPr>
              <w:rPr>
                <w:rFonts w:asciiTheme="minorHAnsi" w:eastAsiaTheme="minorHAnsi" w:hAnsiTheme="minorHAnsi" w:cstheme="minorHAnsi"/>
                <w:lang w:val="en-US"/>
              </w:rPr>
            </w:pPr>
          </w:p>
        </w:tc>
        <w:tc>
          <w:tcPr>
            <w:tcW w:w="4111"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Υποστήριξη πρωτοκόλλου FC</w:t>
            </w:r>
          </w:p>
        </w:tc>
        <w:tc>
          <w:tcPr>
            <w:tcW w:w="1417"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NAI</w:t>
            </w:r>
          </w:p>
        </w:tc>
        <w:tc>
          <w:tcPr>
            <w:tcW w:w="1560" w:type="dxa"/>
            <w:noWrap/>
            <w:hideMark/>
          </w:tcPr>
          <w:p w:rsidR="002305E8" w:rsidRPr="00A275BC" w:rsidRDefault="002305E8" w:rsidP="002E712C">
            <w:pPr>
              <w:rPr>
                <w:rFonts w:asciiTheme="minorHAnsi" w:hAnsiTheme="minorHAnsi" w:cstheme="minorHAnsi"/>
                <w:lang w:val="en-US"/>
              </w:rPr>
            </w:pPr>
          </w:p>
        </w:tc>
        <w:tc>
          <w:tcPr>
            <w:tcW w:w="1575" w:type="dxa"/>
            <w:noWrap/>
            <w:hideMark/>
          </w:tcPr>
          <w:p w:rsidR="002305E8" w:rsidRPr="00A275BC" w:rsidRDefault="002305E8" w:rsidP="002E712C">
            <w:pPr>
              <w:rPr>
                <w:rFonts w:asciiTheme="minorHAnsi" w:hAnsiTheme="minorHAnsi" w:cstheme="minorHAnsi"/>
                <w:lang w:val="en-US"/>
              </w:rPr>
            </w:pPr>
          </w:p>
        </w:tc>
      </w:tr>
      <w:tr w:rsidR="002305E8" w:rsidRPr="00BE4A1C" w:rsidTr="002E712C">
        <w:trPr>
          <w:trHeight w:val="525"/>
        </w:trPr>
        <w:tc>
          <w:tcPr>
            <w:tcW w:w="704" w:type="dxa"/>
            <w:noWrap/>
            <w:hideMark/>
          </w:tcPr>
          <w:p w:rsidR="002305E8" w:rsidRPr="006B6AFF" w:rsidRDefault="002305E8" w:rsidP="002305E8">
            <w:pPr>
              <w:pStyle w:val="ListParagraph"/>
              <w:numPr>
                <w:ilvl w:val="0"/>
                <w:numId w:val="45"/>
              </w:numPr>
              <w:rPr>
                <w:rFonts w:asciiTheme="minorHAnsi" w:eastAsiaTheme="minorHAnsi" w:hAnsiTheme="minorHAnsi" w:cstheme="minorHAnsi"/>
                <w:lang w:val="en-US"/>
              </w:rPr>
            </w:pPr>
          </w:p>
        </w:tc>
        <w:tc>
          <w:tcPr>
            <w:tcW w:w="4111" w:type="dxa"/>
            <w:hideMark/>
          </w:tcPr>
          <w:p w:rsidR="002305E8" w:rsidRPr="00234A33" w:rsidRDefault="002305E8" w:rsidP="002E712C">
            <w:pPr>
              <w:rPr>
                <w:rFonts w:asciiTheme="minorHAnsi" w:hAnsiTheme="minorHAnsi" w:cstheme="minorHAnsi"/>
                <w:lang w:val="el-GR"/>
              </w:rPr>
            </w:pPr>
            <w:r w:rsidRPr="00234A33">
              <w:rPr>
                <w:rFonts w:asciiTheme="minorHAnsi" w:hAnsiTheme="minorHAnsi" w:cstheme="minorHAnsi"/>
                <w:lang w:val="el-GR"/>
              </w:rPr>
              <w:t xml:space="preserve"> </w:t>
            </w:r>
            <w:r>
              <w:rPr>
                <w:rFonts w:asciiTheme="minorHAnsi" w:hAnsiTheme="minorHAnsi" w:cstheme="minorHAnsi"/>
                <w:lang w:val="el-GR"/>
              </w:rPr>
              <w:t>Υποστήριξη</w:t>
            </w:r>
            <w:r w:rsidRPr="00BE4A1C">
              <w:rPr>
                <w:rFonts w:asciiTheme="minorHAnsi" w:hAnsiTheme="minorHAnsi" w:cstheme="minorHAnsi"/>
                <w:lang w:val="el-GR"/>
              </w:rPr>
              <w:t xml:space="preserve"> </w:t>
            </w:r>
            <w:r>
              <w:rPr>
                <w:rFonts w:asciiTheme="minorHAnsi" w:hAnsiTheme="minorHAnsi" w:cstheme="minorHAnsi"/>
                <w:lang w:val="el-GR"/>
              </w:rPr>
              <w:t>πρωτοκόλλων</w:t>
            </w:r>
            <w:r w:rsidRPr="00BE4A1C">
              <w:rPr>
                <w:rFonts w:asciiTheme="minorHAnsi" w:hAnsiTheme="minorHAnsi" w:cstheme="minorHAnsi"/>
                <w:lang w:val="el-GR"/>
              </w:rPr>
              <w:t xml:space="preserve"> </w:t>
            </w:r>
            <w:r>
              <w:rPr>
                <w:rFonts w:asciiTheme="minorHAnsi" w:hAnsiTheme="minorHAnsi" w:cstheme="minorHAnsi"/>
                <w:lang w:val="en-US"/>
              </w:rPr>
              <w:t>CIFS</w:t>
            </w:r>
            <w:r w:rsidRPr="00234A33">
              <w:rPr>
                <w:rFonts w:asciiTheme="minorHAnsi" w:hAnsiTheme="minorHAnsi" w:cstheme="minorHAnsi"/>
                <w:lang w:val="el-GR"/>
              </w:rPr>
              <w:t>/</w:t>
            </w:r>
            <w:r>
              <w:rPr>
                <w:rFonts w:asciiTheme="minorHAnsi" w:hAnsiTheme="minorHAnsi" w:cstheme="minorHAnsi"/>
                <w:lang w:val="en-US"/>
              </w:rPr>
              <w:t>NFS</w:t>
            </w:r>
            <w:r w:rsidRPr="00234A33">
              <w:rPr>
                <w:rFonts w:asciiTheme="minorHAnsi" w:hAnsiTheme="minorHAnsi" w:cstheme="minorHAnsi"/>
                <w:lang w:val="el-GR"/>
              </w:rPr>
              <w:t xml:space="preserve">. </w:t>
            </w:r>
            <w:r>
              <w:rPr>
                <w:rFonts w:asciiTheme="minorHAnsi" w:hAnsiTheme="minorHAnsi" w:cstheme="minorHAnsi"/>
                <w:lang w:val="el-GR"/>
              </w:rPr>
              <w:t xml:space="preserve">Το σύστημα θα πρέπει να μπορεί να διαμοιράσει το ίδιο σύστημα αρχείων τόσο με πρωτόκολλο </w:t>
            </w:r>
            <w:r>
              <w:rPr>
                <w:rFonts w:asciiTheme="minorHAnsi" w:hAnsiTheme="minorHAnsi" w:cstheme="minorHAnsi"/>
                <w:lang w:val="en-US"/>
              </w:rPr>
              <w:t>CIFS</w:t>
            </w:r>
            <w:r w:rsidRPr="00234A33">
              <w:rPr>
                <w:rFonts w:asciiTheme="minorHAnsi" w:hAnsiTheme="minorHAnsi" w:cstheme="minorHAnsi"/>
                <w:lang w:val="el-GR"/>
              </w:rPr>
              <w:t xml:space="preserve"> </w:t>
            </w:r>
            <w:r>
              <w:rPr>
                <w:rFonts w:asciiTheme="minorHAnsi" w:hAnsiTheme="minorHAnsi" w:cstheme="minorHAnsi"/>
                <w:lang w:val="el-GR"/>
              </w:rPr>
              <w:t xml:space="preserve">όσο και με </w:t>
            </w:r>
            <w:r>
              <w:rPr>
                <w:rFonts w:asciiTheme="minorHAnsi" w:hAnsiTheme="minorHAnsi" w:cstheme="minorHAnsi"/>
                <w:lang w:val="en-US"/>
              </w:rPr>
              <w:t>NFS</w:t>
            </w:r>
            <w:r w:rsidRPr="00234A33">
              <w:rPr>
                <w:rFonts w:asciiTheme="minorHAnsi" w:hAnsiTheme="minorHAnsi" w:cstheme="minorHAnsi"/>
                <w:lang w:val="el-GR"/>
              </w:rPr>
              <w:t xml:space="preserve">. </w:t>
            </w:r>
            <w:r>
              <w:rPr>
                <w:rFonts w:asciiTheme="minorHAnsi" w:hAnsiTheme="minorHAnsi" w:cstheme="minorHAnsi"/>
                <w:lang w:val="el-GR"/>
              </w:rPr>
              <w:t xml:space="preserve">Θα πρέπει να μπορεί να διατηρήσει διαφορετικά (πλήρως διαχωρισμένα μεταξύ τους) δικαιώματα πρόσβασης όταν η διαμοιρασμός γίνεται μέσω </w:t>
            </w:r>
            <w:r>
              <w:rPr>
                <w:rFonts w:asciiTheme="minorHAnsi" w:hAnsiTheme="minorHAnsi" w:cstheme="minorHAnsi"/>
                <w:lang w:val="en-US"/>
              </w:rPr>
              <w:t>CIFS</w:t>
            </w:r>
            <w:r w:rsidRPr="00234A33">
              <w:rPr>
                <w:rFonts w:asciiTheme="minorHAnsi" w:hAnsiTheme="minorHAnsi" w:cstheme="minorHAnsi"/>
                <w:lang w:val="el-GR"/>
              </w:rPr>
              <w:t xml:space="preserve"> </w:t>
            </w:r>
            <w:r>
              <w:rPr>
                <w:rFonts w:asciiTheme="minorHAnsi" w:hAnsiTheme="minorHAnsi" w:cstheme="minorHAnsi"/>
                <w:lang w:val="el-GR"/>
              </w:rPr>
              <w:t xml:space="preserve">ή </w:t>
            </w:r>
            <w:r>
              <w:rPr>
                <w:rFonts w:asciiTheme="minorHAnsi" w:hAnsiTheme="minorHAnsi" w:cstheme="minorHAnsi"/>
                <w:lang w:val="en-US"/>
              </w:rPr>
              <w:t>NFS</w:t>
            </w:r>
            <w:r w:rsidRPr="00234A33">
              <w:rPr>
                <w:rFonts w:asciiTheme="minorHAnsi" w:hAnsiTheme="minorHAnsi" w:cstheme="minorHAnsi"/>
                <w:lang w:val="el-GR"/>
              </w:rPr>
              <w:t xml:space="preserve">. </w:t>
            </w:r>
            <w:r>
              <w:rPr>
                <w:rFonts w:asciiTheme="minorHAnsi" w:hAnsiTheme="minorHAnsi" w:cstheme="minorHAnsi"/>
                <w:lang w:val="el-GR"/>
              </w:rPr>
              <w:t xml:space="preserve">Η αντιστοίχιση των χρηστών θα πρέπει να γίνεται μέσω </w:t>
            </w:r>
            <w:r>
              <w:rPr>
                <w:rFonts w:asciiTheme="minorHAnsi" w:hAnsiTheme="minorHAnsi" w:cstheme="minorHAnsi"/>
                <w:lang w:val="en-US"/>
              </w:rPr>
              <w:t>LDAP</w:t>
            </w:r>
            <w:r w:rsidRPr="00BE4A1C">
              <w:rPr>
                <w:rFonts w:asciiTheme="minorHAnsi" w:hAnsiTheme="minorHAnsi" w:cstheme="minorHAnsi"/>
                <w:lang w:val="el-GR"/>
              </w:rPr>
              <w:t xml:space="preserve">, </w:t>
            </w:r>
            <w:r>
              <w:rPr>
                <w:rFonts w:asciiTheme="minorHAnsi" w:hAnsiTheme="minorHAnsi" w:cstheme="minorHAnsi"/>
                <w:lang w:val="el-GR"/>
              </w:rPr>
              <w:t xml:space="preserve">χρησιμοποιώντας </w:t>
            </w:r>
            <w:r>
              <w:rPr>
                <w:rFonts w:asciiTheme="minorHAnsi" w:hAnsiTheme="minorHAnsi" w:cstheme="minorHAnsi"/>
                <w:lang w:val="el-GR"/>
              </w:rPr>
              <w:lastRenderedPageBreak/>
              <w:t>παραμετροποιημένα ορίσματα.</w:t>
            </w:r>
          </w:p>
        </w:tc>
        <w:tc>
          <w:tcPr>
            <w:tcW w:w="1417" w:type="dxa"/>
            <w:hideMark/>
          </w:tcPr>
          <w:p w:rsidR="002305E8" w:rsidRPr="00234A33" w:rsidRDefault="002305E8" w:rsidP="002E712C">
            <w:pPr>
              <w:rPr>
                <w:rFonts w:asciiTheme="minorHAnsi" w:hAnsiTheme="minorHAnsi" w:cstheme="minorHAnsi"/>
                <w:lang w:val="en-US"/>
              </w:rPr>
            </w:pPr>
            <w:r>
              <w:rPr>
                <w:rFonts w:asciiTheme="minorHAnsi" w:hAnsiTheme="minorHAnsi" w:cstheme="minorHAnsi"/>
                <w:lang w:val="en-US"/>
              </w:rPr>
              <w:lastRenderedPageBreak/>
              <w:t>NAI</w:t>
            </w:r>
          </w:p>
        </w:tc>
        <w:tc>
          <w:tcPr>
            <w:tcW w:w="1560" w:type="dxa"/>
            <w:noWrap/>
            <w:hideMark/>
          </w:tcPr>
          <w:p w:rsidR="002305E8" w:rsidRPr="00234A33" w:rsidRDefault="002305E8" w:rsidP="002E712C">
            <w:pPr>
              <w:rPr>
                <w:rFonts w:asciiTheme="minorHAnsi" w:hAnsiTheme="minorHAnsi" w:cstheme="minorHAnsi"/>
                <w:lang w:val="en-US"/>
              </w:rPr>
            </w:pPr>
          </w:p>
        </w:tc>
        <w:tc>
          <w:tcPr>
            <w:tcW w:w="1575" w:type="dxa"/>
            <w:noWrap/>
            <w:hideMark/>
          </w:tcPr>
          <w:p w:rsidR="002305E8" w:rsidRPr="00234A33" w:rsidRDefault="002305E8" w:rsidP="002E712C">
            <w:pPr>
              <w:rPr>
                <w:rFonts w:asciiTheme="minorHAnsi" w:hAnsiTheme="minorHAnsi" w:cstheme="minorHAnsi"/>
                <w:lang w:val="en-US"/>
              </w:rPr>
            </w:pPr>
          </w:p>
        </w:tc>
      </w:tr>
      <w:tr w:rsidR="002305E8" w:rsidRPr="00A275BC" w:rsidTr="002E712C">
        <w:trPr>
          <w:trHeight w:val="315"/>
        </w:trPr>
        <w:tc>
          <w:tcPr>
            <w:tcW w:w="704" w:type="dxa"/>
            <w:noWrap/>
            <w:hideMark/>
          </w:tcPr>
          <w:p w:rsidR="002305E8" w:rsidRPr="00234A33" w:rsidRDefault="002305E8" w:rsidP="002305E8">
            <w:pPr>
              <w:pStyle w:val="ListParagraph"/>
              <w:numPr>
                <w:ilvl w:val="0"/>
                <w:numId w:val="45"/>
              </w:numPr>
              <w:rPr>
                <w:rFonts w:asciiTheme="minorHAnsi" w:eastAsiaTheme="minorHAnsi" w:hAnsiTheme="minorHAnsi" w:cstheme="minorHAnsi"/>
                <w:lang w:val="en-US"/>
              </w:rPr>
            </w:pPr>
          </w:p>
        </w:tc>
        <w:tc>
          <w:tcPr>
            <w:tcW w:w="4111" w:type="dxa"/>
            <w:hideMark/>
          </w:tcPr>
          <w:p w:rsidR="002305E8" w:rsidRPr="00234A33" w:rsidRDefault="002305E8" w:rsidP="002E712C">
            <w:pPr>
              <w:rPr>
                <w:rFonts w:asciiTheme="minorHAnsi" w:hAnsiTheme="minorHAnsi" w:cstheme="minorHAnsi"/>
                <w:lang w:val="el-GR"/>
              </w:rPr>
            </w:pPr>
            <w:r w:rsidRPr="00A275BC">
              <w:rPr>
                <w:rFonts w:asciiTheme="minorHAnsi" w:hAnsiTheme="minorHAnsi" w:cstheme="minorHAnsi"/>
                <w:lang w:val="el-GR"/>
              </w:rPr>
              <w:t>Αριθμός</w:t>
            </w:r>
            <w:r w:rsidRPr="00234A33">
              <w:rPr>
                <w:rFonts w:asciiTheme="minorHAnsi" w:hAnsiTheme="minorHAnsi" w:cstheme="minorHAnsi"/>
                <w:lang w:val="el-GR"/>
              </w:rPr>
              <w:t xml:space="preserve"> </w:t>
            </w:r>
            <w:r w:rsidRPr="00A275BC">
              <w:rPr>
                <w:rFonts w:asciiTheme="minorHAnsi" w:hAnsiTheme="minorHAnsi" w:cstheme="minorHAnsi"/>
                <w:lang w:val="el-GR"/>
              </w:rPr>
              <w:t>οπτικών</w:t>
            </w:r>
            <w:r w:rsidRPr="00234A33">
              <w:rPr>
                <w:rFonts w:asciiTheme="minorHAnsi" w:hAnsiTheme="minorHAnsi" w:cstheme="minorHAnsi"/>
                <w:lang w:val="el-GR"/>
              </w:rPr>
              <w:t xml:space="preserve"> </w:t>
            </w:r>
            <w:r w:rsidRPr="00A275BC">
              <w:rPr>
                <w:rFonts w:asciiTheme="minorHAnsi" w:hAnsiTheme="minorHAnsi" w:cstheme="minorHAnsi"/>
                <w:lang w:val="el-GR"/>
              </w:rPr>
              <w:t>θυρών</w:t>
            </w:r>
            <w:r w:rsidRPr="00234A33">
              <w:rPr>
                <w:rFonts w:asciiTheme="minorHAnsi" w:hAnsiTheme="minorHAnsi" w:cstheme="minorHAnsi"/>
                <w:lang w:val="el-GR"/>
              </w:rPr>
              <w:t xml:space="preserve"> (</w:t>
            </w:r>
            <w:r w:rsidRPr="00A275BC">
              <w:rPr>
                <w:rFonts w:asciiTheme="minorHAnsi" w:hAnsiTheme="minorHAnsi" w:cstheme="minorHAnsi"/>
                <w:lang w:val="en-US"/>
              </w:rPr>
              <w:t>fiber</w:t>
            </w:r>
            <w:r w:rsidRPr="00234A33">
              <w:rPr>
                <w:rFonts w:asciiTheme="minorHAnsi" w:hAnsiTheme="minorHAnsi" w:cstheme="minorHAnsi"/>
                <w:lang w:val="el-GR"/>
              </w:rPr>
              <w:t xml:space="preserve"> </w:t>
            </w:r>
            <w:r w:rsidRPr="00A275BC">
              <w:rPr>
                <w:rFonts w:asciiTheme="minorHAnsi" w:hAnsiTheme="minorHAnsi" w:cstheme="minorHAnsi"/>
                <w:lang w:val="en-US"/>
              </w:rPr>
              <w:t>ports</w:t>
            </w:r>
            <w:r w:rsidRPr="00234A33">
              <w:rPr>
                <w:rFonts w:asciiTheme="minorHAnsi" w:hAnsiTheme="minorHAnsi" w:cstheme="minorHAnsi"/>
                <w:lang w:val="el-GR"/>
              </w:rPr>
              <w:t>)</w:t>
            </w:r>
          </w:p>
        </w:tc>
        <w:tc>
          <w:tcPr>
            <w:tcW w:w="1417"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 8 (≥4 per controller)</w:t>
            </w:r>
          </w:p>
        </w:tc>
        <w:tc>
          <w:tcPr>
            <w:tcW w:w="1560" w:type="dxa"/>
            <w:noWrap/>
            <w:hideMark/>
          </w:tcPr>
          <w:p w:rsidR="002305E8" w:rsidRPr="00A275BC" w:rsidRDefault="002305E8" w:rsidP="002E712C">
            <w:pPr>
              <w:rPr>
                <w:rFonts w:asciiTheme="minorHAnsi" w:hAnsiTheme="minorHAnsi" w:cstheme="minorHAnsi"/>
                <w:lang w:val="en-US"/>
              </w:rPr>
            </w:pPr>
          </w:p>
        </w:tc>
        <w:tc>
          <w:tcPr>
            <w:tcW w:w="1575" w:type="dxa"/>
            <w:noWrap/>
            <w:hideMark/>
          </w:tcPr>
          <w:p w:rsidR="002305E8" w:rsidRPr="00A275BC" w:rsidRDefault="002305E8" w:rsidP="002E712C">
            <w:pPr>
              <w:rPr>
                <w:rFonts w:asciiTheme="minorHAnsi" w:hAnsiTheme="minorHAnsi" w:cstheme="minorHAnsi"/>
                <w:lang w:val="en-US"/>
              </w:rPr>
            </w:pPr>
          </w:p>
        </w:tc>
      </w:tr>
      <w:tr w:rsidR="002305E8" w:rsidRPr="00A275BC" w:rsidTr="002E712C">
        <w:trPr>
          <w:trHeight w:val="315"/>
        </w:trPr>
        <w:tc>
          <w:tcPr>
            <w:tcW w:w="704" w:type="dxa"/>
            <w:noWrap/>
            <w:hideMark/>
          </w:tcPr>
          <w:p w:rsidR="002305E8" w:rsidRPr="006B6AFF" w:rsidRDefault="002305E8" w:rsidP="002305E8">
            <w:pPr>
              <w:pStyle w:val="ListParagraph"/>
              <w:numPr>
                <w:ilvl w:val="0"/>
                <w:numId w:val="45"/>
              </w:numPr>
              <w:rPr>
                <w:rFonts w:asciiTheme="minorHAnsi" w:eastAsiaTheme="minorHAnsi" w:hAnsiTheme="minorHAnsi" w:cstheme="minorHAnsi"/>
                <w:lang w:val="en-US"/>
              </w:rPr>
            </w:pPr>
          </w:p>
        </w:tc>
        <w:tc>
          <w:tcPr>
            <w:tcW w:w="4111"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Ταχύτητα οπτικών θυρών</w:t>
            </w:r>
          </w:p>
        </w:tc>
        <w:tc>
          <w:tcPr>
            <w:tcW w:w="1417"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 16 Gbps</w:t>
            </w:r>
          </w:p>
        </w:tc>
        <w:tc>
          <w:tcPr>
            <w:tcW w:w="1560" w:type="dxa"/>
            <w:noWrap/>
            <w:hideMark/>
          </w:tcPr>
          <w:p w:rsidR="002305E8" w:rsidRPr="00A275BC" w:rsidRDefault="002305E8" w:rsidP="002E712C">
            <w:pPr>
              <w:rPr>
                <w:rFonts w:asciiTheme="minorHAnsi" w:hAnsiTheme="minorHAnsi" w:cstheme="minorHAnsi"/>
                <w:lang w:val="en-US"/>
              </w:rPr>
            </w:pPr>
          </w:p>
        </w:tc>
        <w:tc>
          <w:tcPr>
            <w:tcW w:w="1575" w:type="dxa"/>
            <w:noWrap/>
            <w:hideMark/>
          </w:tcPr>
          <w:p w:rsidR="002305E8" w:rsidRPr="00A275BC" w:rsidRDefault="002305E8" w:rsidP="002E712C">
            <w:pPr>
              <w:rPr>
                <w:rFonts w:asciiTheme="minorHAnsi" w:hAnsiTheme="minorHAnsi" w:cstheme="minorHAnsi"/>
                <w:lang w:val="en-US"/>
              </w:rPr>
            </w:pPr>
          </w:p>
        </w:tc>
      </w:tr>
      <w:tr w:rsidR="002305E8" w:rsidRPr="00A275BC" w:rsidTr="002E712C">
        <w:trPr>
          <w:trHeight w:val="315"/>
        </w:trPr>
        <w:tc>
          <w:tcPr>
            <w:tcW w:w="704" w:type="dxa"/>
            <w:noWrap/>
            <w:hideMark/>
          </w:tcPr>
          <w:p w:rsidR="002305E8" w:rsidRPr="006B6AFF" w:rsidRDefault="002305E8" w:rsidP="002305E8">
            <w:pPr>
              <w:pStyle w:val="ListParagraph"/>
              <w:numPr>
                <w:ilvl w:val="0"/>
                <w:numId w:val="45"/>
              </w:numPr>
              <w:rPr>
                <w:rFonts w:asciiTheme="minorHAnsi" w:eastAsiaTheme="minorHAnsi" w:hAnsiTheme="minorHAnsi" w:cstheme="minorHAnsi"/>
                <w:lang w:val="en-US"/>
              </w:rPr>
            </w:pPr>
          </w:p>
        </w:tc>
        <w:tc>
          <w:tcPr>
            <w:tcW w:w="4111"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Supported hosts (FC)</w:t>
            </w:r>
          </w:p>
        </w:tc>
        <w:tc>
          <w:tcPr>
            <w:tcW w:w="1417"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 512</w:t>
            </w:r>
          </w:p>
        </w:tc>
        <w:tc>
          <w:tcPr>
            <w:tcW w:w="1560" w:type="dxa"/>
            <w:noWrap/>
            <w:hideMark/>
          </w:tcPr>
          <w:p w:rsidR="002305E8" w:rsidRPr="00A275BC" w:rsidRDefault="002305E8" w:rsidP="002E712C">
            <w:pPr>
              <w:rPr>
                <w:rFonts w:asciiTheme="minorHAnsi" w:hAnsiTheme="minorHAnsi" w:cstheme="minorHAnsi"/>
                <w:lang w:val="en-US"/>
              </w:rPr>
            </w:pPr>
          </w:p>
        </w:tc>
        <w:tc>
          <w:tcPr>
            <w:tcW w:w="1575" w:type="dxa"/>
            <w:noWrap/>
            <w:hideMark/>
          </w:tcPr>
          <w:p w:rsidR="002305E8" w:rsidRPr="00A275BC" w:rsidRDefault="002305E8" w:rsidP="002E712C">
            <w:pPr>
              <w:rPr>
                <w:rFonts w:asciiTheme="minorHAnsi" w:hAnsiTheme="minorHAnsi" w:cstheme="minorHAnsi"/>
                <w:lang w:val="en-US"/>
              </w:rPr>
            </w:pPr>
          </w:p>
        </w:tc>
      </w:tr>
      <w:tr w:rsidR="002305E8" w:rsidRPr="00A275BC" w:rsidTr="002E712C">
        <w:trPr>
          <w:trHeight w:val="315"/>
        </w:trPr>
        <w:tc>
          <w:tcPr>
            <w:tcW w:w="704" w:type="dxa"/>
            <w:noWrap/>
            <w:hideMark/>
          </w:tcPr>
          <w:p w:rsidR="002305E8" w:rsidRPr="006B6AFF" w:rsidRDefault="002305E8" w:rsidP="002305E8">
            <w:pPr>
              <w:pStyle w:val="ListParagraph"/>
              <w:numPr>
                <w:ilvl w:val="0"/>
                <w:numId w:val="45"/>
              </w:numPr>
              <w:rPr>
                <w:rFonts w:asciiTheme="minorHAnsi" w:eastAsiaTheme="minorHAnsi" w:hAnsiTheme="minorHAnsi" w:cstheme="minorHAnsi"/>
                <w:lang w:val="en-US"/>
              </w:rPr>
            </w:pPr>
          </w:p>
        </w:tc>
        <w:tc>
          <w:tcPr>
            <w:tcW w:w="4111"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Supported LUNs</w:t>
            </w:r>
          </w:p>
        </w:tc>
        <w:tc>
          <w:tcPr>
            <w:tcW w:w="1417"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 512</w:t>
            </w:r>
          </w:p>
        </w:tc>
        <w:tc>
          <w:tcPr>
            <w:tcW w:w="1560" w:type="dxa"/>
            <w:noWrap/>
            <w:hideMark/>
          </w:tcPr>
          <w:p w:rsidR="002305E8" w:rsidRPr="00A275BC" w:rsidRDefault="002305E8" w:rsidP="002E712C">
            <w:pPr>
              <w:rPr>
                <w:rFonts w:asciiTheme="minorHAnsi" w:hAnsiTheme="minorHAnsi" w:cstheme="minorHAnsi"/>
                <w:lang w:val="en-US"/>
              </w:rPr>
            </w:pPr>
          </w:p>
        </w:tc>
        <w:tc>
          <w:tcPr>
            <w:tcW w:w="1575" w:type="dxa"/>
            <w:noWrap/>
            <w:hideMark/>
          </w:tcPr>
          <w:p w:rsidR="002305E8" w:rsidRPr="00A275BC" w:rsidRDefault="002305E8" w:rsidP="002E712C">
            <w:pPr>
              <w:rPr>
                <w:rFonts w:asciiTheme="minorHAnsi" w:hAnsiTheme="minorHAnsi" w:cstheme="minorHAnsi"/>
                <w:lang w:val="en-US"/>
              </w:rPr>
            </w:pPr>
          </w:p>
        </w:tc>
      </w:tr>
      <w:tr w:rsidR="002305E8" w:rsidRPr="00A275BC" w:rsidTr="002E712C">
        <w:trPr>
          <w:trHeight w:val="315"/>
        </w:trPr>
        <w:tc>
          <w:tcPr>
            <w:tcW w:w="704" w:type="dxa"/>
            <w:noWrap/>
            <w:hideMark/>
          </w:tcPr>
          <w:p w:rsidR="002305E8" w:rsidRPr="006B6AFF" w:rsidRDefault="002305E8" w:rsidP="002305E8">
            <w:pPr>
              <w:pStyle w:val="ListParagraph"/>
              <w:numPr>
                <w:ilvl w:val="0"/>
                <w:numId w:val="45"/>
              </w:numPr>
              <w:rPr>
                <w:rFonts w:asciiTheme="minorHAnsi" w:eastAsiaTheme="minorHAnsi" w:hAnsiTheme="minorHAnsi" w:cstheme="minorHAnsi"/>
                <w:lang w:val="en-US"/>
              </w:rPr>
            </w:pPr>
          </w:p>
        </w:tc>
        <w:tc>
          <w:tcPr>
            <w:tcW w:w="4111"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LUN size</w:t>
            </w:r>
          </w:p>
        </w:tc>
        <w:tc>
          <w:tcPr>
            <w:tcW w:w="1417"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 128TB</w:t>
            </w:r>
          </w:p>
        </w:tc>
        <w:tc>
          <w:tcPr>
            <w:tcW w:w="1560" w:type="dxa"/>
            <w:noWrap/>
            <w:hideMark/>
          </w:tcPr>
          <w:p w:rsidR="002305E8" w:rsidRPr="00A275BC" w:rsidRDefault="002305E8" w:rsidP="002E712C">
            <w:pPr>
              <w:rPr>
                <w:rFonts w:asciiTheme="minorHAnsi" w:hAnsiTheme="minorHAnsi" w:cstheme="minorHAnsi"/>
                <w:lang w:val="en-US"/>
              </w:rPr>
            </w:pPr>
          </w:p>
        </w:tc>
        <w:tc>
          <w:tcPr>
            <w:tcW w:w="1575" w:type="dxa"/>
            <w:noWrap/>
            <w:hideMark/>
          </w:tcPr>
          <w:p w:rsidR="002305E8" w:rsidRPr="00A275BC" w:rsidRDefault="002305E8" w:rsidP="002E712C">
            <w:pPr>
              <w:rPr>
                <w:rFonts w:asciiTheme="minorHAnsi" w:hAnsiTheme="minorHAnsi" w:cstheme="minorHAnsi"/>
                <w:lang w:val="en-US"/>
              </w:rPr>
            </w:pPr>
          </w:p>
        </w:tc>
      </w:tr>
      <w:tr w:rsidR="002305E8" w:rsidRPr="00A275BC" w:rsidTr="002E712C">
        <w:trPr>
          <w:trHeight w:val="315"/>
        </w:trPr>
        <w:tc>
          <w:tcPr>
            <w:tcW w:w="704" w:type="dxa"/>
            <w:noWrap/>
            <w:hideMark/>
          </w:tcPr>
          <w:p w:rsidR="002305E8" w:rsidRPr="006B6AFF" w:rsidRDefault="002305E8" w:rsidP="002305E8">
            <w:pPr>
              <w:pStyle w:val="ListParagraph"/>
              <w:numPr>
                <w:ilvl w:val="0"/>
                <w:numId w:val="45"/>
              </w:numPr>
              <w:rPr>
                <w:rFonts w:asciiTheme="minorHAnsi" w:eastAsiaTheme="minorHAnsi" w:hAnsiTheme="minorHAnsi" w:cstheme="minorHAnsi"/>
                <w:lang w:val="en-US"/>
              </w:rPr>
            </w:pPr>
          </w:p>
        </w:tc>
        <w:tc>
          <w:tcPr>
            <w:tcW w:w="4111"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Υποστήριξη snapshots</w:t>
            </w:r>
          </w:p>
        </w:tc>
        <w:tc>
          <w:tcPr>
            <w:tcW w:w="1417"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NAI</w:t>
            </w:r>
          </w:p>
        </w:tc>
        <w:tc>
          <w:tcPr>
            <w:tcW w:w="1560" w:type="dxa"/>
            <w:noWrap/>
            <w:hideMark/>
          </w:tcPr>
          <w:p w:rsidR="002305E8" w:rsidRPr="00A275BC" w:rsidRDefault="002305E8" w:rsidP="002E712C">
            <w:pPr>
              <w:rPr>
                <w:rFonts w:asciiTheme="minorHAnsi" w:hAnsiTheme="minorHAnsi" w:cstheme="minorHAnsi"/>
                <w:lang w:val="en-US"/>
              </w:rPr>
            </w:pPr>
          </w:p>
        </w:tc>
        <w:tc>
          <w:tcPr>
            <w:tcW w:w="1575" w:type="dxa"/>
            <w:noWrap/>
            <w:hideMark/>
          </w:tcPr>
          <w:p w:rsidR="002305E8" w:rsidRPr="00A275BC" w:rsidRDefault="002305E8" w:rsidP="002E712C">
            <w:pPr>
              <w:rPr>
                <w:rFonts w:asciiTheme="minorHAnsi" w:hAnsiTheme="minorHAnsi" w:cstheme="minorHAnsi"/>
                <w:lang w:val="en-US"/>
              </w:rPr>
            </w:pPr>
          </w:p>
        </w:tc>
      </w:tr>
      <w:tr w:rsidR="002305E8" w:rsidRPr="00D01D35" w:rsidTr="002E712C">
        <w:trPr>
          <w:trHeight w:val="1290"/>
        </w:trPr>
        <w:tc>
          <w:tcPr>
            <w:tcW w:w="704" w:type="dxa"/>
            <w:noWrap/>
            <w:hideMark/>
          </w:tcPr>
          <w:p w:rsidR="002305E8" w:rsidRPr="006B6AFF" w:rsidRDefault="002305E8" w:rsidP="002305E8">
            <w:pPr>
              <w:pStyle w:val="ListParagraph"/>
              <w:numPr>
                <w:ilvl w:val="0"/>
                <w:numId w:val="45"/>
              </w:numPr>
              <w:rPr>
                <w:rFonts w:asciiTheme="minorHAnsi" w:eastAsiaTheme="minorHAnsi" w:hAnsiTheme="minorHAnsi" w:cstheme="minorHAnsi"/>
                <w:lang w:val="en-US"/>
              </w:rPr>
            </w:pPr>
          </w:p>
        </w:tc>
        <w:tc>
          <w:tcPr>
            <w:tcW w:w="4111"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Snapshots supported</w:t>
            </w:r>
          </w:p>
        </w:tc>
        <w:tc>
          <w:tcPr>
            <w:tcW w:w="1417" w:type="dxa"/>
            <w:hideMark/>
          </w:tcPr>
          <w:p w:rsidR="002305E8" w:rsidRPr="00A275BC" w:rsidRDefault="002305E8" w:rsidP="002E712C">
            <w:pPr>
              <w:rPr>
                <w:rFonts w:asciiTheme="minorHAnsi" w:hAnsiTheme="minorHAnsi" w:cstheme="minorHAnsi"/>
                <w:lang w:val="el-GR"/>
              </w:rPr>
            </w:pPr>
            <w:r w:rsidRPr="00A275BC">
              <w:rPr>
                <w:rFonts w:asciiTheme="minorHAnsi" w:hAnsiTheme="minorHAnsi" w:cstheme="minorHAnsi"/>
                <w:lang w:val="el-GR"/>
              </w:rPr>
              <w:t xml:space="preserve">Να αναφερθεί ο μέγιστος αριθμός </w:t>
            </w:r>
            <w:r w:rsidRPr="00A275BC">
              <w:rPr>
                <w:rFonts w:asciiTheme="minorHAnsi" w:hAnsiTheme="minorHAnsi" w:cstheme="minorHAnsi"/>
                <w:lang w:val="en-US"/>
              </w:rPr>
              <w:t>snapshots</w:t>
            </w:r>
            <w:r w:rsidRPr="00A275BC">
              <w:rPr>
                <w:rFonts w:asciiTheme="minorHAnsi" w:hAnsiTheme="minorHAnsi" w:cstheme="minorHAnsi"/>
                <w:lang w:val="el-GR"/>
              </w:rPr>
              <w:t xml:space="preserve"> που υποστηρίζονται και ο τρόπος που υλοποιούνται. Στην περιγραφή θα πρέπει να αναφέρονται τυχόν περιορισμοί που προκύπτουν, καθώς και ο χώρος που αναλώνεται για την φύλαξη τους.</w:t>
            </w:r>
          </w:p>
        </w:tc>
        <w:tc>
          <w:tcPr>
            <w:tcW w:w="1560" w:type="dxa"/>
            <w:noWrap/>
            <w:hideMark/>
          </w:tcPr>
          <w:p w:rsidR="002305E8" w:rsidRPr="00A275BC" w:rsidRDefault="002305E8" w:rsidP="002E712C">
            <w:pPr>
              <w:rPr>
                <w:rFonts w:asciiTheme="minorHAnsi" w:hAnsiTheme="minorHAnsi" w:cstheme="minorHAnsi"/>
                <w:lang w:val="el-GR"/>
              </w:rPr>
            </w:pPr>
          </w:p>
        </w:tc>
        <w:tc>
          <w:tcPr>
            <w:tcW w:w="1575" w:type="dxa"/>
            <w:noWrap/>
            <w:hideMark/>
          </w:tcPr>
          <w:p w:rsidR="002305E8" w:rsidRPr="00A275BC" w:rsidRDefault="002305E8" w:rsidP="002E712C">
            <w:pPr>
              <w:rPr>
                <w:rFonts w:asciiTheme="minorHAnsi" w:hAnsiTheme="minorHAnsi" w:cstheme="minorHAnsi"/>
                <w:lang w:val="el-GR"/>
              </w:rPr>
            </w:pPr>
          </w:p>
        </w:tc>
      </w:tr>
      <w:tr w:rsidR="002305E8" w:rsidRPr="00A275BC" w:rsidTr="002E712C">
        <w:trPr>
          <w:trHeight w:val="1545"/>
        </w:trPr>
        <w:tc>
          <w:tcPr>
            <w:tcW w:w="704" w:type="dxa"/>
            <w:noWrap/>
            <w:hideMark/>
          </w:tcPr>
          <w:p w:rsidR="002305E8" w:rsidRPr="006B6AFF" w:rsidRDefault="002305E8" w:rsidP="002305E8">
            <w:pPr>
              <w:pStyle w:val="ListParagraph"/>
              <w:numPr>
                <w:ilvl w:val="0"/>
                <w:numId w:val="45"/>
              </w:numPr>
              <w:rPr>
                <w:rFonts w:asciiTheme="minorHAnsi" w:eastAsiaTheme="minorHAnsi" w:hAnsiTheme="minorHAnsi" w:cstheme="minorHAnsi"/>
                <w:lang w:val="el-GR"/>
              </w:rPr>
            </w:pPr>
          </w:p>
        </w:tc>
        <w:tc>
          <w:tcPr>
            <w:tcW w:w="4111" w:type="dxa"/>
            <w:hideMark/>
          </w:tcPr>
          <w:p w:rsidR="002305E8" w:rsidRPr="00A275BC" w:rsidRDefault="002305E8" w:rsidP="002E712C">
            <w:pPr>
              <w:rPr>
                <w:rFonts w:asciiTheme="minorHAnsi" w:hAnsiTheme="minorHAnsi" w:cstheme="minorHAnsi"/>
                <w:lang w:val="el-GR"/>
              </w:rPr>
            </w:pPr>
            <w:r w:rsidRPr="00A275BC">
              <w:rPr>
                <w:rFonts w:asciiTheme="minorHAnsi" w:hAnsiTheme="minorHAnsi" w:cstheme="minorHAnsi"/>
                <w:lang w:val="el-GR"/>
              </w:rPr>
              <w:t xml:space="preserve">Το προσφερόμενο σύστημα θα πρέπει να διαθέτει διπλούς </w:t>
            </w:r>
            <w:r w:rsidRPr="00A275BC">
              <w:rPr>
                <w:rFonts w:asciiTheme="minorHAnsi" w:hAnsiTheme="minorHAnsi" w:cstheme="minorHAnsi"/>
                <w:lang w:val="en-US"/>
              </w:rPr>
              <w:t>controllers</w:t>
            </w:r>
            <w:r w:rsidRPr="00A275BC">
              <w:rPr>
                <w:rFonts w:asciiTheme="minorHAnsi" w:hAnsiTheme="minorHAnsi" w:cstheme="minorHAnsi"/>
                <w:lang w:val="el-GR"/>
              </w:rPr>
              <w:t>, ενώ ο κάθε ένας από αυτούς θα πρέπει να συνδέεται μέσω τουλάχιστον δύο (2) εφεδρικών (</w:t>
            </w:r>
            <w:r w:rsidRPr="00A275BC">
              <w:rPr>
                <w:rFonts w:asciiTheme="minorHAnsi" w:hAnsiTheme="minorHAnsi" w:cstheme="minorHAnsi"/>
                <w:lang w:val="en-US"/>
              </w:rPr>
              <w:t>redundant</w:t>
            </w:r>
            <w:r w:rsidRPr="00A275BC">
              <w:rPr>
                <w:rFonts w:asciiTheme="minorHAnsi" w:hAnsiTheme="minorHAnsi" w:cstheme="minorHAnsi"/>
                <w:lang w:val="el-GR"/>
              </w:rPr>
              <w:t xml:space="preserve">) οδεύσεων στο </w:t>
            </w:r>
            <w:r w:rsidRPr="00A275BC">
              <w:rPr>
                <w:rFonts w:asciiTheme="minorHAnsi" w:hAnsiTheme="minorHAnsi" w:cstheme="minorHAnsi"/>
                <w:lang w:val="en-US"/>
              </w:rPr>
              <w:t>bus</w:t>
            </w:r>
            <w:r w:rsidRPr="00A275BC">
              <w:rPr>
                <w:rFonts w:asciiTheme="minorHAnsi" w:hAnsiTheme="minorHAnsi" w:cstheme="minorHAnsi"/>
                <w:lang w:val="el-GR"/>
              </w:rPr>
              <w:t xml:space="preserve"> των δίσκων, ώστε να εξασφαλίζεται η λειτουργία του συστήματος σε περίπτωση αστοχίας ενός </w:t>
            </w:r>
            <w:r w:rsidRPr="00A275BC">
              <w:rPr>
                <w:rFonts w:asciiTheme="minorHAnsi" w:hAnsiTheme="minorHAnsi" w:cstheme="minorHAnsi"/>
                <w:lang w:val="en-US"/>
              </w:rPr>
              <w:t>controller</w:t>
            </w:r>
            <w:r w:rsidRPr="00A275BC">
              <w:rPr>
                <w:rFonts w:asciiTheme="minorHAnsi" w:hAnsiTheme="minorHAnsi" w:cstheme="minorHAnsi"/>
                <w:lang w:val="el-GR"/>
              </w:rPr>
              <w:t xml:space="preserve"> ή του ενός </w:t>
            </w:r>
            <w:r w:rsidRPr="00A275BC">
              <w:rPr>
                <w:rFonts w:asciiTheme="minorHAnsi" w:hAnsiTheme="minorHAnsi" w:cstheme="minorHAnsi"/>
                <w:lang w:val="en-US"/>
              </w:rPr>
              <w:t>bus</w:t>
            </w:r>
            <w:r w:rsidRPr="00A275BC">
              <w:rPr>
                <w:rFonts w:asciiTheme="minorHAnsi" w:hAnsiTheme="minorHAnsi" w:cstheme="minorHAnsi"/>
                <w:lang w:val="el-GR"/>
              </w:rPr>
              <w:t>.</w:t>
            </w:r>
          </w:p>
        </w:tc>
        <w:tc>
          <w:tcPr>
            <w:tcW w:w="1417"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NAI</w:t>
            </w:r>
          </w:p>
        </w:tc>
        <w:tc>
          <w:tcPr>
            <w:tcW w:w="1560" w:type="dxa"/>
            <w:noWrap/>
            <w:hideMark/>
          </w:tcPr>
          <w:p w:rsidR="002305E8" w:rsidRPr="00A275BC" w:rsidRDefault="002305E8" w:rsidP="002E712C">
            <w:pPr>
              <w:rPr>
                <w:rFonts w:asciiTheme="minorHAnsi" w:hAnsiTheme="minorHAnsi" w:cstheme="minorHAnsi"/>
                <w:lang w:val="en-US"/>
              </w:rPr>
            </w:pPr>
          </w:p>
        </w:tc>
        <w:tc>
          <w:tcPr>
            <w:tcW w:w="1575" w:type="dxa"/>
            <w:noWrap/>
            <w:hideMark/>
          </w:tcPr>
          <w:p w:rsidR="002305E8" w:rsidRPr="00A275BC" w:rsidRDefault="002305E8" w:rsidP="002E712C">
            <w:pPr>
              <w:rPr>
                <w:rFonts w:asciiTheme="minorHAnsi" w:hAnsiTheme="minorHAnsi" w:cstheme="minorHAnsi"/>
                <w:lang w:val="en-US"/>
              </w:rPr>
            </w:pPr>
          </w:p>
        </w:tc>
      </w:tr>
      <w:tr w:rsidR="002305E8" w:rsidRPr="00D01D35" w:rsidTr="002E712C">
        <w:trPr>
          <w:trHeight w:val="525"/>
        </w:trPr>
        <w:tc>
          <w:tcPr>
            <w:tcW w:w="704" w:type="dxa"/>
            <w:noWrap/>
            <w:hideMark/>
          </w:tcPr>
          <w:p w:rsidR="002305E8" w:rsidRPr="006B6AFF" w:rsidRDefault="002305E8" w:rsidP="002305E8">
            <w:pPr>
              <w:pStyle w:val="ListParagraph"/>
              <w:numPr>
                <w:ilvl w:val="0"/>
                <w:numId w:val="45"/>
              </w:numPr>
              <w:rPr>
                <w:rFonts w:asciiTheme="minorHAnsi" w:eastAsiaTheme="minorHAnsi" w:hAnsiTheme="minorHAnsi" w:cstheme="minorHAnsi"/>
                <w:lang w:val="en-US"/>
              </w:rPr>
            </w:pPr>
          </w:p>
        </w:tc>
        <w:tc>
          <w:tcPr>
            <w:tcW w:w="4111"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Controller specifications</w:t>
            </w:r>
          </w:p>
        </w:tc>
        <w:tc>
          <w:tcPr>
            <w:tcW w:w="1417" w:type="dxa"/>
            <w:hideMark/>
          </w:tcPr>
          <w:p w:rsidR="002305E8" w:rsidRPr="00A275BC" w:rsidRDefault="002305E8" w:rsidP="002E712C">
            <w:pPr>
              <w:rPr>
                <w:rFonts w:asciiTheme="minorHAnsi" w:hAnsiTheme="minorHAnsi" w:cstheme="minorHAnsi"/>
                <w:lang w:val="el-GR"/>
              </w:rPr>
            </w:pPr>
            <w:r w:rsidRPr="00A275BC">
              <w:rPr>
                <w:rFonts w:asciiTheme="minorHAnsi" w:hAnsiTheme="minorHAnsi" w:cstheme="minorHAnsi"/>
                <w:lang w:val="el-GR"/>
              </w:rPr>
              <w:t xml:space="preserve">Να περιγραφεί η αρχιτεκτονική των ενσωματωμένων </w:t>
            </w:r>
            <w:r w:rsidRPr="00A275BC">
              <w:rPr>
                <w:rFonts w:asciiTheme="minorHAnsi" w:hAnsiTheme="minorHAnsi" w:cstheme="minorHAnsi"/>
                <w:lang w:val="el-GR"/>
              </w:rPr>
              <w:lastRenderedPageBreak/>
              <w:t>ελεγκτών (</w:t>
            </w:r>
            <w:r w:rsidRPr="00A275BC">
              <w:rPr>
                <w:rFonts w:asciiTheme="minorHAnsi" w:hAnsiTheme="minorHAnsi" w:cstheme="minorHAnsi"/>
                <w:lang w:val="en-US"/>
              </w:rPr>
              <w:t>CPU</w:t>
            </w:r>
            <w:r w:rsidRPr="00A275BC">
              <w:rPr>
                <w:rFonts w:asciiTheme="minorHAnsi" w:hAnsiTheme="minorHAnsi" w:cstheme="minorHAnsi"/>
                <w:lang w:val="el-GR"/>
              </w:rPr>
              <w:t>/</w:t>
            </w:r>
            <w:r w:rsidRPr="00A275BC">
              <w:rPr>
                <w:rFonts w:asciiTheme="minorHAnsi" w:hAnsiTheme="minorHAnsi" w:cstheme="minorHAnsi"/>
                <w:lang w:val="en-US"/>
              </w:rPr>
              <w:t>memory</w:t>
            </w:r>
            <w:r w:rsidRPr="00A275BC">
              <w:rPr>
                <w:rFonts w:asciiTheme="minorHAnsi" w:hAnsiTheme="minorHAnsi" w:cstheme="minorHAnsi"/>
                <w:lang w:val="el-GR"/>
              </w:rPr>
              <w:t xml:space="preserve"> </w:t>
            </w:r>
            <w:r w:rsidRPr="00A275BC">
              <w:rPr>
                <w:rFonts w:asciiTheme="minorHAnsi" w:hAnsiTheme="minorHAnsi" w:cstheme="minorHAnsi"/>
                <w:lang w:val="en-US"/>
              </w:rPr>
              <w:t>etc</w:t>
            </w:r>
            <w:r w:rsidRPr="00A275BC">
              <w:rPr>
                <w:rFonts w:asciiTheme="minorHAnsi" w:hAnsiTheme="minorHAnsi" w:cstheme="minorHAnsi"/>
                <w:lang w:val="el-GR"/>
              </w:rPr>
              <w:t>)</w:t>
            </w:r>
          </w:p>
        </w:tc>
        <w:tc>
          <w:tcPr>
            <w:tcW w:w="1560" w:type="dxa"/>
            <w:noWrap/>
            <w:hideMark/>
          </w:tcPr>
          <w:p w:rsidR="002305E8" w:rsidRPr="00A275BC" w:rsidRDefault="002305E8" w:rsidP="002E712C">
            <w:pPr>
              <w:rPr>
                <w:rFonts w:asciiTheme="minorHAnsi" w:hAnsiTheme="minorHAnsi" w:cstheme="minorHAnsi"/>
                <w:lang w:val="el-GR"/>
              </w:rPr>
            </w:pPr>
          </w:p>
        </w:tc>
        <w:tc>
          <w:tcPr>
            <w:tcW w:w="1575" w:type="dxa"/>
            <w:noWrap/>
            <w:hideMark/>
          </w:tcPr>
          <w:p w:rsidR="002305E8" w:rsidRPr="00A275BC" w:rsidRDefault="002305E8" w:rsidP="002E712C">
            <w:pPr>
              <w:rPr>
                <w:rFonts w:asciiTheme="minorHAnsi" w:hAnsiTheme="minorHAnsi" w:cstheme="minorHAnsi"/>
                <w:lang w:val="el-GR"/>
              </w:rPr>
            </w:pPr>
          </w:p>
        </w:tc>
      </w:tr>
      <w:tr w:rsidR="002305E8" w:rsidRPr="00A275BC" w:rsidTr="002E712C">
        <w:trPr>
          <w:trHeight w:val="315"/>
        </w:trPr>
        <w:tc>
          <w:tcPr>
            <w:tcW w:w="704" w:type="dxa"/>
            <w:noWrap/>
            <w:hideMark/>
          </w:tcPr>
          <w:p w:rsidR="002305E8" w:rsidRPr="006B6AFF" w:rsidRDefault="002305E8" w:rsidP="002305E8">
            <w:pPr>
              <w:pStyle w:val="ListParagraph"/>
              <w:numPr>
                <w:ilvl w:val="0"/>
                <w:numId w:val="45"/>
              </w:numPr>
              <w:rPr>
                <w:rFonts w:asciiTheme="minorHAnsi" w:eastAsiaTheme="minorHAnsi" w:hAnsiTheme="minorHAnsi" w:cstheme="minorHAnsi"/>
                <w:lang w:val="el-GR"/>
              </w:rPr>
            </w:pPr>
          </w:p>
        </w:tc>
        <w:tc>
          <w:tcPr>
            <w:tcW w:w="4111"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RAID levels supported</w:t>
            </w:r>
          </w:p>
        </w:tc>
        <w:tc>
          <w:tcPr>
            <w:tcW w:w="1417"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10/5/6</w:t>
            </w:r>
          </w:p>
        </w:tc>
        <w:tc>
          <w:tcPr>
            <w:tcW w:w="1560" w:type="dxa"/>
            <w:noWrap/>
            <w:hideMark/>
          </w:tcPr>
          <w:p w:rsidR="002305E8" w:rsidRPr="00A275BC" w:rsidRDefault="002305E8" w:rsidP="002E712C">
            <w:pPr>
              <w:rPr>
                <w:rFonts w:asciiTheme="minorHAnsi" w:hAnsiTheme="minorHAnsi" w:cstheme="minorHAnsi"/>
                <w:lang w:val="en-US"/>
              </w:rPr>
            </w:pPr>
          </w:p>
        </w:tc>
        <w:tc>
          <w:tcPr>
            <w:tcW w:w="1575" w:type="dxa"/>
            <w:noWrap/>
            <w:hideMark/>
          </w:tcPr>
          <w:p w:rsidR="002305E8" w:rsidRPr="00A275BC" w:rsidRDefault="002305E8" w:rsidP="002E712C">
            <w:pPr>
              <w:rPr>
                <w:rFonts w:asciiTheme="minorHAnsi" w:hAnsiTheme="minorHAnsi" w:cstheme="minorHAnsi"/>
                <w:lang w:val="en-US"/>
              </w:rPr>
            </w:pPr>
          </w:p>
        </w:tc>
      </w:tr>
      <w:tr w:rsidR="002305E8" w:rsidRPr="00A275BC" w:rsidTr="002E712C">
        <w:trPr>
          <w:trHeight w:val="315"/>
        </w:trPr>
        <w:tc>
          <w:tcPr>
            <w:tcW w:w="704" w:type="dxa"/>
            <w:noWrap/>
            <w:hideMark/>
          </w:tcPr>
          <w:p w:rsidR="002305E8" w:rsidRPr="006B6AFF" w:rsidRDefault="002305E8" w:rsidP="002305E8">
            <w:pPr>
              <w:pStyle w:val="ListParagraph"/>
              <w:numPr>
                <w:ilvl w:val="0"/>
                <w:numId w:val="45"/>
              </w:numPr>
              <w:rPr>
                <w:rFonts w:asciiTheme="minorHAnsi" w:eastAsiaTheme="minorHAnsi" w:hAnsiTheme="minorHAnsi" w:cstheme="minorHAnsi"/>
                <w:lang w:val="en-US"/>
              </w:rPr>
            </w:pPr>
          </w:p>
        </w:tc>
        <w:tc>
          <w:tcPr>
            <w:tcW w:w="4111"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Cache memory per array</w:t>
            </w:r>
          </w:p>
        </w:tc>
        <w:tc>
          <w:tcPr>
            <w:tcW w:w="1417"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 128GB</w:t>
            </w:r>
          </w:p>
        </w:tc>
        <w:tc>
          <w:tcPr>
            <w:tcW w:w="1560" w:type="dxa"/>
            <w:noWrap/>
            <w:hideMark/>
          </w:tcPr>
          <w:p w:rsidR="002305E8" w:rsidRPr="00A275BC" w:rsidRDefault="002305E8" w:rsidP="002E712C">
            <w:pPr>
              <w:rPr>
                <w:rFonts w:asciiTheme="minorHAnsi" w:hAnsiTheme="minorHAnsi" w:cstheme="minorHAnsi"/>
                <w:lang w:val="en-US"/>
              </w:rPr>
            </w:pPr>
          </w:p>
        </w:tc>
        <w:tc>
          <w:tcPr>
            <w:tcW w:w="1575" w:type="dxa"/>
            <w:noWrap/>
            <w:hideMark/>
          </w:tcPr>
          <w:p w:rsidR="002305E8" w:rsidRPr="00A275BC" w:rsidRDefault="002305E8" w:rsidP="002E712C">
            <w:pPr>
              <w:rPr>
                <w:rFonts w:asciiTheme="minorHAnsi" w:hAnsiTheme="minorHAnsi" w:cstheme="minorHAnsi"/>
                <w:lang w:val="en-US"/>
              </w:rPr>
            </w:pPr>
          </w:p>
        </w:tc>
      </w:tr>
      <w:tr w:rsidR="002305E8" w:rsidRPr="00D01D35" w:rsidTr="002E712C">
        <w:trPr>
          <w:trHeight w:val="525"/>
        </w:trPr>
        <w:tc>
          <w:tcPr>
            <w:tcW w:w="704" w:type="dxa"/>
            <w:noWrap/>
            <w:hideMark/>
          </w:tcPr>
          <w:p w:rsidR="002305E8" w:rsidRPr="006B6AFF" w:rsidRDefault="002305E8" w:rsidP="002305E8">
            <w:pPr>
              <w:pStyle w:val="ListParagraph"/>
              <w:numPr>
                <w:ilvl w:val="0"/>
                <w:numId w:val="45"/>
              </w:numPr>
              <w:rPr>
                <w:rFonts w:asciiTheme="minorHAnsi" w:eastAsiaTheme="minorHAnsi" w:hAnsiTheme="minorHAnsi" w:cstheme="minorHAnsi"/>
                <w:lang w:val="en-US"/>
              </w:rPr>
            </w:pPr>
          </w:p>
        </w:tc>
        <w:tc>
          <w:tcPr>
            <w:tcW w:w="4111"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Λειτουργικό σύστημα</w:t>
            </w:r>
          </w:p>
        </w:tc>
        <w:tc>
          <w:tcPr>
            <w:tcW w:w="1417" w:type="dxa"/>
            <w:hideMark/>
          </w:tcPr>
          <w:p w:rsidR="002305E8" w:rsidRPr="00A275BC" w:rsidRDefault="002305E8" w:rsidP="002E712C">
            <w:pPr>
              <w:rPr>
                <w:rFonts w:asciiTheme="minorHAnsi" w:hAnsiTheme="minorHAnsi" w:cstheme="minorHAnsi"/>
                <w:lang w:val="el-GR"/>
              </w:rPr>
            </w:pPr>
            <w:r w:rsidRPr="00A275BC">
              <w:rPr>
                <w:rFonts w:asciiTheme="minorHAnsi" w:hAnsiTheme="minorHAnsi" w:cstheme="minorHAnsi"/>
                <w:lang w:val="el-GR"/>
              </w:rPr>
              <w:t>Να αναφερθεί και να περιγραφεί το λειτουργικό σύστημα που χρησιμοποιείται στο σύστημα δίσκων</w:t>
            </w:r>
          </w:p>
        </w:tc>
        <w:tc>
          <w:tcPr>
            <w:tcW w:w="1560" w:type="dxa"/>
            <w:noWrap/>
            <w:hideMark/>
          </w:tcPr>
          <w:p w:rsidR="002305E8" w:rsidRPr="00A275BC" w:rsidRDefault="002305E8" w:rsidP="002E712C">
            <w:pPr>
              <w:rPr>
                <w:rFonts w:asciiTheme="minorHAnsi" w:hAnsiTheme="minorHAnsi" w:cstheme="minorHAnsi"/>
                <w:lang w:val="el-GR"/>
              </w:rPr>
            </w:pPr>
          </w:p>
        </w:tc>
        <w:tc>
          <w:tcPr>
            <w:tcW w:w="1575" w:type="dxa"/>
            <w:noWrap/>
            <w:hideMark/>
          </w:tcPr>
          <w:p w:rsidR="002305E8" w:rsidRPr="00A275BC" w:rsidRDefault="002305E8" w:rsidP="002E712C">
            <w:pPr>
              <w:rPr>
                <w:rFonts w:asciiTheme="minorHAnsi" w:hAnsiTheme="minorHAnsi" w:cstheme="minorHAnsi"/>
                <w:lang w:val="el-GR"/>
              </w:rPr>
            </w:pPr>
          </w:p>
        </w:tc>
      </w:tr>
      <w:tr w:rsidR="002305E8" w:rsidRPr="00D01D35" w:rsidTr="002E712C">
        <w:trPr>
          <w:trHeight w:val="1035"/>
        </w:trPr>
        <w:tc>
          <w:tcPr>
            <w:tcW w:w="704" w:type="dxa"/>
            <w:noWrap/>
            <w:hideMark/>
          </w:tcPr>
          <w:p w:rsidR="002305E8" w:rsidRPr="006B6AFF" w:rsidRDefault="002305E8" w:rsidP="002305E8">
            <w:pPr>
              <w:pStyle w:val="ListParagraph"/>
              <w:numPr>
                <w:ilvl w:val="0"/>
                <w:numId w:val="45"/>
              </w:numPr>
              <w:rPr>
                <w:rFonts w:asciiTheme="minorHAnsi" w:eastAsiaTheme="minorHAnsi" w:hAnsiTheme="minorHAnsi" w:cstheme="minorHAnsi"/>
                <w:lang w:val="el-GR"/>
              </w:rPr>
            </w:pPr>
          </w:p>
        </w:tc>
        <w:tc>
          <w:tcPr>
            <w:tcW w:w="4111"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Συνδεσιμότητα</w:t>
            </w:r>
          </w:p>
        </w:tc>
        <w:tc>
          <w:tcPr>
            <w:tcW w:w="1417" w:type="dxa"/>
            <w:hideMark/>
          </w:tcPr>
          <w:p w:rsidR="002305E8" w:rsidRPr="00A275BC" w:rsidRDefault="002305E8" w:rsidP="002E712C">
            <w:pPr>
              <w:rPr>
                <w:rFonts w:asciiTheme="minorHAnsi" w:hAnsiTheme="minorHAnsi" w:cstheme="minorHAnsi"/>
                <w:lang w:val="el-GR"/>
              </w:rPr>
            </w:pPr>
            <w:r w:rsidRPr="00A275BC">
              <w:rPr>
                <w:rFonts w:asciiTheme="minorHAnsi" w:hAnsiTheme="minorHAnsi" w:cstheme="minorHAnsi"/>
                <w:lang w:val="el-GR"/>
              </w:rPr>
              <w:t xml:space="preserve">Το σύστημα θα πρέπει να διαθέτει ξεχωριστά </w:t>
            </w:r>
            <w:r w:rsidRPr="00A275BC">
              <w:rPr>
                <w:rFonts w:asciiTheme="minorHAnsi" w:hAnsiTheme="minorHAnsi" w:cstheme="minorHAnsi"/>
                <w:lang w:val="en-US"/>
              </w:rPr>
              <w:t>Ethernet</w:t>
            </w:r>
            <w:r w:rsidRPr="00A275BC">
              <w:rPr>
                <w:rFonts w:asciiTheme="minorHAnsi" w:hAnsiTheme="minorHAnsi" w:cstheme="minorHAnsi"/>
                <w:lang w:val="el-GR"/>
              </w:rPr>
              <w:t xml:space="preserve"> 10/100 </w:t>
            </w:r>
            <w:r w:rsidRPr="00A275BC">
              <w:rPr>
                <w:rFonts w:asciiTheme="minorHAnsi" w:hAnsiTheme="minorHAnsi" w:cstheme="minorHAnsi"/>
                <w:lang w:val="en-US"/>
              </w:rPr>
              <w:t>interfaces</w:t>
            </w:r>
            <w:r w:rsidRPr="00A275BC">
              <w:rPr>
                <w:rFonts w:asciiTheme="minorHAnsi" w:hAnsiTheme="minorHAnsi" w:cstheme="minorHAnsi"/>
                <w:lang w:val="el-GR"/>
              </w:rPr>
              <w:t xml:space="preserve"> για την διαχείριση του τα οποία θα συνδέονται σε κάθε </w:t>
            </w:r>
            <w:r w:rsidRPr="00A275BC">
              <w:rPr>
                <w:rFonts w:asciiTheme="minorHAnsi" w:hAnsiTheme="minorHAnsi" w:cstheme="minorHAnsi"/>
                <w:lang w:val="en-US"/>
              </w:rPr>
              <w:t>controller</w:t>
            </w:r>
            <w:r w:rsidRPr="00A275BC">
              <w:rPr>
                <w:rFonts w:asciiTheme="minorHAnsi" w:hAnsiTheme="minorHAnsi" w:cstheme="minorHAnsi"/>
                <w:lang w:val="el-GR"/>
              </w:rPr>
              <w:t xml:space="preserve"> ξεχωριστά. </w:t>
            </w:r>
          </w:p>
        </w:tc>
        <w:tc>
          <w:tcPr>
            <w:tcW w:w="1560" w:type="dxa"/>
            <w:noWrap/>
            <w:hideMark/>
          </w:tcPr>
          <w:p w:rsidR="002305E8" w:rsidRPr="00A275BC" w:rsidRDefault="002305E8" w:rsidP="002E712C">
            <w:pPr>
              <w:rPr>
                <w:rFonts w:asciiTheme="minorHAnsi" w:hAnsiTheme="minorHAnsi" w:cstheme="minorHAnsi"/>
                <w:lang w:val="el-GR"/>
              </w:rPr>
            </w:pPr>
          </w:p>
        </w:tc>
        <w:tc>
          <w:tcPr>
            <w:tcW w:w="1575" w:type="dxa"/>
            <w:noWrap/>
            <w:hideMark/>
          </w:tcPr>
          <w:p w:rsidR="002305E8" w:rsidRPr="00A275BC" w:rsidRDefault="002305E8" w:rsidP="002E712C">
            <w:pPr>
              <w:rPr>
                <w:rFonts w:asciiTheme="minorHAnsi" w:hAnsiTheme="minorHAnsi" w:cstheme="minorHAnsi"/>
                <w:lang w:val="el-GR"/>
              </w:rPr>
            </w:pPr>
          </w:p>
        </w:tc>
      </w:tr>
      <w:tr w:rsidR="002305E8" w:rsidRPr="00A275BC" w:rsidTr="002E712C">
        <w:trPr>
          <w:trHeight w:val="1035"/>
        </w:trPr>
        <w:tc>
          <w:tcPr>
            <w:tcW w:w="704" w:type="dxa"/>
            <w:noWrap/>
            <w:hideMark/>
          </w:tcPr>
          <w:p w:rsidR="002305E8" w:rsidRPr="006B6AFF" w:rsidRDefault="002305E8" w:rsidP="002305E8">
            <w:pPr>
              <w:pStyle w:val="ListParagraph"/>
              <w:numPr>
                <w:ilvl w:val="0"/>
                <w:numId w:val="45"/>
              </w:numPr>
              <w:rPr>
                <w:rFonts w:asciiTheme="minorHAnsi" w:eastAsiaTheme="minorHAnsi" w:hAnsiTheme="minorHAnsi" w:cstheme="minorHAnsi"/>
                <w:lang w:val="el-GR"/>
              </w:rPr>
            </w:pPr>
          </w:p>
        </w:tc>
        <w:tc>
          <w:tcPr>
            <w:tcW w:w="4111" w:type="dxa"/>
            <w:hideMark/>
          </w:tcPr>
          <w:p w:rsidR="002305E8" w:rsidRPr="00A275BC" w:rsidRDefault="002305E8" w:rsidP="002E712C">
            <w:pPr>
              <w:rPr>
                <w:rFonts w:asciiTheme="minorHAnsi" w:hAnsiTheme="minorHAnsi" w:cstheme="minorHAnsi"/>
                <w:lang w:val="el-GR"/>
              </w:rPr>
            </w:pPr>
            <w:r w:rsidRPr="00A275BC">
              <w:rPr>
                <w:rFonts w:asciiTheme="minorHAnsi" w:hAnsiTheme="minorHAnsi" w:cstheme="minorHAnsi"/>
                <w:lang w:val="el-GR"/>
              </w:rPr>
              <w:t>Το σύστημα αποστέλλει αυτόματα ενημέρωση στην κατασκευάστρια εταιρεία, ενημερώνοντας για τυχόν βλάβες, ώστε αυτές να αντιμετωπίζονται το δυνατόν γρηγορότερα.</w:t>
            </w:r>
          </w:p>
        </w:tc>
        <w:tc>
          <w:tcPr>
            <w:tcW w:w="1417"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ΝΑΙ</w:t>
            </w:r>
          </w:p>
        </w:tc>
        <w:tc>
          <w:tcPr>
            <w:tcW w:w="1560" w:type="dxa"/>
            <w:noWrap/>
            <w:hideMark/>
          </w:tcPr>
          <w:p w:rsidR="002305E8" w:rsidRPr="00A275BC" w:rsidRDefault="002305E8" w:rsidP="002E712C">
            <w:pPr>
              <w:rPr>
                <w:rFonts w:asciiTheme="minorHAnsi" w:hAnsiTheme="minorHAnsi" w:cstheme="minorHAnsi"/>
                <w:lang w:val="en-US"/>
              </w:rPr>
            </w:pPr>
          </w:p>
        </w:tc>
        <w:tc>
          <w:tcPr>
            <w:tcW w:w="1575" w:type="dxa"/>
            <w:noWrap/>
            <w:hideMark/>
          </w:tcPr>
          <w:p w:rsidR="002305E8" w:rsidRPr="00A275BC" w:rsidRDefault="002305E8" w:rsidP="002E712C">
            <w:pPr>
              <w:rPr>
                <w:rFonts w:asciiTheme="minorHAnsi" w:hAnsiTheme="minorHAnsi" w:cstheme="minorHAnsi"/>
                <w:lang w:val="en-US"/>
              </w:rPr>
            </w:pPr>
          </w:p>
        </w:tc>
      </w:tr>
      <w:tr w:rsidR="002305E8" w:rsidRPr="00A275BC" w:rsidTr="002E712C">
        <w:trPr>
          <w:trHeight w:val="525"/>
        </w:trPr>
        <w:tc>
          <w:tcPr>
            <w:tcW w:w="704" w:type="dxa"/>
            <w:noWrap/>
            <w:hideMark/>
          </w:tcPr>
          <w:p w:rsidR="002305E8" w:rsidRPr="006B6AFF" w:rsidRDefault="002305E8" w:rsidP="002305E8">
            <w:pPr>
              <w:pStyle w:val="ListParagraph"/>
              <w:numPr>
                <w:ilvl w:val="0"/>
                <w:numId w:val="45"/>
              </w:numPr>
              <w:rPr>
                <w:rFonts w:asciiTheme="minorHAnsi" w:eastAsiaTheme="minorHAnsi" w:hAnsiTheme="minorHAnsi" w:cstheme="minorHAnsi"/>
                <w:lang w:val="en-US"/>
              </w:rPr>
            </w:pPr>
          </w:p>
        </w:tc>
        <w:tc>
          <w:tcPr>
            <w:tcW w:w="4111" w:type="dxa"/>
            <w:hideMark/>
          </w:tcPr>
          <w:p w:rsidR="002305E8" w:rsidRPr="00A275BC" w:rsidRDefault="002305E8" w:rsidP="002E712C">
            <w:pPr>
              <w:rPr>
                <w:rFonts w:asciiTheme="minorHAnsi" w:hAnsiTheme="minorHAnsi" w:cstheme="minorHAnsi"/>
                <w:lang w:val="el-GR"/>
              </w:rPr>
            </w:pPr>
            <w:r w:rsidRPr="00A275BC">
              <w:rPr>
                <w:rFonts w:asciiTheme="minorHAnsi" w:hAnsiTheme="minorHAnsi" w:cstheme="minorHAnsi"/>
                <w:lang w:val="el-GR"/>
              </w:rPr>
              <w:t xml:space="preserve">Το σύστημα ενημερώνει τον διαχειριστή για οποιαδήποτε βλάβη παρουσιαστεί μέσω </w:t>
            </w:r>
            <w:r w:rsidRPr="00A275BC">
              <w:rPr>
                <w:rFonts w:asciiTheme="minorHAnsi" w:hAnsiTheme="minorHAnsi" w:cstheme="minorHAnsi"/>
                <w:lang w:val="en-US"/>
              </w:rPr>
              <w:t>email</w:t>
            </w:r>
          </w:p>
        </w:tc>
        <w:tc>
          <w:tcPr>
            <w:tcW w:w="1417"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ΝΑΙ</w:t>
            </w:r>
          </w:p>
        </w:tc>
        <w:tc>
          <w:tcPr>
            <w:tcW w:w="1560" w:type="dxa"/>
            <w:noWrap/>
            <w:hideMark/>
          </w:tcPr>
          <w:p w:rsidR="002305E8" w:rsidRPr="00A275BC" w:rsidRDefault="002305E8" w:rsidP="002E712C">
            <w:pPr>
              <w:rPr>
                <w:rFonts w:asciiTheme="minorHAnsi" w:hAnsiTheme="minorHAnsi" w:cstheme="minorHAnsi"/>
                <w:lang w:val="en-US"/>
              </w:rPr>
            </w:pPr>
          </w:p>
        </w:tc>
        <w:tc>
          <w:tcPr>
            <w:tcW w:w="1575" w:type="dxa"/>
            <w:noWrap/>
            <w:hideMark/>
          </w:tcPr>
          <w:p w:rsidR="002305E8" w:rsidRPr="00A275BC" w:rsidRDefault="002305E8" w:rsidP="002E712C">
            <w:pPr>
              <w:rPr>
                <w:rFonts w:asciiTheme="minorHAnsi" w:hAnsiTheme="minorHAnsi" w:cstheme="minorHAnsi"/>
                <w:lang w:val="en-US"/>
              </w:rPr>
            </w:pPr>
          </w:p>
        </w:tc>
      </w:tr>
      <w:tr w:rsidR="002305E8" w:rsidRPr="00A275BC" w:rsidTr="002E712C">
        <w:trPr>
          <w:trHeight w:val="300"/>
        </w:trPr>
        <w:tc>
          <w:tcPr>
            <w:tcW w:w="704" w:type="dxa"/>
            <w:noWrap/>
            <w:hideMark/>
          </w:tcPr>
          <w:p w:rsidR="002305E8" w:rsidRPr="006B6AFF" w:rsidRDefault="002305E8" w:rsidP="002305E8">
            <w:pPr>
              <w:pStyle w:val="ListParagraph"/>
              <w:numPr>
                <w:ilvl w:val="0"/>
                <w:numId w:val="45"/>
              </w:numPr>
              <w:rPr>
                <w:rFonts w:asciiTheme="minorHAnsi" w:eastAsiaTheme="minorHAnsi" w:hAnsiTheme="minorHAnsi" w:cstheme="minorHAnsi"/>
                <w:lang w:val="en-US"/>
              </w:rPr>
            </w:pPr>
          </w:p>
        </w:tc>
        <w:tc>
          <w:tcPr>
            <w:tcW w:w="4111" w:type="dxa"/>
            <w:vMerge w:val="restart"/>
            <w:hideMark/>
          </w:tcPr>
          <w:p w:rsidR="002305E8" w:rsidRPr="00A275BC" w:rsidRDefault="002305E8" w:rsidP="002E712C">
            <w:pPr>
              <w:rPr>
                <w:rFonts w:asciiTheme="minorHAnsi" w:hAnsiTheme="minorHAnsi" w:cstheme="minorHAnsi"/>
                <w:lang w:val="el-GR"/>
              </w:rPr>
            </w:pPr>
            <w:r w:rsidRPr="00A275BC">
              <w:rPr>
                <w:rFonts w:asciiTheme="minorHAnsi" w:hAnsiTheme="minorHAnsi" w:cstheme="minorHAnsi"/>
                <w:lang w:val="el-GR"/>
              </w:rPr>
              <w:t>Διαχείριση του συστήματος μέσω γραφικού περιβάλλοντος. Να περιγραφεί η λειτουργία του.</w:t>
            </w:r>
          </w:p>
        </w:tc>
        <w:tc>
          <w:tcPr>
            <w:tcW w:w="1417"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ΝΑΙ</w:t>
            </w:r>
          </w:p>
        </w:tc>
        <w:tc>
          <w:tcPr>
            <w:tcW w:w="1560" w:type="dxa"/>
            <w:noWrap/>
            <w:hideMark/>
          </w:tcPr>
          <w:p w:rsidR="002305E8" w:rsidRPr="00A275BC" w:rsidRDefault="002305E8" w:rsidP="002E712C">
            <w:pPr>
              <w:rPr>
                <w:rFonts w:asciiTheme="minorHAnsi" w:hAnsiTheme="minorHAnsi" w:cstheme="minorHAnsi"/>
                <w:lang w:val="en-US"/>
              </w:rPr>
            </w:pPr>
          </w:p>
        </w:tc>
        <w:tc>
          <w:tcPr>
            <w:tcW w:w="1575" w:type="dxa"/>
            <w:noWrap/>
            <w:hideMark/>
          </w:tcPr>
          <w:p w:rsidR="002305E8" w:rsidRPr="00A275BC" w:rsidRDefault="002305E8" w:rsidP="002E712C">
            <w:pPr>
              <w:rPr>
                <w:rFonts w:asciiTheme="minorHAnsi" w:hAnsiTheme="minorHAnsi" w:cstheme="minorHAnsi"/>
                <w:lang w:val="en-US"/>
              </w:rPr>
            </w:pPr>
          </w:p>
        </w:tc>
      </w:tr>
      <w:tr w:rsidR="002305E8" w:rsidRPr="00D01D35" w:rsidTr="002E712C">
        <w:trPr>
          <w:trHeight w:val="1035"/>
        </w:trPr>
        <w:tc>
          <w:tcPr>
            <w:tcW w:w="704" w:type="dxa"/>
            <w:noWrap/>
            <w:hideMark/>
          </w:tcPr>
          <w:p w:rsidR="002305E8" w:rsidRPr="006B6AFF" w:rsidRDefault="002305E8" w:rsidP="002305E8">
            <w:pPr>
              <w:pStyle w:val="ListParagraph"/>
              <w:numPr>
                <w:ilvl w:val="0"/>
                <w:numId w:val="45"/>
              </w:numPr>
              <w:rPr>
                <w:rFonts w:asciiTheme="minorHAnsi" w:eastAsiaTheme="minorHAnsi" w:hAnsiTheme="minorHAnsi" w:cstheme="minorHAnsi"/>
                <w:lang w:val="en-US"/>
              </w:rPr>
            </w:pPr>
          </w:p>
        </w:tc>
        <w:tc>
          <w:tcPr>
            <w:tcW w:w="4111" w:type="dxa"/>
            <w:vMerge/>
            <w:hideMark/>
          </w:tcPr>
          <w:p w:rsidR="002305E8" w:rsidRPr="00A275BC" w:rsidRDefault="002305E8" w:rsidP="002E712C">
            <w:pPr>
              <w:rPr>
                <w:rFonts w:asciiTheme="minorHAnsi" w:hAnsiTheme="minorHAnsi" w:cstheme="minorHAnsi"/>
                <w:lang w:val="en-US"/>
              </w:rPr>
            </w:pPr>
          </w:p>
        </w:tc>
        <w:tc>
          <w:tcPr>
            <w:tcW w:w="1417" w:type="dxa"/>
            <w:hideMark/>
          </w:tcPr>
          <w:p w:rsidR="002305E8" w:rsidRPr="00A275BC" w:rsidRDefault="002305E8" w:rsidP="002E712C">
            <w:pPr>
              <w:rPr>
                <w:rFonts w:asciiTheme="minorHAnsi" w:hAnsiTheme="minorHAnsi" w:cstheme="minorHAnsi"/>
                <w:lang w:val="el-GR"/>
              </w:rPr>
            </w:pPr>
            <w:r w:rsidRPr="00A275BC">
              <w:rPr>
                <w:rFonts w:asciiTheme="minorHAnsi" w:hAnsiTheme="minorHAnsi" w:cstheme="minorHAnsi"/>
                <w:lang w:val="el-GR"/>
              </w:rPr>
              <w:t xml:space="preserve">Το περιβάλλον διαχείρισης θα πρέπει να επιτρέπει την πλήρη διαχείριση </w:t>
            </w:r>
            <w:r w:rsidRPr="00A275BC">
              <w:rPr>
                <w:rFonts w:asciiTheme="minorHAnsi" w:hAnsiTheme="minorHAnsi" w:cstheme="minorHAnsi"/>
                <w:lang w:val="el-GR"/>
              </w:rPr>
              <w:lastRenderedPageBreak/>
              <w:t xml:space="preserve">του συστήματος, όπως δημιουργία </w:t>
            </w:r>
            <w:r w:rsidRPr="00A275BC">
              <w:rPr>
                <w:rFonts w:asciiTheme="minorHAnsi" w:hAnsiTheme="minorHAnsi" w:cstheme="minorHAnsi"/>
                <w:lang w:val="en-US"/>
              </w:rPr>
              <w:t>RAID</w:t>
            </w:r>
            <w:r w:rsidRPr="00A275BC">
              <w:rPr>
                <w:rFonts w:asciiTheme="minorHAnsi" w:hAnsiTheme="minorHAnsi" w:cstheme="minorHAnsi"/>
                <w:lang w:val="el-GR"/>
              </w:rPr>
              <w:t xml:space="preserve"> </w:t>
            </w:r>
            <w:r w:rsidRPr="00A275BC">
              <w:rPr>
                <w:rFonts w:asciiTheme="minorHAnsi" w:hAnsiTheme="minorHAnsi" w:cstheme="minorHAnsi"/>
                <w:lang w:val="en-US"/>
              </w:rPr>
              <w:t>groups</w:t>
            </w:r>
            <w:r w:rsidRPr="00A275BC">
              <w:rPr>
                <w:rFonts w:asciiTheme="minorHAnsi" w:hAnsiTheme="minorHAnsi" w:cstheme="minorHAnsi"/>
                <w:lang w:val="el-GR"/>
              </w:rPr>
              <w:t xml:space="preserve">, </w:t>
            </w:r>
            <w:r w:rsidRPr="00A275BC">
              <w:rPr>
                <w:rFonts w:asciiTheme="minorHAnsi" w:hAnsiTheme="minorHAnsi" w:cstheme="minorHAnsi"/>
                <w:lang w:val="en-US"/>
              </w:rPr>
              <w:t>volumes</w:t>
            </w:r>
            <w:r w:rsidRPr="00A275BC">
              <w:rPr>
                <w:rFonts w:asciiTheme="minorHAnsi" w:hAnsiTheme="minorHAnsi" w:cstheme="minorHAnsi"/>
                <w:lang w:val="el-GR"/>
              </w:rPr>
              <w:t>, αναβάθμιση λογισμικού κλπ.</w:t>
            </w:r>
          </w:p>
        </w:tc>
        <w:tc>
          <w:tcPr>
            <w:tcW w:w="1560" w:type="dxa"/>
            <w:noWrap/>
            <w:hideMark/>
          </w:tcPr>
          <w:p w:rsidR="002305E8" w:rsidRPr="00A275BC" w:rsidRDefault="002305E8" w:rsidP="002E712C">
            <w:pPr>
              <w:rPr>
                <w:rFonts w:asciiTheme="minorHAnsi" w:hAnsiTheme="minorHAnsi" w:cstheme="minorHAnsi"/>
                <w:lang w:val="el-GR"/>
              </w:rPr>
            </w:pPr>
          </w:p>
        </w:tc>
        <w:tc>
          <w:tcPr>
            <w:tcW w:w="1575" w:type="dxa"/>
            <w:noWrap/>
            <w:hideMark/>
          </w:tcPr>
          <w:p w:rsidR="002305E8" w:rsidRPr="00A275BC" w:rsidRDefault="002305E8" w:rsidP="002E712C">
            <w:pPr>
              <w:rPr>
                <w:rFonts w:asciiTheme="minorHAnsi" w:hAnsiTheme="minorHAnsi" w:cstheme="minorHAnsi"/>
                <w:lang w:val="el-GR"/>
              </w:rPr>
            </w:pPr>
          </w:p>
        </w:tc>
      </w:tr>
      <w:tr w:rsidR="002305E8" w:rsidRPr="00A275BC" w:rsidTr="002E712C">
        <w:trPr>
          <w:trHeight w:val="780"/>
        </w:trPr>
        <w:tc>
          <w:tcPr>
            <w:tcW w:w="704" w:type="dxa"/>
            <w:noWrap/>
            <w:hideMark/>
          </w:tcPr>
          <w:p w:rsidR="002305E8" w:rsidRPr="006B6AFF" w:rsidRDefault="002305E8" w:rsidP="002305E8">
            <w:pPr>
              <w:pStyle w:val="ListParagraph"/>
              <w:numPr>
                <w:ilvl w:val="0"/>
                <w:numId w:val="45"/>
              </w:numPr>
              <w:rPr>
                <w:rFonts w:asciiTheme="minorHAnsi" w:eastAsiaTheme="minorHAnsi" w:hAnsiTheme="minorHAnsi" w:cstheme="minorHAnsi"/>
                <w:lang w:val="el-GR"/>
              </w:rPr>
            </w:pPr>
          </w:p>
        </w:tc>
        <w:tc>
          <w:tcPr>
            <w:tcW w:w="4111" w:type="dxa"/>
            <w:hideMark/>
          </w:tcPr>
          <w:p w:rsidR="002305E8" w:rsidRPr="00A275BC" w:rsidRDefault="002305E8" w:rsidP="002E712C">
            <w:pPr>
              <w:rPr>
                <w:rFonts w:asciiTheme="minorHAnsi" w:hAnsiTheme="minorHAnsi" w:cstheme="minorHAnsi"/>
                <w:lang w:val="el-GR"/>
              </w:rPr>
            </w:pPr>
            <w:r w:rsidRPr="00A275BC">
              <w:rPr>
                <w:rFonts w:asciiTheme="minorHAnsi" w:hAnsiTheme="minorHAnsi" w:cstheme="minorHAnsi"/>
                <w:lang w:val="el-GR"/>
              </w:rPr>
              <w:t>Σε περίπτωση αστοχίας οποιουδήποτε υποσυστήματος, θα πρέπει να ενημερώνεται το προσωπικό υποστήριξης του Ι.Π.</w:t>
            </w:r>
          </w:p>
        </w:tc>
        <w:tc>
          <w:tcPr>
            <w:tcW w:w="1417"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NAI</w:t>
            </w:r>
          </w:p>
        </w:tc>
        <w:tc>
          <w:tcPr>
            <w:tcW w:w="1560" w:type="dxa"/>
            <w:noWrap/>
            <w:hideMark/>
          </w:tcPr>
          <w:p w:rsidR="002305E8" w:rsidRPr="00A275BC" w:rsidRDefault="002305E8" w:rsidP="002E712C">
            <w:pPr>
              <w:rPr>
                <w:rFonts w:asciiTheme="minorHAnsi" w:hAnsiTheme="minorHAnsi" w:cstheme="minorHAnsi"/>
                <w:lang w:val="en-US"/>
              </w:rPr>
            </w:pPr>
          </w:p>
        </w:tc>
        <w:tc>
          <w:tcPr>
            <w:tcW w:w="1575" w:type="dxa"/>
            <w:noWrap/>
            <w:hideMark/>
          </w:tcPr>
          <w:p w:rsidR="002305E8" w:rsidRPr="00A275BC" w:rsidRDefault="002305E8" w:rsidP="002E712C">
            <w:pPr>
              <w:rPr>
                <w:rFonts w:asciiTheme="minorHAnsi" w:hAnsiTheme="minorHAnsi" w:cstheme="minorHAnsi"/>
                <w:lang w:val="en-US"/>
              </w:rPr>
            </w:pPr>
          </w:p>
        </w:tc>
      </w:tr>
      <w:tr w:rsidR="002305E8" w:rsidRPr="00D01D35" w:rsidTr="002E712C">
        <w:trPr>
          <w:trHeight w:val="1530"/>
        </w:trPr>
        <w:tc>
          <w:tcPr>
            <w:tcW w:w="704" w:type="dxa"/>
            <w:noWrap/>
            <w:hideMark/>
          </w:tcPr>
          <w:p w:rsidR="002305E8" w:rsidRPr="006B6AFF" w:rsidRDefault="002305E8" w:rsidP="002305E8">
            <w:pPr>
              <w:pStyle w:val="ListParagraph"/>
              <w:numPr>
                <w:ilvl w:val="0"/>
                <w:numId w:val="45"/>
              </w:numPr>
              <w:rPr>
                <w:rFonts w:asciiTheme="minorHAnsi" w:eastAsiaTheme="minorHAnsi" w:hAnsiTheme="minorHAnsi" w:cstheme="minorHAnsi"/>
                <w:lang w:val="en-US"/>
              </w:rPr>
            </w:pPr>
          </w:p>
        </w:tc>
        <w:tc>
          <w:tcPr>
            <w:tcW w:w="4111" w:type="dxa"/>
            <w:hideMark/>
          </w:tcPr>
          <w:p w:rsidR="002305E8" w:rsidRPr="00A275BC" w:rsidRDefault="002305E8" w:rsidP="002E712C">
            <w:pPr>
              <w:rPr>
                <w:rFonts w:asciiTheme="minorHAnsi" w:hAnsiTheme="minorHAnsi" w:cstheme="minorHAnsi"/>
                <w:lang w:val="el-GR"/>
              </w:rPr>
            </w:pPr>
            <w:r w:rsidRPr="00A275BC">
              <w:rPr>
                <w:rFonts w:asciiTheme="minorHAnsi" w:hAnsiTheme="minorHAnsi" w:cstheme="minorHAnsi"/>
                <w:lang w:val="el-GR"/>
              </w:rPr>
              <w:t xml:space="preserve">Το προσφερόμενο λογισμικό διαχείρισης του συστήματος θα πρέπει να λειτουργεί σε </w:t>
            </w:r>
            <w:r w:rsidRPr="00A275BC">
              <w:rPr>
                <w:rFonts w:asciiTheme="minorHAnsi" w:hAnsiTheme="minorHAnsi" w:cstheme="minorHAnsi"/>
                <w:lang w:val="en-US"/>
              </w:rPr>
              <w:t>GUI</w:t>
            </w:r>
            <w:r w:rsidRPr="00A275BC">
              <w:rPr>
                <w:rFonts w:asciiTheme="minorHAnsi" w:hAnsiTheme="minorHAnsi" w:cstheme="minorHAnsi"/>
                <w:lang w:val="el-GR"/>
              </w:rPr>
              <w:t xml:space="preserve"> και σε </w:t>
            </w:r>
            <w:r w:rsidRPr="00A275BC">
              <w:rPr>
                <w:rFonts w:asciiTheme="minorHAnsi" w:hAnsiTheme="minorHAnsi" w:cstheme="minorHAnsi"/>
                <w:lang w:val="en-US"/>
              </w:rPr>
              <w:t>CLI</w:t>
            </w:r>
          </w:p>
        </w:tc>
        <w:tc>
          <w:tcPr>
            <w:tcW w:w="1417" w:type="dxa"/>
            <w:hideMark/>
          </w:tcPr>
          <w:p w:rsidR="002305E8" w:rsidRPr="00A275BC" w:rsidRDefault="002305E8" w:rsidP="002E712C">
            <w:pPr>
              <w:rPr>
                <w:rFonts w:asciiTheme="minorHAnsi" w:hAnsiTheme="minorHAnsi" w:cstheme="minorHAnsi"/>
                <w:lang w:val="el-GR"/>
              </w:rPr>
            </w:pPr>
            <w:r w:rsidRPr="00A275BC">
              <w:rPr>
                <w:rFonts w:asciiTheme="minorHAnsi" w:hAnsiTheme="minorHAnsi" w:cstheme="minorHAnsi"/>
                <w:lang w:val="en-US"/>
              </w:rPr>
              <w:t>NAI</w:t>
            </w:r>
            <w:r w:rsidRPr="00A275BC">
              <w:rPr>
                <w:rFonts w:asciiTheme="minorHAnsi" w:hAnsiTheme="minorHAnsi" w:cstheme="minorHAnsi"/>
                <w:lang w:val="el-GR"/>
              </w:rPr>
              <w:br/>
            </w:r>
            <w:r w:rsidRPr="00A275BC">
              <w:rPr>
                <w:rFonts w:asciiTheme="minorHAnsi" w:hAnsiTheme="minorHAnsi" w:cstheme="minorHAnsi"/>
                <w:lang w:val="el-GR"/>
              </w:rPr>
              <w:br/>
              <w:t xml:space="preserve">Μέσω του </w:t>
            </w:r>
            <w:r w:rsidRPr="00A275BC">
              <w:rPr>
                <w:rFonts w:asciiTheme="minorHAnsi" w:hAnsiTheme="minorHAnsi" w:cstheme="minorHAnsi"/>
                <w:lang w:val="en-US"/>
              </w:rPr>
              <w:t>CLI</w:t>
            </w:r>
            <w:r w:rsidRPr="00A275BC">
              <w:rPr>
                <w:rFonts w:asciiTheme="minorHAnsi" w:hAnsiTheme="minorHAnsi" w:cstheme="minorHAnsi"/>
                <w:lang w:val="el-GR"/>
              </w:rPr>
              <w:t xml:space="preserve">, θα πρέπει να μπορούν να πραγματοποιηθούν όλες οι λειτουργίες παραμετροποίησης του συστήματος, όπως και μέσω του </w:t>
            </w:r>
            <w:r w:rsidRPr="00A275BC">
              <w:rPr>
                <w:rFonts w:asciiTheme="minorHAnsi" w:hAnsiTheme="minorHAnsi" w:cstheme="minorHAnsi"/>
                <w:lang w:val="en-US"/>
              </w:rPr>
              <w:t>GUI</w:t>
            </w:r>
          </w:p>
        </w:tc>
        <w:tc>
          <w:tcPr>
            <w:tcW w:w="1560" w:type="dxa"/>
            <w:noWrap/>
            <w:hideMark/>
          </w:tcPr>
          <w:p w:rsidR="002305E8" w:rsidRPr="00A275BC" w:rsidRDefault="002305E8" w:rsidP="002E712C">
            <w:pPr>
              <w:rPr>
                <w:rFonts w:asciiTheme="minorHAnsi" w:hAnsiTheme="minorHAnsi" w:cstheme="minorHAnsi"/>
                <w:lang w:val="el-GR"/>
              </w:rPr>
            </w:pPr>
          </w:p>
        </w:tc>
        <w:tc>
          <w:tcPr>
            <w:tcW w:w="1575" w:type="dxa"/>
            <w:noWrap/>
            <w:hideMark/>
          </w:tcPr>
          <w:p w:rsidR="002305E8" w:rsidRPr="00A275BC" w:rsidRDefault="002305E8" w:rsidP="002E712C">
            <w:pPr>
              <w:rPr>
                <w:rFonts w:asciiTheme="minorHAnsi" w:hAnsiTheme="minorHAnsi" w:cstheme="minorHAnsi"/>
                <w:lang w:val="el-GR"/>
              </w:rPr>
            </w:pPr>
          </w:p>
        </w:tc>
      </w:tr>
      <w:tr w:rsidR="002305E8" w:rsidRPr="00D01D35" w:rsidTr="002E712C">
        <w:trPr>
          <w:trHeight w:val="780"/>
        </w:trPr>
        <w:tc>
          <w:tcPr>
            <w:tcW w:w="704" w:type="dxa"/>
            <w:noWrap/>
            <w:hideMark/>
          </w:tcPr>
          <w:p w:rsidR="002305E8" w:rsidRPr="006B6AFF" w:rsidRDefault="002305E8" w:rsidP="002305E8">
            <w:pPr>
              <w:pStyle w:val="ListParagraph"/>
              <w:numPr>
                <w:ilvl w:val="0"/>
                <w:numId w:val="45"/>
              </w:numPr>
              <w:rPr>
                <w:rFonts w:asciiTheme="minorHAnsi" w:eastAsiaTheme="minorHAnsi" w:hAnsiTheme="minorHAnsi" w:cstheme="minorHAnsi"/>
                <w:lang w:val="el-GR"/>
              </w:rPr>
            </w:pPr>
          </w:p>
        </w:tc>
        <w:tc>
          <w:tcPr>
            <w:tcW w:w="4111" w:type="dxa"/>
            <w:hideMark/>
          </w:tcPr>
          <w:p w:rsidR="002305E8" w:rsidRPr="00A275BC" w:rsidRDefault="002305E8" w:rsidP="002E712C">
            <w:pPr>
              <w:rPr>
                <w:rFonts w:asciiTheme="minorHAnsi" w:hAnsiTheme="minorHAnsi" w:cstheme="minorHAnsi"/>
                <w:lang w:val="el-GR"/>
              </w:rPr>
            </w:pPr>
            <w:r w:rsidRPr="00A275BC">
              <w:rPr>
                <w:rFonts w:asciiTheme="minorHAnsi" w:hAnsiTheme="minorHAnsi" w:cstheme="minorHAnsi"/>
                <w:lang w:val="el-GR"/>
              </w:rPr>
              <w:t>Λειτουργία του συστήματος αναφοράς / παρακολούθησης</w:t>
            </w:r>
          </w:p>
        </w:tc>
        <w:tc>
          <w:tcPr>
            <w:tcW w:w="1417" w:type="dxa"/>
            <w:hideMark/>
          </w:tcPr>
          <w:p w:rsidR="002305E8" w:rsidRPr="00A275BC" w:rsidRDefault="002305E8" w:rsidP="002E712C">
            <w:pPr>
              <w:rPr>
                <w:rFonts w:asciiTheme="minorHAnsi" w:hAnsiTheme="minorHAnsi" w:cstheme="minorHAnsi"/>
                <w:lang w:val="el-GR"/>
              </w:rPr>
            </w:pPr>
            <w:r w:rsidRPr="00A275BC">
              <w:rPr>
                <w:rFonts w:asciiTheme="minorHAnsi" w:hAnsiTheme="minorHAnsi" w:cstheme="minorHAnsi"/>
                <w:lang w:val="el-GR"/>
              </w:rPr>
              <w:t xml:space="preserve">Είτε σε διαφορετικό μηχάνημα εκτός των κόμβων του </w:t>
            </w:r>
            <w:r w:rsidRPr="00A275BC">
              <w:rPr>
                <w:rFonts w:asciiTheme="minorHAnsi" w:hAnsiTheme="minorHAnsi" w:cstheme="minorHAnsi"/>
                <w:lang w:val="en-US"/>
              </w:rPr>
              <w:t>cluster</w:t>
            </w:r>
            <w:r w:rsidRPr="00A275BC">
              <w:rPr>
                <w:rFonts w:asciiTheme="minorHAnsi" w:hAnsiTheme="minorHAnsi" w:cstheme="minorHAnsi"/>
                <w:lang w:val="el-GR"/>
              </w:rPr>
              <w:t>, είτε ενσωματωμένο στο αποθηκευτικό σύστημα</w:t>
            </w:r>
          </w:p>
        </w:tc>
        <w:tc>
          <w:tcPr>
            <w:tcW w:w="1560" w:type="dxa"/>
            <w:noWrap/>
            <w:hideMark/>
          </w:tcPr>
          <w:p w:rsidR="002305E8" w:rsidRPr="00A275BC" w:rsidRDefault="002305E8" w:rsidP="002E712C">
            <w:pPr>
              <w:rPr>
                <w:rFonts w:asciiTheme="minorHAnsi" w:hAnsiTheme="minorHAnsi" w:cstheme="minorHAnsi"/>
                <w:lang w:val="el-GR"/>
              </w:rPr>
            </w:pPr>
          </w:p>
        </w:tc>
        <w:tc>
          <w:tcPr>
            <w:tcW w:w="1575" w:type="dxa"/>
            <w:noWrap/>
            <w:hideMark/>
          </w:tcPr>
          <w:p w:rsidR="002305E8" w:rsidRPr="00A275BC" w:rsidRDefault="002305E8" w:rsidP="002E712C">
            <w:pPr>
              <w:rPr>
                <w:rFonts w:asciiTheme="minorHAnsi" w:hAnsiTheme="minorHAnsi" w:cstheme="minorHAnsi"/>
                <w:lang w:val="el-GR"/>
              </w:rPr>
            </w:pPr>
          </w:p>
        </w:tc>
      </w:tr>
      <w:tr w:rsidR="002305E8" w:rsidRPr="00A275BC" w:rsidTr="002E712C">
        <w:trPr>
          <w:trHeight w:val="1305"/>
        </w:trPr>
        <w:tc>
          <w:tcPr>
            <w:tcW w:w="704" w:type="dxa"/>
            <w:noWrap/>
            <w:hideMark/>
          </w:tcPr>
          <w:p w:rsidR="002305E8" w:rsidRPr="006B6AFF" w:rsidRDefault="002305E8" w:rsidP="002305E8">
            <w:pPr>
              <w:pStyle w:val="ListParagraph"/>
              <w:numPr>
                <w:ilvl w:val="0"/>
                <w:numId w:val="45"/>
              </w:numPr>
              <w:rPr>
                <w:rFonts w:asciiTheme="minorHAnsi" w:eastAsiaTheme="minorHAnsi" w:hAnsiTheme="minorHAnsi" w:cstheme="minorHAnsi"/>
                <w:lang w:val="el-GR"/>
              </w:rPr>
            </w:pPr>
          </w:p>
        </w:tc>
        <w:tc>
          <w:tcPr>
            <w:tcW w:w="4111" w:type="dxa"/>
            <w:hideMark/>
          </w:tcPr>
          <w:p w:rsidR="002305E8" w:rsidRPr="00A275BC" w:rsidRDefault="002305E8" w:rsidP="002E712C">
            <w:pPr>
              <w:rPr>
                <w:rFonts w:asciiTheme="minorHAnsi" w:hAnsiTheme="minorHAnsi" w:cstheme="minorHAnsi"/>
                <w:lang w:val="el-GR"/>
              </w:rPr>
            </w:pPr>
            <w:r w:rsidRPr="00A275BC">
              <w:rPr>
                <w:rFonts w:asciiTheme="minorHAnsi" w:hAnsiTheme="minorHAnsi" w:cstheme="minorHAnsi"/>
                <w:lang w:val="el-GR"/>
              </w:rPr>
              <w:t xml:space="preserve">Βασικές λειτουργίες παραμετροποίησης (δημιουργία </w:t>
            </w:r>
            <w:r w:rsidRPr="00A275BC">
              <w:rPr>
                <w:rFonts w:asciiTheme="minorHAnsi" w:hAnsiTheme="minorHAnsi" w:cstheme="minorHAnsi"/>
                <w:lang w:val="en-US"/>
              </w:rPr>
              <w:t>volumes</w:t>
            </w:r>
            <w:r w:rsidRPr="00A275BC">
              <w:rPr>
                <w:rFonts w:asciiTheme="minorHAnsi" w:hAnsiTheme="minorHAnsi" w:cstheme="minorHAnsi"/>
                <w:lang w:val="el-GR"/>
              </w:rPr>
              <w:t xml:space="preserve">, </w:t>
            </w:r>
            <w:r w:rsidRPr="00A275BC">
              <w:rPr>
                <w:rFonts w:asciiTheme="minorHAnsi" w:hAnsiTheme="minorHAnsi" w:cstheme="minorHAnsi"/>
                <w:lang w:val="en-US"/>
              </w:rPr>
              <w:t>RAID</w:t>
            </w:r>
            <w:r w:rsidRPr="00A275BC">
              <w:rPr>
                <w:rFonts w:asciiTheme="minorHAnsi" w:hAnsiTheme="minorHAnsi" w:cstheme="minorHAnsi"/>
                <w:lang w:val="el-GR"/>
              </w:rPr>
              <w:t xml:space="preserve"> </w:t>
            </w:r>
            <w:r w:rsidRPr="00A275BC">
              <w:rPr>
                <w:rFonts w:asciiTheme="minorHAnsi" w:hAnsiTheme="minorHAnsi" w:cstheme="minorHAnsi"/>
                <w:lang w:val="en-US"/>
              </w:rPr>
              <w:t>groups</w:t>
            </w:r>
            <w:r w:rsidRPr="00A275BC">
              <w:rPr>
                <w:rFonts w:asciiTheme="minorHAnsi" w:hAnsiTheme="minorHAnsi" w:cstheme="minorHAnsi"/>
                <w:lang w:val="el-GR"/>
              </w:rPr>
              <w:t xml:space="preserve"> κλπ) θα πρέπει να μπορούν να εκτελεστούν με το σύστημα σε πλήρη λειτουργία.</w:t>
            </w:r>
          </w:p>
        </w:tc>
        <w:tc>
          <w:tcPr>
            <w:tcW w:w="1417"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ΝΑΙ</w:t>
            </w:r>
          </w:p>
        </w:tc>
        <w:tc>
          <w:tcPr>
            <w:tcW w:w="1560" w:type="dxa"/>
            <w:noWrap/>
            <w:hideMark/>
          </w:tcPr>
          <w:p w:rsidR="002305E8" w:rsidRPr="00A275BC" w:rsidRDefault="002305E8" w:rsidP="002E712C">
            <w:pPr>
              <w:rPr>
                <w:rFonts w:asciiTheme="minorHAnsi" w:hAnsiTheme="minorHAnsi" w:cstheme="minorHAnsi"/>
                <w:lang w:val="en-US"/>
              </w:rPr>
            </w:pPr>
          </w:p>
        </w:tc>
        <w:tc>
          <w:tcPr>
            <w:tcW w:w="1575" w:type="dxa"/>
            <w:noWrap/>
            <w:hideMark/>
          </w:tcPr>
          <w:p w:rsidR="002305E8" w:rsidRPr="00A275BC" w:rsidRDefault="002305E8" w:rsidP="002E712C">
            <w:pPr>
              <w:rPr>
                <w:rFonts w:asciiTheme="minorHAnsi" w:hAnsiTheme="minorHAnsi" w:cstheme="minorHAnsi"/>
                <w:lang w:val="en-US"/>
              </w:rPr>
            </w:pPr>
          </w:p>
        </w:tc>
      </w:tr>
      <w:tr w:rsidR="002305E8" w:rsidRPr="00A275BC" w:rsidTr="002E712C">
        <w:trPr>
          <w:trHeight w:val="1035"/>
        </w:trPr>
        <w:tc>
          <w:tcPr>
            <w:tcW w:w="704" w:type="dxa"/>
            <w:noWrap/>
            <w:hideMark/>
          </w:tcPr>
          <w:p w:rsidR="002305E8" w:rsidRPr="006B6AFF" w:rsidRDefault="002305E8" w:rsidP="002305E8">
            <w:pPr>
              <w:pStyle w:val="ListParagraph"/>
              <w:numPr>
                <w:ilvl w:val="0"/>
                <w:numId w:val="45"/>
              </w:numPr>
              <w:rPr>
                <w:rFonts w:asciiTheme="minorHAnsi" w:eastAsiaTheme="minorHAnsi" w:hAnsiTheme="minorHAnsi" w:cstheme="minorHAnsi"/>
                <w:lang w:val="en-US"/>
              </w:rPr>
            </w:pPr>
          </w:p>
        </w:tc>
        <w:tc>
          <w:tcPr>
            <w:tcW w:w="4111" w:type="dxa"/>
            <w:hideMark/>
          </w:tcPr>
          <w:p w:rsidR="002305E8" w:rsidRPr="00A275BC" w:rsidRDefault="002305E8" w:rsidP="002E712C">
            <w:pPr>
              <w:rPr>
                <w:rFonts w:asciiTheme="minorHAnsi" w:hAnsiTheme="minorHAnsi" w:cstheme="minorHAnsi"/>
                <w:lang w:val="el-GR"/>
              </w:rPr>
            </w:pPr>
            <w:r w:rsidRPr="00A275BC">
              <w:rPr>
                <w:rFonts w:asciiTheme="minorHAnsi" w:hAnsiTheme="minorHAnsi" w:cstheme="minorHAnsi"/>
                <w:lang w:val="el-GR"/>
              </w:rPr>
              <w:t>Παρακολούθηση του συστήματος και αναφορά / απεικόνιση / εντοπισμός βλαβών. Στην αναφορά βλαβών θα πρέπει να ειδοποιείται το προσωπικό υποστήριξης του Ι.Π.</w:t>
            </w:r>
          </w:p>
        </w:tc>
        <w:tc>
          <w:tcPr>
            <w:tcW w:w="1417"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ΝΑΙ</w:t>
            </w:r>
          </w:p>
        </w:tc>
        <w:tc>
          <w:tcPr>
            <w:tcW w:w="1560" w:type="dxa"/>
            <w:noWrap/>
            <w:hideMark/>
          </w:tcPr>
          <w:p w:rsidR="002305E8" w:rsidRPr="00A275BC" w:rsidRDefault="002305E8" w:rsidP="002E712C">
            <w:pPr>
              <w:rPr>
                <w:rFonts w:asciiTheme="minorHAnsi" w:hAnsiTheme="minorHAnsi" w:cstheme="minorHAnsi"/>
                <w:lang w:val="en-US"/>
              </w:rPr>
            </w:pPr>
          </w:p>
        </w:tc>
        <w:tc>
          <w:tcPr>
            <w:tcW w:w="1575" w:type="dxa"/>
            <w:noWrap/>
            <w:hideMark/>
          </w:tcPr>
          <w:p w:rsidR="002305E8" w:rsidRPr="00A275BC" w:rsidRDefault="002305E8" w:rsidP="002E712C">
            <w:pPr>
              <w:rPr>
                <w:rFonts w:asciiTheme="minorHAnsi" w:hAnsiTheme="minorHAnsi" w:cstheme="minorHAnsi"/>
                <w:lang w:val="en-US"/>
              </w:rPr>
            </w:pPr>
          </w:p>
        </w:tc>
      </w:tr>
      <w:tr w:rsidR="002305E8" w:rsidRPr="00A275BC" w:rsidTr="002E712C">
        <w:trPr>
          <w:trHeight w:val="315"/>
        </w:trPr>
        <w:tc>
          <w:tcPr>
            <w:tcW w:w="704" w:type="dxa"/>
            <w:noWrap/>
            <w:hideMark/>
          </w:tcPr>
          <w:p w:rsidR="002305E8" w:rsidRPr="006B6AFF" w:rsidRDefault="002305E8" w:rsidP="002305E8">
            <w:pPr>
              <w:pStyle w:val="ListParagraph"/>
              <w:numPr>
                <w:ilvl w:val="0"/>
                <w:numId w:val="45"/>
              </w:numPr>
              <w:rPr>
                <w:rFonts w:asciiTheme="minorHAnsi" w:eastAsiaTheme="minorHAnsi" w:hAnsiTheme="minorHAnsi" w:cstheme="minorHAnsi"/>
                <w:lang w:val="en-US"/>
              </w:rPr>
            </w:pPr>
          </w:p>
        </w:tc>
        <w:tc>
          <w:tcPr>
            <w:tcW w:w="4111" w:type="dxa"/>
            <w:hideMark/>
          </w:tcPr>
          <w:p w:rsidR="002305E8" w:rsidRPr="00A275BC" w:rsidRDefault="002305E8" w:rsidP="002E712C">
            <w:pPr>
              <w:rPr>
                <w:rFonts w:asciiTheme="minorHAnsi" w:hAnsiTheme="minorHAnsi" w:cstheme="minorHAnsi"/>
                <w:lang w:val="el-GR"/>
              </w:rPr>
            </w:pPr>
            <w:r w:rsidRPr="00A275BC">
              <w:rPr>
                <w:rFonts w:asciiTheme="minorHAnsi" w:hAnsiTheme="minorHAnsi" w:cstheme="minorHAnsi"/>
                <w:lang w:val="el-GR"/>
              </w:rPr>
              <w:t>Παρακολούθηση του συστήματος και αναφορά επιδόσεων.</w:t>
            </w:r>
          </w:p>
        </w:tc>
        <w:tc>
          <w:tcPr>
            <w:tcW w:w="1417"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ΝΑΙ</w:t>
            </w:r>
          </w:p>
        </w:tc>
        <w:tc>
          <w:tcPr>
            <w:tcW w:w="1560" w:type="dxa"/>
            <w:noWrap/>
            <w:hideMark/>
          </w:tcPr>
          <w:p w:rsidR="002305E8" w:rsidRPr="00A275BC" w:rsidRDefault="002305E8" w:rsidP="002E712C">
            <w:pPr>
              <w:rPr>
                <w:rFonts w:asciiTheme="minorHAnsi" w:hAnsiTheme="minorHAnsi" w:cstheme="minorHAnsi"/>
                <w:lang w:val="en-US"/>
              </w:rPr>
            </w:pPr>
          </w:p>
        </w:tc>
        <w:tc>
          <w:tcPr>
            <w:tcW w:w="1575" w:type="dxa"/>
            <w:noWrap/>
            <w:hideMark/>
          </w:tcPr>
          <w:p w:rsidR="002305E8" w:rsidRPr="00A275BC" w:rsidRDefault="002305E8" w:rsidP="002E712C">
            <w:pPr>
              <w:rPr>
                <w:rFonts w:asciiTheme="minorHAnsi" w:hAnsiTheme="minorHAnsi" w:cstheme="minorHAnsi"/>
                <w:lang w:val="en-US"/>
              </w:rPr>
            </w:pPr>
          </w:p>
        </w:tc>
      </w:tr>
      <w:tr w:rsidR="002305E8" w:rsidRPr="00A275BC" w:rsidTr="002E712C">
        <w:trPr>
          <w:trHeight w:val="1545"/>
        </w:trPr>
        <w:tc>
          <w:tcPr>
            <w:tcW w:w="704" w:type="dxa"/>
            <w:noWrap/>
            <w:hideMark/>
          </w:tcPr>
          <w:p w:rsidR="002305E8" w:rsidRPr="006B6AFF" w:rsidRDefault="002305E8" w:rsidP="002305E8">
            <w:pPr>
              <w:pStyle w:val="ListParagraph"/>
              <w:numPr>
                <w:ilvl w:val="0"/>
                <w:numId w:val="45"/>
              </w:numPr>
              <w:rPr>
                <w:rFonts w:asciiTheme="minorHAnsi" w:eastAsiaTheme="minorHAnsi" w:hAnsiTheme="minorHAnsi" w:cstheme="minorHAnsi"/>
                <w:lang w:val="en-US"/>
              </w:rPr>
            </w:pPr>
          </w:p>
        </w:tc>
        <w:tc>
          <w:tcPr>
            <w:tcW w:w="4111" w:type="dxa"/>
            <w:hideMark/>
          </w:tcPr>
          <w:p w:rsidR="002305E8" w:rsidRPr="00A275BC" w:rsidRDefault="002305E8" w:rsidP="002E712C">
            <w:pPr>
              <w:rPr>
                <w:rFonts w:asciiTheme="minorHAnsi" w:hAnsiTheme="minorHAnsi" w:cstheme="minorHAnsi"/>
                <w:lang w:val="el-GR"/>
              </w:rPr>
            </w:pPr>
            <w:r w:rsidRPr="00A275BC">
              <w:rPr>
                <w:rFonts w:asciiTheme="minorHAnsi" w:hAnsiTheme="minorHAnsi" w:cstheme="minorHAnsi"/>
                <w:lang w:val="el-GR"/>
              </w:rPr>
              <w:t xml:space="preserve">Σε περίπτωση αστοχίας οποιουδήποτε υποσυστήματος ή διακοπής ρεύματος τροφοδοσίας, δεδομένα που βρίσκονται στην </w:t>
            </w:r>
            <w:r w:rsidRPr="00A275BC">
              <w:rPr>
                <w:rFonts w:asciiTheme="minorHAnsi" w:hAnsiTheme="minorHAnsi" w:cstheme="minorHAnsi"/>
                <w:lang w:val="en-US"/>
              </w:rPr>
              <w:t>cache</w:t>
            </w:r>
            <w:r w:rsidRPr="00A275BC">
              <w:rPr>
                <w:rFonts w:asciiTheme="minorHAnsi" w:hAnsiTheme="minorHAnsi" w:cstheme="minorHAnsi"/>
                <w:lang w:val="el-GR"/>
              </w:rPr>
              <w:t xml:space="preserve"> του συστήματος δεν πρέπει να χανονται. Να αναλυθεί ο μηχανισμός που το υλοποιεί, καθώς και να αναφερθούν τυχόν χρονικοί περιορισμοί στην συγκράτηση των δεδομένων.</w:t>
            </w:r>
          </w:p>
        </w:tc>
        <w:tc>
          <w:tcPr>
            <w:tcW w:w="1417"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ΝΑΙ</w:t>
            </w:r>
          </w:p>
        </w:tc>
        <w:tc>
          <w:tcPr>
            <w:tcW w:w="1560" w:type="dxa"/>
            <w:noWrap/>
            <w:hideMark/>
          </w:tcPr>
          <w:p w:rsidR="002305E8" w:rsidRPr="00A275BC" w:rsidRDefault="002305E8" w:rsidP="002E712C">
            <w:pPr>
              <w:rPr>
                <w:rFonts w:asciiTheme="minorHAnsi" w:hAnsiTheme="minorHAnsi" w:cstheme="minorHAnsi"/>
                <w:lang w:val="en-US"/>
              </w:rPr>
            </w:pPr>
          </w:p>
        </w:tc>
        <w:tc>
          <w:tcPr>
            <w:tcW w:w="1575" w:type="dxa"/>
            <w:noWrap/>
            <w:hideMark/>
          </w:tcPr>
          <w:p w:rsidR="002305E8" w:rsidRPr="00A275BC" w:rsidRDefault="002305E8" w:rsidP="002E712C">
            <w:pPr>
              <w:rPr>
                <w:rFonts w:asciiTheme="minorHAnsi" w:hAnsiTheme="minorHAnsi" w:cstheme="minorHAnsi"/>
                <w:lang w:val="en-US"/>
              </w:rPr>
            </w:pPr>
          </w:p>
        </w:tc>
      </w:tr>
      <w:tr w:rsidR="002305E8" w:rsidRPr="00A275BC" w:rsidTr="002E712C">
        <w:trPr>
          <w:trHeight w:val="1290"/>
        </w:trPr>
        <w:tc>
          <w:tcPr>
            <w:tcW w:w="704" w:type="dxa"/>
            <w:noWrap/>
            <w:hideMark/>
          </w:tcPr>
          <w:p w:rsidR="002305E8" w:rsidRPr="006B6AFF" w:rsidRDefault="002305E8" w:rsidP="002305E8">
            <w:pPr>
              <w:pStyle w:val="ListParagraph"/>
              <w:numPr>
                <w:ilvl w:val="0"/>
                <w:numId w:val="45"/>
              </w:numPr>
              <w:rPr>
                <w:rFonts w:asciiTheme="minorHAnsi" w:eastAsiaTheme="minorHAnsi" w:hAnsiTheme="minorHAnsi" w:cstheme="minorHAnsi"/>
                <w:lang w:val="en-US"/>
              </w:rPr>
            </w:pPr>
          </w:p>
        </w:tc>
        <w:tc>
          <w:tcPr>
            <w:tcW w:w="4111" w:type="dxa"/>
            <w:hideMark/>
          </w:tcPr>
          <w:p w:rsidR="002305E8" w:rsidRPr="00A275BC" w:rsidRDefault="002305E8" w:rsidP="002E712C">
            <w:pPr>
              <w:rPr>
                <w:rFonts w:asciiTheme="minorHAnsi" w:hAnsiTheme="minorHAnsi" w:cstheme="minorHAnsi"/>
                <w:lang w:val="el-GR"/>
              </w:rPr>
            </w:pPr>
            <w:r w:rsidRPr="00A275BC">
              <w:rPr>
                <w:rFonts w:asciiTheme="minorHAnsi" w:hAnsiTheme="minorHAnsi" w:cstheme="minorHAnsi"/>
                <w:lang w:val="el-GR"/>
              </w:rPr>
              <w:t xml:space="preserve">Το σύστημα θα πρέπει να παρακολουθεί συνεχώς την λειτουργία των δίσκων και αναφέρει / αντιμετωπίζει τυχόν δυσλειτουργίες τους, ενώ αντικαθιστά τυχόν ελαττωματικό σκληρό δίσκο με τον </w:t>
            </w:r>
            <w:r w:rsidRPr="00A275BC">
              <w:rPr>
                <w:rFonts w:asciiTheme="minorHAnsi" w:hAnsiTheme="minorHAnsi" w:cstheme="minorHAnsi"/>
                <w:lang w:val="en-US"/>
              </w:rPr>
              <w:t>hot</w:t>
            </w:r>
            <w:r w:rsidRPr="00A275BC">
              <w:rPr>
                <w:rFonts w:asciiTheme="minorHAnsi" w:hAnsiTheme="minorHAnsi" w:cstheme="minorHAnsi"/>
                <w:lang w:val="el-GR"/>
              </w:rPr>
              <w:t xml:space="preserve"> </w:t>
            </w:r>
            <w:r w:rsidRPr="00A275BC">
              <w:rPr>
                <w:rFonts w:asciiTheme="minorHAnsi" w:hAnsiTheme="minorHAnsi" w:cstheme="minorHAnsi"/>
                <w:lang w:val="en-US"/>
              </w:rPr>
              <w:t>spare</w:t>
            </w:r>
            <w:r w:rsidRPr="00A275BC">
              <w:rPr>
                <w:rFonts w:asciiTheme="minorHAnsi" w:hAnsiTheme="minorHAnsi" w:cstheme="minorHAnsi"/>
                <w:lang w:val="el-GR"/>
              </w:rPr>
              <w:t xml:space="preserve"> πριν την οριστική παύση λειτουργίας του πρώτου.</w:t>
            </w:r>
          </w:p>
        </w:tc>
        <w:tc>
          <w:tcPr>
            <w:tcW w:w="1417"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ΝΑΙ</w:t>
            </w:r>
          </w:p>
        </w:tc>
        <w:tc>
          <w:tcPr>
            <w:tcW w:w="1560" w:type="dxa"/>
            <w:noWrap/>
            <w:hideMark/>
          </w:tcPr>
          <w:p w:rsidR="002305E8" w:rsidRPr="00A275BC" w:rsidRDefault="002305E8" w:rsidP="002E712C">
            <w:pPr>
              <w:rPr>
                <w:rFonts w:asciiTheme="minorHAnsi" w:hAnsiTheme="minorHAnsi" w:cstheme="minorHAnsi"/>
                <w:lang w:val="en-US"/>
              </w:rPr>
            </w:pPr>
          </w:p>
        </w:tc>
        <w:tc>
          <w:tcPr>
            <w:tcW w:w="1575" w:type="dxa"/>
            <w:noWrap/>
            <w:hideMark/>
          </w:tcPr>
          <w:p w:rsidR="002305E8" w:rsidRPr="00A275BC" w:rsidRDefault="002305E8" w:rsidP="002E712C">
            <w:pPr>
              <w:rPr>
                <w:rFonts w:asciiTheme="minorHAnsi" w:hAnsiTheme="minorHAnsi" w:cstheme="minorHAnsi"/>
                <w:lang w:val="en-US"/>
              </w:rPr>
            </w:pPr>
          </w:p>
        </w:tc>
      </w:tr>
      <w:tr w:rsidR="002305E8" w:rsidRPr="00A275BC" w:rsidTr="002E712C">
        <w:trPr>
          <w:trHeight w:val="525"/>
        </w:trPr>
        <w:tc>
          <w:tcPr>
            <w:tcW w:w="704" w:type="dxa"/>
            <w:noWrap/>
            <w:hideMark/>
          </w:tcPr>
          <w:p w:rsidR="002305E8" w:rsidRPr="006B6AFF" w:rsidRDefault="002305E8" w:rsidP="002305E8">
            <w:pPr>
              <w:pStyle w:val="ListParagraph"/>
              <w:numPr>
                <w:ilvl w:val="0"/>
                <w:numId w:val="45"/>
              </w:numPr>
              <w:rPr>
                <w:rFonts w:asciiTheme="minorHAnsi" w:eastAsiaTheme="minorHAnsi" w:hAnsiTheme="minorHAnsi" w:cstheme="minorHAnsi"/>
                <w:lang w:val="en-US"/>
              </w:rPr>
            </w:pPr>
          </w:p>
        </w:tc>
        <w:tc>
          <w:tcPr>
            <w:tcW w:w="4111" w:type="dxa"/>
            <w:hideMark/>
          </w:tcPr>
          <w:p w:rsidR="002305E8" w:rsidRPr="00A275BC" w:rsidRDefault="002305E8" w:rsidP="002E712C">
            <w:pPr>
              <w:rPr>
                <w:rFonts w:asciiTheme="minorHAnsi" w:hAnsiTheme="minorHAnsi" w:cstheme="minorHAnsi"/>
                <w:lang w:val="el-GR"/>
              </w:rPr>
            </w:pPr>
            <w:r w:rsidRPr="00A275BC">
              <w:rPr>
                <w:rFonts w:asciiTheme="minorHAnsi" w:hAnsiTheme="minorHAnsi" w:cstheme="minorHAnsi"/>
                <w:lang w:val="el-GR"/>
              </w:rPr>
              <w:t>Δυνατότητα σύγχρονου και ασύγχρονου συγχρονισμού των δύο συστημάτων</w:t>
            </w:r>
          </w:p>
        </w:tc>
        <w:tc>
          <w:tcPr>
            <w:tcW w:w="1417"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ΝΑΙ</w:t>
            </w:r>
          </w:p>
        </w:tc>
        <w:tc>
          <w:tcPr>
            <w:tcW w:w="1560" w:type="dxa"/>
            <w:noWrap/>
            <w:hideMark/>
          </w:tcPr>
          <w:p w:rsidR="002305E8" w:rsidRPr="00A275BC" w:rsidRDefault="002305E8" w:rsidP="002E712C">
            <w:pPr>
              <w:rPr>
                <w:rFonts w:asciiTheme="minorHAnsi" w:hAnsiTheme="minorHAnsi" w:cstheme="minorHAnsi"/>
                <w:lang w:val="en-US"/>
              </w:rPr>
            </w:pPr>
          </w:p>
        </w:tc>
        <w:tc>
          <w:tcPr>
            <w:tcW w:w="1575" w:type="dxa"/>
            <w:noWrap/>
            <w:hideMark/>
          </w:tcPr>
          <w:p w:rsidR="002305E8" w:rsidRPr="00A275BC" w:rsidRDefault="002305E8" w:rsidP="002E712C">
            <w:pPr>
              <w:rPr>
                <w:rFonts w:asciiTheme="minorHAnsi" w:hAnsiTheme="minorHAnsi" w:cstheme="minorHAnsi"/>
                <w:lang w:val="en-US"/>
              </w:rPr>
            </w:pPr>
          </w:p>
        </w:tc>
      </w:tr>
      <w:tr w:rsidR="002305E8" w:rsidRPr="00D01D35" w:rsidTr="002E712C">
        <w:trPr>
          <w:trHeight w:val="2055"/>
        </w:trPr>
        <w:tc>
          <w:tcPr>
            <w:tcW w:w="704" w:type="dxa"/>
            <w:noWrap/>
            <w:hideMark/>
          </w:tcPr>
          <w:p w:rsidR="002305E8" w:rsidRPr="006B6AFF" w:rsidRDefault="002305E8" w:rsidP="002305E8">
            <w:pPr>
              <w:pStyle w:val="ListParagraph"/>
              <w:numPr>
                <w:ilvl w:val="0"/>
                <w:numId w:val="45"/>
              </w:numPr>
              <w:rPr>
                <w:rFonts w:asciiTheme="minorHAnsi" w:eastAsiaTheme="minorHAnsi" w:hAnsiTheme="minorHAnsi" w:cstheme="minorHAnsi"/>
                <w:lang w:val="en-US"/>
              </w:rPr>
            </w:pPr>
          </w:p>
        </w:tc>
        <w:tc>
          <w:tcPr>
            <w:tcW w:w="4111" w:type="dxa"/>
            <w:hideMark/>
          </w:tcPr>
          <w:p w:rsidR="002305E8" w:rsidRPr="00A275BC" w:rsidRDefault="002305E8" w:rsidP="002E712C">
            <w:pPr>
              <w:rPr>
                <w:rFonts w:asciiTheme="minorHAnsi" w:hAnsiTheme="minorHAnsi" w:cstheme="minorHAnsi"/>
                <w:lang w:val="el-GR"/>
              </w:rPr>
            </w:pPr>
            <w:r w:rsidRPr="00A275BC">
              <w:rPr>
                <w:rFonts w:asciiTheme="minorHAnsi" w:hAnsiTheme="minorHAnsi" w:cstheme="minorHAnsi"/>
                <w:lang w:val="el-GR"/>
              </w:rPr>
              <w:t>Το σύστημα θα πρέπει να υποστηρίζει την λειτουργία συγχρονισμού είτε μέσω αποκλειστικών οπτικών θυρών, είτε μέσω αποκλειστικών θυρών δικτύου 1</w:t>
            </w:r>
            <w:r w:rsidRPr="00A275BC">
              <w:rPr>
                <w:rFonts w:asciiTheme="minorHAnsi" w:hAnsiTheme="minorHAnsi" w:cstheme="minorHAnsi"/>
                <w:lang w:val="en-US"/>
              </w:rPr>
              <w:t>Gb</w:t>
            </w:r>
            <w:r w:rsidRPr="00A275BC">
              <w:rPr>
                <w:rFonts w:asciiTheme="minorHAnsi" w:hAnsiTheme="minorHAnsi" w:cstheme="minorHAnsi"/>
                <w:lang w:val="el-GR"/>
              </w:rPr>
              <w:t>, είτε και με τις δυο μεθόδους.</w:t>
            </w:r>
          </w:p>
        </w:tc>
        <w:tc>
          <w:tcPr>
            <w:tcW w:w="1417" w:type="dxa"/>
            <w:hideMark/>
          </w:tcPr>
          <w:p w:rsidR="002305E8" w:rsidRPr="00A275BC" w:rsidRDefault="002305E8" w:rsidP="002E712C">
            <w:pPr>
              <w:rPr>
                <w:rFonts w:asciiTheme="minorHAnsi" w:hAnsiTheme="minorHAnsi" w:cstheme="minorHAnsi"/>
                <w:lang w:val="el-GR"/>
              </w:rPr>
            </w:pPr>
            <w:r w:rsidRPr="00A275BC">
              <w:rPr>
                <w:rFonts w:asciiTheme="minorHAnsi" w:hAnsiTheme="minorHAnsi" w:cstheme="minorHAnsi"/>
                <w:lang w:val="el-GR"/>
              </w:rPr>
              <w:t>ΝΑΙ                                                                         Η υλοποίηση του κατοπτρισμού (</w:t>
            </w:r>
            <w:r w:rsidRPr="00A275BC">
              <w:rPr>
                <w:rFonts w:asciiTheme="minorHAnsi" w:hAnsiTheme="minorHAnsi" w:cstheme="minorHAnsi"/>
                <w:lang w:val="en-US"/>
              </w:rPr>
              <w:t>mirroring</w:t>
            </w:r>
            <w:r w:rsidRPr="00A275BC">
              <w:rPr>
                <w:rFonts w:asciiTheme="minorHAnsi" w:hAnsiTheme="minorHAnsi" w:cstheme="minorHAnsi"/>
                <w:lang w:val="el-GR"/>
              </w:rPr>
              <w:t xml:space="preserve">) μέσω οπτικών ινών βάση πρωτοκόλλου </w:t>
            </w:r>
            <w:r w:rsidRPr="00A275BC">
              <w:rPr>
                <w:rFonts w:asciiTheme="minorHAnsi" w:hAnsiTheme="minorHAnsi" w:cstheme="minorHAnsi"/>
                <w:lang w:val="en-US"/>
              </w:rPr>
              <w:t>FC</w:t>
            </w:r>
            <w:r w:rsidRPr="00A275BC">
              <w:rPr>
                <w:rFonts w:asciiTheme="minorHAnsi" w:hAnsiTheme="minorHAnsi" w:cstheme="minorHAnsi"/>
                <w:lang w:val="el-GR"/>
              </w:rPr>
              <w:t xml:space="preserve">, είναι προτιμητέα και θεωρείται ανώτερη τεχνικά, έναντι της χρήσης δικτύου. Να ληφθεί υπόψη η απόσταση των δύο χώρων που είναι περίπου 100 μέτρα. Η διασύνδεση αυτή θα πρέπει να μην παρουσιάζει </w:t>
            </w:r>
            <w:r w:rsidRPr="00A275BC">
              <w:rPr>
                <w:rFonts w:asciiTheme="minorHAnsi" w:hAnsiTheme="minorHAnsi" w:cstheme="minorHAnsi"/>
                <w:lang w:val="el-GR"/>
              </w:rPr>
              <w:lastRenderedPageBreak/>
              <w:t>μοναδικό σημείο αστοχίας.</w:t>
            </w:r>
          </w:p>
        </w:tc>
        <w:tc>
          <w:tcPr>
            <w:tcW w:w="1560" w:type="dxa"/>
            <w:noWrap/>
            <w:hideMark/>
          </w:tcPr>
          <w:p w:rsidR="002305E8" w:rsidRPr="00A275BC" w:rsidRDefault="002305E8" w:rsidP="002E712C">
            <w:pPr>
              <w:rPr>
                <w:rFonts w:asciiTheme="minorHAnsi" w:hAnsiTheme="minorHAnsi" w:cstheme="minorHAnsi"/>
                <w:lang w:val="el-GR"/>
              </w:rPr>
            </w:pPr>
          </w:p>
        </w:tc>
        <w:tc>
          <w:tcPr>
            <w:tcW w:w="1575" w:type="dxa"/>
            <w:noWrap/>
            <w:hideMark/>
          </w:tcPr>
          <w:p w:rsidR="002305E8" w:rsidRPr="00A275BC" w:rsidRDefault="002305E8" w:rsidP="002E712C">
            <w:pPr>
              <w:rPr>
                <w:rFonts w:asciiTheme="minorHAnsi" w:hAnsiTheme="minorHAnsi" w:cstheme="minorHAnsi"/>
                <w:lang w:val="el-GR"/>
              </w:rPr>
            </w:pPr>
          </w:p>
        </w:tc>
      </w:tr>
      <w:tr w:rsidR="002305E8" w:rsidRPr="00A275BC" w:rsidTr="002E712C">
        <w:trPr>
          <w:trHeight w:val="525"/>
        </w:trPr>
        <w:tc>
          <w:tcPr>
            <w:tcW w:w="704" w:type="dxa"/>
            <w:noWrap/>
            <w:hideMark/>
          </w:tcPr>
          <w:p w:rsidR="002305E8" w:rsidRPr="006B6AFF" w:rsidRDefault="002305E8" w:rsidP="002305E8">
            <w:pPr>
              <w:pStyle w:val="ListParagraph"/>
              <w:numPr>
                <w:ilvl w:val="0"/>
                <w:numId w:val="45"/>
              </w:numPr>
              <w:rPr>
                <w:rFonts w:asciiTheme="minorHAnsi" w:eastAsiaTheme="minorHAnsi" w:hAnsiTheme="minorHAnsi" w:cstheme="minorHAnsi"/>
                <w:lang w:val="el-GR"/>
              </w:rPr>
            </w:pPr>
          </w:p>
        </w:tc>
        <w:tc>
          <w:tcPr>
            <w:tcW w:w="4111" w:type="dxa"/>
            <w:hideMark/>
          </w:tcPr>
          <w:p w:rsidR="002305E8" w:rsidRPr="00A275BC" w:rsidRDefault="002305E8" w:rsidP="002E712C">
            <w:pPr>
              <w:rPr>
                <w:rFonts w:asciiTheme="minorHAnsi" w:hAnsiTheme="minorHAnsi" w:cstheme="minorHAnsi"/>
                <w:lang w:val="el-GR"/>
              </w:rPr>
            </w:pPr>
            <w:r w:rsidRPr="00A275BC">
              <w:rPr>
                <w:rFonts w:asciiTheme="minorHAnsi" w:hAnsiTheme="minorHAnsi" w:cstheme="minorHAnsi"/>
                <w:lang w:val="el-GR"/>
              </w:rPr>
              <w:t>Ο μηχανισμός συγχρονισμού είναι ενσωματωμένος στο ίδιο το αποθηκευτικό σύστημα.</w:t>
            </w:r>
          </w:p>
        </w:tc>
        <w:tc>
          <w:tcPr>
            <w:tcW w:w="1417"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ΝΑΙ</w:t>
            </w:r>
          </w:p>
        </w:tc>
        <w:tc>
          <w:tcPr>
            <w:tcW w:w="1560" w:type="dxa"/>
            <w:noWrap/>
            <w:hideMark/>
          </w:tcPr>
          <w:p w:rsidR="002305E8" w:rsidRPr="00A275BC" w:rsidRDefault="002305E8" w:rsidP="002E712C">
            <w:pPr>
              <w:rPr>
                <w:rFonts w:asciiTheme="minorHAnsi" w:hAnsiTheme="minorHAnsi" w:cstheme="minorHAnsi"/>
                <w:lang w:val="en-US"/>
              </w:rPr>
            </w:pPr>
          </w:p>
        </w:tc>
        <w:tc>
          <w:tcPr>
            <w:tcW w:w="1575" w:type="dxa"/>
            <w:noWrap/>
            <w:hideMark/>
          </w:tcPr>
          <w:p w:rsidR="002305E8" w:rsidRPr="00A275BC" w:rsidRDefault="002305E8" w:rsidP="002E712C">
            <w:pPr>
              <w:rPr>
                <w:rFonts w:asciiTheme="minorHAnsi" w:hAnsiTheme="minorHAnsi" w:cstheme="minorHAnsi"/>
                <w:lang w:val="en-US"/>
              </w:rPr>
            </w:pPr>
          </w:p>
        </w:tc>
      </w:tr>
      <w:tr w:rsidR="002305E8" w:rsidRPr="00A275BC" w:rsidTr="002E712C">
        <w:trPr>
          <w:trHeight w:val="315"/>
        </w:trPr>
        <w:tc>
          <w:tcPr>
            <w:tcW w:w="704" w:type="dxa"/>
            <w:noWrap/>
            <w:hideMark/>
          </w:tcPr>
          <w:p w:rsidR="002305E8" w:rsidRPr="006B6AFF" w:rsidRDefault="002305E8" w:rsidP="002305E8">
            <w:pPr>
              <w:pStyle w:val="ListParagraph"/>
              <w:numPr>
                <w:ilvl w:val="0"/>
                <w:numId w:val="45"/>
              </w:numPr>
              <w:rPr>
                <w:rFonts w:asciiTheme="minorHAnsi" w:eastAsiaTheme="minorHAnsi" w:hAnsiTheme="minorHAnsi" w:cstheme="minorHAnsi"/>
                <w:lang w:val="en-US"/>
              </w:rPr>
            </w:pPr>
          </w:p>
        </w:tc>
        <w:tc>
          <w:tcPr>
            <w:tcW w:w="4111"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Δυνατότητα ορισμού primary/secondary</w:t>
            </w:r>
          </w:p>
        </w:tc>
        <w:tc>
          <w:tcPr>
            <w:tcW w:w="1417"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NAI</w:t>
            </w:r>
          </w:p>
        </w:tc>
        <w:tc>
          <w:tcPr>
            <w:tcW w:w="1560" w:type="dxa"/>
            <w:noWrap/>
            <w:hideMark/>
          </w:tcPr>
          <w:p w:rsidR="002305E8" w:rsidRPr="00A275BC" w:rsidRDefault="002305E8" w:rsidP="002E712C">
            <w:pPr>
              <w:rPr>
                <w:rFonts w:asciiTheme="minorHAnsi" w:hAnsiTheme="minorHAnsi" w:cstheme="minorHAnsi"/>
                <w:lang w:val="en-US"/>
              </w:rPr>
            </w:pPr>
          </w:p>
        </w:tc>
        <w:tc>
          <w:tcPr>
            <w:tcW w:w="1575" w:type="dxa"/>
            <w:noWrap/>
            <w:hideMark/>
          </w:tcPr>
          <w:p w:rsidR="002305E8" w:rsidRPr="00A275BC" w:rsidRDefault="002305E8" w:rsidP="002E712C">
            <w:pPr>
              <w:rPr>
                <w:rFonts w:asciiTheme="minorHAnsi" w:hAnsiTheme="minorHAnsi" w:cstheme="minorHAnsi"/>
                <w:lang w:val="en-US"/>
              </w:rPr>
            </w:pPr>
          </w:p>
        </w:tc>
      </w:tr>
      <w:tr w:rsidR="002305E8" w:rsidRPr="00A275BC" w:rsidTr="002E712C">
        <w:trPr>
          <w:trHeight w:val="525"/>
        </w:trPr>
        <w:tc>
          <w:tcPr>
            <w:tcW w:w="704" w:type="dxa"/>
            <w:noWrap/>
            <w:hideMark/>
          </w:tcPr>
          <w:p w:rsidR="002305E8" w:rsidRPr="006B6AFF" w:rsidRDefault="002305E8" w:rsidP="002305E8">
            <w:pPr>
              <w:pStyle w:val="ListParagraph"/>
              <w:numPr>
                <w:ilvl w:val="0"/>
                <w:numId w:val="45"/>
              </w:numPr>
              <w:rPr>
                <w:rFonts w:asciiTheme="minorHAnsi" w:eastAsiaTheme="minorHAnsi" w:hAnsiTheme="minorHAnsi" w:cstheme="minorHAnsi"/>
                <w:lang w:val="en-US"/>
              </w:rPr>
            </w:pPr>
          </w:p>
        </w:tc>
        <w:tc>
          <w:tcPr>
            <w:tcW w:w="4111" w:type="dxa"/>
            <w:hideMark/>
          </w:tcPr>
          <w:p w:rsidR="002305E8" w:rsidRPr="00A275BC" w:rsidRDefault="002305E8" w:rsidP="002E712C">
            <w:pPr>
              <w:rPr>
                <w:rFonts w:asciiTheme="minorHAnsi" w:hAnsiTheme="minorHAnsi" w:cstheme="minorHAnsi"/>
                <w:lang w:val="el-GR"/>
              </w:rPr>
            </w:pPr>
            <w:r w:rsidRPr="00A275BC">
              <w:rPr>
                <w:rFonts w:asciiTheme="minorHAnsi" w:hAnsiTheme="minorHAnsi" w:cstheme="minorHAnsi"/>
                <w:lang w:val="el-GR"/>
              </w:rPr>
              <w:t>Η πρόσβαση στο δευτερεύον σύστημα ορίζεται από τον μηχανισμό συγχρονισμού</w:t>
            </w:r>
          </w:p>
        </w:tc>
        <w:tc>
          <w:tcPr>
            <w:tcW w:w="1417"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NAI</w:t>
            </w:r>
          </w:p>
        </w:tc>
        <w:tc>
          <w:tcPr>
            <w:tcW w:w="1560" w:type="dxa"/>
            <w:noWrap/>
            <w:hideMark/>
          </w:tcPr>
          <w:p w:rsidR="002305E8" w:rsidRPr="00A275BC" w:rsidRDefault="002305E8" w:rsidP="002E712C">
            <w:pPr>
              <w:rPr>
                <w:rFonts w:asciiTheme="minorHAnsi" w:hAnsiTheme="minorHAnsi" w:cstheme="minorHAnsi"/>
                <w:lang w:val="en-US"/>
              </w:rPr>
            </w:pPr>
          </w:p>
        </w:tc>
        <w:tc>
          <w:tcPr>
            <w:tcW w:w="1575" w:type="dxa"/>
            <w:noWrap/>
            <w:hideMark/>
          </w:tcPr>
          <w:p w:rsidR="002305E8" w:rsidRPr="00A275BC" w:rsidRDefault="002305E8" w:rsidP="002E712C">
            <w:pPr>
              <w:rPr>
                <w:rFonts w:asciiTheme="minorHAnsi" w:hAnsiTheme="minorHAnsi" w:cstheme="minorHAnsi"/>
                <w:lang w:val="en-US"/>
              </w:rPr>
            </w:pPr>
          </w:p>
        </w:tc>
      </w:tr>
      <w:tr w:rsidR="002305E8" w:rsidRPr="00A275BC" w:rsidTr="002E712C">
        <w:trPr>
          <w:trHeight w:val="525"/>
        </w:trPr>
        <w:tc>
          <w:tcPr>
            <w:tcW w:w="704" w:type="dxa"/>
            <w:noWrap/>
            <w:hideMark/>
          </w:tcPr>
          <w:p w:rsidR="002305E8" w:rsidRPr="006B6AFF" w:rsidRDefault="002305E8" w:rsidP="002305E8">
            <w:pPr>
              <w:pStyle w:val="ListParagraph"/>
              <w:numPr>
                <w:ilvl w:val="0"/>
                <w:numId w:val="45"/>
              </w:numPr>
              <w:rPr>
                <w:rFonts w:asciiTheme="minorHAnsi" w:eastAsiaTheme="minorHAnsi" w:hAnsiTheme="minorHAnsi" w:cstheme="minorHAnsi"/>
                <w:lang w:val="en-US"/>
              </w:rPr>
            </w:pPr>
          </w:p>
        </w:tc>
        <w:tc>
          <w:tcPr>
            <w:tcW w:w="4111" w:type="dxa"/>
            <w:hideMark/>
          </w:tcPr>
          <w:p w:rsidR="002305E8" w:rsidRPr="00A275BC" w:rsidRDefault="002305E8" w:rsidP="002E712C">
            <w:pPr>
              <w:rPr>
                <w:rFonts w:asciiTheme="minorHAnsi" w:hAnsiTheme="minorHAnsi" w:cstheme="minorHAnsi"/>
                <w:lang w:val="el-GR"/>
              </w:rPr>
            </w:pPr>
            <w:r w:rsidRPr="00A275BC">
              <w:rPr>
                <w:rFonts w:asciiTheme="minorHAnsi" w:hAnsiTheme="minorHAnsi" w:cstheme="minorHAnsi"/>
                <w:lang w:val="el-GR"/>
              </w:rPr>
              <w:t>Δυνατότητα σύγχρονου και ασύγχρονου αμφίδρομου συγχρονισμού</w:t>
            </w:r>
          </w:p>
        </w:tc>
        <w:tc>
          <w:tcPr>
            <w:tcW w:w="1417"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NAI</w:t>
            </w:r>
          </w:p>
        </w:tc>
        <w:tc>
          <w:tcPr>
            <w:tcW w:w="1560" w:type="dxa"/>
            <w:noWrap/>
            <w:hideMark/>
          </w:tcPr>
          <w:p w:rsidR="002305E8" w:rsidRPr="00A275BC" w:rsidRDefault="002305E8" w:rsidP="002E712C">
            <w:pPr>
              <w:rPr>
                <w:rFonts w:asciiTheme="minorHAnsi" w:hAnsiTheme="minorHAnsi" w:cstheme="minorHAnsi"/>
                <w:lang w:val="en-US"/>
              </w:rPr>
            </w:pPr>
          </w:p>
        </w:tc>
        <w:tc>
          <w:tcPr>
            <w:tcW w:w="1575" w:type="dxa"/>
            <w:noWrap/>
            <w:hideMark/>
          </w:tcPr>
          <w:p w:rsidR="002305E8" w:rsidRPr="00A275BC" w:rsidRDefault="002305E8" w:rsidP="002E712C">
            <w:pPr>
              <w:rPr>
                <w:rFonts w:asciiTheme="minorHAnsi" w:hAnsiTheme="minorHAnsi" w:cstheme="minorHAnsi"/>
                <w:lang w:val="en-US"/>
              </w:rPr>
            </w:pPr>
          </w:p>
        </w:tc>
      </w:tr>
      <w:tr w:rsidR="002305E8" w:rsidRPr="00A275BC" w:rsidTr="002E712C">
        <w:trPr>
          <w:trHeight w:val="315"/>
        </w:trPr>
        <w:tc>
          <w:tcPr>
            <w:tcW w:w="704" w:type="dxa"/>
            <w:noWrap/>
            <w:hideMark/>
          </w:tcPr>
          <w:p w:rsidR="002305E8" w:rsidRPr="006B6AFF" w:rsidRDefault="002305E8" w:rsidP="002305E8">
            <w:pPr>
              <w:pStyle w:val="ListParagraph"/>
              <w:numPr>
                <w:ilvl w:val="0"/>
                <w:numId w:val="45"/>
              </w:numPr>
              <w:rPr>
                <w:rFonts w:asciiTheme="minorHAnsi" w:eastAsiaTheme="minorHAnsi" w:hAnsiTheme="minorHAnsi" w:cstheme="minorHAnsi"/>
                <w:lang w:val="en-US"/>
              </w:rPr>
            </w:pPr>
          </w:p>
        </w:tc>
        <w:tc>
          <w:tcPr>
            <w:tcW w:w="4111"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Μέγιστο πλήθος ταυτόχρωνων replication sessions</w:t>
            </w:r>
          </w:p>
        </w:tc>
        <w:tc>
          <w:tcPr>
            <w:tcW w:w="1417"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 128</w:t>
            </w:r>
          </w:p>
        </w:tc>
        <w:tc>
          <w:tcPr>
            <w:tcW w:w="1560" w:type="dxa"/>
            <w:noWrap/>
            <w:hideMark/>
          </w:tcPr>
          <w:p w:rsidR="002305E8" w:rsidRPr="00A275BC" w:rsidRDefault="002305E8" w:rsidP="002E712C">
            <w:pPr>
              <w:rPr>
                <w:rFonts w:asciiTheme="minorHAnsi" w:hAnsiTheme="minorHAnsi" w:cstheme="minorHAnsi"/>
                <w:lang w:val="en-US"/>
              </w:rPr>
            </w:pPr>
          </w:p>
        </w:tc>
        <w:tc>
          <w:tcPr>
            <w:tcW w:w="1575" w:type="dxa"/>
            <w:noWrap/>
            <w:hideMark/>
          </w:tcPr>
          <w:p w:rsidR="002305E8" w:rsidRPr="00A275BC" w:rsidRDefault="002305E8" w:rsidP="002E712C">
            <w:pPr>
              <w:rPr>
                <w:rFonts w:asciiTheme="minorHAnsi" w:hAnsiTheme="minorHAnsi" w:cstheme="minorHAnsi"/>
                <w:lang w:val="en-US"/>
              </w:rPr>
            </w:pPr>
          </w:p>
        </w:tc>
      </w:tr>
      <w:tr w:rsidR="002305E8" w:rsidRPr="00A275BC" w:rsidTr="002E712C">
        <w:trPr>
          <w:trHeight w:val="525"/>
        </w:trPr>
        <w:tc>
          <w:tcPr>
            <w:tcW w:w="704" w:type="dxa"/>
            <w:noWrap/>
            <w:hideMark/>
          </w:tcPr>
          <w:p w:rsidR="002305E8" w:rsidRPr="006B6AFF" w:rsidRDefault="002305E8" w:rsidP="002305E8">
            <w:pPr>
              <w:pStyle w:val="ListParagraph"/>
              <w:numPr>
                <w:ilvl w:val="0"/>
                <w:numId w:val="45"/>
              </w:numPr>
              <w:rPr>
                <w:rFonts w:asciiTheme="minorHAnsi" w:eastAsiaTheme="minorHAnsi" w:hAnsiTheme="minorHAnsi" w:cstheme="minorHAnsi"/>
                <w:lang w:val="en-US"/>
              </w:rPr>
            </w:pPr>
          </w:p>
        </w:tc>
        <w:tc>
          <w:tcPr>
            <w:tcW w:w="4111" w:type="dxa"/>
            <w:hideMark/>
          </w:tcPr>
          <w:p w:rsidR="002305E8" w:rsidRPr="00A275BC" w:rsidRDefault="002305E8" w:rsidP="002E712C">
            <w:pPr>
              <w:rPr>
                <w:rFonts w:asciiTheme="minorHAnsi" w:hAnsiTheme="minorHAnsi" w:cstheme="minorHAnsi"/>
                <w:lang w:val="el-GR"/>
              </w:rPr>
            </w:pPr>
            <w:r w:rsidRPr="00A275BC">
              <w:rPr>
                <w:rFonts w:asciiTheme="minorHAnsi" w:hAnsiTheme="minorHAnsi" w:cstheme="minorHAnsi"/>
                <w:lang w:val="el-GR"/>
              </w:rPr>
              <w:t>Δυνατότητα προγραμματισμού / ελέγχου του συγχρονισμού από το γραφικό περιβάλλον και από γραμμή εντολών</w:t>
            </w:r>
          </w:p>
        </w:tc>
        <w:tc>
          <w:tcPr>
            <w:tcW w:w="1417"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ΝΑΙ</w:t>
            </w:r>
          </w:p>
        </w:tc>
        <w:tc>
          <w:tcPr>
            <w:tcW w:w="1560" w:type="dxa"/>
            <w:noWrap/>
            <w:hideMark/>
          </w:tcPr>
          <w:p w:rsidR="002305E8" w:rsidRPr="00A275BC" w:rsidRDefault="002305E8" w:rsidP="002E712C">
            <w:pPr>
              <w:rPr>
                <w:rFonts w:asciiTheme="minorHAnsi" w:hAnsiTheme="minorHAnsi" w:cstheme="minorHAnsi"/>
                <w:lang w:val="en-US"/>
              </w:rPr>
            </w:pPr>
          </w:p>
        </w:tc>
        <w:tc>
          <w:tcPr>
            <w:tcW w:w="1575" w:type="dxa"/>
            <w:noWrap/>
            <w:hideMark/>
          </w:tcPr>
          <w:p w:rsidR="002305E8" w:rsidRPr="00A275BC" w:rsidRDefault="002305E8" w:rsidP="002E712C">
            <w:pPr>
              <w:rPr>
                <w:rFonts w:asciiTheme="minorHAnsi" w:hAnsiTheme="minorHAnsi" w:cstheme="minorHAnsi"/>
                <w:lang w:val="en-US"/>
              </w:rPr>
            </w:pPr>
          </w:p>
        </w:tc>
      </w:tr>
      <w:tr w:rsidR="002305E8" w:rsidRPr="00A275BC" w:rsidTr="002E712C">
        <w:trPr>
          <w:trHeight w:val="780"/>
        </w:trPr>
        <w:tc>
          <w:tcPr>
            <w:tcW w:w="704" w:type="dxa"/>
            <w:noWrap/>
            <w:hideMark/>
          </w:tcPr>
          <w:p w:rsidR="002305E8" w:rsidRPr="006B6AFF" w:rsidRDefault="002305E8" w:rsidP="002305E8">
            <w:pPr>
              <w:pStyle w:val="ListParagraph"/>
              <w:numPr>
                <w:ilvl w:val="0"/>
                <w:numId w:val="45"/>
              </w:numPr>
              <w:rPr>
                <w:rFonts w:asciiTheme="minorHAnsi" w:eastAsiaTheme="minorHAnsi" w:hAnsiTheme="minorHAnsi" w:cstheme="minorHAnsi"/>
                <w:lang w:val="en-US"/>
              </w:rPr>
            </w:pPr>
          </w:p>
        </w:tc>
        <w:tc>
          <w:tcPr>
            <w:tcW w:w="4111" w:type="dxa"/>
            <w:hideMark/>
          </w:tcPr>
          <w:p w:rsidR="002305E8" w:rsidRPr="00A275BC" w:rsidRDefault="002305E8" w:rsidP="002E712C">
            <w:pPr>
              <w:rPr>
                <w:rFonts w:asciiTheme="minorHAnsi" w:hAnsiTheme="minorHAnsi" w:cstheme="minorHAnsi"/>
                <w:lang w:val="el-GR"/>
              </w:rPr>
            </w:pPr>
            <w:r w:rsidRPr="00A275BC">
              <w:rPr>
                <w:rFonts w:asciiTheme="minorHAnsi" w:hAnsiTheme="minorHAnsi" w:cstheme="minorHAnsi"/>
                <w:lang w:val="el-GR"/>
              </w:rPr>
              <w:t xml:space="preserve">Να μην απαιτείται πλήρης συγχρονισμός κατά την αστοχία του πρωτεύοντος </w:t>
            </w:r>
            <w:r w:rsidRPr="00A275BC">
              <w:rPr>
                <w:rFonts w:asciiTheme="minorHAnsi" w:hAnsiTheme="minorHAnsi" w:cstheme="minorHAnsi"/>
                <w:lang w:val="en-US"/>
              </w:rPr>
              <w:t>controller</w:t>
            </w:r>
            <w:r w:rsidRPr="00A275BC">
              <w:rPr>
                <w:rFonts w:asciiTheme="minorHAnsi" w:hAnsiTheme="minorHAnsi" w:cstheme="minorHAnsi"/>
                <w:lang w:val="el-GR"/>
              </w:rPr>
              <w:t xml:space="preserve"> κατά τον ασύγχρονο συγχρονισμό.</w:t>
            </w:r>
          </w:p>
        </w:tc>
        <w:tc>
          <w:tcPr>
            <w:tcW w:w="1417"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ΝΑΙ</w:t>
            </w:r>
          </w:p>
        </w:tc>
        <w:tc>
          <w:tcPr>
            <w:tcW w:w="1560" w:type="dxa"/>
            <w:noWrap/>
            <w:hideMark/>
          </w:tcPr>
          <w:p w:rsidR="002305E8" w:rsidRPr="00A275BC" w:rsidRDefault="002305E8" w:rsidP="002E712C">
            <w:pPr>
              <w:rPr>
                <w:rFonts w:asciiTheme="minorHAnsi" w:hAnsiTheme="minorHAnsi" w:cstheme="minorHAnsi"/>
                <w:lang w:val="en-US"/>
              </w:rPr>
            </w:pPr>
          </w:p>
        </w:tc>
        <w:tc>
          <w:tcPr>
            <w:tcW w:w="1575" w:type="dxa"/>
            <w:noWrap/>
            <w:hideMark/>
          </w:tcPr>
          <w:p w:rsidR="002305E8" w:rsidRPr="00A275BC" w:rsidRDefault="002305E8" w:rsidP="002E712C">
            <w:pPr>
              <w:rPr>
                <w:rFonts w:asciiTheme="minorHAnsi" w:hAnsiTheme="minorHAnsi" w:cstheme="minorHAnsi"/>
                <w:lang w:val="en-US"/>
              </w:rPr>
            </w:pPr>
          </w:p>
        </w:tc>
      </w:tr>
      <w:tr w:rsidR="002305E8" w:rsidRPr="00A275BC" w:rsidTr="002E712C">
        <w:trPr>
          <w:trHeight w:val="315"/>
        </w:trPr>
        <w:tc>
          <w:tcPr>
            <w:tcW w:w="704" w:type="dxa"/>
            <w:noWrap/>
            <w:hideMark/>
          </w:tcPr>
          <w:p w:rsidR="002305E8" w:rsidRPr="006B6AFF" w:rsidRDefault="002305E8" w:rsidP="002305E8">
            <w:pPr>
              <w:pStyle w:val="ListParagraph"/>
              <w:numPr>
                <w:ilvl w:val="0"/>
                <w:numId w:val="45"/>
              </w:numPr>
              <w:rPr>
                <w:rFonts w:asciiTheme="minorHAnsi" w:eastAsiaTheme="minorHAnsi" w:hAnsiTheme="minorHAnsi" w:cstheme="minorHAnsi"/>
                <w:lang w:val="en-US"/>
              </w:rPr>
            </w:pPr>
          </w:p>
        </w:tc>
        <w:tc>
          <w:tcPr>
            <w:tcW w:w="4111" w:type="dxa"/>
            <w:hideMark/>
          </w:tcPr>
          <w:p w:rsidR="002305E8" w:rsidRPr="00A275BC" w:rsidRDefault="002305E8" w:rsidP="002E712C">
            <w:pPr>
              <w:rPr>
                <w:rFonts w:asciiTheme="minorHAnsi" w:hAnsiTheme="minorHAnsi" w:cstheme="minorHAnsi"/>
                <w:lang w:val="el-GR"/>
              </w:rPr>
            </w:pPr>
            <w:r w:rsidRPr="00A275BC">
              <w:rPr>
                <w:rFonts w:asciiTheme="minorHAnsi" w:hAnsiTheme="minorHAnsi" w:cstheme="minorHAnsi"/>
                <w:lang w:val="el-GR"/>
              </w:rPr>
              <w:t>Δυνατότητα συγχρονισμού με πολλαπλά συστήματα</w:t>
            </w:r>
          </w:p>
        </w:tc>
        <w:tc>
          <w:tcPr>
            <w:tcW w:w="1417"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 2</w:t>
            </w:r>
          </w:p>
        </w:tc>
        <w:tc>
          <w:tcPr>
            <w:tcW w:w="1560" w:type="dxa"/>
            <w:noWrap/>
            <w:hideMark/>
          </w:tcPr>
          <w:p w:rsidR="002305E8" w:rsidRPr="00A275BC" w:rsidRDefault="002305E8" w:rsidP="002E712C">
            <w:pPr>
              <w:rPr>
                <w:rFonts w:asciiTheme="minorHAnsi" w:hAnsiTheme="minorHAnsi" w:cstheme="minorHAnsi"/>
                <w:lang w:val="en-US"/>
              </w:rPr>
            </w:pPr>
          </w:p>
        </w:tc>
        <w:tc>
          <w:tcPr>
            <w:tcW w:w="1575" w:type="dxa"/>
            <w:noWrap/>
            <w:hideMark/>
          </w:tcPr>
          <w:p w:rsidR="002305E8" w:rsidRPr="00A275BC" w:rsidRDefault="002305E8" w:rsidP="002E712C">
            <w:pPr>
              <w:rPr>
                <w:rFonts w:asciiTheme="minorHAnsi" w:hAnsiTheme="minorHAnsi" w:cstheme="minorHAnsi"/>
                <w:lang w:val="en-US"/>
              </w:rPr>
            </w:pPr>
          </w:p>
        </w:tc>
      </w:tr>
      <w:tr w:rsidR="002305E8" w:rsidRPr="00A275BC" w:rsidTr="002E712C">
        <w:trPr>
          <w:trHeight w:val="1035"/>
        </w:trPr>
        <w:tc>
          <w:tcPr>
            <w:tcW w:w="704" w:type="dxa"/>
            <w:noWrap/>
            <w:hideMark/>
          </w:tcPr>
          <w:p w:rsidR="002305E8" w:rsidRPr="006B6AFF" w:rsidRDefault="002305E8" w:rsidP="002305E8">
            <w:pPr>
              <w:pStyle w:val="ListParagraph"/>
              <w:numPr>
                <w:ilvl w:val="0"/>
                <w:numId w:val="45"/>
              </w:numPr>
              <w:rPr>
                <w:rFonts w:asciiTheme="minorHAnsi" w:eastAsiaTheme="minorHAnsi" w:hAnsiTheme="minorHAnsi" w:cstheme="minorHAnsi"/>
                <w:lang w:val="en-US"/>
              </w:rPr>
            </w:pPr>
          </w:p>
        </w:tc>
        <w:tc>
          <w:tcPr>
            <w:tcW w:w="4111" w:type="dxa"/>
            <w:hideMark/>
          </w:tcPr>
          <w:p w:rsidR="002305E8" w:rsidRPr="00A275BC" w:rsidRDefault="002305E8" w:rsidP="002E712C">
            <w:pPr>
              <w:rPr>
                <w:rFonts w:asciiTheme="minorHAnsi" w:hAnsiTheme="minorHAnsi" w:cstheme="minorHAnsi"/>
                <w:lang w:val="el-GR"/>
              </w:rPr>
            </w:pPr>
            <w:r w:rsidRPr="00A275BC">
              <w:rPr>
                <w:rFonts w:asciiTheme="minorHAnsi" w:hAnsiTheme="minorHAnsi" w:cstheme="minorHAnsi"/>
                <w:lang w:val="el-GR"/>
              </w:rPr>
              <w:t>Τύπος οπτικής ίνας διασύνδεσης των συστημάτων</w:t>
            </w:r>
          </w:p>
        </w:tc>
        <w:tc>
          <w:tcPr>
            <w:tcW w:w="1417"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l-GR"/>
              </w:rPr>
              <w:t xml:space="preserve">Τα προσφερόμενα συστήματα χρησιμοποιούν οπτική διασύνδεση για τον κατοπτρισμό των δεδομένων. </w:t>
            </w:r>
            <w:r w:rsidRPr="00A275BC">
              <w:rPr>
                <w:rFonts w:asciiTheme="minorHAnsi" w:hAnsiTheme="minorHAnsi" w:cstheme="minorHAnsi"/>
                <w:lang w:val="en-US"/>
              </w:rPr>
              <w:t>Η οπτική ίνα που είναι εγκατεστημένη είναι κατηγορίας ΟΜ3.</w:t>
            </w:r>
          </w:p>
        </w:tc>
        <w:tc>
          <w:tcPr>
            <w:tcW w:w="1560" w:type="dxa"/>
            <w:noWrap/>
            <w:hideMark/>
          </w:tcPr>
          <w:p w:rsidR="002305E8" w:rsidRPr="00A275BC" w:rsidRDefault="002305E8" w:rsidP="002E712C">
            <w:pPr>
              <w:rPr>
                <w:rFonts w:asciiTheme="minorHAnsi" w:hAnsiTheme="minorHAnsi" w:cstheme="minorHAnsi"/>
                <w:lang w:val="en-US"/>
              </w:rPr>
            </w:pPr>
          </w:p>
        </w:tc>
        <w:tc>
          <w:tcPr>
            <w:tcW w:w="1575" w:type="dxa"/>
            <w:noWrap/>
            <w:hideMark/>
          </w:tcPr>
          <w:p w:rsidR="002305E8" w:rsidRPr="00A275BC" w:rsidRDefault="002305E8" w:rsidP="002E712C">
            <w:pPr>
              <w:rPr>
                <w:rFonts w:asciiTheme="minorHAnsi" w:hAnsiTheme="minorHAnsi" w:cstheme="minorHAnsi"/>
                <w:lang w:val="en-US"/>
              </w:rPr>
            </w:pPr>
          </w:p>
        </w:tc>
      </w:tr>
      <w:tr w:rsidR="002305E8" w:rsidRPr="00D01D35" w:rsidTr="002E712C">
        <w:trPr>
          <w:trHeight w:val="1035"/>
        </w:trPr>
        <w:tc>
          <w:tcPr>
            <w:tcW w:w="704" w:type="dxa"/>
            <w:noWrap/>
            <w:hideMark/>
          </w:tcPr>
          <w:p w:rsidR="002305E8" w:rsidRPr="006B6AFF" w:rsidRDefault="002305E8" w:rsidP="002305E8">
            <w:pPr>
              <w:pStyle w:val="ListParagraph"/>
              <w:numPr>
                <w:ilvl w:val="0"/>
                <w:numId w:val="45"/>
              </w:numPr>
              <w:rPr>
                <w:rFonts w:asciiTheme="minorHAnsi" w:eastAsiaTheme="minorHAnsi" w:hAnsiTheme="minorHAnsi" w:cstheme="minorHAnsi"/>
                <w:lang w:val="en-US"/>
              </w:rPr>
            </w:pPr>
          </w:p>
        </w:tc>
        <w:tc>
          <w:tcPr>
            <w:tcW w:w="4111"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5-years warranty</w:t>
            </w:r>
          </w:p>
        </w:tc>
        <w:tc>
          <w:tcPr>
            <w:tcW w:w="1417" w:type="dxa"/>
            <w:hideMark/>
          </w:tcPr>
          <w:p w:rsidR="002305E8" w:rsidRPr="00A275BC" w:rsidRDefault="002305E8" w:rsidP="002E712C">
            <w:pPr>
              <w:rPr>
                <w:rFonts w:asciiTheme="minorHAnsi" w:hAnsiTheme="minorHAnsi" w:cstheme="minorHAnsi"/>
                <w:lang w:val="el-GR"/>
              </w:rPr>
            </w:pPr>
            <w:r w:rsidRPr="00A275BC">
              <w:rPr>
                <w:rFonts w:asciiTheme="minorHAnsi" w:hAnsiTheme="minorHAnsi" w:cstheme="minorHAnsi"/>
                <w:lang w:val="en-US"/>
              </w:rPr>
              <w:t>NAI</w:t>
            </w:r>
            <w:r w:rsidRPr="00A275BC">
              <w:rPr>
                <w:rFonts w:asciiTheme="minorHAnsi" w:hAnsiTheme="minorHAnsi" w:cstheme="minorHAnsi"/>
                <w:lang w:val="el-GR"/>
              </w:rPr>
              <w:br/>
              <w:t>Η Εγγύηση πρέπει να περιλαμβάνει όλα τα μέρη του συστήματος και να παρέχεται από τον κατασκευαστή</w:t>
            </w:r>
          </w:p>
        </w:tc>
        <w:tc>
          <w:tcPr>
            <w:tcW w:w="1560" w:type="dxa"/>
            <w:noWrap/>
            <w:hideMark/>
          </w:tcPr>
          <w:p w:rsidR="002305E8" w:rsidRPr="00A275BC" w:rsidRDefault="002305E8" w:rsidP="002E712C">
            <w:pPr>
              <w:rPr>
                <w:rFonts w:asciiTheme="minorHAnsi" w:hAnsiTheme="minorHAnsi" w:cstheme="minorHAnsi"/>
                <w:lang w:val="el-GR"/>
              </w:rPr>
            </w:pPr>
          </w:p>
        </w:tc>
        <w:tc>
          <w:tcPr>
            <w:tcW w:w="1575" w:type="dxa"/>
            <w:noWrap/>
            <w:hideMark/>
          </w:tcPr>
          <w:p w:rsidR="002305E8" w:rsidRPr="00A275BC" w:rsidRDefault="002305E8" w:rsidP="002E712C">
            <w:pPr>
              <w:rPr>
                <w:rFonts w:asciiTheme="minorHAnsi" w:hAnsiTheme="minorHAnsi" w:cstheme="minorHAnsi"/>
                <w:lang w:val="el-GR"/>
              </w:rPr>
            </w:pPr>
          </w:p>
        </w:tc>
      </w:tr>
      <w:tr w:rsidR="002305E8" w:rsidRPr="00D01D35" w:rsidTr="002E712C">
        <w:trPr>
          <w:trHeight w:val="780"/>
        </w:trPr>
        <w:tc>
          <w:tcPr>
            <w:tcW w:w="704" w:type="dxa"/>
            <w:noWrap/>
            <w:hideMark/>
          </w:tcPr>
          <w:p w:rsidR="002305E8" w:rsidRPr="006B6AFF" w:rsidRDefault="002305E8" w:rsidP="002305E8">
            <w:pPr>
              <w:pStyle w:val="ListParagraph"/>
              <w:numPr>
                <w:ilvl w:val="0"/>
                <w:numId w:val="45"/>
              </w:numPr>
              <w:rPr>
                <w:rFonts w:asciiTheme="minorHAnsi" w:eastAsiaTheme="minorHAnsi" w:hAnsiTheme="minorHAnsi" w:cstheme="minorHAnsi"/>
                <w:lang w:val="el-GR"/>
              </w:rPr>
            </w:pPr>
          </w:p>
        </w:tc>
        <w:tc>
          <w:tcPr>
            <w:tcW w:w="4111"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Response time</w:t>
            </w:r>
          </w:p>
        </w:tc>
        <w:tc>
          <w:tcPr>
            <w:tcW w:w="1417" w:type="dxa"/>
            <w:hideMark/>
          </w:tcPr>
          <w:p w:rsidR="002305E8" w:rsidRPr="00A275BC" w:rsidRDefault="002305E8" w:rsidP="002E712C">
            <w:pPr>
              <w:rPr>
                <w:rFonts w:asciiTheme="minorHAnsi" w:hAnsiTheme="minorHAnsi" w:cstheme="minorHAnsi"/>
                <w:lang w:val="el-GR"/>
              </w:rPr>
            </w:pPr>
            <w:r w:rsidRPr="00A275BC">
              <w:rPr>
                <w:rFonts w:asciiTheme="minorHAnsi" w:hAnsiTheme="minorHAnsi" w:cstheme="minorHAnsi"/>
                <w:lang w:val="el-GR"/>
              </w:rPr>
              <w:t>2</w:t>
            </w:r>
            <w:r w:rsidRPr="00A275BC">
              <w:rPr>
                <w:rFonts w:asciiTheme="minorHAnsi" w:hAnsiTheme="minorHAnsi" w:cstheme="minorHAnsi"/>
                <w:lang w:val="en-US"/>
              </w:rPr>
              <w:t>nd</w:t>
            </w:r>
            <w:r w:rsidRPr="00A275BC">
              <w:rPr>
                <w:rFonts w:asciiTheme="minorHAnsi" w:hAnsiTheme="minorHAnsi" w:cstheme="minorHAnsi"/>
                <w:lang w:val="el-GR"/>
              </w:rPr>
              <w:t xml:space="preserve"> </w:t>
            </w:r>
            <w:r w:rsidRPr="00A275BC">
              <w:rPr>
                <w:rFonts w:asciiTheme="minorHAnsi" w:hAnsiTheme="minorHAnsi" w:cstheme="minorHAnsi"/>
                <w:lang w:val="en-US"/>
              </w:rPr>
              <w:t>Business</w:t>
            </w:r>
            <w:r w:rsidRPr="00A275BC">
              <w:rPr>
                <w:rFonts w:asciiTheme="minorHAnsi" w:hAnsiTheme="minorHAnsi" w:cstheme="minorHAnsi"/>
                <w:lang w:val="el-GR"/>
              </w:rPr>
              <w:t xml:space="preserve"> </w:t>
            </w:r>
            <w:r w:rsidRPr="00A275BC">
              <w:rPr>
                <w:rFonts w:asciiTheme="minorHAnsi" w:hAnsiTheme="minorHAnsi" w:cstheme="minorHAnsi"/>
                <w:lang w:val="en-US"/>
              </w:rPr>
              <w:t>Day</w:t>
            </w:r>
            <w:r w:rsidRPr="00A275BC">
              <w:rPr>
                <w:rFonts w:asciiTheme="minorHAnsi" w:hAnsiTheme="minorHAnsi" w:cstheme="minorHAnsi"/>
                <w:lang w:val="el-GR"/>
              </w:rPr>
              <w:t xml:space="preserve"> ή καλύτερο</w:t>
            </w:r>
            <w:r w:rsidRPr="00A275BC">
              <w:rPr>
                <w:rFonts w:asciiTheme="minorHAnsi" w:hAnsiTheme="minorHAnsi" w:cstheme="minorHAnsi"/>
                <w:lang w:val="el-GR"/>
              </w:rPr>
              <w:br/>
              <w:t>Βλέπε και όρους στην ενότητα «εγγύηση καλής λειτουργίας»</w:t>
            </w:r>
          </w:p>
        </w:tc>
        <w:tc>
          <w:tcPr>
            <w:tcW w:w="1560" w:type="dxa"/>
            <w:noWrap/>
            <w:hideMark/>
          </w:tcPr>
          <w:p w:rsidR="002305E8" w:rsidRPr="00A275BC" w:rsidRDefault="002305E8" w:rsidP="002E712C">
            <w:pPr>
              <w:rPr>
                <w:rFonts w:asciiTheme="minorHAnsi" w:hAnsiTheme="minorHAnsi" w:cstheme="minorHAnsi"/>
                <w:lang w:val="el-GR"/>
              </w:rPr>
            </w:pPr>
          </w:p>
        </w:tc>
        <w:tc>
          <w:tcPr>
            <w:tcW w:w="1575" w:type="dxa"/>
            <w:noWrap/>
            <w:hideMark/>
          </w:tcPr>
          <w:p w:rsidR="002305E8" w:rsidRPr="00A275BC" w:rsidRDefault="002305E8" w:rsidP="002E712C">
            <w:pPr>
              <w:rPr>
                <w:rFonts w:asciiTheme="minorHAnsi" w:hAnsiTheme="minorHAnsi" w:cstheme="minorHAnsi"/>
                <w:lang w:val="el-GR"/>
              </w:rPr>
            </w:pPr>
          </w:p>
        </w:tc>
      </w:tr>
      <w:tr w:rsidR="002305E8" w:rsidRPr="00A275BC" w:rsidTr="002E712C">
        <w:trPr>
          <w:trHeight w:val="315"/>
        </w:trPr>
        <w:tc>
          <w:tcPr>
            <w:tcW w:w="704" w:type="dxa"/>
            <w:noWrap/>
            <w:hideMark/>
          </w:tcPr>
          <w:p w:rsidR="002305E8" w:rsidRPr="006B6AFF" w:rsidRDefault="002305E8" w:rsidP="002305E8">
            <w:pPr>
              <w:pStyle w:val="ListParagraph"/>
              <w:numPr>
                <w:ilvl w:val="0"/>
                <w:numId w:val="45"/>
              </w:numPr>
              <w:rPr>
                <w:rFonts w:asciiTheme="minorHAnsi" w:eastAsiaTheme="minorHAnsi" w:hAnsiTheme="minorHAnsi" w:cstheme="minorHAnsi"/>
                <w:lang w:val="el-GR"/>
              </w:rPr>
            </w:pPr>
          </w:p>
        </w:tc>
        <w:tc>
          <w:tcPr>
            <w:tcW w:w="4111"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Ωράριο παροχής υποστήριξης</w:t>
            </w:r>
          </w:p>
        </w:tc>
        <w:tc>
          <w:tcPr>
            <w:tcW w:w="1417"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7x24</w:t>
            </w:r>
          </w:p>
        </w:tc>
        <w:tc>
          <w:tcPr>
            <w:tcW w:w="1560" w:type="dxa"/>
            <w:noWrap/>
            <w:hideMark/>
          </w:tcPr>
          <w:p w:rsidR="002305E8" w:rsidRPr="00A275BC" w:rsidRDefault="002305E8" w:rsidP="002E712C">
            <w:pPr>
              <w:rPr>
                <w:rFonts w:asciiTheme="minorHAnsi" w:hAnsiTheme="minorHAnsi" w:cstheme="minorHAnsi"/>
                <w:lang w:val="en-US"/>
              </w:rPr>
            </w:pPr>
          </w:p>
        </w:tc>
        <w:tc>
          <w:tcPr>
            <w:tcW w:w="1575" w:type="dxa"/>
            <w:noWrap/>
            <w:hideMark/>
          </w:tcPr>
          <w:p w:rsidR="002305E8" w:rsidRPr="00A275BC" w:rsidRDefault="002305E8" w:rsidP="002E712C">
            <w:pPr>
              <w:rPr>
                <w:rFonts w:asciiTheme="minorHAnsi" w:hAnsiTheme="minorHAnsi" w:cstheme="minorHAnsi"/>
                <w:lang w:val="en-US"/>
              </w:rPr>
            </w:pPr>
          </w:p>
        </w:tc>
      </w:tr>
      <w:tr w:rsidR="002305E8" w:rsidRPr="00D01D35" w:rsidTr="002E712C">
        <w:trPr>
          <w:trHeight w:val="1035"/>
        </w:trPr>
        <w:tc>
          <w:tcPr>
            <w:tcW w:w="704" w:type="dxa"/>
            <w:noWrap/>
            <w:hideMark/>
          </w:tcPr>
          <w:p w:rsidR="002305E8" w:rsidRPr="006B6AFF" w:rsidRDefault="002305E8" w:rsidP="002305E8">
            <w:pPr>
              <w:pStyle w:val="ListParagraph"/>
              <w:numPr>
                <w:ilvl w:val="0"/>
                <w:numId w:val="45"/>
              </w:numPr>
              <w:rPr>
                <w:rFonts w:asciiTheme="minorHAnsi" w:eastAsiaTheme="minorHAnsi" w:hAnsiTheme="minorHAnsi" w:cstheme="minorHAnsi"/>
                <w:lang w:val="en-US"/>
              </w:rPr>
            </w:pPr>
          </w:p>
        </w:tc>
        <w:tc>
          <w:tcPr>
            <w:tcW w:w="4111"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Εγγύηση λογισμικού</w:t>
            </w:r>
          </w:p>
        </w:tc>
        <w:tc>
          <w:tcPr>
            <w:tcW w:w="1417" w:type="dxa"/>
            <w:hideMark/>
          </w:tcPr>
          <w:p w:rsidR="002305E8" w:rsidRPr="00A275BC" w:rsidRDefault="002305E8" w:rsidP="002E712C">
            <w:pPr>
              <w:rPr>
                <w:rFonts w:asciiTheme="minorHAnsi" w:hAnsiTheme="minorHAnsi" w:cstheme="minorHAnsi"/>
                <w:lang w:val="el-GR"/>
              </w:rPr>
            </w:pPr>
            <w:r w:rsidRPr="00A275BC">
              <w:rPr>
                <w:rFonts w:asciiTheme="minorHAnsi" w:hAnsiTheme="minorHAnsi" w:cstheme="minorHAnsi"/>
                <w:lang w:val="el-GR"/>
              </w:rPr>
              <w:t>Στην εγγύηση / υποστήριξη του συστήματος περιλαμβάνεται και το λογισμικό, για το οποίο πρέπει να παρέχονται όλες οι διαθέσιμες αναβαθμίσεις.</w:t>
            </w:r>
          </w:p>
        </w:tc>
        <w:tc>
          <w:tcPr>
            <w:tcW w:w="1560" w:type="dxa"/>
            <w:noWrap/>
            <w:hideMark/>
          </w:tcPr>
          <w:p w:rsidR="002305E8" w:rsidRPr="00A275BC" w:rsidRDefault="002305E8" w:rsidP="002E712C">
            <w:pPr>
              <w:rPr>
                <w:rFonts w:asciiTheme="minorHAnsi" w:hAnsiTheme="minorHAnsi" w:cstheme="minorHAnsi"/>
                <w:lang w:val="el-GR"/>
              </w:rPr>
            </w:pPr>
          </w:p>
        </w:tc>
        <w:tc>
          <w:tcPr>
            <w:tcW w:w="1575" w:type="dxa"/>
            <w:noWrap/>
            <w:hideMark/>
          </w:tcPr>
          <w:p w:rsidR="002305E8" w:rsidRPr="00A275BC" w:rsidRDefault="002305E8" w:rsidP="002E712C">
            <w:pPr>
              <w:rPr>
                <w:rFonts w:asciiTheme="minorHAnsi" w:hAnsiTheme="minorHAnsi" w:cstheme="minorHAnsi"/>
                <w:lang w:val="el-GR"/>
              </w:rPr>
            </w:pPr>
          </w:p>
        </w:tc>
      </w:tr>
      <w:tr w:rsidR="002305E8" w:rsidRPr="00D01D35" w:rsidTr="002E712C">
        <w:trPr>
          <w:trHeight w:val="1785"/>
        </w:trPr>
        <w:tc>
          <w:tcPr>
            <w:tcW w:w="704" w:type="dxa"/>
            <w:noWrap/>
            <w:hideMark/>
          </w:tcPr>
          <w:p w:rsidR="002305E8" w:rsidRPr="006B6AFF" w:rsidRDefault="002305E8" w:rsidP="002305E8">
            <w:pPr>
              <w:pStyle w:val="ListParagraph"/>
              <w:numPr>
                <w:ilvl w:val="0"/>
                <w:numId w:val="45"/>
              </w:numPr>
              <w:rPr>
                <w:rFonts w:asciiTheme="minorHAnsi" w:eastAsiaTheme="minorHAnsi" w:hAnsiTheme="minorHAnsi" w:cstheme="minorHAnsi"/>
                <w:lang w:val="el-GR"/>
              </w:rPr>
            </w:pPr>
          </w:p>
        </w:tc>
        <w:tc>
          <w:tcPr>
            <w:tcW w:w="4111"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Επιστροφή ελαττωματικών ανταλλακτικών</w:t>
            </w:r>
          </w:p>
        </w:tc>
        <w:tc>
          <w:tcPr>
            <w:tcW w:w="1417" w:type="dxa"/>
            <w:hideMark/>
          </w:tcPr>
          <w:p w:rsidR="002305E8" w:rsidRPr="00A275BC" w:rsidRDefault="002305E8" w:rsidP="002E712C">
            <w:pPr>
              <w:rPr>
                <w:rFonts w:asciiTheme="minorHAnsi" w:hAnsiTheme="minorHAnsi" w:cstheme="minorHAnsi"/>
                <w:lang w:val="el-GR"/>
              </w:rPr>
            </w:pPr>
            <w:r w:rsidRPr="00A275BC">
              <w:rPr>
                <w:rFonts w:asciiTheme="minorHAnsi" w:hAnsiTheme="minorHAnsi" w:cstheme="minorHAnsi"/>
                <w:lang w:val="el-GR"/>
              </w:rPr>
              <w:t>Στους όρους της εγγύησης θα πρέπει να προβλέπεται ότι δεν θα επιστρέφονται στον κατασκευαστή δίσκοι των συστημάτων (</w:t>
            </w:r>
            <w:r w:rsidRPr="00A275BC">
              <w:rPr>
                <w:rFonts w:asciiTheme="minorHAnsi" w:hAnsiTheme="minorHAnsi" w:cstheme="minorHAnsi"/>
                <w:lang w:val="en-US"/>
              </w:rPr>
              <w:t>servers</w:t>
            </w:r>
            <w:r w:rsidRPr="00A275BC">
              <w:rPr>
                <w:rFonts w:asciiTheme="minorHAnsi" w:hAnsiTheme="minorHAnsi" w:cstheme="minorHAnsi"/>
                <w:lang w:val="el-GR"/>
              </w:rPr>
              <w:t xml:space="preserve"> και </w:t>
            </w:r>
            <w:r w:rsidRPr="00A275BC">
              <w:rPr>
                <w:rFonts w:asciiTheme="minorHAnsi" w:hAnsiTheme="minorHAnsi" w:cstheme="minorHAnsi"/>
                <w:lang w:val="en-US"/>
              </w:rPr>
              <w:t>storages</w:t>
            </w:r>
            <w:r w:rsidRPr="00A275BC">
              <w:rPr>
                <w:rFonts w:asciiTheme="minorHAnsi" w:hAnsiTheme="minorHAnsi" w:cstheme="minorHAnsi"/>
                <w:lang w:val="el-GR"/>
              </w:rPr>
              <w:t xml:space="preserve">) </w:t>
            </w:r>
            <w:r w:rsidRPr="00A275BC">
              <w:rPr>
                <w:rFonts w:asciiTheme="minorHAnsi" w:hAnsiTheme="minorHAnsi" w:cstheme="minorHAnsi"/>
                <w:lang w:val="el-GR"/>
              </w:rPr>
              <w:lastRenderedPageBreak/>
              <w:t>που τυχόν χρειαστούν αλλαγή.</w:t>
            </w:r>
            <w:r w:rsidRPr="00A275BC">
              <w:rPr>
                <w:rFonts w:asciiTheme="minorHAnsi" w:hAnsiTheme="minorHAnsi" w:cstheme="minorHAnsi"/>
                <w:lang w:val="el-GR"/>
              </w:rPr>
              <w:br/>
              <w:t>Τα υπόλοιπα ανταλλακτικά που μπορεί να αντικατασταθούν επιστρέφονται με χρέωση του κατασκευαστή/αναδόχου.</w:t>
            </w:r>
          </w:p>
        </w:tc>
        <w:tc>
          <w:tcPr>
            <w:tcW w:w="1560" w:type="dxa"/>
            <w:noWrap/>
            <w:hideMark/>
          </w:tcPr>
          <w:p w:rsidR="002305E8" w:rsidRPr="00A275BC" w:rsidRDefault="002305E8" w:rsidP="002E712C">
            <w:pPr>
              <w:rPr>
                <w:rFonts w:asciiTheme="minorHAnsi" w:hAnsiTheme="minorHAnsi" w:cstheme="minorHAnsi"/>
                <w:lang w:val="el-GR"/>
              </w:rPr>
            </w:pPr>
          </w:p>
        </w:tc>
        <w:tc>
          <w:tcPr>
            <w:tcW w:w="1575" w:type="dxa"/>
            <w:noWrap/>
            <w:hideMark/>
          </w:tcPr>
          <w:p w:rsidR="002305E8" w:rsidRPr="00A275BC" w:rsidRDefault="002305E8" w:rsidP="002E712C">
            <w:pPr>
              <w:rPr>
                <w:rFonts w:asciiTheme="minorHAnsi" w:hAnsiTheme="minorHAnsi" w:cstheme="minorHAnsi"/>
                <w:lang w:val="el-GR"/>
              </w:rPr>
            </w:pPr>
          </w:p>
        </w:tc>
      </w:tr>
      <w:tr w:rsidR="002305E8" w:rsidRPr="00D01D35" w:rsidTr="002E712C">
        <w:trPr>
          <w:trHeight w:val="1380"/>
        </w:trPr>
        <w:tc>
          <w:tcPr>
            <w:tcW w:w="704" w:type="dxa"/>
            <w:noWrap/>
            <w:hideMark/>
          </w:tcPr>
          <w:p w:rsidR="002305E8" w:rsidRPr="006B6AFF" w:rsidRDefault="002305E8" w:rsidP="002305E8">
            <w:pPr>
              <w:pStyle w:val="ListParagraph"/>
              <w:numPr>
                <w:ilvl w:val="0"/>
                <w:numId w:val="45"/>
              </w:numPr>
              <w:rPr>
                <w:rFonts w:asciiTheme="minorHAnsi" w:eastAsiaTheme="minorHAnsi" w:hAnsiTheme="minorHAnsi" w:cstheme="minorHAnsi"/>
                <w:lang w:val="el-GR"/>
              </w:rPr>
            </w:pPr>
          </w:p>
        </w:tc>
        <w:tc>
          <w:tcPr>
            <w:tcW w:w="4111"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N+1 redundant power supply, 230V</w:t>
            </w:r>
          </w:p>
        </w:tc>
        <w:tc>
          <w:tcPr>
            <w:tcW w:w="1417" w:type="dxa"/>
            <w:hideMark/>
          </w:tcPr>
          <w:p w:rsidR="002305E8" w:rsidRPr="00A275BC" w:rsidRDefault="002305E8" w:rsidP="002E712C">
            <w:pPr>
              <w:rPr>
                <w:rFonts w:asciiTheme="minorHAnsi" w:hAnsiTheme="minorHAnsi" w:cstheme="minorHAnsi"/>
                <w:lang w:val="el-GR"/>
              </w:rPr>
            </w:pPr>
            <w:r w:rsidRPr="00A275BC">
              <w:rPr>
                <w:rFonts w:asciiTheme="minorHAnsi" w:hAnsiTheme="minorHAnsi" w:cstheme="minorHAnsi"/>
                <w:lang w:val="en-US"/>
              </w:rPr>
              <w:t>NAI</w:t>
            </w:r>
            <w:r w:rsidRPr="00A275BC">
              <w:rPr>
                <w:rFonts w:asciiTheme="minorHAnsi" w:hAnsiTheme="minorHAnsi" w:cstheme="minorHAnsi"/>
                <w:lang w:val="el-GR"/>
              </w:rPr>
              <w:br/>
              <w:t>Τα τροφοδοτικά του συστήματος σε οποιοδήποτε σημείο του θα πρέπει να εξασφαλίζουν την λειτουργία του με οποιοδήποτε από αυτά εκτός λειτουργίας (</w:t>
            </w:r>
            <w:r w:rsidRPr="00A275BC">
              <w:rPr>
                <w:rFonts w:asciiTheme="minorHAnsi" w:hAnsiTheme="minorHAnsi" w:cstheme="minorHAnsi"/>
                <w:lang w:val="en-US"/>
              </w:rPr>
              <w:t>redundant</w:t>
            </w:r>
            <w:r w:rsidRPr="00A275BC">
              <w:rPr>
                <w:rFonts w:asciiTheme="minorHAnsi" w:hAnsiTheme="minorHAnsi" w:cstheme="minorHAnsi"/>
                <w:lang w:val="el-GR"/>
              </w:rPr>
              <w:t xml:space="preserve"> </w:t>
            </w:r>
            <w:r w:rsidRPr="00A275BC">
              <w:rPr>
                <w:rFonts w:asciiTheme="minorHAnsi" w:hAnsiTheme="minorHAnsi" w:cstheme="minorHAnsi"/>
                <w:lang w:val="en-US"/>
              </w:rPr>
              <w:t>power</w:t>
            </w:r>
            <w:r w:rsidRPr="00A275BC">
              <w:rPr>
                <w:rFonts w:asciiTheme="minorHAnsi" w:hAnsiTheme="minorHAnsi" w:cstheme="minorHAnsi"/>
                <w:lang w:val="el-GR"/>
              </w:rPr>
              <w:t xml:space="preserve"> </w:t>
            </w:r>
            <w:r w:rsidRPr="00A275BC">
              <w:rPr>
                <w:rFonts w:asciiTheme="minorHAnsi" w:hAnsiTheme="minorHAnsi" w:cstheme="minorHAnsi"/>
                <w:lang w:val="en-US"/>
              </w:rPr>
              <w:t>supplies</w:t>
            </w:r>
            <w:r w:rsidRPr="00A275BC">
              <w:rPr>
                <w:rFonts w:asciiTheme="minorHAnsi" w:hAnsiTheme="minorHAnsi" w:cstheme="minorHAnsi"/>
                <w:lang w:val="el-GR"/>
              </w:rPr>
              <w:t>).</w:t>
            </w:r>
          </w:p>
        </w:tc>
        <w:tc>
          <w:tcPr>
            <w:tcW w:w="1560" w:type="dxa"/>
            <w:noWrap/>
            <w:hideMark/>
          </w:tcPr>
          <w:p w:rsidR="002305E8" w:rsidRPr="00A275BC" w:rsidRDefault="002305E8" w:rsidP="002E712C">
            <w:pPr>
              <w:rPr>
                <w:rFonts w:asciiTheme="minorHAnsi" w:hAnsiTheme="minorHAnsi" w:cstheme="minorHAnsi"/>
                <w:lang w:val="el-GR"/>
              </w:rPr>
            </w:pPr>
          </w:p>
        </w:tc>
        <w:tc>
          <w:tcPr>
            <w:tcW w:w="1575" w:type="dxa"/>
            <w:noWrap/>
            <w:hideMark/>
          </w:tcPr>
          <w:p w:rsidR="002305E8" w:rsidRPr="00A275BC" w:rsidRDefault="002305E8" w:rsidP="002E712C">
            <w:pPr>
              <w:rPr>
                <w:rFonts w:asciiTheme="minorHAnsi" w:hAnsiTheme="minorHAnsi" w:cstheme="minorHAnsi"/>
                <w:lang w:val="el-GR"/>
              </w:rPr>
            </w:pPr>
          </w:p>
        </w:tc>
      </w:tr>
      <w:tr w:rsidR="002305E8" w:rsidRPr="00D01D35" w:rsidTr="002E712C">
        <w:trPr>
          <w:trHeight w:val="3825"/>
        </w:trPr>
        <w:tc>
          <w:tcPr>
            <w:tcW w:w="704" w:type="dxa"/>
            <w:noWrap/>
            <w:hideMark/>
          </w:tcPr>
          <w:p w:rsidR="002305E8" w:rsidRPr="006B6AFF" w:rsidRDefault="002305E8" w:rsidP="002305E8">
            <w:pPr>
              <w:pStyle w:val="ListParagraph"/>
              <w:numPr>
                <w:ilvl w:val="0"/>
                <w:numId w:val="45"/>
              </w:numPr>
              <w:rPr>
                <w:rFonts w:asciiTheme="minorHAnsi" w:eastAsiaTheme="minorHAnsi" w:hAnsiTheme="minorHAnsi" w:cstheme="minorHAnsi"/>
                <w:lang w:val="el-GR"/>
              </w:rPr>
            </w:pPr>
          </w:p>
        </w:tc>
        <w:tc>
          <w:tcPr>
            <w:tcW w:w="4111" w:type="dxa"/>
            <w:hideMark/>
          </w:tcPr>
          <w:p w:rsidR="002305E8" w:rsidRPr="00A275BC" w:rsidRDefault="002305E8" w:rsidP="002E712C">
            <w:pPr>
              <w:rPr>
                <w:rFonts w:asciiTheme="minorHAnsi" w:hAnsiTheme="minorHAnsi" w:cstheme="minorHAnsi"/>
                <w:lang w:val="el-GR"/>
              </w:rPr>
            </w:pPr>
            <w:r w:rsidRPr="00A275BC">
              <w:rPr>
                <w:rFonts w:asciiTheme="minorHAnsi" w:hAnsiTheme="minorHAnsi" w:cstheme="minorHAnsi"/>
                <w:lang w:val="el-GR"/>
              </w:rPr>
              <w:t>Να προσφερθούν οι άδειες και το λογισμικό από τον κατασκευαστή των συστημάτων αποθήκευσης το οποίο θα εγκατασταθεί στους δύο εξυπηρετητές βάσης δεδομένων και θα προσφέρει τα χαρακτηριστικά</w:t>
            </w:r>
          </w:p>
        </w:tc>
        <w:tc>
          <w:tcPr>
            <w:tcW w:w="1417" w:type="dxa"/>
            <w:hideMark/>
          </w:tcPr>
          <w:p w:rsidR="002305E8" w:rsidRPr="00A275BC" w:rsidRDefault="002305E8" w:rsidP="002E712C">
            <w:pPr>
              <w:rPr>
                <w:rFonts w:asciiTheme="minorHAnsi" w:hAnsiTheme="minorHAnsi" w:cstheme="minorHAnsi"/>
                <w:lang w:val="el-GR"/>
              </w:rPr>
            </w:pPr>
            <w:r w:rsidRPr="00A275BC">
              <w:rPr>
                <w:rFonts w:asciiTheme="minorHAnsi" w:hAnsiTheme="minorHAnsi" w:cstheme="minorHAnsi"/>
                <w:lang w:val="el-GR"/>
              </w:rPr>
              <w:t>Αυτόματη μετάβαση (</w:t>
            </w:r>
            <w:r w:rsidRPr="00A275BC">
              <w:rPr>
                <w:rFonts w:asciiTheme="minorHAnsi" w:hAnsiTheme="minorHAnsi" w:cstheme="minorHAnsi"/>
                <w:lang w:val="en-US"/>
              </w:rPr>
              <w:t>failover</w:t>
            </w:r>
            <w:r w:rsidRPr="00A275BC">
              <w:rPr>
                <w:rFonts w:asciiTheme="minorHAnsi" w:hAnsiTheme="minorHAnsi" w:cstheme="minorHAnsi"/>
                <w:lang w:val="el-GR"/>
              </w:rPr>
              <w:t xml:space="preserve">) σε περίπτωση δυσλειτουργίας του υλικού (θύρα, καλώδιο οπτικής ίνα κ.α.) Το λογισμικό πρέπει να αναγνωρίζει αυτόματα το πρόβλημα διαδρομής </w:t>
            </w:r>
            <w:r w:rsidRPr="00A275BC">
              <w:rPr>
                <w:rFonts w:asciiTheme="minorHAnsi" w:hAnsiTheme="minorHAnsi" w:cstheme="minorHAnsi"/>
                <w:lang w:val="el-GR"/>
              </w:rPr>
              <w:lastRenderedPageBreak/>
              <w:t>(</w:t>
            </w:r>
            <w:r w:rsidRPr="00A275BC">
              <w:rPr>
                <w:rFonts w:asciiTheme="minorHAnsi" w:hAnsiTheme="minorHAnsi" w:cstheme="minorHAnsi"/>
                <w:lang w:val="en-US"/>
              </w:rPr>
              <w:t>failure</w:t>
            </w:r>
            <w:r w:rsidRPr="00A275BC">
              <w:rPr>
                <w:rFonts w:asciiTheme="minorHAnsi" w:hAnsiTheme="minorHAnsi" w:cstheme="minorHAnsi"/>
                <w:lang w:val="el-GR"/>
              </w:rPr>
              <w:t xml:space="preserve"> </w:t>
            </w:r>
            <w:r w:rsidRPr="00A275BC">
              <w:rPr>
                <w:rFonts w:asciiTheme="minorHAnsi" w:hAnsiTheme="minorHAnsi" w:cstheme="minorHAnsi"/>
                <w:lang w:val="en-US"/>
              </w:rPr>
              <w:t>path</w:t>
            </w:r>
            <w:r w:rsidRPr="00A275BC">
              <w:rPr>
                <w:rFonts w:asciiTheme="minorHAnsi" w:hAnsiTheme="minorHAnsi" w:cstheme="minorHAnsi"/>
                <w:lang w:val="el-GR"/>
              </w:rPr>
              <w:t xml:space="preserve">) και να δρομολογεί την κίνηση </w:t>
            </w:r>
            <w:r w:rsidRPr="00A275BC">
              <w:rPr>
                <w:rFonts w:asciiTheme="minorHAnsi" w:hAnsiTheme="minorHAnsi" w:cstheme="minorHAnsi"/>
                <w:lang w:val="en-US"/>
              </w:rPr>
              <w:t>I</w:t>
            </w:r>
            <w:r w:rsidRPr="00A275BC">
              <w:rPr>
                <w:rFonts w:asciiTheme="minorHAnsi" w:hAnsiTheme="minorHAnsi" w:cstheme="minorHAnsi"/>
                <w:lang w:val="el-GR"/>
              </w:rPr>
              <w:t>/</w:t>
            </w:r>
            <w:r w:rsidRPr="00A275BC">
              <w:rPr>
                <w:rFonts w:asciiTheme="minorHAnsi" w:hAnsiTheme="minorHAnsi" w:cstheme="minorHAnsi"/>
                <w:lang w:val="en-US"/>
              </w:rPr>
              <w:t>O</w:t>
            </w:r>
            <w:r w:rsidRPr="00A275BC">
              <w:rPr>
                <w:rFonts w:asciiTheme="minorHAnsi" w:hAnsiTheme="minorHAnsi" w:cstheme="minorHAnsi"/>
                <w:lang w:val="el-GR"/>
              </w:rPr>
              <w:t xml:space="preserve"> από άλλη διαδρομή.</w:t>
            </w:r>
            <w:r w:rsidRPr="00A275BC">
              <w:rPr>
                <w:rFonts w:asciiTheme="minorHAnsi" w:hAnsiTheme="minorHAnsi" w:cstheme="minorHAnsi"/>
                <w:lang w:val="el-GR"/>
              </w:rPr>
              <w:br/>
              <w:t>Δυναμική διαχείριση πολλαπλών διαδρομών με εξισορρόπηση φορτίων (</w:t>
            </w:r>
            <w:r w:rsidRPr="00A275BC">
              <w:rPr>
                <w:rFonts w:asciiTheme="minorHAnsi" w:hAnsiTheme="minorHAnsi" w:cstheme="minorHAnsi"/>
                <w:lang w:val="en-US"/>
              </w:rPr>
              <w:t>Dynamic</w:t>
            </w:r>
            <w:r w:rsidRPr="00A275BC">
              <w:rPr>
                <w:rFonts w:asciiTheme="minorHAnsi" w:hAnsiTheme="minorHAnsi" w:cstheme="minorHAnsi"/>
                <w:lang w:val="el-GR"/>
              </w:rPr>
              <w:t xml:space="preserve"> </w:t>
            </w:r>
            <w:r w:rsidRPr="00A275BC">
              <w:rPr>
                <w:rFonts w:asciiTheme="minorHAnsi" w:hAnsiTheme="minorHAnsi" w:cstheme="minorHAnsi"/>
                <w:lang w:val="en-US"/>
              </w:rPr>
              <w:t>multipath</w:t>
            </w:r>
            <w:r w:rsidRPr="00A275BC">
              <w:rPr>
                <w:rFonts w:asciiTheme="minorHAnsi" w:hAnsiTheme="minorHAnsi" w:cstheme="minorHAnsi"/>
                <w:lang w:val="el-GR"/>
              </w:rPr>
              <w:t xml:space="preserve"> </w:t>
            </w:r>
            <w:r w:rsidRPr="00A275BC">
              <w:rPr>
                <w:rFonts w:asciiTheme="minorHAnsi" w:hAnsiTheme="minorHAnsi" w:cstheme="minorHAnsi"/>
                <w:lang w:val="en-US"/>
              </w:rPr>
              <w:t>load</w:t>
            </w:r>
            <w:r w:rsidRPr="00A275BC">
              <w:rPr>
                <w:rFonts w:asciiTheme="minorHAnsi" w:hAnsiTheme="minorHAnsi" w:cstheme="minorHAnsi"/>
                <w:lang w:val="el-GR"/>
              </w:rPr>
              <w:t xml:space="preserve"> </w:t>
            </w:r>
            <w:r w:rsidRPr="00A275BC">
              <w:rPr>
                <w:rFonts w:asciiTheme="minorHAnsi" w:hAnsiTheme="minorHAnsi" w:cstheme="minorHAnsi"/>
                <w:lang w:val="en-US"/>
              </w:rPr>
              <w:t>balancing</w:t>
            </w:r>
            <w:r w:rsidRPr="00A275BC">
              <w:rPr>
                <w:rFonts w:asciiTheme="minorHAnsi" w:hAnsiTheme="minorHAnsi" w:cstheme="minorHAnsi"/>
                <w:lang w:val="el-GR"/>
              </w:rPr>
              <w:t xml:space="preserve">). Το λογισμικό κατανέμει τα </w:t>
            </w:r>
            <w:r w:rsidRPr="00A275BC">
              <w:rPr>
                <w:rFonts w:asciiTheme="minorHAnsi" w:hAnsiTheme="minorHAnsi" w:cstheme="minorHAnsi"/>
                <w:lang w:val="en-US"/>
              </w:rPr>
              <w:t>I</w:t>
            </w:r>
            <w:r w:rsidRPr="00A275BC">
              <w:rPr>
                <w:rFonts w:asciiTheme="minorHAnsi" w:hAnsiTheme="minorHAnsi" w:cstheme="minorHAnsi"/>
                <w:lang w:val="el-GR"/>
              </w:rPr>
              <w:t>/</w:t>
            </w:r>
            <w:r w:rsidRPr="00A275BC">
              <w:rPr>
                <w:rFonts w:asciiTheme="minorHAnsi" w:hAnsiTheme="minorHAnsi" w:cstheme="minorHAnsi"/>
                <w:lang w:val="en-US"/>
              </w:rPr>
              <w:t>O</w:t>
            </w:r>
            <w:r w:rsidRPr="00A275BC">
              <w:rPr>
                <w:rFonts w:asciiTheme="minorHAnsi" w:hAnsiTheme="minorHAnsi" w:cstheme="minorHAnsi"/>
                <w:lang w:val="el-GR"/>
              </w:rPr>
              <w:t xml:space="preserve"> </w:t>
            </w:r>
            <w:r w:rsidRPr="00A275BC">
              <w:rPr>
                <w:rFonts w:asciiTheme="minorHAnsi" w:hAnsiTheme="minorHAnsi" w:cstheme="minorHAnsi"/>
                <w:lang w:val="en-US"/>
              </w:rPr>
              <w:t>requests</w:t>
            </w:r>
            <w:r w:rsidRPr="00A275BC">
              <w:rPr>
                <w:rFonts w:asciiTheme="minorHAnsi" w:hAnsiTheme="minorHAnsi" w:cstheme="minorHAnsi"/>
                <w:lang w:val="el-GR"/>
              </w:rPr>
              <w:t xml:space="preserve"> σε όλες τις διαθέσιμες διαδρομές (</w:t>
            </w:r>
            <w:r w:rsidRPr="00A275BC">
              <w:rPr>
                <w:rFonts w:asciiTheme="minorHAnsi" w:hAnsiTheme="minorHAnsi" w:cstheme="minorHAnsi"/>
                <w:lang w:val="en-US"/>
              </w:rPr>
              <w:t>paths</w:t>
            </w:r>
            <w:r w:rsidRPr="00A275BC">
              <w:rPr>
                <w:rFonts w:asciiTheme="minorHAnsi" w:hAnsiTheme="minorHAnsi" w:cstheme="minorHAnsi"/>
                <w:lang w:val="el-GR"/>
              </w:rPr>
              <w:t xml:space="preserve">), αυξάνοντας την </w:t>
            </w:r>
            <w:r w:rsidRPr="00A275BC">
              <w:rPr>
                <w:rFonts w:asciiTheme="minorHAnsi" w:hAnsiTheme="minorHAnsi" w:cstheme="minorHAnsi"/>
                <w:lang w:val="en-US"/>
              </w:rPr>
              <w:t>I</w:t>
            </w:r>
            <w:r w:rsidRPr="00A275BC">
              <w:rPr>
                <w:rFonts w:asciiTheme="minorHAnsi" w:hAnsiTheme="minorHAnsi" w:cstheme="minorHAnsi"/>
                <w:lang w:val="el-GR"/>
              </w:rPr>
              <w:t>/</w:t>
            </w:r>
            <w:r w:rsidRPr="00A275BC">
              <w:rPr>
                <w:rFonts w:asciiTheme="minorHAnsi" w:hAnsiTheme="minorHAnsi" w:cstheme="minorHAnsi"/>
                <w:lang w:val="en-US"/>
              </w:rPr>
              <w:t>O</w:t>
            </w:r>
            <w:r w:rsidRPr="00A275BC">
              <w:rPr>
                <w:rFonts w:asciiTheme="minorHAnsi" w:hAnsiTheme="minorHAnsi" w:cstheme="minorHAnsi"/>
                <w:lang w:val="el-GR"/>
              </w:rPr>
              <w:t xml:space="preserve"> απόδοση</w:t>
            </w:r>
            <w:r w:rsidRPr="00A275BC">
              <w:rPr>
                <w:rFonts w:asciiTheme="minorHAnsi" w:hAnsiTheme="minorHAnsi" w:cstheme="minorHAnsi"/>
                <w:lang w:val="el-GR"/>
              </w:rPr>
              <w:br/>
              <w:t xml:space="preserve">Μέτρηση </w:t>
            </w:r>
            <w:r w:rsidRPr="00A275BC">
              <w:rPr>
                <w:rFonts w:asciiTheme="minorHAnsi" w:hAnsiTheme="minorHAnsi" w:cstheme="minorHAnsi"/>
                <w:lang w:val="en-US"/>
              </w:rPr>
              <w:t>I</w:t>
            </w:r>
            <w:r w:rsidRPr="00A275BC">
              <w:rPr>
                <w:rFonts w:asciiTheme="minorHAnsi" w:hAnsiTheme="minorHAnsi" w:cstheme="minorHAnsi"/>
                <w:lang w:val="el-GR"/>
              </w:rPr>
              <w:t>/</w:t>
            </w:r>
            <w:r w:rsidRPr="00A275BC">
              <w:rPr>
                <w:rFonts w:asciiTheme="minorHAnsi" w:hAnsiTheme="minorHAnsi" w:cstheme="minorHAnsi"/>
                <w:lang w:val="en-US"/>
              </w:rPr>
              <w:t>O</w:t>
            </w:r>
            <w:r w:rsidRPr="00A275BC">
              <w:rPr>
                <w:rFonts w:asciiTheme="minorHAnsi" w:hAnsiTheme="minorHAnsi" w:cstheme="minorHAnsi"/>
                <w:lang w:val="el-GR"/>
              </w:rPr>
              <w:t xml:space="preserve"> ρυθμοαπόδοσης (</w:t>
            </w:r>
            <w:r w:rsidRPr="00A275BC">
              <w:rPr>
                <w:rFonts w:asciiTheme="minorHAnsi" w:hAnsiTheme="minorHAnsi" w:cstheme="minorHAnsi"/>
                <w:lang w:val="en-US"/>
              </w:rPr>
              <w:t>I</w:t>
            </w:r>
            <w:r w:rsidRPr="00A275BC">
              <w:rPr>
                <w:rFonts w:asciiTheme="minorHAnsi" w:hAnsiTheme="minorHAnsi" w:cstheme="minorHAnsi"/>
                <w:lang w:val="el-GR"/>
              </w:rPr>
              <w:t>/</w:t>
            </w:r>
            <w:r w:rsidRPr="00A275BC">
              <w:rPr>
                <w:rFonts w:asciiTheme="minorHAnsi" w:hAnsiTheme="minorHAnsi" w:cstheme="minorHAnsi"/>
                <w:lang w:val="en-US"/>
              </w:rPr>
              <w:t>O</w:t>
            </w:r>
            <w:r w:rsidRPr="00A275BC">
              <w:rPr>
                <w:rFonts w:asciiTheme="minorHAnsi" w:hAnsiTheme="minorHAnsi" w:cstheme="minorHAnsi"/>
                <w:lang w:val="el-GR"/>
              </w:rPr>
              <w:t xml:space="preserve"> </w:t>
            </w:r>
            <w:r w:rsidRPr="00A275BC">
              <w:rPr>
                <w:rFonts w:asciiTheme="minorHAnsi" w:hAnsiTheme="minorHAnsi" w:cstheme="minorHAnsi"/>
                <w:lang w:val="en-US"/>
              </w:rPr>
              <w:t>throughput</w:t>
            </w:r>
            <w:r w:rsidRPr="00A275BC">
              <w:rPr>
                <w:rFonts w:asciiTheme="minorHAnsi" w:hAnsiTheme="minorHAnsi" w:cstheme="minorHAnsi"/>
                <w:lang w:val="el-GR"/>
              </w:rPr>
              <w:t>)</w:t>
            </w:r>
            <w:r w:rsidRPr="00A275BC">
              <w:rPr>
                <w:rFonts w:asciiTheme="minorHAnsi" w:hAnsiTheme="minorHAnsi" w:cstheme="minorHAnsi"/>
                <w:lang w:val="el-GR"/>
              </w:rPr>
              <w:br/>
              <w:t>Ανίχνευση δυσλειτουργιών</w:t>
            </w:r>
            <w:r w:rsidRPr="00A275BC">
              <w:rPr>
                <w:rFonts w:asciiTheme="minorHAnsi" w:hAnsiTheme="minorHAnsi" w:cstheme="minorHAnsi"/>
                <w:lang w:val="el-GR"/>
              </w:rPr>
              <w:br/>
              <w:t>Αυτόματη επαναφορά της διαδρομής (</w:t>
            </w:r>
            <w:r w:rsidRPr="00A275BC">
              <w:rPr>
                <w:rFonts w:asciiTheme="minorHAnsi" w:hAnsiTheme="minorHAnsi" w:cstheme="minorHAnsi"/>
                <w:lang w:val="en-US"/>
              </w:rPr>
              <w:t>path</w:t>
            </w:r>
            <w:r w:rsidRPr="00A275BC">
              <w:rPr>
                <w:rFonts w:asciiTheme="minorHAnsi" w:hAnsiTheme="minorHAnsi" w:cstheme="minorHAnsi"/>
                <w:lang w:val="el-GR"/>
              </w:rPr>
              <w:t>) μετά την αποκατάσταση.</w:t>
            </w:r>
          </w:p>
        </w:tc>
        <w:tc>
          <w:tcPr>
            <w:tcW w:w="1560" w:type="dxa"/>
            <w:noWrap/>
            <w:hideMark/>
          </w:tcPr>
          <w:p w:rsidR="002305E8" w:rsidRPr="00A275BC" w:rsidRDefault="002305E8" w:rsidP="002E712C">
            <w:pPr>
              <w:rPr>
                <w:rFonts w:asciiTheme="minorHAnsi" w:hAnsiTheme="minorHAnsi" w:cstheme="minorHAnsi"/>
                <w:lang w:val="el-GR"/>
              </w:rPr>
            </w:pPr>
          </w:p>
        </w:tc>
        <w:tc>
          <w:tcPr>
            <w:tcW w:w="1575" w:type="dxa"/>
            <w:noWrap/>
            <w:hideMark/>
          </w:tcPr>
          <w:p w:rsidR="002305E8" w:rsidRPr="00A275BC" w:rsidRDefault="002305E8" w:rsidP="002E712C">
            <w:pPr>
              <w:rPr>
                <w:rFonts w:asciiTheme="minorHAnsi" w:hAnsiTheme="minorHAnsi" w:cstheme="minorHAnsi"/>
                <w:lang w:val="el-GR"/>
              </w:rPr>
            </w:pPr>
          </w:p>
        </w:tc>
      </w:tr>
      <w:tr w:rsidR="002305E8" w:rsidRPr="00D01D35" w:rsidTr="002E712C">
        <w:trPr>
          <w:trHeight w:val="1545"/>
        </w:trPr>
        <w:tc>
          <w:tcPr>
            <w:tcW w:w="704" w:type="dxa"/>
            <w:noWrap/>
            <w:hideMark/>
          </w:tcPr>
          <w:p w:rsidR="002305E8" w:rsidRPr="006B6AFF" w:rsidRDefault="002305E8" w:rsidP="002305E8">
            <w:pPr>
              <w:pStyle w:val="ListParagraph"/>
              <w:numPr>
                <w:ilvl w:val="0"/>
                <w:numId w:val="45"/>
              </w:numPr>
              <w:rPr>
                <w:rFonts w:asciiTheme="minorHAnsi" w:eastAsiaTheme="minorHAnsi" w:hAnsiTheme="minorHAnsi" w:cstheme="minorHAnsi"/>
                <w:lang w:val="el-GR"/>
              </w:rPr>
            </w:pPr>
          </w:p>
        </w:tc>
        <w:tc>
          <w:tcPr>
            <w:tcW w:w="4111" w:type="dxa"/>
            <w:hideMark/>
          </w:tcPr>
          <w:p w:rsidR="002305E8" w:rsidRPr="00A275BC" w:rsidRDefault="002305E8" w:rsidP="002E712C">
            <w:pPr>
              <w:rPr>
                <w:rFonts w:asciiTheme="minorHAnsi" w:hAnsiTheme="minorHAnsi" w:cstheme="minorHAnsi"/>
                <w:lang w:val="en-US"/>
              </w:rPr>
            </w:pPr>
            <w:r w:rsidRPr="00A275BC">
              <w:rPr>
                <w:rFonts w:asciiTheme="minorHAnsi" w:hAnsiTheme="minorHAnsi" w:cstheme="minorHAnsi"/>
                <w:lang w:val="en-US"/>
              </w:rPr>
              <w:t>Άδειες χρήσης</w:t>
            </w:r>
          </w:p>
        </w:tc>
        <w:tc>
          <w:tcPr>
            <w:tcW w:w="1417" w:type="dxa"/>
            <w:hideMark/>
          </w:tcPr>
          <w:p w:rsidR="002305E8" w:rsidRPr="00A275BC" w:rsidRDefault="002305E8" w:rsidP="002E712C">
            <w:pPr>
              <w:rPr>
                <w:rFonts w:asciiTheme="minorHAnsi" w:hAnsiTheme="minorHAnsi" w:cstheme="minorHAnsi"/>
                <w:lang w:val="el-GR"/>
              </w:rPr>
            </w:pPr>
            <w:r w:rsidRPr="00A275BC">
              <w:rPr>
                <w:rFonts w:asciiTheme="minorHAnsi" w:hAnsiTheme="minorHAnsi" w:cstheme="minorHAnsi"/>
                <w:lang w:val="el-GR"/>
              </w:rPr>
              <w:t xml:space="preserve">Τα συστήματα θα πρέπει να δίνονται με όλες τις άδειες χρήσης για το μέγιστο της </w:t>
            </w:r>
            <w:r w:rsidRPr="00A275BC">
              <w:rPr>
                <w:rFonts w:asciiTheme="minorHAnsi" w:hAnsiTheme="minorHAnsi" w:cstheme="minorHAnsi"/>
                <w:lang w:val="el-GR"/>
              </w:rPr>
              <w:lastRenderedPageBreak/>
              <w:t xml:space="preserve">διαμόρφωσής τους σε χωρητικότητα και συνδεσιμότητα, σύμφωνα με τις τεχνικές προδιαγραφές της προκήρυξης και με τα προσφερόμενα από τον προμηθευτή. </w:t>
            </w:r>
          </w:p>
        </w:tc>
        <w:tc>
          <w:tcPr>
            <w:tcW w:w="1560" w:type="dxa"/>
            <w:noWrap/>
            <w:hideMark/>
          </w:tcPr>
          <w:p w:rsidR="002305E8" w:rsidRPr="00A275BC" w:rsidRDefault="002305E8" w:rsidP="002E712C">
            <w:pPr>
              <w:rPr>
                <w:rFonts w:asciiTheme="minorHAnsi" w:hAnsiTheme="minorHAnsi" w:cstheme="minorHAnsi"/>
                <w:lang w:val="el-GR"/>
              </w:rPr>
            </w:pPr>
          </w:p>
        </w:tc>
        <w:tc>
          <w:tcPr>
            <w:tcW w:w="1575" w:type="dxa"/>
            <w:noWrap/>
            <w:hideMark/>
          </w:tcPr>
          <w:p w:rsidR="002305E8" w:rsidRPr="00A275BC" w:rsidRDefault="002305E8" w:rsidP="002E712C">
            <w:pPr>
              <w:rPr>
                <w:rFonts w:asciiTheme="minorHAnsi" w:hAnsiTheme="minorHAnsi" w:cstheme="minorHAnsi"/>
                <w:lang w:val="el-GR"/>
              </w:rPr>
            </w:pPr>
          </w:p>
        </w:tc>
      </w:tr>
      <w:tr w:rsidR="002305E8" w:rsidRPr="00D01D35" w:rsidTr="002E712C">
        <w:trPr>
          <w:trHeight w:val="300"/>
        </w:trPr>
        <w:tc>
          <w:tcPr>
            <w:tcW w:w="704" w:type="dxa"/>
            <w:noWrap/>
            <w:hideMark/>
          </w:tcPr>
          <w:p w:rsidR="002305E8" w:rsidRPr="00A275BC" w:rsidRDefault="002305E8" w:rsidP="002E712C">
            <w:pPr>
              <w:rPr>
                <w:rFonts w:asciiTheme="minorHAnsi" w:hAnsiTheme="minorHAnsi" w:cstheme="minorHAnsi"/>
                <w:lang w:val="el-GR"/>
              </w:rPr>
            </w:pPr>
          </w:p>
        </w:tc>
        <w:tc>
          <w:tcPr>
            <w:tcW w:w="4111" w:type="dxa"/>
            <w:noWrap/>
            <w:hideMark/>
          </w:tcPr>
          <w:p w:rsidR="002305E8" w:rsidRPr="00A275BC" w:rsidRDefault="002305E8" w:rsidP="002E712C">
            <w:pPr>
              <w:rPr>
                <w:rFonts w:asciiTheme="minorHAnsi" w:hAnsiTheme="minorHAnsi" w:cstheme="minorHAnsi"/>
                <w:lang w:val="el-GR"/>
              </w:rPr>
            </w:pPr>
          </w:p>
        </w:tc>
        <w:tc>
          <w:tcPr>
            <w:tcW w:w="1417" w:type="dxa"/>
            <w:noWrap/>
            <w:hideMark/>
          </w:tcPr>
          <w:p w:rsidR="002305E8" w:rsidRPr="00A275BC" w:rsidRDefault="002305E8" w:rsidP="002E712C">
            <w:pPr>
              <w:rPr>
                <w:rFonts w:asciiTheme="minorHAnsi" w:hAnsiTheme="minorHAnsi" w:cstheme="minorHAnsi"/>
                <w:lang w:val="el-GR"/>
              </w:rPr>
            </w:pPr>
          </w:p>
        </w:tc>
        <w:tc>
          <w:tcPr>
            <w:tcW w:w="1560" w:type="dxa"/>
            <w:noWrap/>
            <w:hideMark/>
          </w:tcPr>
          <w:p w:rsidR="002305E8" w:rsidRPr="00A275BC" w:rsidRDefault="002305E8" w:rsidP="002E712C">
            <w:pPr>
              <w:rPr>
                <w:rFonts w:asciiTheme="minorHAnsi" w:hAnsiTheme="minorHAnsi" w:cstheme="minorHAnsi"/>
                <w:lang w:val="el-GR"/>
              </w:rPr>
            </w:pPr>
          </w:p>
        </w:tc>
        <w:tc>
          <w:tcPr>
            <w:tcW w:w="1575" w:type="dxa"/>
            <w:noWrap/>
            <w:hideMark/>
          </w:tcPr>
          <w:p w:rsidR="002305E8" w:rsidRPr="00A275BC" w:rsidRDefault="002305E8" w:rsidP="002E712C">
            <w:pPr>
              <w:rPr>
                <w:rFonts w:asciiTheme="minorHAnsi" w:hAnsiTheme="minorHAnsi" w:cstheme="minorHAnsi"/>
                <w:lang w:val="el-GR"/>
              </w:rPr>
            </w:pPr>
          </w:p>
        </w:tc>
      </w:tr>
      <w:tr w:rsidR="002305E8" w:rsidRPr="00D01D35" w:rsidTr="002E712C">
        <w:trPr>
          <w:trHeight w:val="315"/>
        </w:trPr>
        <w:tc>
          <w:tcPr>
            <w:tcW w:w="4815" w:type="dxa"/>
            <w:gridSpan w:val="2"/>
            <w:noWrap/>
            <w:hideMark/>
          </w:tcPr>
          <w:p w:rsidR="002305E8" w:rsidRPr="00A275BC" w:rsidRDefault="002305E8" w:rsidP="002E712C">
            <w:pPr>
              <w:rPr>
                <w:rFonts w:asciiTheme="minorHAnsi" w:hAnsiTheme="minorHAnsi" w:cstheme="minorHAnsi"/>
                <w:lang w:val="el-GR"/>
              </w:rPr>
            </w:pPr>
            <w:r w:rsidRPr="00A275BC">
              <w:rPr>
                <w:rFonts w:asciiTheme="minorHAnsi" w:hAnsiTheme="minorHAnsi" w:cstheme="minorHAnsi"/>
                <w:lang w:val="el-GR"/>
              </w:rPr>
              <w:t>ΠΙΝΑΚΑΣ Γ - ΕΓΓΥΗΣΗ ΚΑΛΗΣ ΛΕΙΤΟΥΡΓΙΑΣ</w:t>
            </w:r>
          </w:p>
        </w:tc>
        <w:tc>
          <w:tcPr>
            <w:tcW w:w="1417" w:type="dxa"/>
            <w:noWrap/>
            <w:hideMark/>
          </w:tcPr>
          <w:p w:rsidR="002305E8" w:rsidRPr="00A275BC" w:rsidRDefault="002305E8" w:rsidP="002E712C">
            <w:pPr>
              <w:rPr>
                <w:rFonts w:asciiTheme="minorHAnsi" w:hAnsiTheme="minorHAnsi" w:cstheme="minorHAnsi"/>
                <w:lang w:val="el-GR"/>
              </w:rPr>
            </w:pPr>
          </w:p>
        </w:tc>
        <w:tc>
          <w:tcPr>
            <w:tcW w:w="1560" w:type="dxa"/>
            <w:noWrap/>
            <w:hideMark/>
          </w:tcPr>
          <w:p w:rsidR="002305E8" w:rsidRPr="00A275BC" w:rsidRDefault="002305E8" w:rsidP="002E712C">
            <w:pPr>
              <w:rPr>
                <w:rFonts w:asciiTheme="minorHAnsi" w:hAnsiTheme="minorHAnsi" w:cstheme="minorHAnsi"/>
                <w:lang w:val="el-GR"/>
              </w:rPr>
            </w:pPr>
          </w:p>
        </w:tc>
        <w:tc>
          <w:tcPr>
            <w:tcW w:w="1575" w:type="dxa"/>
            <w:noWrap/>
            <w:hideMark/>
          </w:tcPr>
          <w:p w:rsidR="002305E8" w:rsidRPr="00A275BC" w:rsidRDefault="002305E8" w:rsidP="002E712C">
            <w:pPr>
              <w:rPr>
                <w:rFonts w:asciiTheme="minorHAnsi" w:hAnsiTheme="minorHAnsi" w:cstheme="minorHAnsi"/>
                <w:lang w:val="el-GR"/>
              </w:rPr>
            </w:pPr>
          </w:p>
        </w:tc>
      </w:tr>
      <w:tr w:rsidR="002305E8" w:rsidRPr="00D01D35" w:rsidTr="002E712C">
        <w:trPr>
          <w:trHeight w:val="300"/>
        </w:trPr>
        <w:tc>
          <w:tcPr>
            <w:tcW w:w="704" w:type="dxa"/>
            <w:noWrap/>
            <w:hideMark/>
          </w:tcPr>
          <w:p w:rsidR="002305E8" w:rsidRPr="006B6AFF" w:rsidRDefault="002305E8" w:rsidP="002305E8">
            <w:pPr>
              <w:pStyle w:val="ListParagraph"/>
              <w:numPr>
                <w:ilvl w:val="0"/>
                <w:numId w:val="47"/>
              </w:numPr>
              <w:rPr>
                <w:rFonts w:asciiTheme="minorHAnsi" w:eastAsiaTheme="minorHAnsi" w:hAnsiTheme="minorHAnsi" w:cstheme="minorHAnsi"/>
                <w:lang w:val="el-GR"/>
              </w:rPr>
            </w:pPr>
          </w:p>
        </w:tc>
        <w:tc>
          <w:tcPr>
            <w:tcW w:w="4111" w:type="dxa"/>
            <w:vMerge w:val="restart"/>
            <w:hideMark/>
          </w:tcPr>
          <w:p w:rsidR="002305E8" w:rsidRPr="00A275BC" w:rsidRDefault="002305E8" w:rsidP="002E712C">
            <w:pPr>
              <w:rPr>
                <w:rFonts w:asciiTheme="minorHAnsi" w:hAnsiTheme="minorHAnsi" w:cstheme="minorHAnsi"/>
                <w:lang w:val="el-GR"/>
              </w:rPr>
            </w:pPr>
            <w:r w:rsidRPr="00A275BC">
              <w:rPr>
                <w:rFonts w:asciiTheme="minorHAnsi" w:hAnsiTheme="minorHAnsi" w:cstheme="minorHAnsi"/>
                <w:lang w:val="el-GR"/>
              </w:rPr>
              <w:t>Περιγραφή διαδικασιών παροχής τεχνικής υποστήριξης</w:t>
            </w:r>
          </w:p>
        </w:tc>
        <w:tc>
          <w:tcPr>
            <w:tcW w:w="1417" w:type="dxa"/>
            <w:hideMark/>
          </w:tcPr>
          <w:p w:rsidR="002305E8" w:rsidRPr="00442D7D" w:rsidRDefault="002305E8" w:rsidP="002E712C">
            <w:pPr>
              <w:rPr>
                <w:rFonts w:asciiTheme="minorHAnsi" w:hAnsiTheme="minorHAnsi" w:cstheme="minorHAnsi"/>
                <w:lang w:val="el-GR"/>
              </w:rPr>
            </w:pPr>
          </w:p>
        </w:tc>
        <w:tc>
          <w:tcPr>
            <w:tcW w:w="1560" w:type="dxa"/>
            <w:noWrap/>
            <w:hideMark/>
          </w:tcPr>
          <w:p w:rsidR="002305E8" w:rsidRPr="00442D7D" w:rsidRDefault="002305E8" w:rsidP="002E712C">
            <w:pPr>
              <w:rPr>
                <w:rFonts w:asciiTheme="minorHAnsi" w:hAnsiTheme="minorHAnsi" w:cstheme="minorHAnsi"/>
                <w:lang w:val="el-GR"/>
              </w:rPr>
            </w:pPr>
          </w:p>
        </w:tc>
        <w:tc>
          <w:tcPr>
            <w:tcW w:w="1575" w:type="dxa"/>
            <w:noWrap/>
            <w:hideMark/>
          </w:tcPr>
          <w:p w:rsidR="002305E8" w:rsidRPr="00442D7D" w:rsidRDefault="002305E8" w:rsidP="002E712C">
            <w:pPr>
              <w:rPr>
                <w:rFonts w:asciiTheme="minorHAnsi" w:hAnsiTheme="minorHAnsi" w:cstheme="minorHAnsi"/>
                <w:lang w:val="el-GR"/>
              </w:rPr>
            </w:pPr>
          </w:p>
        </w:tc>
      </w:tr>
      <w:tr w:rsidR="002305E8" w:rsidRPr="00D01D35" w:rsidTr="002E712C">
        <w:trPr>
          <w:trHeight w:val="1545"/>
        </w:trPr>
        <w:tc>
          <w:tcPr>
            <w:tcW w:w="704" w:type="dxa"/>
            <w:noWrap/>
            <w:hideMark/>
          </w:tcPr>
          <w:p w:rsidR="002305E8" w:rsidRPr="00442D7D" w:rsidRDefault="002305E8" w:rsidP="002E712C">
            <w:pPr>
              <w:rPr>
                <w:rFonts w:asciiTheme="minorHAnsi" w:hAnsiTheme="minorHAnsi" w:cstheme="minorHAnsi"/>
                <w:lang w:val="el-GR"/>
              </w:rPr>
            </w:pPr>
          </w:p>
        </w:tc>
        <w:tc>
          <w:tcPr>
            <w:tcW w:w="4111" w:type="dxa"/>
            <w:vMerge/>
            <w:hideMark/>
          </w:tcPr>
          <w:p w:rsidR="002305E8" w:rsidRPr="00442D7D" w:rsidRDefault="002305E8" w:rsidP="002E712C">
            <w:pPr>
              <w:rPr>
                <w:rFonts w:asciiTheme="minorHAnsi" w:hAnsiTheme="minorHAnsi" w:cstheme="minorHAnsi"/>
                <w:lang w:val="el-GR"/>
              </w:rPr>
            </w:pPr>
          </w:p>
        </w:tc>
        <w:tc>
          <w:tcPr>
            <w:tcW w:w="1417" w:type="dxa"/>
            <w:hideMark/>
          </w:tcPr>
          <w:p w:rsidR="002305E8" w:rsidRPr="00A275BC" w:rsidRDefault="002305E8" w:rsidP="002E712C">
            <w:pPr>
              <w:rPr>
                <w:rFonts w:asciiTheme="minorHAnsi" w:hAnsiTheme="minorHAnsi" w:cstheme="minorHAnsi"/>
                <w:lang w:val="el-GR"/>
              </w:rPr>
            </w:pPr>
            <w:r>
              <w:rPr>
                <w:rFonts w:asciiTheme="minorHAnsi" w:hAnsiTheme="minorHAnsi" w:cstheme="minorHAnsi"/>
                <w:lang w:val="el-GR"/>
              </w:rPr>
              <w:t>Περιγράψτε τ</w:t>
            </w:r>
            <w:r w:rsidRPr="00A275BC">
              <w:rPr>
                <w:rFonts w:asciiTheme="minorHAnsi" w:hAnsiTheme="minorHAnsi" w:cstheme="minorHAnsi"/>
                <w:lang w:val="el-GR"/>
              </w:rPr>
              <w:t xml:space="preserve">ις διαδικασίες αναφοράς και επίλυσης προβλημάτων και παροχής τεχνικής υποστήριξης. Αν αυτές διαφέρουν ανά κατηγορία εξοπλισμού (πχ. Εξυπηρετητές / συστήματα αποθήκευσης δεδομένων), τότε θα πρέπει να αναφερθούν διακριτά. </w:t>
            </w:r>
          </w:p>
        </w:tc>
        <w:tc>
          <w:tcPr>
            <w:tcW w:w="1560" w:type="dxa"/>
            <w:noWrap/>
            <w:hideMark/>
          </w:tcPr>
          <w:p w:rsidR="002305E8" w:rsidRPr="00A275BC" w:rsidRDefault="002305E8" w:rsidP="002E712C">
            <w:pPr>
              <w:rPr>
                <w:rFonts w:asciiTheme="minorHAnsi" w:hAnsiTheme="minorHAnsi" w:cstheme="minorHAnsi"/>
                <w:lang w:val="el-GR"/>
              </w:rPr>
            </w:pPr>
          </w:p>
        </w:tc>
        <w:tc>
          <w:tcPr>
            <w:tcW w:w="1575" w:type="dxa"/>
            <w:noWrap/>
            <w:hideMark/>
          </w:tcPr>
          <w:p w:rsidR="002305E8" w:rsidRPr="00A275BC" w:rsidRDefault="002305E8" w:rsidP="002E712C">
            <w:pPr>
              <w:rPr>
                <w:rFonts w:asciiTheme="minorHAnsi" w:hAnsiTheme="minorHAnsi" w:cstheme="minorHAnsi"/>
                <w:lang w:val="el-GR"/>
              </w:rPr>
            </w:pPr>
          </w:p>
        </w:tc>
      </w:tr>
      <w:tr w:rsidR="002305E8" w:rsidRPr="00D01D35" w:rsidTr="002E712C">
        <w:trPr>
          <w:trHeight w:val="300"/>
        </w:trPr>
        <w:tc>
          <w:tcPr>
            <w:tcW w:w="704" w:type="dxa"/>
            <w:noWrap/>
            <w:hideMark/>
          </w:tcPr>
          <w:p w:rsidR="002305E8" w:rsidRPr="00A275BC" w:rsidRDefault="002305E8" w:rsidP="002E712C">
            <w:pPr>
              <w:rPr>
                <w:rFonts w:asciiTheme="minorHAnsi" w:hAnsiTheme="minorHAnsi" w:cstheme="minorHAnsi"/>
                <w:lang w:val="el-GR"/>
              </w:rPr>
            </w:pPr>
          </w:p>
        </w:tc>
        <w:tc>
          <w:tcPr>
            <w:tcW w:w="4111" w:type="dxa"/>
            <w:noWrap/>
            <w:hideMark/>
          </w:tcPr>
          <w:p w:rsidR="002305E8" w:rsidRPr="00A275BC" w:rsidRDefault="002305E8" w:rsidP="002E712C">
            <w:pPr>
              <w:rPr>
                <w:rFonts w:asciiTheme="minorHAnsi" w:hAnsiTheme="minorHAnsi" w:cstheme="minorHAnsi"/>
                <w:lang w:val="el-GR"/>
              </w:rPr>
            </w:pPr>
          </w:p>
        </w:tc>
        <w:tc>
          <w:tcPr>
            <w:tcW w:w="1417" w:type="dxa"/>
            <w:noWrap/>
            <w:hideMark/>
          </w:tcPr>
          <w:p w:rsidR="002305E8" w:rsidRPr="00A275BC" w:rsidRDefault="002305E8" w:rsidP="002E712C">
            <w:pPr>
              <w:rPr>
                <w:rFonts w:asciiTheme="minorHAnsi" w:hAnsiTheme="minorHAnsi" w:cstheme="minorHAnsi"/>
                <w:lang w:val="el-GR"/>
              </w:rPr>
            </w:pPr>
          </w:p>
        </w:tc>
        <w:tc>
          <w:tcPr>
            <w:tcW w:w="1560" w:type="dxa"/>
            <w:noWrap/>
            <w:hideMark/>
          </w:tcPr>
          <w:p w:rsidR="002305E8" w:rsidRPr="00A275BC" w:rsidRDefault="002305E8" w:rsidP="002E712C">
            <w:pPr>
              <w:rPr>
                <w:rFonts w:asciiTheme="minorHAnsi" w:hAnsiTheme="minorHAnsi" w:cstheme="minorHAnsi"/>
                <w:lang w:val="el-GR"/>
              </w:rPr>
            </w:pPr>
          </w:p>
        </w:tc>
        <w:tc>
          <w:tcPr>
            <w:tcW w:w="1575" w:type="dxa"/>
            <w:noWrap/>
            <w:hideMark/>
          </w:tcPr>
          <w:p w:rsidR="002305E8" w:rsidRPr="00A275BC" w:rsidRDefault="002305E8" w:rsidP="002E712C">
            <w:pPr>
              <w:rPr>
                <w:rFonts w:asciiTheme="minorHAnsi" w:hAnsiTheme="minorHAnsi" w:cstheme="minorHAnsi"/>
                <w:lang w:val="el-GR"/>
              </w:rPr>
            </w:pPr>
          </w:p>
        </w:tc>
      </w:tr>
    </w:tbl>
    <w:p w:rsidR="002305E8" w:rsidRDefault="002305E8" w:rsidP="002305E8">
      <w:pPr>
        <w:rPr>
          <w:rFonts w:asciiTheme="minorHAnsi" w:hAnsiTheme="minorHAnsi" w:cstheme="minorHAnsi"/>
          <w:lang w:val="el-GR"/>
        </w:rPr>
      </w:pPr>
    </w:p>
    <w:p w:rsidR="002305E8" w:rsidRDefault="002305E8" w:rsidP="002305E8">
      <w:pPr>
        <w:jc w:val="center"/>
        <w:rPr>
          <w:rFonts w:asciiTheme="minorHAnsi" w:hAnsiTheme="minorHAnsi" w:cstheme="minorHAnsi"/>
          <w:b/>
          <w:i/>
          <w:sz w:val="20"/>
          <w:szCs w:val="20"/>
          <w:lang w:val="el-GR"/>
        </w:rPr>
      </w:pPr>
    </w:p>
    <w:p w:rsidR="002305E8" w:rsidRDefault="002305E8" w:rsidP="002305E8">
      <w:pPr>
        <w:jc w:val="center"/>
        <w:rPr>
          <w:rFonts w:asciiTheme="minorHAnsi" w:hAnsiTheme="minorHAnsi" w:cstheme="minorHAnsi"/>
          <w:b/>
          <w:i/>
          <w:sz w:val="20"/>
          <w:szCs w:val="20"/>
          <w:lang w:val="el-GR"/>
        </w:rPr>
      </w:pPr>
    </w:p>
    <w:p w:rsidR="002305E8" w:rsidRDefault="002305E8" w:rsidP="002305E8">
      <w:pPr>
        <w:jc w:val="center"/>
        <w:rPr>
          <w:rFonts w:asciiTheme="minorHAnsi" w:hAnsiTheme="minorHAnsi" w:cstheme="minorHAnsi"/>
          <w:b/>
          <w:i/>
          <w:sz w:val="20"/>
          <w:szCs w:val="20"/>
          <w:lang w:val="el-GR"/>
        </w:rPr>
      </w:pPr>
    </w:p>
    <w:p w:rsidR="002305E8" w:rsidRDefault="002305E8" w:rsidP="002305E8">
      <w:pPr>
        <w:suppressAutoHyphens w:val="0"/>
        <w:spacing w:after="0"/>
        <w:jc w:val="left"/>
        <w:rPr>
          <w:rFonts w:asciiTheme="minorHAnsi" w:hAnsiTheme="minorHAnsi" w:cstheme="minorHAnsi"/>
          <w:b/>
          <w:i/>
          <w:sz w:val="20"/>
          <w:szCs w:val="20"/>
          <w:lang w:val="el-GR"/>
        </w:rPr>
      </w:pPr>
      <w:r>
        <w:rPr>
          <w:rFonts w:asciiTheme="minorHAnsi" w:hAnsiTheme="minorHAnsi" w:cstheme="minorHAnsi"/>
          <w:b/>
          <w:i/>
          <w:sz w:val="20"/>
          <w:szCs w:val="20"/>
          <w:lang w:val="el-GR"/>
        </w:rPr>
        <w:br w:type="page"/>
      </w:r>
    </w:p>
    <w:p w:rsidR="002305E8" w:rsidRPr="00D965D1" w:rsidRDefault="002305E8" w:rsidP="002305E8">
      <w:pPr>
        <w:suppressAutoHyphens w:val="0"/>
        <w:spacing w:after="60"/>
        <w:jc w:val="center"/>
        <w:rPr>
          <w:rFonts w:cstheme="minorHAnsi"/>
          <w:b/>
          <w:sz w:val="24"/>
          <w:lang w:val="el-GR"/>
        </w:rPr>
      </w:pPr>
      <w:r w:rsidRPr="00D965D1">
        <w:rPr>
          <w:rFonts w:cstheme="minorHAnsi"/>
          <w:b/>
          <w:sz w:val="24"/>
          <w:lang w:val="el-GR"/>
        </w:rPr>
        <w:lastRenderedPageBreak/>
        <w:t xml:space="preserve">Οδηγίες συμπλήρωσης πίνακα τεχνικών προδιαγραφών στο χώρο του διαγωνισμού </w:t>
      </w:r>
    </w:p>
    <w:p w:rsidR="002305E8" w:rsidRPr="00D965D1" w:rsidRDefault="002305E8" w:rsidP="002305E8">
      <w:pPr>
        <w:suppressAutoHyphens w:val="0"/>
        <w:spacing w:after="60"/>
        <w:rPr>
          <w:szCs w:val="22"/>
          <w:lang w:val="el-GR"/>
        </w:rPr>
      </w:pPr>
      <w:r w:rsidRPr="00D965D1">
        <w:rPr>
          <w:rFonts w:cstheme="minorHAnsi"/>
          <w:color w:val="000000"/>
          <w:szCs w:val="22"/>
          <w:lang w:val="el-GR"/>
        </w:rPr>
        <w:t xml:space="preserve">Για τη </w:t>
      </w:r>
      <w:r w:rsidRPr="00D965D1">
        <w:rPr>
          <w:szCs w:val="22"/>
          <w:lang w:val="el-GR"/>
        </w:rPr>
        <w:t>συμπλήρωση των πινάκων τεχνικών προδιαγραφών στο χώρο του διαγωνισμού, σημειώνεται ότι:</w:t>
      </w:r>
    </w:p>
    <w:p w:rsidR="002305E8" w:rsidRPr="00D965D1" w:rsidRDefault="002305E8" w:rsidP="002305E8">
      <w:pPr>
        <w:suppressAutoHyphens w:val="0"/>
        <w:spacing w:after="60"/>
        <w:rPr>
          <w:szCs w:val="22"/>
          <w:lang w:val="el-GR"/>
        </w:rPr>
      </w:pPr>
      <w:r w:rsidRPr="00D965D1">
        <w:rPr>
          <w:szCs w:val="22"/>
          <w:lang w:val="el-GR"/>
        </w:rPr>
        <w:t>Στη Στήλη «ΠΡΟΔΙΑΓΡΑΦΕΣ-ΑΠΑΙΤΗΣΕΙΣ», περιγράφονται αναλυτικά οι αντίστοιχοι τεχνικοί όροι, υποχρεώσεις ή επεξηγήσεις για τα οποία θα πρέπει να δοθούν αντίστοιχες απαντήσεις.</w:t>
      </w:r>
    </w:p>
    <w:p w:rsidR="002305E8" w:rsidRPr="00D965D1" w:rsidRDefault="002305E8" w:rsidP="002305E8">
      <w:pPr>
        <w:suppressAutoHyphens w:val="0"/>
        <w:spacing w:after="60"/>
        <w:rPr>
          <w:color w:val="000000"/>
          <w:szCs w:val="22"/>
          <w:lang w:val="el-GR" w:eastAsia="en-US"/>
        </w:rPr>
      </w:pPr>
      <w:r w:rsidRPr="00D965D1">
        <w:rPr>
          <w:szCs w:val="22"/>
          <w:lang w:val="el-GR" w:eastAsia="en-US"/>
        </w:rPr>
        <w:t>Αν</w:t>
      </w:r>
      <w:r w:rsidRPr="00D965D1">
        <w:rPr>
          <w:spacing w:val="16"/>
          <w:szCs w:val="22"/>
          <w:lang w:val="el-GR" w:eastAsia="en-US"/>
        </w:rPr>
        <w:t xml:space="preserve"> </w:t>
      </w:r>
      <w:r w:rsidRPr="00D965D1">
        <w:rPr>
          <w:szCs w:val="22"/>
          <w:lang w:val="el-GR"/>
        </w:rPr>
        <w:t>στη</w:t>
      </w:r>
      <w:r w:rsidRPr="00D965D1">
        <w:rPr>
          <w:spacing w:val="20"/>
          <w:szCs w:val="22"/>
          <w:lang w:val="el-GR" w:eastAsia="en-US"/>
        </w:rPr>
        <w:t xml:space="preserve"> </w:t>
      </w:r>
      <w:r w:rsidRPr="00D965D1">
        <w:rPr>
          <w:spacing w:val="-1"/>
          <w:szCs w:val="22"/>
          <w:lang w:val="el-GR" w:eastAsia="en-US"/>
        </w:rPr>
        <w:t>στήλη</w:t>
      </w:r>
      <w:r w:rsidRPr="00D965D1">
        <w:rPr>
          <w:spacing w:val="17"/>
          <w:szCs w:val="22"/>
          <w:lang w:val="el-GR" w:eastAsia="en-US"/>
        </w:rPr>
        <w:t xml:space="preserve"> </w:t>
      </w:r>
      <w:r w:rsidRPr="00D965D1">
        <w:rPr>
          <w:szCs w:val="22"/>
          <w:lang w:val="el-GR" w:eastAsia="en-US"/>
        </w:rPr>
        <w:t>«</w:t>
      </w:r>
      <w:r w:rsidRPr="00D965D1">
        <w:rPr>
          <w:bCs/>
          <w:color w:val="000000"/>
          <w:szCs w:val="22"/>
          <w:lang w:val="el-GR"/>
        </w:rPr>
        <w:t>ΥΠΟΧΡΕΩΤΙΚΗ ΑΠΑΙΤΗΣΗ</w:t>
      </w:r>
      <w:r w:rsidRPr="00D965D1">
        <w:rPr>
          <w:szCs w:val="22"/>
          <w:lang w:val="el-GR" w:eastAsia="en-US"/>
        </w:rPr>
        <w:t>»</w:t>
      </w:r>
      <w:r w:rsidRPr="00D965D1">
        <w:rPr>
          <w:spacing w:val="20"/>
          <w:szCs w:val="22"/>
          <w:lang w:val="el-GR" w:eastAsia="en-US"/>
        </w:rPr>
        <w:t xml:space="preserve"> </w:t>
      </w:r>
      <w:r w:rsidRPr="00D965D1">
        <w:rPr>
          <w:szCs w:val="22"/>
          <w:lang w:val="el-GR" w:eastAsia="en-US"/>
        </w:rPr>
        <w:t>έχει</w:t>
      </w:r>
      <w:r w:rsidRPr="00D965D1">
        <w:rPr>
          <w:spacing w:val="18"/>
          <w:szCs w:val="22"/>
          <w:lang w:val="el-GR" w:eastAsia="en-US"/>
        </w:rPr>
        <w:t xml:space="preserve"> </w:t>
      </w:r>
      <w:r w:rsidRPr="00D965D1">
        <w:rPr>
          <w:szCs w:val="22"/>
          <w:lang w:val="el-GR" w:eastAsia="en-US"/>
        </w:rPr>
        <w:t>συμπληρωθεί</w:t>
      </w:r>
      <w:r w:rsidRPr="00D965D1">
        <w:rPr>
          <w:spacing w:val="17"/>
          <w:szCs w:val="22"/>
          <w:lang w:val="el-GR" w:eastAsia="en-US"/>
        </w:rPr>
        <w:t xml:space="preserve"> </w:t>
      </w:r>
      <w:r w:rsidRPr="00D965D1">
        <w:rPr>
          <w:szCs w:val="22"/>
          <w:lang w:val="el-GR" w:eastAsia="en-US"/>
        </w:rPr>
        <w:t>η</w:t>
      </w:r>
      <w:r w:rsidRPr="00D965D1">
        <w:rPr>
          <w:spacing w:val="20"/>
          <w:szCs w:val="22"/>
          <w:lang w:val="el-GR" w:eastAsia="en-US"/>
        </w:rPr>
        <w:t xml:space="preserve"> </w:t>
      </w:r>
      <w:r w:rsidRPr="00D965D1">
        <w:rPr>
          <w:spacing w:val="-1"/>
          <w:szCs w:val="22"/>
          <w:lang w:val="el-GR" w:eastAsia="en-US"/>
        </w:rPr>
        <w:t>λέξη</w:t>
      </w:r>
      <w:r w:rsidRPr="00D965D1">
        <w:rPr>
          <w:spacing w:val="20"/>
          <w:szCs w:val="22"/>
          <w:lang w:val="el-GR" w:eastAsia="en-US"/>
        </w:rPr>
        <w:t xml:space="preserve"> </w:t>
      </w:r>
      <w:r w:rsidRPr="00D965D1">
        <w:rPr>
          <w:szCs w:val="22"/>
          <w:lang w:val="el-GR" w:eastAsia="en-US"/>
        </w:rPr>
        <w:t>«ΝΑΙ»</w:t>
      </w:r>
      <w:r w:rsidRPr="00D965D1">
        <w:rPr>
          <w:spacing w:val="18"/>
          <w:szCs w:val="22"/>
          <w:lang w:val="el-GR" w:eastAsia="en-US"/>
        </w:rPr>
        <w:t>, σ</w:t>
      </w:r>
      <w:r w:rsidRPr="00D965D1">
        <w:rPr>
          <w:color w:val="000000"/>
          <w:szCs w:val="22"/>
          <w:lang w:val="el-GR" w:eastAsia="en-US"/>
        </w:rPr>
        <w:t>τη στήλη «</w:t>
      </w:r>
      <w:r w:rsidRPr="00D965D1">
        <w:rPr>
          <w:szCs w:val="22"/>
          <w:lang w:val="el-GR"/>
        </w:rPr>
        <w:t xml:space="preserve">ΑΠΑΝΤΗΣΗ </w:t>
      </w:r>
      <w:r w:rsidRPr="00D965D1">
        <w:rPr>
          <w:color w:val="000000"/>
          <w:szCs w:val="22"/>
          <w:lang w:val="el-GR" w:eastAsia="en-US"/>
        </w:rPr>
        <w:t>ΠΡΟΜΗΘΕΥΤΗ» συμπληρώνεται η απάντηση του Προσφέροντα η οποία θα έχει τη μορφή ΝΑΙ/ΟΧΙ εάν η αντίστοιχη προδιαγραφή πληρούται ή όχι από την Προσφορά.</w:t>
      </w:r>
    </w:p>
    <w:p w:rsidR="002305E8" w:rsidRPr="00D965D1" w:rsidRDefault="002305E8" w:rsidP="002305E8">
      <w:pPr>
        <w:suppressAutoHyphens w:val="0"/>
        <w:spacing w:after="60"/>
        <w:rPr>
          <w:color w:val="000000"/>
          <w:szCs w:val="22"/>
          <w:lang w:val="el-GR" w:eastAsia="en-US"/>
        </w:rPr>
      </w:pPr>
      <w:r w:rsidRPr="00D965D1">
        <w:rPr>
          <w:b/>
          <w:szCs w:val="22"/>
          <w:lang w:val="el-GR" w:eastAsia="en-US"/>
        </w:rPr>
        <w:t>Αν</w:t>
      </w:r>
      <w:r w:rsidRPr="00D965D1">
        <w:rPr>
          <w:b/>
          <w:spacing w:val="16"/>
          <w:szCs w:val="22"/>
          <w:lang w:val="el-GR" w:eastAsia="en-US"/>
        </w:rPr>
        <w:t xml:space="preserve"> </w:t>
      </w:r>
      <w:r w:rsidRPr="00D965D1">
        <w:rPr>
          <w:b/>
          <w:szCs w:val="22"/>
          <w:lang w:val="el-GR"/>
        </w:rPr>
        <w:t>στη</w:t>
      </w:r>
      <w:r w:rsidRPr="00D965D1">
        <w:rPr>
          <w:b/>
          <w:spacing w:val="20"/>
          <w:szCs w:val="22"/>
          <w:lang w:val="el-GR" w:eastAsia="en-US"/>
        </w:rPr>
        <w:t xml:space="preserve"> </w:t>
      </w:r>
      <w:r w:rsidRPr="00D965D1">
        <w:rPr>
          <w:b/>
          <w:spacing w:val="-1"/>
          <w:szCs w:val="22"/>
          <w:lang w:val="el-GR" w:eastAsia="en-US"/>
        </w:rPr>
        <w:t>στήλη</w:t>
      </w:r>
      <w:r w:rsidRPr="00D965D1">
        <w:rPr>
          <w:b/>
          <w:spacing w:val="17"/>
          <w:szCs w:val="22"/>
          <w:lang w:val="el-GR" w:eastAsia="en-US"/>
        </w:rPr>
        <w:t xml:space="preserve"> </w:t>
      </w:r>
      <w:r w:rsidRPr="00D965D1">
        <w:rPr>
          <w:b/>
          <w:szCs w:val="22"/>
          <w:lang w:val="el-GR" w:eastAsia="en-US"/>
        </w:rPr>
        <w:t>«</w:t>
      </w:r>
      <w:r w:rsidRPr="00D965D1">
        <w:rPr>
          <w:b/>
          <w:color w:val="000000"/>
          <w:szCs w:val="22"/>
          <w:lang w:val="el-GR" w:eastAsia="en-US"/>
        </w:rPr>
        <w:t>ΥΠΟΧΡΕΩΤΙΚΗ</w:t>
      </w:r>
      <w:r w:rsidRPr="00D965D1">
        <w:rPr>
          <w:b/>
          <w:bCs/>
          <w:color w:val="000000"/>
          <w:szCs w:val="22"/>
          <w:lang w:val="el-GR"/>
        </w:rPr>
        <w:t xml:space="preserve"> ΑΠΑΙΤΗΣΗ</w:t>
      </w:r>
      <w:r w:rsidRPr="00D965D1">
        <w:rPr>
          <w:b/>
          <w:szCs w:val="22"/>
          <w:lang w:val="el-GR" w:eastAsia="en-US"/>
        </w:rPr>
        <w:t>»</w:t>
      </w:r>
      <w:r w:rsidRPr="00D965D1">
        <w:rPr>
          <w:b/>
          <w:spacing w:val="20"/>
          <w:szCs w:val="22"/>
          <w:lang w:val="el-GR" w:eastAsia="en-US"/>
        </w:rPr>
        <w:t xml:space="preserve"> </w:t>
      </w:r>
      <w:r w:rsidRPr="00D965D1">
        <w:rPr>
          <w:b/>
          <w:szCs w:val="22"/>
          <w:lang w:val="el-GR" w:eastAsia="en-US"/>
        </w:rPr>
        <w:t>έχει</w:t>
      </w:r>
      <w:r w:rsidRPr="00D965D1">
        <w:rPr>
          <w:b/>
          <w:spacing w:val="18"/>
          <w:szCs w:val="22"/>
          <w:lang w:val="el-GR" w:eastAsia="en-US"/>
        </w:rPr>
        <w:t xml:space="preserve"> </w:t>
      </w:r>
      <w:r w:rsidRPr="00D965D1">
        <w:rPr>
          <w:b/>
          <w:szCs w:val="22"/>
          <w:lang w:val="el-GR" w:eastAsia="en-US"/>
        </w:rPr>
        <w:t>συμπληρωθεί</w:t>
      </w:r>
      <w:r w:rsidRPr="00D965D1">
        <w:rPr>
          <w:b/>
          <w:spacing w:val="18"/>
          <w:szCs w:val="22"/>
          <w:lang w:val="el-GR" w:eastAsia="en-US"/>
        </w:rPr>
        <w:t xml:space="preserve"> </w:t>
      </w:r>
      <w:r w:rsidRPr="00D965D1">
        <w:rPr>
          <w:b/>
          <w:szCs w:val="22"/>
          <w:lang w:val="el-GR" w:eastAsia="en-US"/>
        </w:rPr>
        <w:t>«ΝΑΙ, να αναφερθεί»,</w:t>
      </w:r>
      <w:r w:rsidRPr="00D965D1">
        <w:rPr>
          <w:b/>
          <w:spacing w:val="18"/>
          <w:szCs w:val="22"/>
          <w:lang w:val="el-GR" w:eastAsia="en-US"/>
        </w:rPr>
        <w:t xml:space="preserve"> σ</w:t>
      </w:r>
      <w:r w:rsidRPr="00D965D1">
        <w:rPr>
          <w:b/>
          <w:color w:val="000000"/>
          <w:szCs w:val="22"/>
          <w:lang w:val="el-GR" w:eastAsia="en-US"/>
        </w:rPr>
        <w:t>τη στήλη «ΑΠΑΝΤΗΣΗ</w:t>
      </w:r>
      <w:r w:rsidRPr="00D965D1">
        <w:rPr>
          <w:b/>
          <w:szCs w:val="22"/>
          <w:lang w:val="el-GR"/>
        </w:rPr>
        <w:t xml:space="preserve"> </w:t>
      </w:r>
      <w:r w:rsidRPr="00D965D1">
        <w:rPr>
          <w:b/>
          <w:color w:val="000000"/>
          <w:szCs w:val="22"/>
          <w:lang w:val="el-GR" w:eastAsia="en-US"/>
        </w:rPr>
        <w:t xml:space="preserve">ΠΡΟΜΗΘΕΥΤΗ» συμπληρώνεται η απάντηση του Αναδόχου η οποία θα έχει τη μορφή ΝΑΙ/ ένα αριθμητικό μέγεθος </w:t>
      </w:r>
      <w:r w:rsidRPr="00D965D1">
        <w:rPr>
          <w:b/>
          <w:bCs/>
          <w:color w:val="000000"/>
          <w:szCs w:val="22"/>
          <w:lang w:val="el-GR"/>
        </w:rPr>
        <w:t>που</w:t>
      </w:r>
      <w:r w:rsidRPr="00D965D1">
        <w:rPr>
          <w:b/>
          <w:color w:val="000000"/>
          <w:szCs w:val="22"/>
          <w:lang w:val="el-GR" w:eastAsia="en-US"/>
        </w:rPr>
        <w:t xml:space="preserve"> δηλώνει την ποσότητα του αντίστοιχου χαρακτηριστικού στην Προσφορά ή αναφορά του προσφερόμενου μεγέθους</w:t>
      </w:r>
      <w:r w:rsidRPr="00D965D1">
        <w:rPr>
          <w:color w:val="000000"/>
          <w:szCs w:val="22"/>
          <w:lang w:val="el-GR" w:eastAsia="en-US"/>
        </w:rPr>
        <w:t>. Απλή κατάφαση δεν αποτελεί απόδειξη πλήρωσης της προδιαγραφής.</w:t>
      </w:r>
    </w:p>
    <w:p w:rsidR="002305E8" w:rsidRPr="00D965D1" w:rsidRDefault="002305E8" w:rsidP="002305E8">
      <w:pPr>
        <w:suppressAutoHyphens w:val="0"/>
        <w:spacing w:after="60"/>
        <w:rPr>
          <w:szCs w:val="22"/>
          <w:lang w:val="el-GR" w:eastAsia="en-US"/>
        </w:rPr>
      </w:pPr>
      <w:r w:rsidRPr="00D965D1">
        <w:rPr>
          <w:color w:val="000000"/>
          <w:szCs w:val="22"/>
          <w:lang w:val="el-GR"/>
        </w:rPr>
        <w:t xml:space="preserve">Σε περίπτωση που ένα κελί είναι ΚΕΝΟ εκλαμβάνεται ως αρνητική απάντηση (ΟΧΙ) και </w:t>
      </w:r>
      <w:r w:rsidRPr="00D965D1">
        <w:rPr>
          <w:szCs w:val="22"/>
          <w:lang w:val="el-GR"/>
        </w:rPr>
        <w:t>αποτελεί λόγο απόρριψης της προσφοράς</w:t>
      </w:r>
    </w:p>
    <w:p w:rsidR="002305E8" w:rsidRDefault="002305E8" w:rsidP="002305E8">
      <w:pPr>
        <w:rPr>
          <w:rFonts w:asciiTheme="minorHAnsi" w:hAnsiTheme="minorHAnsi" w:cstheme="minorHAnsi"/>
          <w:lang w:val="el-GR"/>
        </w:rPr>
      </w:pPr>
      <w:r w:rsidRPr="00D965D1">
        <w:rPr>
          <w:color w:val="000000"/>
          <w:szCs w:val="22"/>
          <w:lang w:val="el-GR" w:eastAsia="en-US"/>
        </w:rPr>
        <w:t xml:space="preserve">Στη στήλη «ΠΑΡΑΠΟΜΠΗ» θα </w:t>
      </w:r>
      <w:r w:rsidRPr="00D965D1">
        <w:rPr>
          <w:color w:val="000000"/>
          <w:szCs w:val="22"/>
          <w:lang w:val="el-GR"/>
        </w:rPr>
        <w:t>καταγραφεί</w:t>
      </w:r>
      <w:r w:rsidRPr="00D965D1">
        <w:rPr>
          <w:color w:val="000000"/>
          <w:szCs w:val="22"/>
          <w:lang w:val="el-GR" w:eastAsia="en-US"/>
        </w:rPr>
        <w:t xml:space="preserve"> </w:t>
      </w:r>
      <w:r w:rsidRPr="00D965D1">
        <w:rPr>
          <w:b/>
          <w:color w:val="000000"/>
          <w:szCs w:val="22"/>
          <w:u w:val="single"/>
          <w:lang w:val="el-GR" w:eastAsia="en-US"/>
        </w:rPr>
        <w:t>η σαφής παραπομπή</w:t>
      </w:r>
      <w:r w:rsidRPr="00D965D1">
        <w:rPr>
          <w:color w:val="000000"/>
          <w:szCs w:val="22"/>
          <w:lang w:val="el-GR" w:eastAsia="en-US"/>
        </w:rPr>
        <w:t xml:space="preserve"> σε Παράρτημα της Τεχνικής Προσφοράς το οποίο θα περιλαμβάνει αριθμημένα Τεχνικά Φυλλάδια κατασκευαστών, που κατά την κρίση του υποψηφίου Αναδόχου τεκμηριώνουν τα στοιχεία των Πινάκων Συμμόρφωσης. Είναι απαραίτητη η πλήρης συμπλήρωση των παραπομπών, οι οποίες οφείλουν να είναι συγκεκριμένες (π.χ. Τεχνικό Φυλλάδιο 3, Σελ. 4 Παράγραφος 4, αριθμός παραπομπής κ.λπ.). Αντίστοιχα στο τεχνικό φυλλάδιο θα υπογραμμιστεί το σημείο που τεκμηριώνει τη συμφωνία ή υπερκάλυψη, θα αριθμηθεί η παραπομπή και θα σημειωθεί η αντίστοιχη παράγραφος του Πίνακα Συμμόρφωσης στην οποία καταγράφεται η ζητούμενη προδιαγραφή (π.χ. Προδ. Α.18)</w:t>
      </w:r>
      <w:r w:rsidRPr="00D965D1">
        <w:rPr>
          <w:rFonts w:asciiTheme="minorHAnsi" w:hAnsiTheme="minorHAnsi" w:cstheme="minorHAnsi"/>
          <w:lang w:val="el-GR"/>
        </w:rPr>
        <w:t>.</w:t>
      </w:r>
    </w:p>
    <w:p w:rsidR="002305E8" w:rsidRDefault="002305E8" w:rsidP="002305E8">
      <w:pPr>
        <w:suppressAutoHyphens w:val="0"/>
        <w:autoSpaceDE w:val="0"/>
        <w:spacing w:after="60"/>
        <w:rPr>
          <w:rFonts w:eastAsia="SimSun"/>
          <w:szCs w:val="22"/>
          <w:lang w:val="el-GR"/>
        </w:rPr>
      </w:pPr>
      <w:r w:rsidRPr="00D01D35">
        <w:rPr>
          <w:b/>
          <w:szCs w:val="22"/>
          <w:lang w:val="el-GR"/>
        </w:rPr>
        <w:t>Διάρκεια σύμβασης-Χρόνοι παράδοσης:</w:t>
      </w:r>
      <w:r w:rsidRPr="00D01D35">
        <w:rPr>
          <w:szCs w:val="22"/>
          <w:lang w:val="el-GR"/>
        </w:rPr>
        <w:t xml:space="preserve"> </w:t>
      </w:r>
      <w:r w:rsidRPr="00D01D35">
        <w:rPr>
          <w:b/>
          <w:szCs w:val="22"/>
          <w:lang w:val="el-GR"/>
        </w:rPr>
        <w:t>Ενενήντα (90) ημέρες</w:t>
      </w:r>
      <w:r w:rsidRPr="00D01D35">
        <w:rPr>
          <w:szCs w:val="22"/>
          <w:lang w:val="el-GR"/>
        </w:rPr>
        <w:t xml:space="preserve"> από την υπογραφή της σχετικής σύμβασης.</w:t>
      </w:r>
    </w:p>
    <w:p w:rsidR="002305E8" w:rsidRPr="00A078CB" w:rsidRDefault="002305E8" w:rsidP="002305E8">
      <w:pPr>
        <w:spacing w:line="276" w:lineRule="auto"/>
        <w:ind w:left="34"/>
        <w:contextualSpacing/>
        <w:jc w:val="left"/>
        <w:rPr>
          <w:rFonts w:asciiTheme="minorHAnsi" w:hAnsiTheme="minorHAnsi" w:cstheme="minorHAnsi"/>
          <w:color w:val="000000" w:themeColor="text1"/>
          <w:szCs w:val="22"/>
          <w:lang w:val="el-GR"/>
        </w:rPr>
      </w:pPr>
      <w:r w:rsidRPr="00D01D35">
        <w:rPr>
          <w:b/>
          <w:szCs w:val="22"/>
          <w:lang w:val="el-GR"/>
        </w:rPr>
        <w:t>Τόπος παράδοσης</w:t>
      </w:r>
      <w:r w:rsidRPr="00D01D35">
        <w:rPr>
          <w:szCs w:val="22"/>
          <w:lang w:val="el-GR"/>
        </w:rPr>
        <w:t>: στις εγκαταστάσεις του Ινστιτούτου Πληροφορικής του ΙΤΕ, Νικολάου Πλαστήρα 100, Βασιλικά Βουτών, Τ.Κ. 700 13 Ηράκλειο Κρήτης.</w:t>
      </w:r>
    </w:p>
    <w:p w:rsidR="002305E8" w:rsidRPr="003539AB" w:rsidRDefault="002305E8" w:rsidP="002305E8">
      <w:pPr>
        <w:suppressAutoHyphens w:val="0"/>
        <w:autoSpaceDE w:val="0"/>
        <w:spacing w:after="60"/>
        <w:rPr>
          <w:b/>
          <w:szCs w:val="22"/>
          <w:lang w:val="el-GR"/>
        </w:rPr>
      </w:pPr>
      <w:r w:rsidRPr="003539AB">
        <w:rPr>
          <w:b/>
          <w:szCs w:val="22"/>
          <w:lang w:val="el-GR"/>
        </w:rPr>
        <w:t>Παραδοτέα-Διαδικασία Παραλαβής/Παρακολούθησης:</w:t>
      </w:r>
    </w:p>
    <w:p w:rsidR="002305E8" w:rsidRPr="00D01D35" w:rsidRDefault="002305E8" w:rsidP="002305E8">
      <w:pPr>
        <w:pStyle w:val="BodyTextIndent"/>
        <w:ind w:firstLine="0"/>
        <w:rPr>
          <w:rFonts w:ascii="Calibri" w:hAnsi="Calibri" w:cs="Times New Roman"/>
          <w:szCs w:val="22"/>
          <w:lang w:val="el-GR" w:eastAsia="el-GR"/>
        </w:rPr>
      </w:pPr>
      <w:r w:rsidRPr="00C45D48">
        <w:rPr>
          <w:rFonts w:ascii="Calibri" w:hAnsi="Calibri" w:cs="Calibri"/>
          <w:szCs w:val="22"/>
          <w:lang w:val="el-GR"/>
        </w:rPr>
        <w:t>Η παραλαβή των προς προμήθεια ειδών θα γίνει από την επιτροπή παραλαβής</w:t>
      </w:r>
      <w:r>
        <w:rPr>
          <w:rFonts w:ascii="Calibri" w:hAnsi="Calibri" w:cs="Calibri"/>
          <w:szCs w:val="22"/>
          <w:lang w:val="el-GR"/>
        </w:rPr>
        <w:t>.</w:t>
      </w:r>
      <w:r w:rsidRPr="00C45D48">
        <w:rPr>
          <w:rFonts w:ascii="Calibri" w:hAnsi="Calibri" w:cs="Calibri"/>
          <w:szCs w:val="22"/>
          <w:lang w:val="el-GR"/>
        </w:rPr>
        <w:t xml:space="preserve"> Ο ανάδοχος υποχρεούται να ειδοποιήσει εγγράφως </w:t>
      </w:r>
      <w:r w:rsidRPr="006A72A4">
        <w:rPr>
          <w:rFonts w:ascii="Calibri" w:hAnsi="Calibri" w:cs="Calibri"/>
          <w:szCs w:val="22"/>
          <w:lang w:val="el-GR"/>
        </w:rPr>
        <w:t>το ΙΤΕ</w:t>
      </w:r>
      <w:r w:rsidRPr="006A72A4">
        <w:rPr>
          <w:rFonts w:ascii="Calibri" w:hAnsi="Calibri"/>
          <w:szCs w:val="22"/>
          <w:lang w:val="el-GR"/>
        </w:rPr>
        <w:t xml:space="preserve"> πέντε ημέρες από την ημερομηνία παράδοσης των προς προμήθεια ειδών. Τα είδη αφού ελεγχθούν με μακροσκοπικό έλεγχο παραλαμβάνονται</w:t>
      </w:r>
      <w:r w:rsidRPr="00C45D48">
        <w:rPr>
          <w:rFonts w:ascii="Calibri" w:hAnsi="Calibri"/>
          <w:szCs w:val="22"/>
          <w:lang w:val="el-GR"/>
        </w:rPr>
        <w:t xml:space="preserve"> από την αρμόδια επιτροπή. Η επιτροπή συντάσσει πρωτόκολλο προσωρινής παραλαβής εντός 5 εργάσιμων </w:t>
      </w:r>
      <w:r w:rsidRPr="00D01D35">
        <w:rPr>
          <w:rFonts w:ascii="Calibri" w:hAnsi="Calibri"/>
          <w:szCs w:val="22"/>
          <w:lang w:val="el-GR"/>
        </w:rPr>
        <w:t>ημερών.</w:t>
      </w:r>
    </w:p>
    <w:p w:rsidR="002305E8" w:rsidRPr="00D01D35" w:rsidRDefault="002305E8" w:rsidP="002305E8">
      <w:pPr>
        <w:spacing w:after="60"/>
        <w:rPr>
          <w:szCs w:val="22"/>
          <w:lang w:val="el-GR"/>
        </w:rPr>
      </w:pPr>
      <w:r w:rsidRPr="00D01D35">
        <w:rPr>
          <w:szCs w:val="22"/>
          <w:lang w:val="el-GR"/>
        </w:rPr>
        <w:t>Σε περίπτωση που διαπιστωθεί ελάττωμα ή παράλειψη ή μη συμμόρφωση προς τους όρους της διακήρυξης ή της προσφοράς η επιτροπή παραλαβής γνωστοποιεί εγγράφως τις παρατηρήσεις της και τις κοινοποιεί στην προμηθεύτρια η οποία πρέπει να επανορθώσει το ελάττωμα ή παράλειψη εντός ενός (1) μηνός. Σε περίπτωση άρνησης της προμηθεύτριας να επανορθώσει τα ελαττώματα ή σε περίπτωση που παρέλθει άπρακτη η ταχθείσα προθεσμία ή σε περίπτωση μερικής ή ελλιπούς επανορθώσεως η επιτροπή δύναται κατά την κρίση της να τάξει νέα προθεσμία στην προμηθεύτρια για να επανορθώσει ή να κήρυξη έκπτωτη αυτήν.</w:t>
      </w:r>
    </w:p>
    <w:p w:rsidR="002305E8" w:rsidRPr="00D01D35" w:rsidRDefault="002305E8" w:rsidP="002305E8">
      <w:pPr>
        <w:spacing w:after="60"/>
        <w:rPr>
          <w:szCs w:val="22"/>
          <w:lang w:val="el-GR"/>
        </w:rPr>
      </w:pPr>
      <w:r w:rsidRPr="00D01D35">
        <w:rPr>
          <w:szCs w:val="22"/>
          <w:lang w:val="el-GR"/>
        </w:rPr>
        <w:t>Η οριστική παραλαβή θα γίνει εντός ενός μηνός από την προσωρινή παραλαβή.</w:t>
      </w:r>
    </w:p>
    <w:p w:rsidR="002305E8" w:rsidRPr="00D01D35" w:rsidRDefault="002305E8" w:rsidP="002305E8">
      <w:pPr>
        <w:suppressAutoHyphens w:val="0"/>
        <w:autoSpaceDE w:val="0"/>
        <w:spacing w:before="120"/>
        <w:rPr>
          <w:rFonts w:asciiTheme="minorHAnsi" w:hAnsiTheme="minorHAnsi" w:cstheme="minorHAnsi"/>
          <w:szCs w:val="22"/>
          <w:lang w:val="el-GR"/>
        </w:rPr>
      </w:pPr>
      <w:r w:rsidRPr="00D01D35">
        <w:rPr>
          <w:b/>
          <w:szCs w:val="22"/>
          <w:lang w:val="el-GR"/>
        </w:rPr>
        <w:t>Εγκατάσταση:</w:t>
      </w:r>
      <w:r w:rsidRPr="00D01D35">
        <w:rPr>
          <w:szCs w:val="22"/>
          <w:lang w:val="el-GR"/>
        </w:rPr>
        <w:t xml:space="preserve"> </w:t>
      </w:r>
      <w:r w:rsidRPr="00D01D35">
        <w:rPr>
          <w:rFonts w:asciiTheme="minorHAnsi" w:hAnsiTheme="minorHAnsi" w:cstheme="minorHAnsi"/>
          <w:color w:val="000000"/>
          <w:szCs w:val="22"/>
          <w:lang w:val="el-GR"/>
        </w:rPr>
        <w:t>Ο προσφέρων αναλαμβάνει την εγκατάσταση του εξοπλισμού</w:t>
      </w:r>
      <w:r w:rsidRPr="00D01D35">
        <w:rPr>
          <w:rFonts w:asciiTheme="minorHAnsi" w:hAnsiTheme="minorHAnsi" w:cstheme="minorHAnsi"/>
          <w:szCs w:val="22"/>
          <w:lang w:val="el-GR"/>
        </w:rPr>
        <w:t>.</w:t>
      </w:r>
    </w:p>
    <w:p w:rsidR="002305E8" w:rsidRPr="00D01D35" w:rsidRDefault="002305E8" w:rsidP="002305E8">
      <w:pPr>
        <w:suppressAutoHyphens w:val="0"/>
        <w:autoSpaceDE w:val="0"/>
        <w:spacing w:after="60"/>
        <w:rPr>
          <w:rFonts w:eastAsia="SimSun"/>
          <w:szCs w:val="22"/>
          <w:lang w:val="el-GR"/>
        </w:rPr>
      </w:pPr>
      <w:r w:rsidRPr="00D01D35">
        <w:rPr>
          <w:b/>
          <w:szCs w:val="22"/>
          <w:lang w:val="el-GR"/>
        </w:rPr>
        <w:t>Εγγυήσεις-Τεχνική Υποστήριξη</w:t>
      </w:r>
      <w:r w:rsidRPr="00D01D35">
        <w:rPr>
          <w:szCs w:val="22"/>
          <w:lang w:val="el-GR"/>
        </w:rPr>
        <w:t xml:space="preserve">: ο ανάδοχος εγγυάται την καλή λειτουργία </w:t>
      </w:r>
      <w:r w:rsidRPr="00D01D35">
        <w:rPr>
          <w:rFonts w:eastAsia="SimSun"/>
          <w:szCs w:val="22"/>
          <w:lang w:val="el-GR"/>
        </w:rPr>
        <w:t>των ειδών  για τουλάχιστον το χρονικό διάστημα που αναφέρεται στις προδιαγραφές κάθε είδους</w:t>
      </w:r>
      <w:r w:rsidRPr="00D01D35">
        <w:rPr>
          <w:lang w:val="el-GR"/>
        </w:rPr>
        <w:t xml:space="preserve"> (βλ. ΠΑΡΑΡΤΗΜΑ Ι - πίνακες τεχνικών προδιαγραφών και απαιτήσεων), </w:t>
      </w:r>
      <w:r w:rsidRPr="00D01D35">
        <w:rPr>
          <w:rFonts w:eastAsia="SimSun"/>
          <w:szCs w:val="22"/>
          <w:lang w:val="el-GR"/>
        </w:rPr>
        <w:t>μετά την οριστική παραλαβή τους</w:t>
      </w:r>
      <w:r w:rsidRPr="00D01D35">
        <w:rPr>
          <w:szCs w:val="22"/>
          <w:lang w:val="el-GR"/>
        </w:rPr>
        <w:t>.</w:t>
      </w:r>
    </w:p>
    <w:p w:rsidR="002305E8" w:rsidRDefault="002305E8" w:rsidP="002305E8">
      <w:pPr>
        <w:suppressAutoHyphens w:val="0"/>
        <w:autoSpaceDE w:val="0"/>
        <w:spacing w:after="60"/>
        <w:rPr>
          <w:szCs w:val="22"/>
          <w:lang w:val="el-GR"/>
        </w:rPr>
      </w:pPr>
      <w:r w:rsidRPr="008E1FD6">
        <w:rPr>
          <w:b/>
          <w:szCs w:val="22"/>
          <w:lang w:val="el-GR"/>
        </w:rPr>
        <w:t xml:space="preserve">Τροποποίηση Σύμβασης: </w:t>
      </w:r>
      <w:r w:rsidRPr="008E1FD6">
        <w:rPr>
          <w:szCs w:val="22"/>
          <w:lang w:val="el-GR"/>
        </w:rPr>
        <w:t xml:space="preserve">Η σύμβαση δύναται να τροποποιηθεί </w:t>
      </w:r>
      <w:r w:rsidRPr="00D36710">
        <w:rPr>
          <w:szCs w:val="22"/>
          <w:lang w:val="el-GR"/>
        </w:rPr>
        <w:t>εφόσον τηρούνται οι προϋποθέσεις</w:t>
      </w:r>
      <w:r w:rsidRPr="008E1FD6">
        <w:rPr>
          <w:szCs w:val="22"/>
          <w:lang w:val="el-GR"/>
        </w:rPr>
        <w:t xml:space="preserve"> που προβλέπονται στο άρθρο 132 του ν. 4412/2016.</w:t>
      </w:r>
    </w:p>
    <w:p w:rsidR="002305E8" w:rsidRDefault="002305E8" w:rsidP="002305E8">
      <w:pPr>
        <w:pStyle w:val="normalwithoutspacing"/>
        <w:rPr>
          <w:rFonts w:eastAsia="SimSun"/>
          <w:szCs w:val="22"/>
        </w:rPr>
      </w:pPr>
      <w:r w:rsidRPr="00D36710">
        <w:rPr>
          <w:rFonts w:ascii="Arial" w:hAnsi="Arial" w:cs="Arial"/>
          <w:b/>
          <w:color w:val="002060"/>
          <w:szCs w:val="22"/>
        </w:rPr>
        <w:lastRenderedPageBreak/>
        <w:t>ΜΕΡΟΣ Β- ΟΙΚΟΝΟΜΙΚΟ ΑΝΤΙΚΕΙΜΕΝΟ ΤΗΣ ΣΥΜΒΑΣΗΣ</w:t>
      </w:r>
    </w:p>
    <w:p w:rsidR="002305E8" w:rsidRPr="00D01D35" w:rsidRDefault="002305E8" w:rsidP="002305E8">
      <w:pPr>
        <w:suppressAutoHyphens w:val="0"/>
        <w:autoSpaceDE w:val="0"/>
        <w:spacing w:after="60"/>
        <w:rPr>
          <w:rFonts w:eastAsia="SimSun"/>
          <w:szCs w:val="22"/>
          <w:lang w:val="el-GR"/>
        </w:rPr>
      </w:pPr>
      <w:r w:rsidRPr="00D01D35">
        <w:rPr>
          <w:rFonts w:eastAsia="SimSun"/>
          <w:b/>
          <w:szCs w:val="22"/>
          <w:lang w:val="el-GR"/>
        </w:rPr>
        <w:t>Χρηματοδότηση</w:t>
      </w:r>
      <w:r w:rsidRPr="00D01D35">
        <w:rPr>
          <w:rFonts w:eastAsia="SimSun"/>
          <w:szCs w:val="22"/>
          <w:lang w:val="el-GR"/>
        </w:rPr>
        <w:t xml:space="preserve"> </w:t>
      </w:r>
    </w:p>
    <w:p w:rsidR="002305E8" w:rsidRPr="00D01D35" w:rsidRDefault="002305E8" w:rsidP="002305E8">
      <w:pPr>
        <w:rPr>
          <w:rFonts w:asciiTheme="minorHAnsi" w:hAnsiTheme="minorHAnsi" w:cstheme="minorHAnsi"/>
          <w:lang w:val="el-GR"/>
        </w:rPr>
      </w:pPr>
      <w:r w:rsidRPr="00D01D35">
        <w:rPr>
          <w:rFonts w:asciiTheme="minorHAnsi" w:hAnsiTheme="minorHAnsi" w:cstheme="minorHAnsi"/>
          <w:szCs w:val="22"/>
          <w:lang w:val="el-GR"/>
        </w:rPr>
        <w:t xml:space="preserve">Η χρηματοδότηση της δαπάνης βαρύνει εξολοκλήρου τον Προϋπολογισμό του ΙΤΕ. </w:t>
      </w:r>
    </w:p>
    <w:p w:rsidR="002305E8" w:rsidRPr="00D01D35" w:rsidRDefault="002305E8" w:rsidP="002305E8">
      <w:pPr>
        <w:suppressAutoHyphens w:val="0"/>
        <w:autoSpaceDE w:val="0"/>
        <w:spacing w:after="60"/>
        <w:rPr>
          <w:b/>
          <w:szCs w:val="22"/>
          <w:lang w:val="el-GR"/>
        </w:rPr>
      </w:pPr>
      <w:r w:rsidRPr="00D01D35">
        <w:rPr>
          <w:rFonts w:eastAsia="SimSun"/>
          <w:szCs w:val="22"/>
          <w:lang w:val="el-GR"/>
        </w:rPr>
        <w:t>Εκτιμώμενη συνολική αξία σύμβασης σε ευρώ, χωρίς ΦΠΑ :</w:t>
      </w:r>
      <w:r w:rsidRPr="00D01D35">
        <w:rPr>
          <w:b/>
          <w:szCs w:val="22"/>
          <w:lang w:val="el-GR"/>
        </w:rPr>
        <w:t xml:space="preserve"> 120.000,00 €</w:t>
      </w:r>
    </w:p>
    <w:p w:rsidR="002305E8" w:rsidRDefault="002305E8" w:rsidP="002305E8">
      <w:pPr>
        <w:suppressAutoHyphens w:val="0"/>
        <w:autoSpaceDE w:val="0"/>
        <w:spacing w:after="60"/>
        <w:rPr>
          <w:b/>
          <w:szCs w:val="22"/>
          <w:lang w:val="el-GR"/>
        </w:rPr>
      </w:pPr>
    </w:p>
    <w:p w:rsidR="002305E8" w:rsidRPr="00B353D4" w:rsidRDefault="002305E8" w:rsidP="002305E8">
      <w:pPr>
        <w:pStyle w:val="normalwithoutspacing"/>
        <w:rPr>
          <w:rFonts w:eastAsia="SimSun"/>
          <w:b/>
          <w:szCs w:val="22"/>
        </w:rPr>
      </w:pPr>
      <w:r w:rsidRPr="00B353D4">
        <w:rPr>
          <w:rFonts w:eastAsia="SimSun"/>
          <w:b/>
          <w:szCs w:val="22"/>
        </w:rPr>
        <w:t xml:space="preserve">Φ.Π.Α.-Κρατήσεις-δικαιώματα τρίτων-επιβαρύνσεις: </w:t>
      </w:r>
    </w:p>
    <w:p w:rsidR="002305E8" w:rsidRPr="007F0EE6" w:rsidRDefault="002305E8" w:rsidP="002305E8">
      <w:pPr>
        <w:pStyle w:val="normalwithoutspacing"/>
      </w:pPr>
      <w:bookmarkStart w:id="3" w:name="__RefHeading___Toc231_1659156176"/>
      <w:bookmarkStart w:id="4" w:name="__RefHeading___Toc233_1659156176"/>
      <w:bookmarkStart w:id="5" w:name="__RefHeading___Toc235_1659156176"/>
      <w:bookmarkStart w:id="6" w:name="__RefHeading___Toc237_1659156176"/>
      <w:bookmarkStart w:id="7" w:name="__RefHeading___Toc239_1659156176"/>
      <w:bookmarkStart w:id="8" w:name="__RefHeading___Toc241_1659156176"/>
      <w:bookmarkStart w:id="9" w:name="__RefHeading___Toc243_1659156176"/>
      <w:bookmarkEnd w:id="3"/>
      <w:bookmarkEnd w:id="4"/>
      <w:bookmarkEnd w:id="5"/>
      <w:bookmarkEnd w:id="6"/>
      <w:bookmarkEnd w:id="7"/>
      <w:bookmarkEnd w:id="8"/>
      <w:bookmarkEnd w:id="9"/>
      <w:r w:rsidRPr="00407F04">
        <w:rPr>
          <w:szCs w:val="22"/>
        </w:rPr>
        <w:t>Βάση της κείμενης νομ</w:t>
      </w:r>
      <w:r>
        <w:rPr>
          <w:szCs w:val="22"/>
        </w:rPr>
        <w:t>οθεσίας:</w:t>
      </w:r>
    </w:p>
    <w:p w:rsidR="002305E8" w:rsidRPr="009C447A" w:rsidRDefault="002305E8" w:rsidP="002305E8">
      <w:pPr>
        <w:pStyle w:val="normalwithoutspacing"/>
        <w:numPr>
          <w:ilvl w:val="0"/>
          <w:numId w:val="29"/>
        </w:numPr>
      </w:pPr>
      <w:r w:rsidRPr="00407F04">
        <w:t>η δαπά</w:t>
      </w:r>
      <w:r>
        <w:t>νη υποχρεούται σε καταβολή ΦΠΑ</w:t>
      </w:r>
    </w:p>
    <w:p w:rsidR="002305E8" w:rsidRPr="00522964" w:rsidRDefault="002305E8" w:rsidP="002305E8">
      <w:pPr>
        <w:pStyle w:val="ListParagraph"/>
        <w:numPr>
          <w:ilvl w:val="0"/>
          <w:numId w:val="29"/>
        </w:numPr>
        <w:jc w:val="both"/>
        <w:rPr>
          <w:b w:val="0"/>
          <w:lang w:val="el-GR"/>
        </w:rPr>
      </w:pPr>
      <w:r w:rsidRPr="00522964">
        <w:rPr>
          <w:b w:val="0"/>
          <w:lang w:val="el-GR"/>
        </w:rPr>
        <w:t>Επιβάλλεται κράτηση 0,0</w:t>
      </w:r>
      <w:r>
        <w:rPr>
          <w:b w:val="0"/>
          <w:lang w:val="el-GR"/>
        </w:rPr>
        <w:t>7</w:t>
      </w:r>
      <w:r w:rsidRPr="00522964">
        <w:rPr>
          <w:b w:val="0"/>
          <w:lang w:val="el-GR"/>
        </w:rPr>
        <w:t>% η οποία υπολογίζεται επί της αξίας κάθε πληρωμής προ φόρων και κρατήσεων της αρχικής, καθώς και κάθε συμπληρωματικής σύμβασης Υπέρ της Ενιαίας Ανεξάρτητης Αρχής Δημοσίων Συμβάσεων (άρθρο 4 Ν.4013/2011 όπως ισχύει)</w:t>
      </w:r>
    </w:p>
    <w:p w:rsidR="002305E8" w:rsidRPr="00522964" w:rsidRDefault="002305E8" w:rsidP="002305E8">
      <w:pPr>
        <w:pStyle w:val="ListParagraph"/>
        <w:numPr>
          <w:ilvl w:val="0"/>
          <w:numId w:val="29"/>
        </w:numPr>
        <w:jc w:val="both"/>
        <w:rPr>
          <w:b w:val="0"/>
          <w:lang w:val="el-GR"/>
        </w:rPr>
      </w:pPr>
      <w:r w:rsidRPr="00522964">
        <w:rPr>
          <w:b w:val="0"/>
          <w:lang w:val="el-GR"/>
        </w:rPr>
        <w:t>Επιβάλλεται</w:t>
      </w:r>
      <w:r w:rsidRPr="00522964">
        <w:rPr>
          <w:rStyle w:val="fontstyle01"/>
          <w:rFonts w:asciiTheme="minorHAnsi" w:hAnsiTheme="minorHAnsi" w:cstheme="minorHAnsi"/>
          <w:b w:val="0"/>
          <w:lang w:val="el-GR"/>
        </w:rPr>
        <w:t xml:space="preserve"> κράτηση ύψους 0,02% υπέρ του Δημοσίου, η οποία υπολογίζεται επί της αξίας, εκτός ΦΠΑ, της αρχικής,</w:t>
      </w:r>
      <w:r w:rsidRPr="00522964">
        <w:rPr>
          <w:b w:val="0"/>
          <w:lang w:val="el-GR"/>
        </w:rPr>
        <w:t xml:space="preserve"> </w:t>
      </w:r>
      <w:r w:rsidRPr="00522964">
        <w:rPr>
          <w:rStyle w:val="fontstyle01"/>
          <w:rFonts w:asciiTheme="minorHAnsi" w:hAnsiTheme="minorHAnsi" w:cstheme="minorHAnsi"/>
          <w:b w:val="0"/>
          <w:lang w:val="el-GR"/>
        </w:rPr>
        <w:t>καθώς και κάθε συμπληρωματικής σύμβασης. Το ποσό αυτό παρακρατείται σε κάθε πληρωμή από την</w:t>
      </w:r>
      <w:r w:rsidRPr="00522964">
        <w:rPr>
          <w:b w:val="0"/>
          <w:lang w:val="el-GR"/>
        </w:rPr>
        <w:t xml:space="preserve"> </w:t>
      </w:r>
      <w:r w:rsidRPr="00522964">
        <w:rPr>
          <w:rStyle w:val="fontstyle01"/>
          <w:rFonts w:asciiTheme="minorHAnsi" w:hAnsiTheme="minorHAnsi" w:cstheme="minorHAnsi"/>
          <w:b w:val="0"/>
          <w:lang w:val="el-GR"/>
        </w:rPr>
        <w:t>αναθέτουσα αρχή στο όνομα και για λογαριασμό της Γενικής Διεύθυνσης Δημοσίων Συμβάσεων και</w:t>
      </w:r>
      <w:r w:rsidRPr="00522964">
        <w:rPr>
          <w:b w:val="0"/>
          <w:lang w:val="el-GR"/>
        </w:rPr>
        <w:t xml:space="preserve"> </w:t>
      </w:r>
      <w:r w:rsidRPr="00522964">
        <w:rPr>
          <w:rStyle w:val="fontstyle01"/>
          <w:rFonts w:asciiTheme="minorHAnsi" w:hAnsiTheme="minorHAnsi" w:cstheme="minorHAnsi"/>
          <w:b w:val="0"/>
          <w:lang w:val="el-GR"/>
        </w:rPr>
        <w:t>Προμηθειών σύμφωνα με την παρ. 6 του άρθρου 36 του ν. 4412/2016, εφόσον ενεργοποιηθεί.</w:t>
      </w:r>
    </w:p>
    <w:p w:rsidR="002305E8" w:rsidRPr="00522964" w:rsidRDefault="002305E8" w:rsidP="002305E8">
      <w:pPr>
        <w:pStyle w:val="ListParagraph"/>
        <w:numPr>
          <w:ilvl w:val="0"/>
          <w:numId w:val="29"/>
        </w:numPr>
        <w:jc w:val="both"/>
        <w:rPr>
          <w:b w:val="0"/>
          <w:lang w:val="el-GR"/>
        </w:rPr>
      </w:pPr>
      <w:r w:rsidRPr="00522964">
        <w:rPr>
          <w:b w:val="0"/>
          <w:lang w:val="el-GR"/>
        </w:rPr>
        <w:t>Επιβάλλεται κράτηση 0,06% η οποία υπολογίζεται επί της αξίας κάθε πληρωμής προ φόρων και κρατήσεων της αρχικής καθώς και κάθε συμπληρωματικής σύμβασης υπέρ της Αρχής Εξέτασης Προδικαστικών Προσφυγών (άρθρο 350 παρ. 3 του ν. 4412/2016</w:t>
      </w:r>
    </w:p>
    <w:p w:rsidR="002305E8" w:rsidRPr="001D6CD5" w:rsidRDefault="002305E8" w:rsidP="002305E8">
      <w:pPr>
        <w:rPr>
          <w:lang w:val="el-GR"/>
        </w:rPr>
      </w:pPr>
      <w:r>
        <w:rPr>
          <w:lang w:val="el-GR"/>
        </w:rPr>
        <w:t xml:space="preserve">Οι υπέρ τρίτων κρατήσεις υπόκεινται στο εκάστοτε ισχύον αναλογικό τέλος χαρτοσήμου </w:t>
      </w:r>
      <w:r w:rsidRPr="00B5428C">
        <w:rPr>
          <w:lang w:val="el-GR"/>
        </w:rPr>
        <w:t xml:space="preserve">3% και στην επ’ </w:t>
      </w:r>
      <w:r>
        <w:rPr>
          <w:lang w:val="el-GR"/>
        </w:rPr>
        <w:t>αυτού εισφορά υπέρ ΟΓΑ 20% (3,6%).</w:t>
      </w:r>
    </w:p>
    <w:p w:rsidR="002305E8" w:rsidRDefault="002305E8" w:rsidP="002305E8">
      <w:pPr>
        <w:pStyle w:val="normalwithoutspacing"/>
        <w:rPr>
          <w:rFonts w:eastAsia="SimSun"/>
          <w:szCs w:val="22"/>
        </w:rPr>
      </w:pPr>
      <w:r>
        <w:t>Με κάθε πληρωμή θα γίνεται, επί του καθαρού ποσού, η προβλεπόμενη από την κείμενη νομοθεσία παρακράτηση φόρου εισοδήματος.</w:t>
      </w:r>
    </w:p>
    <w:p w:rsidR="002305E8" w:rsidRDefault="002305E8" w:rsidP="002305E8">
      <w:pPr>
        <w:pStyle w:val="normalwithoutspacing"/>
        <w:rPr>
          <w:rFonts w:eastAsia="SimSun"/>
          <w:szCs w:val="22"/>
        </w:rPr>
      </w:pPr>
    </w:p>
    <w:p w:rsidR="002305E8" w:rsidRDefault="002305E8" w:rsidP="002305E8">
      <w:pPr>
        <w:pStyle w:val="normalwithoutspacing"/>
        <w:rPr>
          <w:rFonts w:eastAsia="SimSun"/>
          <w:szCs w:val="22"/>
        </w:rPr>
        <w:sectPr w:rsidR="002305E8" w:rsidSect="005F58B3">
          <w:pgSz w:w="11906" w:h="16838"/>
          <w:pgMar w:top="1418" w:right="1418" w:bottom="1418" w:left="1418" w:header="568" w:footer="574" w:gutter="0"/>
          <w:cols w:space="720"/>
          <w:titlePg/>
          <w:docGrid w:linePitch="360"/>
        </w:sectPr>
      </w:pPr>
    </w:p>
    <w:p w:rsidR="002305E8" w:rsidRDefault="002305E8" w:rsidP="002305E8">
      <w:pPr>
        <w:pStyle w:val="Heading2"/>
        <w:pageBreakBefore/>
        <w:tabs>
          <w:tab w:val="clear" w:pos="567"/>
          <w:tab w:val="left" w:pos="0"/>
        </w:tabs>
        <w:ind w:left="0" w:firstLine="0"/>
        <w:rPr>
          <w:lang w:val="el-GR"/>
        </w:rPr>
      </w:pPr>
      <w:bookmarkStart w:id="10" w:name="_Toc498520022"/>
      <w:bookmarkStart w:id="11" w:name="_Toc4157687"/>
      <w:r>
        <w:rPr>
          <w:lang w:val="el-GR"/>
        </w:rPr>
        <w:lastRenderedPageBreak/>
        <w:t xml:space="preserve">ΠΑΡΑΡΤΗΜΑ </w:t>
      </w:r>
      <w:r>
        <w:rPr>
          <w:lang w:val="en-US"/>
        </w:rPr>
        <w:t>I</w:t>
      </w:r>
      <w:r w:rsidRPr="00520255">
        <w:rPr>
          <w:lang w:val="el-GR"/>
        </w:rPr>
        <w:t>Ι</w:t>
      </w:r>
      <w:r>
        <w:rPr>
          <w:lang w:val="el-GR"/>
        </w:rPr>
        <w:t xml:space="preserve"> – </w:t>
      </w:r>
      <w:r>
        <w:rPr>
          <w:rFonts w:eastAsia="SimSun"/>
          <w:lang w:val="el-GR"/>
        </w:rPr>
        <w:t xml:space="preserve">Υποδείγματα </w:t>
      </w:r>
      <w:bookmarkEnd w:id="10"/>
      <w:bookmarkEnd w:id="11"/>
    </w:p>
    <w:p w:rsidR="002305E8" w:rsidRPr="00520255" w:rsidRDefault="002305E8" w:rsidP="002305E8">
      <w:pPr>
        <w:spacing w:before="120"/>
        <w:jc w:val="center"/>
        <w:rPr>
          <w:rFonts w:asciiTheme="minorHAnsi" w:hAnsiTheme="minorHAnsi" w:cstheme="minorHAnsi"/>
          <w:b/>
          <w:bCs/>
          <w:lang w:val="el-GR"/>
        </w:rPr>
      </w:pPr>
      <w:r w:rsidRPr="00520255">
        <w:rPr>
          <w:rFonts w:asciiTheme="minorHAnsi" w:hAnsiTheme="minorHAnsi" w:cstheme="minorHAnsi"/>
          <w:b/>
          <w:bCs/>
          <w:lang w:val="el-GR"/>
        </w:rPr>
        <w:t>ΥΠΟΔΕΙΓΜΑ 1</w:t>
      </w:r>
    </w:p>
    <w:p w:rsidR="002305E8" w:rsidRPr="004F6E5E" w:rsidRDefault="002305E8" w:rsidP="002305E8">
      <w:pPr>
        <w:rPr>
          <w:b/>
          <w:lang w:val="el-GR" w:eastAsia="en-US"/>
        </w:rPr>
      </w:pPr>
      <w:r w:rsidRPr="004F6E5E">
        <w:rPr>
          <w:b/>
          <w:lang w:val="el-GR" w:eastAsia="en-US"/>
        </w:rPr>
        <w:t xml:space="preserve">ΣΧΕΔΙΟ ΕΓΓΥΗΤΙΚΗΣ ΕΠΙΣΤΟΛΗΣ ΣΥΜΜΕΤΟΧΗΣ </w:t>
      </w:r>
    </w:p>
    <w:p w:rsidR="002305E8" w:rsidRPr="008C4F16" w:rsidRDefault="002305E8" w:rsidP="002305E8">
      <w:pPr>
        <w:suppressAutoHyphens w:val="0"/>
        <w:spacing w:before="120" w:after="0"/>
        <w:rPr>
          <w:rFonts w:asciiTheme="minorHAnsi" w:hAnsiTheme="minorHAnsi" w:cstheme="minorHAnsi"/>
          <w:szCs w:val="22"/>
          <w:lang w:val="el-GR" w:eastAsia="en-US"/>
        </w:rPr>
      </w:pPr>
    </w:p>
    <w:p w:rsidR="002305E8" w:rsidRPr="008C4F16" w:rsidRDefault="002305E8" w:rsidP="002305E8">
      <w:pPr>
        <w:rPr>
          <w:rFonts w:asciiTheme="minorHAnsi" w:hAnsiTheme="minorHAnsi" w:cstheme="minorHAnsi"/>
          <w:szCs w:val="22"/>
          <w:lang w:val="el-GR"/>
        </w:rPr>
      </w:pPr>
      <w:r w:rsidRPr="008C4F16">
        <w:rPr>
          <w:rFonts w:asciiTheme="minorHAnsi" w:hAnsiTheme="minorHAnsi" w:cstheme="minorHAnsi"/>
          <w:szCs w:val="22"/>
          <w:lang w:val="el-GR"/>
        </w:rPr>
        <w:t>………………………..(Εκδότης)</w:t>
      </w:r>
    </w:p>
    <w:p w:rsidR="002305E8" w:rsidRPr="008C4F16" w:rsidRDefault="002305E8" w:rsidP="002305E8">
      <w:pPr>
        <w:rPr>
          <w:rFonts w:asciiTheme="minorHAnsi" w:hAnsiTheme="minorHAnsi" w:cstheme="minorHAnsi"/>
          <w:szCs w:val="22"/>
          <w:lang w:val="el-GR"/>
        </w:rPr>
      </w:pPr>
      <w:r w:rsidRPr="008C4F16">
        <w:rPr>
          <w:rFonts w:asciiTheme="minorHAnsi" w:hAnsiTheme="minorHAnsi" w:cstheme="minorHAnsi"/>
          <w:szCs w:val="22"/>
          <w:lang w:val="el-GR"/>
        </w:rPr>
        <w:t xml:space="preserve">ΠΡΟΣ </w:t>
      </w:r>
    </w:p>
    <w:p w:rsidR="002305E8" w:rsidRPr="008C4F16" w:rsidRDefault="002305E8" w:rsidP="002305E8">
      <w:pPr>
        <w:suppressAutoHyphens w:val="0"/>
        <w:spacing w:before="120" w:after="0"/>
        <w:rPr>
          <w:rFonts w:asciiTheme="minorHAnsi" w:hAnsiTheme="minorHAnsi" w:cstheme="minorHAnsi"/>
          <w:szCs w:val="22"/>
          <w:lang w:val="el-GR" w:eastAsia="en-US"/>
        </w:rPr>
      </w:pPr>
      <w:r w:rsidRPr="008C4F16">
        <w:rPr>
          <w:rFonts w:asciiTheme="minorHAnsi" w:hAnsiTheme="minorHAnsi" w:cstheme="minorHAnsi"/>
          <w:bCs/>
          <w:szCs w:val="22"/>
          <w:lang w:val="el-GR" w:eastAsia="en-US"/>
        </w:rPr>
        <w:t>Το</w:t>
      </w:r>
      <w:r w:rsidRPr="008C4F16">
        <w:rPr>
          <w:rFonts w:asciiTheme="minorHAnsi" w:hAnsiTheme="minorHAnsi" w:cstheme="minorHAnsi"/>
          <w:szCs w:val="22"/>
          <w:lang w:val="el-GR" w:eastAsia="en-US"/>
        </w:rPr>
        <w:t xml:space="preserve"> ΙΔΡΥΜΑ ΤΕΧΝΟΛΟΓΙΑΣ ΚΑΙ ΕΡΕΥΝΑΣ</w:t>
      </w:r>
    </w:p>
    <w:p w:rsidR="002305E8" w:rsidRPr="008C4F16" w:rsidRDefault="002305E8" w:rsidP="002305E8">
      <w:pPr>
        <w:suppressAutoHyphens w:val="0"/>
        <w:spacing w:before="120" w:after="0"/>
        <w:rPr>
          <w:rFonts w:asciiTheme="minorHAnsi" w:hAnsiTheme="minorHAnsi" w:cstheme="minorHAnsi"/>
          <w:szCs w:val="22"/>
          <w:lang w:val="el-GR" w:eastAsia="en-US"/>
        </w:rPr>
      </w:pPr>
      <w:r w:rsidRPr="008C4F16">
        <w:rPr>
          <w:rFonts w:asciiTheme="minorHAnsi" w:hAnsiTheme="minorHAnsi" w:cstheme="minorHAnsi"/>
          <w:szCs w:val="22"/>
          <w:lang w:val="el-GR" w:eastAsia="en-US"/>
        </w:rPr>
        <w:t>Ν. Πλαστήρα 100</w:t>
      </w:r>
    </w:p>
    <w:p w:rsidR="002305E8" w:rsidRPr="008C4F16" w:rsidRDefault="002305E8" w:rsidP="002305E8">
      <w:pPr>
        <w:suppressAutoHyphens w:val="0"/>
        <w:spacing w:before="120" w:after="0"/>
        <w:rPr>
          <w:rFonts w:asciiTheme="minorHAnsi" w:hAnsiTheme="minorHAnsi" w:cstheme="minorHAnsi"/>
          <w:szCs w:val="22"/>
          <w:lang w:val="el-GR" w:eastAsia="en-US"/>
        </w:rPr>
      </w:pPr>
      <w:r w:rsidRPr="008C4F16">
        <w:rPr>
          <w:rFonts w:asciiTheme="minorHAnsi" w:hAnsiTheme="minorHAnsi" w:cstheme="minorHAnsi"/>
          <w:szCs w:val="22"/>
          <w:lang w:val="el-GR" w:eastAsia="en-US"/>
        </w:rPr>
        <w:t>Βασιλικά Βουτών Ηρακλείου Κρήτης</w:t>
      </w:r>
    </w:p>
    <w:p w:rsidR="002305E8" w:rsidRPr="008C4F16" w:rsidRDefault="002305E8" w:rsidP="002305E8">
      <w:pPr>
        <w:suppressAutoHyphens w:val="0"/>
        <w:spacing w:before="120" w:after="0"/>
        <w:jc w:val="right"/>
        <w:rPr>
          <w:rFonts w:asciiTheme="minorHAnsi" w:hAnsiTheme="minorHAnsi" w:cstheme="minorHAnsi"/>
          <w:szCs w:val="22"/>
          <w:lang w:val="el-GR" w:eastAsia="en-US"/>
        </w:rPr>
      </w:pPr>
      <w:r w:rsidRPr="008C4F16">
        <w:rPr>
          <w:rFonts w:asciiTheme="minorHAnsi" w:hAnsiTheme="minorHAnsi" w:cstheme="minorHAnsi"/>
          <w:szCs w:val="22"/>
          <w:lang w:val="el-GR" w:eastAsia="en-US"/>
        </w:rPr>
        <w:t>……….(ημερομηνία)</w:t>
      </w:r>
    </w:p>
    <w:p w:rsidR="002305E8" w:rsidRPr="008C4F16" w:rsidRDefault="002305E8" w:rsidP="002305E8">
      <w:pPr>
        <w:suppressAutoHyphens w:val="0"/>
        <w:spacing w:before="120" w:after="0"/>
        <w:jc w:val="center"/>
        <w:rPr>
          <w:rFonts w:asciiTheme="minorHAnsi" w:hAnsiTheme="minorHAnsi" w:cstheme="minorHAnsi"/>
          <w:b/>
          <w:bCs/>
          <w:szCs w:val="22"/>
          <w:lang w:val="el-GR" w:eastAsia="en-US"/>
        </w:rPr>
      </w:pPr>
    </w:p>
    <w:p w:rsidR="002305E8" w:rsidRPr="00C45D48" w:rsidRDefault="002305E8" w:rsidP="002305E8">
      <w:pPr>
        <w:suppressAutoHyphens w:val="0"/>
        <w:spacing w:before="120" w:after="0"/>
        <w:jc w:val="center"/>
        <w:rPr>
          <w:b/>
          <w:bCs/>
          <w:szCs w:val="22"/>
          <w:lang w:val="el-GR" w:eastAsia="en-US"/>
        </w:rPr>
      </w:pPr>
    </w:p>
    <w:p w:rsidR="002305E8" w:rsidRPr="00C45D48" w:rsidRDefault="002305E8" w:rsidP="002305E8">
      <w:pPr>
        <w:suppressAutoHyphens w:val="0"/>
        <w:spacing w:before="120" w:after="0"/>
        <w:jc w:val="center"/>
        <w:rPr>
          <w:szCs w:val="22"/>
          <w:lang w:val="el-GR" w:eastAsia="en-US"/>
        </w:rPr>
      </w:pPr>
      <w:r>
        <w:rPr>
          <w:szCs w:val="22"/>
          <w:lang w:val="el-GR" w:eastAsia="en-US"/>
        </w:rPr>
        <w:t>ΕΓΓΥΗΤΙΚΗ</w:t>
      </w:r>
      <w:r w:rsidRPr="00C45D48">
        <w:rPr>
          <w:szCs w:val="22"/>
          <w:lang w:val="el-GR" w:eastAsia="en-US"/>
        </w:rPr>
        <w:t xml:space="preserve"> ΕΠΙΣΤΟΛΗ ΥΠ’ ΑΡΙΘΜΟΝ .... ΓΙΑ ΠΟΣΟ </w:t>
      </w:r>
      <w:r>
        <w:rPr>
          <w:szCs w:val="22"/>
          <w:lang w:val="el-GR" w:eastAsia="en-US"/>
        </w:rPr>
        <w:t>…………………..</w:t>
      </w:r>
      <w:r w:rsidRPr="00C45D48">
        <w:rPr>
          <w:szCs w:val="22"/>
          <w:lang w:val="el-GR" w:eastAsia="en-US"/>
        </w:rPr>
        <w:t>ΕΥΡΩ.</w:t>
      </w:r>
    </w:p>
    <w:p w:rsidR="002305E8" w:rsidRPr="00950EF6" w:rsidRDefault="002305E8" w:rsidP="002305E8">
      <w:pPr>
        <w:pStyle w:val="Bulletn"/>
        <w:numPr>
          <w:ilvl w:val="0"/>
          <w:numId w:val="0"/>
        </w:numPr>
        <w:spacing w:line="260" w:lineRule="exact"/>
        <w:ind w:left="540"/>
        <w:rPr>
          <w:rFonts w:asciiTheme="minorHAnsi" w:hAnsiTheme="minorHAnsi" w:cstheme="minorHAnsi"/>
          <w:sz w:val="22"/>
          <w:szCs w:val="22"/>
        </w:rPr>
      </w:pPr>
      <w:r w:rsidRPr="005F1AC2">
        <w:rPr>
          <w:rFonts w:ascii="Calibri" w:hAnsi="Calibri" w:cs="Calibri"/>
          <w:sz w:val="22"/>
          <w:szCs w:val="22"/>
        </w:rPr>
        <w:t>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w:t>
      </w:r>
      <w:r>
        <w:rPr>
          <w:rFonts w:ascii="Calibri" w:hAnsi="Calibri" w:cs="Calibri"/>
          <w:sz w:val="22"/>
          <w:szCs w:val="22"/>
        </w:rPr>
        <w:t xml:space="preserve">πλήρη </w:t>
      </w:r>
      <w:r w:rsidRPr="00D01D35">
        <w:rPr>
          <w:rFonts w:ascii="Calibri" w:hAnsi="Calibri" w:cs="Calibri"/>
          <w:sz w:val="22"/>
          <w:szCs w:val="22"/>
        </w:rPr>
        <w:t xml:space="preserve">επωνυμία ,ΑΦΜ, διεύθυνση. Σε περίπτωση ένωσης την πλήρη επωνυμία, ΑΦΜ, διεύθυνση κάθε μέλους της Ένωσης) για ποσό ευρώ ........ Στο ως άνω ποσό περιορίζεται η ευθύνη μας, για την συμμετοχή της ................ στον διαγωνισμό </w:t>
      </w:r>
      <w:r w:rsidRPr="00D01D35">
        <w:rPr>
          <w:rStyle w:val="fontstyle01"/>
          <w:rFonts w:asciiTheme="minorHAnsi" w:hAnsiTheme="minorHAnsi" w:cstheme="minorHAnsi"/>
        </w:rPr>
        <w:t>της</w:t>
      </w:r>
      <w:r w:rsidRPr="00D01D35">
        <w:rPr>
          <w:rStyle w:val="fontstyle01"/>
          <w:rFonts w:asciiTheme="minorHAnsi" w:hAnsiTheme="minorHAnsi" w:cstheme="minorHAnsi"/>
          <w:b/>
        </w:rPr>
        <w:t xml:space="preserve"> </w:t>
      </w:r>
      <w:r w:rsidRPr="00D01D35">
        <w:rPr>
          <w:rStyle w:val="fontstyle01"/>
          <w:rFonts w:asciiTheme="minorHAnsi" w:hAnsiTheme="minorHAnsi" w:cstheme="minorHAnsi"/>
        </w:rPr>
        <w:t>με αρ πρωτ</w:t>
      </w:r>
      <w:r w:rsidRPr="00D01D35">
        <w:rPr>
          <w:rFonts w:ascii="Calibri" w:hAnsi="Calibri" w:cs="Calibri"/>
          <w:sz w:val="22"/>
          <w:szCs w:val="22"/>
        </w:rPr>
        <w:t xml:space="preserve">........ (αριθ. πρωτ Διακήρυξης-ημερομηνία </w:t>
      </w:r>
      <w:r w:rsidRPr="00D01D35">
        <w:rPr>
          <w:rStyle w:val="fontstyle01"/>
          <w:rFonts w:asciiTheme="minorHAnsi" w:hAnsiTheme="minorHAnsi" w:cstheme="minorHAnsi"/>
        </w:rPr>
        <w:t>και καταληκτική ημερομηνία</w:t>
      </w:r>
      <w:r w:rsidRPr="00D01D35">
        <w:rPr>
          <w:rFonts w:asciiTheme="minorHAnsi" w:hAnsiTheme="minorHAnsi" w:cstheme="minorHAnsi"/>
          <w:color w:val="800080"/>
          <w:sz w:val="22"/>
          <w:szCs w:val="22"/>
        </w:rPr>
        <w:t xml:space="preserve"> </w:t>
      </w:r>
      <w:r w:rsidRPr="00D01D35">
        <w:rPr>
          <w:rStyle w:val="fontstyle01"/>
          <w:rFonts w:asciiTheme="minorHAnsi" w:hAnsiTheme="minorHAnsi" w:cstheme="minorHAnsi"/>
        </w:rPr>
        <w:t>υποβολής προσφορών</w:t>
      </w:r>
      <w:r w:rsidRPr="00D01D35">
        <w:rPr>
          <w:rFonts w:asciiTheme="minorHAnsi" w:hAnsiTheme="minorHAnsi" w:cstheme="minorHAnsi"/>
          <w:sz w:val="22"/>
          <w:szCs w:val="22"/>
        </w:rPr>
        <w:t xml:space="preserve">) </w:t>
      </w:r>
      <w:r w:rsidRPr="00D01D35">
        <w:rPr>
          <w:rFonts w:ascii="Calibri" w:hAnsi="Calibri" w:cs="Calibri"/>
          <w:sz w:val="22"/>
          <w:szCs w:val="22"/>
        </w:rPr>
        <w:t xml:space="preserve">για </w:t>
      </w:r>
      <w:r w:rsidRPr="00D01D35">
        <w:rPr>
          <w:rFonts w:asciiTheme="minorHAnsi" w:hAnsiTheme="minorHAnsi" w:cstheme="minorHAnsi"/>
          <w:sz w:val="22"/>
          <w:szCs w:val="22"/>
        </w:rPr>
        <w:t xml:space="preserve">την υλοποίηση του έργου </w:t>
      </w:r>
      <w:r w:rsidRPr="00D01D35">
        <w:rPr>
          <w:rFonts w:asciiTheme="minorHAnsi" w:hAnsiTheme="minorHAnsi" w:cstheme="minorHAnsi"/>
          <w:b/>
          <w:sz w:val="22"/>
          <w:szCs w:val="22"/>
        </w:rPr>
        <w:t xml:space="preserve">«…………………..» </w:t>
      </w:r>
      <w:r w:rsidRPr="00D01D35">
        <w:rPr>
          <w:rFonts w:asciiTheme="minorHAnsi" w:hAnsiTheme="minorHAnsi" w:cstheme="minorHAnsi"/>
          <w:sz w:val="22"/>
          <w:szCs w:val="22"/>
        </w:rPr>
        <w:t>και για κάθε</w:t>
      </w:r>
      <w:r w:rsidRPr="00950EF6">
        <w:rPr>
          <w:rFonts w:asciiTheme="minorHAnsi" w:hAnsiTheme="minorHAnsi" w:cstheme="minorHAnsi"/>
          <w:sz w:val="22"/>
          <w:szCs w:val="22"/>
        </w:rPr>
        <w:t xml:space="preserve"> αναβολή αυτού.</w:t>
      </w:r>
    </w:p>
    <w:p w:rsidR="002305E8" w:rsidRPr="005F1AC2" w:rsidRDefault="002305E8" w:rsidP="002305E8">
      <w:pPr>
        <w:pStyle w:val="Bulletn"/>
        <w:numPr>
          <w:ilvl w:val="0"/>
          <w:numId w:val="0"/>
        </w:numPr>
        <w:spacing w:line="260" w:lineRule="exact"/>
        <w:ind w:left="540"/>
        <w:rPr>
          <w:rFonts w:ascii="Calibri" w:hAnsi="Calibri" w:cs="Calibri"/>
          <w:sz w:val="22"/>
          <w:szCs w:val="22"/>
        </w:rPr>
      </w:pPr>
      <w:r w:rsidRPr="00CC02FB">
        <w:rPr>
          <w:rFonts w:ascii="Calibri" w:hAnsi="Calibri" w:cs="Calibri"/>
          <w:sz w:val="22"/>
          <w:szCs w:val="22"/>
        </w:rPr>
        <w:t>Παραιτούμαστε ρητά</w:t>
      </w:r>
      <w:r w:rsidRPr="00CC02FB">
        <w:rPr>
          <w:rFonts w:ascii="Calibri" w:hAnsi="Calibri" w:cs="Calibri"/>
          <w:iCs w:val="0"/>
          <w:sz w:val="22"/>
          <w:szCs w:val="22"/>
          <w:lang w:eastAsia="zh-CN"/>
        </w:rPr>
        <w:t>, ανέκκλητα</w:t>
      </w:r>
      <w:r w:rsidRPr="00CC02FB">
        <w:rPr>
          <w:rFonts w:ascii="Calibri" w:hAnsi="Calibri" w:cs="Calibri"/>
          <w:sz w:val="22"/>
          <w:szCs w:val="22"/>
        </w:rPr>
        <w:t xml:space="preserve"> και ανεπιφύλακτα από</w:t>
      </w:r>
      <w:r w:rsidRPr="005F1AC2">
        <w:rPr>
          <w:rFonts w:ascii="Calibri" w:hAnsi="Calibri" w:cs="Calibri"/>
          <w:sz w:val="22"/>
          <w:szCs w:val="22"/>
        </w:rPr>
        <w:t xml:space="preserve">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όπως και από τα δικαιώματα μας που τυχόν απορρέουν από τα άρθρα αυτά.</w:t>
      </w:r>
    </w:p>
    <w:p w:rsidR="002305E8" w:rsidRPr="00D06DBE" w:rsidRDefault="002305E8" w:rsidP="002305E8">
      <w:pPr>
        <w:pStyle w:val="Bulletn"/>
        <w:numPr>
          <w:ilvl w:val="0"/>
          <w:numId w:val="0"/>
        </w:numPr>
        <w:spacing w:line="260" w:lineRule="exact"/>
        <w:ind w:left="540"/>
        <w:rPr>
          <w:rFonts w:ascii="Calibri" w:hAnsi="Calibri" w:cs="Calibri"/>
          <w:sz w:val="22"/>
          <w:szCs w:val="22"/>
        </w:rPr>
      </w:pPr>
      <w:r w:rsidRPr="005F1AC2">
        <w:rPr>
          <w:rFonts w:ascii="Calibri" w:hAnsi="Calibri" w:cs="Calibri"/>
          <w:sz w:val="22"/>
          <w:szCs w:val="22"/>
        </w:rPr>
        <w:t xml:space="preserve">Σε περίπτωση που αποφανθείτε με την ελεύθερη και αδέσμευτη κρίση σας την οποία θα μας γνωστοποιήσετε ότι η ............ δεν εκπλήρωσε την υποχρέωσή της που </w:t>
      </w:r>
      <w:r w:rsidRPr="00D06DBE">
        <w:rPr>
          <w:rFonts w:ascii="Calibri" w:hAnsi="Calibri" w:cs="Calibri"/>
          <w:sz w:val="22"/>
          <w:szCs w:val="22"/>
        </w:rPr>
        <w:t>περιγράφεται στο ανωτέρω σημείο 1, σας δηλώνουμε ότι αναλαμβάνουμε με την παρούσα επιστολή</w:t>
      </w:r>
      <w:r w:rsidRPr="00D06DBE">
        <w:rPr>
          <w:rFonts w:ascii="Calibri" w:hAnsi="Calibri" w:cs="Calibri"/>
          <w:iCs w:val="0"/>
          <w:sz w:val="22"/>
          <w:szCs w:val="22"/>
          <w:lang w:eastAsia="zh-CN"/>
        </w:rPr>
        <w:t>, μετά από απλή έγγραφη ειδοποίησή σας,</w:t>
      </w:r>
      <w:r w:rsidRPr="00D06DBE">
        <w:rPr>
          <w:rFonts w:ascii="Calibri" w:hAnsi="Calibri" w:cs="Calibri"/>
          <w:sz w:val="22"/>
          <w:szCs w:val="22"/>
        </w:rPr>
        <w:t xml:space="preserve"> τη ρητή υποχρέωση να σας καταβάλουμε,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 </w:t>
      </w:r>
    </w:p>
    <w:p w:rsidR="002305E8" w:rsidRPr="005F1AC2" w:rsidRDefault="002305E8" w:rsidP="002305E8">
      <w:pPr>
        <w:pStyle w:val="Bulletn"/>
        <w:numPr>
          <w:ilvl w:val="0"/>
          <w:numId w:val="0"/>
        </w:numPr>
        <w:spacing w:line="260" w:lineRule="exact"/>
        <w:ind w:left="540"/>
        <w:rPr>
          <w:rFonts w:ascii="Calibri" w:hAnsi="Calibri" w:cs="Calibri"/>
          <w:sz w:val="22"/>
          <w:szCs w:val="22"/>
        </w:rPr>
      </w:pPr>
      <w:r w:rsidRPr="00D06DBE">
        <w:rPr>
          <w:rFonts w:ascii="Calibri" w:hAnsi="Calibri" w:cs="Calibri"/>
          <w:sz w:val="22"/>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w:t>
      </w:r>
      <w:r w:rsidRPr="005F1AC2">
        <w:rPr>
          <w:rFonts w:ascii="Calibri" w:hAnsi="Calibri" w:cs="Calibri"/>
          <w:sz w:val="22"/>
          <w:szCs w:val="22"/>
        </w:rPr>
        <w:t xml:space="preserve"> αυτής στη διαιτησία ή στα δικαστήρια, με αίτημα την μη κατάπτωση της εγγυητικής επιστολής, ή την θέση αυτής υπό δικαστική μεσεγγύηση.</w:t>
      </w:r>
    </w:p>
    <w:p w:rsidR="002305E8" w:rsidRPr="001F2EA1" w:rsidRDefault="002305E8" w:rsidP="002305E8">
      <w:pPr>
        <w:pStyle w:val="Bulletn"/>
        <w:numPr>
          <w:ilvl w:val="0"/>
          <w:numId w:val="0"/>
        </w:numPr>
        <w:spacing w:line="260" w:lineRule="exact"/>
        <w:ind w:left="540"/>
        <w:rPr>
          <w:rFonts w:asciiTheme="minorHAnsi" w:hAnsiTheme="minorHAnsi" w:cstheme="minorHAnsi"/>
          <w:sz w:val="22"/>
          <w:szCs w:val="22"/>
        </w:rPr>
      </w:pPr>
      <w:r w:rsidRPr="001F2EA1">
        <w:rPr>
          <w:rFonts w:asciiTheme="minorHAnsi" w:hAnsiTheme="minorHAnsi" w:cstheme="minorHAnsi"/>
          <w:sz w:val="22"/>
          <w:szCs w:val="22"/>
        </w:rPr>
        <w:t xml:space="preserve">Σας δηλώνουμε ακόμη ότι η υπόψη εγγύηση μας θα παραμείνει σε πλήρη ισχύ μέχρι ……… ή μέχρι να επιστραφεί σ’ εμάς η παρούσα εγγυητική επιστολή, μαζί με έγγραφη δήλωσή σας ότι μας απαλλάσσετε από την υπόψη εγγύηση. Μέχρι τότε, θα παραμείνουμε υπεύθυνοι για την άμεση καταβολή σ’ εσάς του ποσού της εγγύησης. Σε περίπτωση κατάπτωση της εγγύησης </w:t>
      </w:r>
      <w:r w:rsidRPr="001F2EA1">
        <w:rPr>
          <w:rFonts w:asciiTheme="minorHAnsi" w:hAnsiTheme="minorHAnsi" w:cstheme="minorHAnsi"/>
          <w:color w:val="000000"/>
          <w:sz w:val="22"/>
          <w:szCs w:val="22"/>
        </w:rPr>
        <w:t>το ποσό της κατάπτωσης υπόκειται στο εκάστοτε ισχύον τέλος χαρτοσήμου.</w:t>
      </w:r>
    </w:p>
    <w:p w:rsidR="002305E8" w:rsidRPr="005F1AC2" w:rsidRDefault="002305E8" w:rsidP="002305E8">
      <w:pPr>
        <w:pStyle w:val="Bulletn"/>
        <w:numPr>
          <w:ilvl w:val="0"/>
          <w:numId w:val="0"/>
        </w:numPr>
        <w:spacing w:line="260" w:lineRule="exact"/>
        <w:ind w:left="540"/>
        <w:rPr>
          <w:rFonts w:ascii="Calibri" w:hAnsi="Calibri" w:cs="Calibri"/>
          <w:sz w:val="22"/>
          <w:szCs w:val="22"/>
        </w:rPr>
      </w:pPr>
      <w:r w:rsidRPr="001F2EA1">
        <w:rPr>
          <w:rFonts w:asciiTheme="minorHAnsi" w:hAnsiTheme="minorHAnsi" w:cstheme="minorHAnsi"/>
          <w:sz w:val="22"/>
          <w:szCs w:val="22"/>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r w:rsidRPr="005F1AC2">
        <w:rPr>
          <w:rFonts w:ascii="Calibri" w:hAnsi="Calibri" w:cs="Calibri"/>
          <w:sz w:val="22"/>
          <w:szCs w:val="22"/>
        </w:rPr>
        <w:t>.</w:t>
      </w:r>
    </w:p>
    <w:p w:rsidR="002305E8" w:rsidRDefault="002305E8" w:rsidP="002305E8">
      <w:pPr>
        <w:suppressAutoHyphens w:val="0"/>
        <w:spacing w:before="120" w:after="0"/>
        <w:rPr>
          <w:szCs w:val="22"/>
          <w:lang w:val="el-GR" w:eastAsia="en-US"/>
        </w:rPr>
        <w:sectPr w:rsidR="002305E8" w:rsidSect="005F58B3">
          <w:pgSz w:w="11906" w:h="16838"/>
          <w:pgMar w:top="1418" w:right="1418" w:bottom="1418" w:left="1418" w:header="720" w:footer="709" w:gutter="0"/>
          <w:cols w:space="720"/>
          <w:titlePg/>
          <w:docGrid w:linePitch="360"/>
        </w:sectPr>
      </w:pPr>
    </w:p>
    <w:p w:rsidR="002305E8" w:rsidRPr="001469A6" w:rsidRDefault="002305E8" w:rsidP="002305E8">
      <w:pPr>
        <w:suppressAutoHyphens w:val="0"/>
        <w:spacing w:before="120"/>
        <w:jc w:val="center"/>
        <w:rPr>
          <w:b/>
          <w:bCs/>
          <w:sz w:val="24"/>
          <w:szCs w:val="22"/>
          <w:lang w:val="el-GR" w:eastAsia="en-US"/>
        </w:rPr>
      </w:pPr>
      <w:r>
        <w:rPr>
          <w:b/>
          <w:bCs/>
          <w:sz w:val="24"/>
          <w:szCs w:val="22"/>
          <w:lang w:val="el-GR" w:eastAsia="en-US"/>
        </w:rPr>
        <w:lastRenderedPageBreak/>
        <w:t>ΥΠΟΔΕΙΓΜΑ 2</w:t>
      </w:r>
    </w:p>
    <w:p w:rsidR="002305E8" w:rsidRPr="000B6C8F" w:rsidRDefault="002305E8" w:rsidP="002305E8">
      <w:pPr>
        <w:spacing w:before="240"/>
        <w:rPr>
          <w:b/>
          <w:lang w:val="el-GR" w:eastAsia="en-US"/>
        </w:rPr>
      </w:pPr>
      <w:r w:rsidRPr="004F6E5E">
        <w:rPr>
          <w:b/>
          <w:lang w:val="el-GR" w:eastAsia="en-US"/>
        </w:rPr>
        <w:t>ΣΧΕΔΙΟ ΕΓΓΥΗΤΙΚ</w:t>
      </w:r>
      <w:r>
        <w:rPr>
          <w:b/>
          <w:lang w:val="el-GR" w:eastAsia="en-US"/>
        </w:rPr>
        <w:t>ΗΣ ΕΠΙΣΤΟΛΗΣ ΚΑΛΗΣ ΕΚΤΕΛΕΣΗΣ</w:t>
      </w:r>
    </w:p>
    <w:p w:rsidR="002305E8" w:rsidRPr="008C4F16" w:rsidRDefault="002305E8" w:rsidP="002305E8">
      <w:pPr>
        <w:suppressAutoHyphens w:val="0"/>
        <w:spacing w:before="120" w:after="0"/>
        <w:rPr>
          <w:rFonts w:asciiTheme="minorHAnsi" w:hAnsiTheme="minorHAnsi" w:cstheme="minorHAnsi"/>
          <w:szCs w:val="22"/>
          <w:lang w:val="el-GR" w:eastAsia="en-US"/>
        </w:rPr>
      </w:pPr>
    </w:p>
    <w:p w:rsidR="002305E8" w:rsidRPr="008C4F16" w:rsidRDefault="002305E8" w:rsidP="002305E8">
      <w:pPr>
        <w:rPr>
          <w:rFonts w:asciiTheme="minorHAnsi" w:hAnsiTheme="minorHAnsi" w:cstheme="minorHAnsi"/>
          <w:szCs w:val="22"/>
          <w:lang w:val="el-GR"/>
        </w:rPr>
      </w:pPr>
      <w:r w:rsidRPr="008C4F16">
        <w:rPr>
          <w:rFonts w:asciiTheme="minorHAnsi" w:hAnsiTheme="minorHAnsi" w:cstheme="minorHAnsi"/>
          <w:szCs w:val="22"/>
          <w:lang w:val="el-GR"/>
        </w:rPr>
        <w:t>………………………..(Εκδότης)</w:t>
      </w:r>
    </w:p>
    <w:p w:rsidR="002305E8" w:rsidRPr="008C4F16" w:rsidRDefault="002305E8" w:rsidP="002305E8">
      <w:pPr>
        <w:rPr>
          <w:rFonts w:asciiTheme="minorHAnsi" w:hAnsiTheme="minorHAnsi" w:cstheme="minorHAnsi"/>
          <w:szCs w:val="22"/>
          <w:lang w:val="el-GR"/>
        </w:rPr>
      </w:pPr>
      <w:r w:rsidRPr="008C4F16">
        <w:rPr>
          <w:rFonts w:asciiTheme="minorHAnsi" w:hAnsiTheme="minorHAnsi" w:cstheme="minorHAnsi"/>
          <w:szCs w:val="22"/>
          <w:lang w:val="el-GR"/>
        </w:rPr>
        <w:t xml:space="preserve">ΠΡΟΣ </w:t>
      </w:r>
    </w:p>
    <w:p w:rsidR="002305E8" w:rsidRPr="008C4F16" w:rsidRDefault="002305E8" w:rsidP="002305E8">
      <w:pPr>
        <w:suppressAutoHyphens w:val="0"/>
        <w:spacing w:before="120" w:after="0"/>
        <w:rPr>
          <w:rFonts w:asciiTheme="minorHAnsi" w:hAnsiTheme="minorHAnsi" w:cstheme="minorHAnsi"/>
          <w:szCs w:val="22"/>
          <w:lang w:val="el-GR" w:eastAsia="en-US"/>
        </w:rPr>
      </w:pPr>
      <w:r w:rsidRPr="008C4F16">
        <w:rPr>
          <w:rFonts w:asciiTheme="minorHAnsi" w:hAnsiTheme="minorHAnsi" w:cstheme="minorHAnsi"/>
          <w:bCs/>
          <w:szCs w:val="22"/>
          <w:lang w:val="el-GR" w:eastAsia="en-US"/>
        </w:rPr>
        <w:t>Το</w:t>
      </w:r>
      <w:r w:rsidRPr="008C4F16">
        <w:rPr>
          <w:rFonts w:asciiTheme="minorHAnsi" w:hAnsiTheme="minorHAnsi" w:cstheme="minorHAnsi"/>
          <w:szCs w:val="22"/>
          <w:lang w:val="el-GR" w:eastAsia="en-US"/>
        </w:rPr>
        <w:t xml:space="preserve"> ΙΔΡΥΜΑ ΤΕΧΝΟΛΟΓΙΑΣ ΚΑΙ ΕΡΕΥΝΑΣ</w:t>
      </w:r>
    </w:p>
    <w:p w:rsidR="002305E8" w:rsidRPr="008C4F16" w:rsidRDefault="002305E8" w:rsidP="002305E8">
      <w:pPr>
        <w:suppressAutoHyphens w:val="0"/>
        <w:spacing w:before="120" w:after="0"/>
        <w:rPr>
          <w:rFonts w:asciiTheme="minorHAnsi" w:hAnsiTheme="minorHAnsi" w:cstheme="minorHAnsi"/>
          <w:szCs w:val="22"/>
          <w:lang w:val="el-GR" w:eastAsia="en-US"/>
        </w:rPr>
      </w:pPr>
      <w:r w:rsidRPr="008C4F16">
        <w:rPr>
          <w:rFonts w:asciiTheme="minorHAnsi" w:hAnsiTheme="minorHAnsi" w:cstheme="minorHAnsi"/>
          <w:szCs w:val="22"/>
          <w:lang w:val="el-GR" w:eastAsia="en-US"/>
        </w:rPr>
        <w:t>Ν. Πλαστήρα 100</w:t>
      </w:r>
    </w:p>
    <w:p w:rsidR="002305E8" w:rsidRPr="008C4F16" w:rsidRDefault="002305E8" w:rsidP="002305E8">
      <w:pPr>
        <w:suppressAutoHyphens w:val="0"/>
        <w:spacing w:before="120" w:after="0"/>
        <w:rPr>
          <w:rFonts w:asciiTheme="minorHAnsi" w:hAnsiTheme="minorHAnsi" w:cstheme="minorHAnsi"/>
          <w:szCs w:val="22"/>
          <w:lang w:val="el-GR" w:eastAsia="en-US"/>
        </w:rPr>
      </w:pPr>
      <w:r w:rsidRPr="008C4F16">
        <w:rPr>
          <w:rFonts w:asciiTheme="minorHAnsi" w:hAnsiTheme="minorHAnsi" w:cstheme="minorHAnsi"/>
          <w:szCs w:val="22"/>
          <w:lang w:val="el-GR" w:eastAsia="en-US"/>
        </w:rPr>
        <w:t>Βασιλικά Βουτών Ηρακλείου Κρήτης</w:t>
      </w:r>
    </w:p>
    <w:p w:rsidR="002305E8" w:rsidRPr="008C4F16" w:rsidRDefault="002305E8" w:rsidP="002305E8">
      <w:pPr>
        <w:suppressAutoHyphens w:val="0"/>
        <w:spacing w:before="120" w:after="0"/>
        <w:jc w:val="right"/>
        <w:rPr>
          <w:rFonts w:asciiTheme="minorHAnsi" w:hAnsiTheme="minorHAnsi" w:cstheme="minorHAnsi"/>
          <w:szCs w:val="22"/>
          <w:lang w:val="el-GR" w:eastAsia="en-US"/>
        </w:rPr>
      </w:pPr>
      <w:r w:rsidRPr="008C4F16">
        <w:rPr>
          <w:rFonts w:asciiTheme="minorHAnsi" w:hAnsiTheme="minorHAnsi" w:cstheme="minorHAnsi"/>
          <w:szCs w:val="22"/>
          <w:lang w:val="el-GR" w:eastAsia="en-US"/>
        </w:rPr>
        <w:t>……….(ημερομηνία)</w:t>
      </w:r>
    </w:p>
    <w:p w:rsidR="002305E8" w:rsidRPr="008C4F16" w:rsidRDefault="002305E8" w:rsidP="002305E8">
      <w:pPr>
        <w:suppressAutoHyphens w:val="0"/>
        <w:spacing w:before="120" w:after="0"/>
        <w:jc w:val="center"/>
        <w:rPr>
          <w:rFonts w:asciiTheme="minorHAnsi" w:hAnsiTheme="minorHAnsi" w:cstheme="minorHAnsi"/>
          <w:b/>
          <w:bCs/>
          <w:szCs w:val="22"/>
          <w:lang w:val="el-GR" w:eastAsia="en-US"/>
        </w:rPr>
      </w:pPr>
    </w:p>
    <w:p w:rsidR="002305E8" w:rsidRPr="00C45D48" w:rsidRDefault="002305E8" w:rsidP="002305E8">
      <w:pPr>
        <w:suppressAutoHyphens w:val="0"/>
        <w:spacing w:before="120" w:after="0"/>
        <w:jc w:val="center"/>
        <w:rPr>
          <w:szCs w:val="22"/>
          <w:lang w:val="el-GR" w:eastAsia="en-US"/>
        </w:rPr>
      </w:pPr>
      <w:r>
        <w:rPr>
          <w:szCs w:val="22"/>
          <w:lang w:val="el-GR" w:eastAsia="en-US"/>
        </w:rPr>
        <w:t>ΕΓΓΥΗΤΙΚΗ</w:t>
      </w:r>
      <w:r w:rsidRPr="00C45D48">
        <w:rPr>
          <w:szCs w:val="22"/>
          <w:lang w:val="el-GR" w:eastAsia="en-US"/>
        </w:rPr>
        <w:t xml:space="preserve"> ΕΠΙΣΤΟΛΗ ΥΠ’ ΑΡΙΘΜΟΝ ...</w:t>
      </w:r>
      <w:r>
        <w:rPr>
          <w:szCs w:val="22"/>
          <w:lang w:val="el-GR" w:eastAsia="en-US"/>
        </w:rPr>
        <w:t>..</w:t>
      </w:r>
      <w:r w:rsidRPr="00C45D48">
        <w:rPr>
          <w:szCs w:val="22"/>
          <w:lang w:val="el-GR" w:eastAsia="en-US"/>
        </w:rPr>
        <w:t xml:space="preserve">. ΓΙΑ ΠΟΣΟ </w:t>
      </w:r>
      <w:r>
        <w:rPr>
          <w:szCs w:val="22"/>
          <w:lang w:val="el-GR" w:eastAsia="en-US"/>
        </w:rPr>
        <w:t>……………..</w:t>
      </w:r>
      <w:r w:rsidRPr="00C45D48">
        <w:rPr>
          <w:szCs w:val="22"/>
          <w:lang w:val="el-GR" w:eastAsia="en-US"/>
        </w:rPr>
        <w:t>ΕΥΡΩ.</w:t>
      </w:r>
    </w:p>
    <w:p w:rsidR="002305E8" w:rsidRPr="00AC14B0" w:rsidRDefault="002305E8" w:rsidP="002305E8">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C45D48">
        <w:rPr>
          <w:iCs/>
          <w:szCs w:val="22"/>
          <w:lang w:val="el-GR" w:eastAsia="en-US"/>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w:t>
      </w:r>
      <w:r w:rsidRPr="00D02268">
        <w:rPr>
          <w:szCs w:val="22"/>
          <w:lang w:val="el-GR"/>
        </w:rPr>
        <w:t xml:space="preserve">πλήρη επωνυμία ,ΑΦΜ, διεύθυνση. Σε περίπτωση ένωσης την πλήρη επωνυμία ,ΑΦΜ, διεύθυνση κάθε μέλους </w:t>
      </w:r>
      <w:r w:rsidRPr="005717DA">
        <w:rPr>
          <w:szCs w:val="22"/>
          <w:lang w:val="el-GR"/>
        </w:rPr>
        <w:t xml:space="preserve">της Ένωσης) </w:t>
      </w:r>
      <w:r w:rsidRPr="005717DA">
        <w:rPr>
          <w:iCs/>
          <w:szCs w:val="22"/>
          <w:lang w:val="el-GR" w:eastAsia="en-US"/>
        </w:rPr>
        <w:t xml:space="preserve">για ποσό ευρώ. ......... Στο ως άνω ποσό περιορίζεται η ευθύνη μας, για την καλή </w:t>
      </w:r>
      <w:r w:rsidRPr="00D01D35">
        <w:rPr>
          <w:iCs/>
          <w:szCs w:val="22"/>
          <w:lang w:val="el-GR" w:eastAsia="en-US"/>
        </w:rPr>
        <w:t xml:space="preserve">εκτέλεση των όρων της </w:t>
      </w:r>
      <w:r w:rsidRPr="00D01D35">
        <w:rPr>
          <w:b/>
          <w:iCs/>
          <w:szCs w:val="22"/>
          <w:lang w:val="el-GR" w:eastAsia="en-US"/>
        </w:rPr>
        <w:t xml:space="preserve">Σύμβασης Προμήθειας </w:t>
      </w:r>
      <w:r w:rsidRPr="00D01D35">
        <w:rPr>
          <w:iCs/>
          <w:szCs w:val="22"/>
          <w:lang w:val="el-GR" w:eastAsia="en-US"/>
        </w:rPr>
        <w:t>του διαγωνισμού</w:t>
      </w:r>
      <w:r w:rsidRPr="00D01D35">
        <w:rPr>
          <w:szCs w:val="22"/>
          <w:lang w:val="el-GR"/>
        </w:rPr>
        <w:t xml:space="preserve"> (αριθ. Πρωτ. Διακήρυξης-ημερομηνία </w:t>
      </w:r>
      <w:r w:rsidRPr="00D01D35">
        <w:rPr>
          <w:rStyle w:val="fontstyle01"/>
          <w:rFonts w:asciiTheme="minorHAnsi" w:hAnsiTheme="minorHAnsi" w:cstheme="minorHAnsi"/>
          <w:lang w:val="el-GR"/>
        </w:rPr>
        <w:t>και καταληκτική ημερομηνία</w:t>
      </w:r>
      <w:r w:rsidRPr="00D01D35">
        <w:rPr>
          <w:rFonts w:asciiTheme="minorHAnsi" w:hAnsiTheme="minorHAnsi" w:cstheme="minorHAnsi"/>
          <w:color w:val="800080"/>
          <w:lang w:val="el-GR"/>
        </w:rPr>
        <w:t xml:space="preserve"> </w:t>
      </w:r>
      <w:r w:rsidRPr="00D01D35">
        <w:rPr>
          <w:rStyle w:val="fontstyle01"/>
          <w:rFonts w:asciiTheme="minorHAnsi" w:hAnsiTheme="minorHAnsi" w:cstheme="minorHAnsi"/>
          <w:lang w:val="el-GR"/>
        </w:rPr>
        <w:t>υποβολής προσφορών</w:t>
      </w:r>
      <w:r w:rsidRPr="00D01D35">
        <w:rPr>
          <w:rFonts w:asciiTheme="minorHAnsi" w:hAnsiTheme="minorHAnsi" w:cstheme="minorHAnsi"/>
          <w:szCs w:val="22"/>
          <w:lang w:val="el-GR"/>
        </w:rPr>
        <w:t xml:space="preserve">) </w:t>
      </w:r>
      <w:r w:rsidRPr="00D01D35">
        <w:rPr>
          <w:iCs/>
          <w:szCs w:val="22"/>
          <w:lang w:val="el-GR" w:eastAsia="en-US"/>
        </w:rPr>
        <w:t xml:space="preserve">μεταξύ του Ιδρύματος Τεχνολογίας και Έρευνας και της ................., στο πλαίσιο του έργου </w:t>
      </w:r>
      <w:r w:rsidRPr="00D01D35">
        <w:rPr>
          <w:rFonts w:asciiTheme="minorHAnsi" w:hAnsiTheme="minorHAnsi" w:cstheme="minorHAnsi"/>
          <w:b/>
          <w:szCs w:val="22"/>
          <w:lang w:val="el-GR"/>
        </w:rPr>
        <w:t>«…………………….».</w:t>
      </w:r>
    </w:p>
    <w:p w:rsidR="002305E8" w:rsidRPr="00C45D48" w:rsidRDefault="002305E8" w:rsidP="002305E8">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5717DA">
        <w:rPr>
          <w:iCs/>
          <w:szCs w:val="22"/>
          <w:lang w:val="el-GR" w:eastAsia="en-US"/>
        </w:rPr>
        <w:t>Παραιτούμαστε ρητά</w:t>
      </w:r>
      <w:r w:rsidRPr="005717DA">
        <w:rPr>
          <w:szCs w:val="22"/>
          <w:lang w:val="el-GR"/>
        </w:rPr>
        <w:t>, ανέκκλητα</w:t>
      </w:r>
      <w:r w:rsidRPr="005717DA">
        <w:rPr>
          <w:iCs/>
          <w:szCs w:val="22"/>
          <w:lang w:val="el-GR" w:eastAsia="en-US"/>
        </w:rPr>
        <w:t xml:space="preserve"> και ανεπιφύλακτα από την ένσταση του ευεργετήματος  της διαιρέσε</w:t>
      </w:r>
      <w:r>
        <w:rPr>
          <w:iCs/>
          <w:szCs w:val="22"/>
          <w:lang w:val="el-GR" w:eastAsia="en-US"/>
        </w:rPr>
        <w:t>ως και διζήσεως από το δικαίωμα</w:t>
      </w:r>
      <w:r w:rsidRPr="005717DA">
        <w:rPr>
          <w:iCs/>
          <w:szCs w:val="22"/>
          <w:lang w:val="el-GR" w:eastAsia="en-US"/>
        </w:rPr>
        <w:t xml:space="preserve"> προβολής εναντίον σας όλων των ενστάσεων του πρωτοφειλέτη ακόμη και των μη προσωποπαγών</w:t>
      </w:r>
      <w:r w:rsidRPr="00C45D48">
        <w:rPr>
          <w:iCs/>
          <w:szCs w:val="22"/>
          <w:lang w:val="el-GR" w:eastAsia="en-US"/>
        </w:rPr>
        <w:t xml:space="preserve">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2305E8" w:rsidRPr="00E954D0" w:rsidRDefault="002305E8" w:rsidP="002305E8">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C45D48">
        <w:rPr>
          <w:iCs/>
          <w:szCs w:val="22"/>
          <w:lang w:val="el-GR" w:eastAsia="en-US"/>
        </w:rPr>
        <w:t xml:space="preserve">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w:t>
      </w:r>
      <w:r w:rsidRPr="00E954D0">
        <w:rPr>
          <w:iCs/>
          <w:szCs w:val="22"/>
          <w:lang w:val="el-GR" w:eastAsia="en-US"/>
        </w:rPr>
        <w:t>δηλώνουμε ότι  αναλαμβάνουμε με την παρούσα επιστολή, την ρητή υποχρέωση να σας καταβάλουμε</w:t>
      </w:r>
      <w:r w:rsidRPr="00E954D0">
        <w:rPr>
          <w:szCs w:val="22"/>
          <w:lang w:val="el-GR"/>
        </w:rPr>
        <w:t>, μετά από απλή έγγραφη</w:t>
      </w:r>
      <w:r w:rsidRPr="00E954D0">
        <w:rPr>
          <w:iCs/>
          <w:szCs w:val="22"/>
          <w:lang w:val="el-GR"/>
        </w:rPr>
        <w:t xml:space="preserve"> ειδοποίησή σας,</w:t>
      </w:r>
      <w:r w:rsidRPr="00E954D0">
        <w:rPr>
          <w:iCs/>
          <w:szCs w:val="22"/>
          <w:lang w:val="el-GR" w:eastAsia="en-US"/>
        </w:rPr>
        <w:t xml:space="preserve">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rsidR="002305E8" w:rsidRPr="00C45D48" w:rsidRDefault="002305E8" w:rsidP="002305E8">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E954D0">
        <w:rPr>
          <w:iCs/>
          <w:szCs w:val="22"/>
          <w:lang w:val="el-GR" w:eastAsia="en-US"/>
        </w:rPr>
        <w:t>Για την καταβολή της υπόψη εγγύησης δεν απαιτείται καμία εξουσιοδότηση ή ενέργεια</w:t>
      </w:r>
      <w:r w:rsidRPr="00C45D48">
        <w:rPr>
          <w:iCs/>
          <w:szCs w:val="22"/>
          <w:lang w:val="el-GR" w:eastAsia="en-US"/>
        </w:rPr>
        <w:t xml:space="preserve">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2305E8" w:rsidRPr="00D968D6" w:rsidRDefault="002305E8" w:rsidP="002305E8">
      <w:pPr>
        <w:pStyle w:val="Bulletn"/>
        <w:numPr>
          <w:ilvl w:val="0"/>
          <w:numId w:val="0"/>
        </w:numPr>
        <w:spacing w:line="260" w:lineRule="exact"/>
        <w:ind w:left="540"/>
        <w:rPr>
          <w:rFonts w:asciiTheme="minorHAnsi" w:hAnsiTheme="minorHAnsi" w:cstheme="minorHAnsi"/>
          <w:sz w:val="22"/>
          <w:szCs w:val="22"/>
        </w:rPr>
      </w:pPr>
      <w:r w:rsidRPr="00D968D6">
        <w:rPr>
          <w:rFonts w:asciiTheme="minorHAnsi" w:hAnsiTheme="minorHAnsi" w:cstheme="minorHAnsi"/>
          <w:iCs w:val="0"/>
          <w:sz w:val="22"/>
          <w:szCs w:val="22"/>
        </w:rPr>
        <w:t>Σας δηλώνουμε ακόμη ότι η υπόψη εγγύηση μας, θα παραμείνει σε πλήρη ισχύ μέχρι 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D968D6">
        <w:rPr>
          <w:rFonts w:asciiTheme="minorHAnsi" w:hAnsiTheme="minorHAnsi" w:cstheme="minorHAnsi"/>
          <w:sz w:val="22"/>
          <w:szCs w:val="22"/>
        </w:rPr>
        <w:t xml:space="preserve"> Σε περίπτωση κατάπτωση της εγγύησης </w:t>
      </w:r>
      <w:r w:rsidRPr="00D968D6">
        <w:rPr>
          <w:rFonts w:asciiTheme="minorHAnsi" w:hAnsiTheme="minorHAnsi" w:cstheme="minorHAnsi"/>
          <w:color w:val="000000"/>
          <w:sz w:val="22"/>
          <w:szCs w:val="22"/>
        </w:rPr>
        <w:t>το ποσό της κατάπτωσης υπόκειται στο εκάστοτε ισχύον τέλος χαρτοσήμου.</w:t>
      </w:r>
    </w:p>
    <w:p w:rsidR="002305E8" w:rsidRDefault="002305E8" w:rsidP="002305E8">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C45D48">
        <w:rPr>
          <w:iCs/>
          <w:szCs w:val="22"/>
          <w:lang w:val="el-GR" w:eastAsia="en-US"/>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w:t>
      </w:r>
      <w:r>
        <w:rPr>
          <w:iCs/>
          <w:szCs w:val="22"/>
          <w:lang w:val="el-GR" w:eastAsia="en-US"/>
        </w:rPr>
        <w:t>σει ο Νόμος για την Τράπεζά μας</w:t>
      </w:r>
      <w:r w:rsidRPr="00C45D48">
        <w:rPr>
          <w:iCs/>
          <w:szCs w:val="22"/>
          <w:lang w:val="el-GR" w:eastAsia="en-US"/>
        </w:rPr>
        <w:t>.</w:t>
      </w:r>
    </w:p>
    <w:p w:rsidR="002305E8" w:rsidRDefault="002305E8" w:rsidP="002305E8">
      <w:pPr>
        <w:suppressAutoHyphens w:val="0"/>
        <w:overflowPunct w:val="0"/>
        <w:autoSpaceDE w:val="0"/>
        <w:autoSpaceDN w:val="0"/>
        <w:adjustRightInd w:val="0"/>
        <w:spacing w:before="120" w:after="0" w:line="300" w:lineRule="atLeast"/>
        <w:ind w:left="540"/>
        <w:textAlignment w:val="baseline"/>
        <w:rPr>
          <w:iCs/>
          <w:szCs w:val="22"/>
          <w:lang w:val="el-GR" w:eastAsia="en-US"/>
        </w:rPr>
        <w:sectPr w:rsidR="002305E8" w:rsidSect="00726C19">
          <w:footerReference w:type="default" r:id="rId7"/>
          <w:footerReference w:type="first" r:id="rId8"/>
          <w:pgSz w:w="11906" w:h="16838"/>
          <w:pgMar w:top="993" w:right="1418" w:bottom="1418" w:left="1418" w:header="720" w:footer="709" w:gutter="0"/>
          <w:cols w:space="720"/>
          <w:docGrid w:linePitch="360"/>
        </w:sectPr>
      </w:pPr>
    </w:p>
    <w:p w:rsidR="002305E8" w:rsidRDefault="002305E8" w:rsidP="002305E8">
      <w:pPr>
        <w:suppressAutoHyphens w:val="0"/>
        <w:spacing w:before="120" w:after="0"/>
        <w:jc w:val="center"/>
        <w:rPr>
          <w:b/>
          <w:bCs/>
          <w:sz w:val="24"/>
          <w:szCs w:val="22"/>
          <w:lang w:val="el-GR" w:eastAsia="en-US"/>
        </w:rPr>
      </w:pPr>
      <w:r>
        <w:rPr>
          <w:b/>
          <w:bCs/>
          <w:sz w:val="24"/>
          <w:szCs w:val="22"/>
          <w:lang w:val="el-GR" w:eastAsia="en-US"/>
        </w:rPr>
        <w:lastRenderedPageBreak/>
        <w:t>ΥΠΟΔΕΙΓΜΑ 3</w:t>
      </w:r>
    </w:p>
    <w:p w:rsidR="002305E8" w:rsidRDefault="002305E8" w:rsidP="002305E8">
      <w:pPr>
        <w:suppressAutoHyphens w:val="0"/>
        <w:spacing w:before="120" w:after="0"/>
        <w:jc w:val="center"/>
        <w:rPr>
          <w:b/>
          <w:bCs/>
          <w:sz w:val="24"/>
          <w:szCs w:val="22"/>
          <w:lang w:val="el-GR" w:eastAsia="en-US"/>
        </w:rPr>
      </w:pPr>
    </w:p>
    <w:p w:rsidR="002305E8" w:rsidRPr="0042266E" w:rsidRDefault="002305E8" w:rsidP="002305E8">
      <w:pPr>
        <w:jc w:val="center"/>
        <w:rPr>
          <w:lang w:val="el-GR"/>
        </w:rPr>
      </w:pPr>
    </w:p>
    <w:p w:rsidR="002305E8" w:rsidRPr="0042266E" w:rsidRDefault="002305E8" w:rsidP="002305E8">
      <w:pPr>
        <w:jc w:val="center"/>
        <w:rPr>
          <w:bCs/>
          <w:lang w:val="el-GR"/>
        </w:rPr>
      </w:pPr>
      <w:bookmarkStart w:id="12" w:name="_Toc8396577"/>
      <w:r w:rsidRPr="00D01D35">
        <w:rPr>
          <w:b/>
          <w:lang w:val="el-GR"/>
        </w:rPr>
        <w:t>ΠΙΝΑΚΑΣ των ΤΡΙΩΝ (3) ΚΥΡΙΟΤΕΡΩΝ</w:t>
      </w:r>
      <w:r w:rsidRPr="0042266E">
        <w:rPr>
          <w:b/>
          <w:lang w:val="el-GR"/>
        </w:rPr>
        <w:t xml:space="preserve"> ΑΝΤΙΣΤΟΙΧΩΝ ΥΛΟΠΟΙΗΜΕΝΩΝ ΕΡΓΩΝ της ……(επωνυμία προσφέροντα)…</w:t>
      </w:r>
      <w:bookmarkEnd w:id="12"/>
    </w:p>
    <w:p w:rsidR="002305E8" w:rsidRPr="0042266E" w:rsidRDefault="002305E8" w:rsidP="002305E8">
      <w:pPr>
        <w:jc w:val="center"/>
        <w:rPr>
          <w:b/>
          <w:sz w:val="24"/>
          <w:lang w:val="el-GR"/>
        </w:rPr>
      </w:pPr>
    </w:p>
    <w:tbl>
      <w:tblPr>
        <w:tblStyle w:val="TableGrid"/>
        <w:tblW w:w="14560" w:type="dxa"/>
        <w:jc w:val="center"/>
        <w:tblLook w:val="04A0" w:firstRow="1" w:lastRow="0" w:firstColumn="1" w:lastColumn="0" w:noHBand="0" w:noVBand="1"/>
      </w:tblPr>
      <w:tblGrid>
        <w:gridCol w:w="689"/>
        <w:gridCol w:w="3861"/>
        <w:gridCol w:w="1600"/>
        <w:gridCol w:w="5349"/>
        <w:gridCol w:w="1603"/>
        <w:gridCol w:w="1458"/>
      </w:tblGrid>
      <w:tr w:rsidR="002305E8" w:rsidRPr="00BD7F0B" w:rsidTr="002E712C">
        <w:trPr>
          <w:jc w:val="center"/>
        </w:trPr>
        <w:tc>
          <w:tcPr>
            <w:tcW w:w="689" w:type="dxa"/>
            <w:vAlign w:val="center"/>
          </w:tcPr>
          <w:p w:rsidR="002305E8" w:rsidRPr="00BD7F0B" w:rsidRDefault="002305E8" w:rsidP="002E712C">
            <w:pPr>
              <w:jc w:val="center"/>
              <w:rPr>
                <w:b/>
                <w:sz w:val="24"/>
              </w:rPr>
            </w:pPr>
            <w:r w:rsidRPr="00BD7F0B">
              <w:rPr>
                <w:b/>
                <w:sz w:val="24"/>
              </w:rPr>
              <w:t>α/α</w:t>
            </w:r>
          </w:p>
        </w:tc>
        <w:tc>
          <w:tcPr>
            <w:tcW w:w="3861" w:type="dxa"/>
            <w:vAlign w:val="center"/>
          </w:tcPr>
          <w:p w:rsidR="002305E8" w:rsidRPr="00BD7F0B" w:rsidRDefault="002305E8" w:rsidP="002E712C">
            <w:pPr>
              <w:jc w:val="center"/>
              <w:rPr>
                <w:b/>
                <w:sz w:val="24"/>
              </w:rPr>
            </w:pPr>
            <w:r w:rsidRPr="00BD7F0B">
              <w:rPr>
                <w:b/>
                <w:sz w:val="24"/>
              </w:rPr>
              <w:t>κύριος του έργου (αγοραστής)</w:t>
            </w:r>
          </w:p>
        </w:tc>
        <w:tc>
          <w:tcPr>
            <w:tcW w:w="1600" w:type="dxa"/>
            <w:vAlign w:val="center"/>
          </w:tcPr>
          <w:p w:rsidR="002305E8" w:rsidRPr="00BD7F0B" w:rsidRDefault="002305E8" w:rsidP="002E712C">
            <w:pPr>
              <w:jc w:val="center"/>
              <w:rPr>
                <w:b/>
                <w:sz w:val="24"/>
              </w:rPr>
            </w:pPr>
            <w:r w:rsidRPr="00BD7F0B">
              <w:rPr>
                <w:b/>
                <w:sz w:val="24"/>
              </w:rPr>
              <w:t>έτος εκτέλεσης</w:t>
            </w:r>
          </w:p>
        </w:tc>
        <w:tc>
          <w:tcPr>
            <w:tcW w:w="5349" w:type="dxa"/>
            <w:vAlign w:val="center"/>
          </w:tcPr>
          <w:p w:rsidR="002305E8" w:rsidRPr="00BD7F0B" w:rsidRDefault="002305E8" w:rsidP="002E712C">
            <w:pPr>
              <w:jc w:val="center"/>
              <w:rPr>
                <w:b/>
                <w:sz w:val="24"/>
              </w:rPr>
            </w:pPr>
            <w:r w:rsidRPr="00BD7F0B">
              <w:rPr>
                <w:b/>
                <w:sz w:val="24"/>
              </w:rPr>
              <w:t>Αντικείμενο σύμβασης</w:t>
            </w:r>
          </w:p>
        </w:tc>
        <w:tc>
          <w:tcPr>
            <w:tcW w:w="1603" w:type="dxa"/>
            <w:vAlign w:val="center"/>
          </w:tcPr>
          <w:p w:rsidR="002305E8" w:rsidRPr="00BD7F0B" w:rsidRDefault="002305E8" w:rsidP="002E712C">
            <w:pPr>
              <w:jc w:val="center"/>
              <w:rPr>
                <w:b/>
                <w:sz w:val="24"/>
              </w:rPr>
            </w:pPr>
            <w:r w:rsidRPr="00BD7F0B">
              <w:rPr>
                <w:b/>
                <w:sz w:val="24"/>
              </w:rPr>
              <w:t>Αξία σύμβασης</w:t>
            </w:r>
          </w:p>
        </w:tc>
        <w:tc>
          <w:tcPr>
            <w:tcW w:w="1458" w:type="dxa"/>
          </w:tcPr>
          <w:p w:rsidR="002305E8" w:rsidRPr="0042266E" w:rsidRDefault="002305E8" w:rsidP="002E712C">
            <w:pPr>
              <w:jc w:val="center"/>
              <w:rPr>
                <w:b/>
                <w:sz w:val="24"/>
                <w:lang w:val="el-GR"/>
              </w:rPr>
            </w:pPr>
            <w:r>
              <w:rPr>
                <w:b/>
                <w:sz w:val="24"/>
                <w:lang w:val="el-GR"/>
              </w:rPr>
              <w:t>Συνημμένο αποδεικτικό</w:t>
            </w:r>
          </w:p>
        </w:tc>
      </w:tr>
      <w:tr w:rsidR="002305E8" w:rsidRPr="00BD7F0B" w:rsidTr="002E712C">
        <w:trPr>
          <w:jc w:val="center"/>
        </w:trPr>
        <w:tc>
          <w:tcPr>
            <w:tcW w:w="689" w:type="dxa"/>
          </w:tcPr>
          <w:p w:rsidR="002305E8" w:rsidRPr="00BD7F0B" w:rsidRDefault="002305E8" w:rsidP="002E712C">
            <w:pPr>
              <w:rPr>
                <w:sz w:val="24"/>
              </w:rPr>
            </w:pPr>
            <w:r w:rsidRPr="00BD7F0B">
              <w:rPr>
                <w:sz w:val="24"/>
              </w:rPr>
              <w:t>1</w:t>
            </w:r>
          </w:p>
        </w:tc>
        <w:tc>
          <w:tcPr>
            <w:tcW w:w="3861" w:type="dxa"/>
          </w:tcPr>
          <w:p w:rsidR="002305E8" w:rsidRPr="00BD7F0B" w:rsidRDefault="002305E8" w:rsidP="002E712C">
            <w:pPr>
              <w:rPr>
                <w:sz w:val="24"/>
              </w:rPr>
            </w:pPr>
          </w:p>
        </w:tc>
        <w:tc>
          <w:tcPr>
            <w:tcW w:w="1600" w:type="dxa"/>
          </w:tcPr>
          <w:p w:rsidR="002305E8" w:rsidRPr="00BD7F0B" w:rsidRDefault="002305E8" w:rsidP="002E712C">
            <w:pPr>
              <w:rPr>
                <w:sz w:val="24"/>
              </w:rPr>
            </w:pPr>
          </w:p>
        </w:tc>
        <w:tc>
          <w:tcPr>
            <w:tcW w:w="5349" w:type="dxa"/>
          </w:tcPr>
          <w:p w:rsidR="002305E8" w:rsidRPr="00BD7F0B" w:rsidRDefault="002305E8" w:rsidP="002E712C">
            <w:pPr>
              <w:rPr>
                <w:sz w:val="24"/>
              </w:rPr>
            </w:pPr>
          </w:p>
        </w:tc>
        <w:tc>
          <w:tcPr>
            <w:tcW w:w="1603" w:type="dxa"/>
          </w:tcPr>
          <w:p w:rsidR="002305E8" w:rsidRPr="00BD7F0B" w:rsidRDefault="002305E8" w:rsidP="002E712C">
            <w:pPr>
              <w:rPr>
                <w:sz w:val="24"/>
              </w:rPr>
            </w:pPr>
          </w:p>
        </w:tc>
        <w:tc>
          <w:tcPr>
            <w:tcW w:w="1458" w:type="dxa"/>
          </w:tcPr>
          <w:p w:rsidR="002305E8" w:rsidRPr="00BD7F0B" w:rsidRDefault="002305E8" w:rsidP="002E712C">
            <w:pPr>
              <w:rPr>
                <w:sz w:val="24"/>
              </w:rPr>
            </w:pPr>
          </w:p>
        </w:tc>
      </w:tr>
      <w:tr w:rsidR="002305E8" w:rsidRPr="00BD7F0B" w:rsidTr="002E712C">
        <w:trPr>
          <w:jc w:val="center"/>
        </w:trPr>
        <w:tc>
          <w:tcPr>
            <w:tcW w:w="689" w:type="dxa"/>
          </w:tcPr>
          <w:p w:rsidR="002305E8" w:rsidRPr="00BD7F0B" w:rsidRDefault="002305E8" w:rsidP="002E712C">
            <w:pPr>
              <w:rPr>
                <w:sz w:val="24"/>
              </w:rPr>
            </w:pPr>
            <w:r>
              <w:rPr>
                <w:sz w:val="24"/>
              </w:rPr>
              <w:t>2</w:t>
            </w:r>
          </w:p>
        </w:tc>
        <w:tc>
          <w:tcPr>
            <w:tcW w:w="3861" w:type="dxa"/>
          </w:tcPr>
          <w:p w:rsidR="002305E8" w:rsidRPr="00BD7F0B" w:rsidRDefault="002305E8" w:rsidP="002E712C">
            <w:pPr>
              <w:rPr>
                <w:sz w:val="24"/>
              </w:rPr>
            </w:pPr>
          </w:p>
        </w:tc>
        <w:tc>
          <w:tcPr>
            <w:tcW w:w="1600" w:type="dxa"/>
          </w:tcPr>
          <w:p w:rsidR="002305E8" w:rsidRPr="00BD7F0B" w:rsidRDefault="002305E8" w:rsidP="002E712C">
            <w:pPr>
              <w:rPr>
                <w:sz w:val="24"/>
              </w:rPr>
            </w:pPr>
          </w:p>
        </w:tc>
        <w:tc>
          <w:tcPr>
            <w:tcW w:w="5349" w:type="dxa"/>
          </w:tcPr>
          <w:p w:rsidR="002305E8" w:rsidRPr="00BD7F0B" w:rsidRDefault="002305E8" w:rsidP="002E712C">
            <w:pPr>
              <w:rPr>
                <w:sz w:val="24"/>
              </w:rPr>
            </w:pPr>
          </w:p>
        </w:tc>
        <w:tc>
          <w:tcPr>
            <w:tcW w:w="1603" w:type="dxa"/>
          </w:tcPr>
          <w:p w:rsidR="002305E8" w:rsidRPr="00BD7F0B" w:rsidRDefault="002305E8" w:rsidP="002E712C">
            <w:pPr>
              <w:rPr>
                <w:sz w:val="24"/>
              </w:rPr>
            </w:pPr>
          </w:p>
        </w:tc>
        <w:tc>
          <w:tcPr>
            <w:tcW w:w="1458" w:type="dxa"/>
          </w:tcPr>
          <w:p w:rsidR="002305E8" w:rsidRPr="00BD7F0B" w:rsidRDefault="002305E8" w:rsidP="002E712C">
            <w:pPr>
              <w:rPr>
                <w:sz w:val="24"/>
              </w:rPr>
            </w:pPr>
          </w:p>
        </w:tc>
      </w:tr>
      <w:tr w:rsidR="002305E8" w:rsidRPr="00BD7F0B" w:rsidTr="002E712C">
        <w:trPr>
          <w:jc w:val="center"/>
        </w:trPr>
        <w:tc>
          <w:tcPr>
            <w:tcW w:w="689" w:type="dxa"/>
          </w:tcPr>
          <w:p w:rsidR="002305E8" w:rsidRPr="00BD7F0B" w:rsidRDefault="002305E8" w:rsidP="002E712C">
            <w:pPr>
              <w:rPr>
                <w:sz w:val="24"/>
              </w:rPr>
            </w:pPr>
            <w:r>
              <w:rPr>
                <w:sz w:val="24"/>
              </w:rPr>
              <w:t>3</w:t>
            </w:r>
          </w:p>
        </w:tc>
        <w:tc>
          <w:tcPr>
            <w:tcW w:w="3861" w:type="dxa"/>
          </w:tcPr>
          <w:p w:rsidR="002305E8" w:rsidRPr="00BD7F0B" w:rsidRDefault="002305E8" w:rsidP="002E712C">
            <w:pPr>
              <w:rPr>
                <w:sz w:val="24"/>
              </w:rPr>
            </w:pPr>
          </w:p>
        </w:tc>
        <w:tc>
          <w:tcPr>
            <w:tcW w:w="1600" w:type="dxa"/>
          </w:tcPr>
          <w:p w:rsidR="002305E8" w:rsidRPr="00BD7F0B" w:rsidRDefault="002305E8" w:rsidP="002E712C">
            <w:pPr>
              <w:rPr>
                <w:sz w:val="24"/>
              </w:rPr>
            </w:pPr>
          </w:p>
        </w:tc>
        <w:tc>
          <w:tcPr>
            <w:tcW w:w="5349" w:type="dxa"/>
          </w:tcPr>
          <w:p w:rsidR="002305E8" w:rsidRPr="00BD7F0B" w:rsidRDefault="002305E8" w:rsidP="002E712C">
            <w:pPr>
              <w:rPr>
                <w:sz w:val="24"/>
              </w:rPr>
            </w:pPr>
          </w:p>
        </w:tc>
        <w:tc>
          <w:tcPr>
            <w:tcW w:w="1603" w:type="dxa"/>
          </w:tcPr>
          <w:p w:rsidR="002305E8" w:rsidRPr="00BD7F0B" w:rsidRDefault="002305E8" w:rsidP="002E712C">
            <w:pPr>
              <w:rPr>
                <w:sz w:val="24"/>
              </w:rPr>
            </w:pPr>
          </w:p>
        </w:tc>
        <w:tc>
          <w:tcPr>
            <w:tcW w:w="1458" w:type="dxa"/>
          </w:tcPr>
          <w:p w:rsidR="002305E8" w:rsidRPr="00BD7F0B" w:rsidRDefault="002305E8" w:rsidP="002E712C">
            <w:pPr>
              <w:rPr>
                <w:sz w:val="24"/>
              </w:rPr>
            </w:pPr>
          </w:p>
        </w:tc>
      </w:tr>
    </w:tbl>
    <w:p w:rsidR="002305E8" w:rsidRDefault="002305E8" w:rsidP="002305E8"/>
    <w:p w:rsidR="002305E8" w:rsidRDefault="002305E8" w:rsidP="002305E8">
      <w:pPr>
        <w:suppressAutoHyphens w:val="0"/>
        <w:overflowPunct w:val="0"/>
        <w:autoSpaceDE w:val="0"/>
        <w:autoSpaceDN w:val="0"/>
        <w:adjustRightInd w:val="0"/>
        <w:spacing w:before="120" w:after="0" w:line="300" w:lineRule="atLeast"/>
        <w:textAlignment w:val="baseline"/>
        <w:rPr>
          <w:iCs/>
          <w:szCs w:val="22"/>
          <w:lang w:val="el-GR" w:eastAsia="en-US"/>
        </w:rPr>
      </w:pPr>
      <w:r>
        <w:rPr>
          <w:iCs/>
          <w:szCs w:val="22"/>
          <w:lang w:val="el-GR" w:eastAsia="en-US"/>
        </w:rPr>
        <w:t>Σημ. : Συμπληρώνεται ο ελάχιστος αριθμός έργων που ζητούνται στην παράγραφο 2.2.6.</w:t>
      </w:r>
    </w:p>
    <w:p w:rsidR="002305E8" w:rsidRDefault="002305E8" w:rsidP="002305E8">
      <w:pPr>
        <w:suppressAutoHyphens w:val="0"/>
        <w:spacing w:before="120" w:after="0"/>
        <w:jc w:val="center"/>
        <w:rPr>
          <w:b/>
          <w:bCs/>
          <w:sz w:val="24"/>
          <w:szCs w:val="22"/>
          <w:lang w:val="el-GR" w:eastAsia="en-US"/>
        </w:rPr>
      </w:pPr>
    </w:p>
    <w:p w:rsidR="002305E8" w:rsidRDefault="002305E8" w:rsidP="002305E8">
      <w:pPr>
        <w:suppressAutoHyphens w:val="0"/>
        <w:spacing w:before="120" w:after="0"/>
        <w:jc w:val="center"/>
        <w:rPr>
          <w:b/>
          <w:bCs/>
          <w:sz w:val="24"/>
          <w:szCs w:val="22"/>
          <w:lang w:val="el-GR" w:eastAsia="en-US"/>
        </w:rPr>
      </w:pPr>
    </w:p>
    <w:p w:rsidR="002305E8" w:rsidRDefault="002305E8" w:rsidP="002305E8">
      <w:pPr>
        <w:suppressAutoHyphens w:val="0"/>
        <w:overflowPunct w:val="0"/>
        <w:autoSpaceDE w:val="0"/>
        <w:autoSpaceDN w:val="0"/>
        <w:adjustRightInd w:val="0"/>
        <w:spacing w:before="120" w:after="0" w:line="300" w:lineRule="atLeast"/>
        <w:ind w:left="540"/>
        <w:textAlignment w:val="baseline"/>
        <w:rPr>
          <w:iCs/>
          <w:szCs w:val="22"/>
          <w:lang w:val="el-GR" w:eastAsia="en-US"/>
        </w:rPr>
        <w:sectPr w:rsidR="002305E8" w:rsidSect="001B0F07">
          <w:footerReference w:type="default" r:id="rId9"/>
          <w:footerReference w:type="first" r:id="rId10"/>
          <w:pgSz w:w="16838" w:h="11906" w:orient="landscape"/>
          <w:pgMar w:top="1418" w:right="567" w:bottom="1418" w:left="1418" w:header="720" w:footer="709" w:gutter="0"/>
          <w:cols w:space="720"/>
          <w:titlePg/>
          <w:docGrid w:linePitch="360"/>
        </w:sectPr>
      </w:pPr>
    </w:p>
    <w:p w:rsidR="002305E8" w:rsidRPr="00A77D66" w:rsidRDefault="002305E8" w:rsidP="002305E8">
      <w:pPr>
        <w:pStyle w:val="Heading2"/>
        <w:tabs>
          <w:tab w:val="clear" w:pos="567"/>
          <w:tab w:val="left" w:pos="0"/>
        </w:tabs>
        <w:ind w:left="0" w:firstLine="0"/>
        <w:rPr>
          <w:i/>
          <w:color w:val="5B9BD5"/>
          <w:lang w:val="el-GR"/>
        </w:rPr>
      </w:pPr>
      <w:bookmarkStart w:id="13" w:name="__RefHeading___Toc245_1659156176"/>
      <w:bookmarkStart w:id="14" w:name="_Toc4157688"/>
      <w:bookmarkEnd w:id="13"/>
      <w:r>
        <w:rPr>
          <w:lang w:val="el-GR"/>
        </w:rPr>
        <w:lastRenderedPageBreak/>
        <w:t>ΠΑΡΑΡΤΗΜΑ ΙΙΙ–ΤΕΥΔ (Διαμορφωμένο από την Αναθέτουσα Αρχή)</w:t>
      </w:r>
      <w:bookmarkEnd w:id="14"/>
    </w:p>
    <w:p w:rsidR="002305E8" w:rsidRPr="006F4C65" w:rsidRDefault="002305E8" w:rsidP="002305E8">
      <w:pPr>
        <w:jc w:val="center"/>
        <w:rPr>
          <w:rFonts w:eastAsia="Calibri"/>
          <w:b/>
          <w:bCs/>
          <w:u w:val="single"/>
          <w:lang w:val="el-GR"/>
        </w:rPr>
      </w:pPr>
      <w:r w:rsidRPr="0011050C">
        <w:rPr>
          <w:b/>
          <w:bCs/>
          <w:lang w:val="el-GR"/>
        </w:rPr>
        <w:t>[άρθρου 79 παρ. 4 ν. 4412/2016 (Α 147)]</w:t>
      </w:r>
    </w:p>
    <w:p w:rsidR="002305E8" w:rsidRPr="0011050C" w:rsidRDefault="002305E8" w:rsidP="002305E8">
      <w:pPr>
        <w:jc w:val="center"/>
        <w:rPr>
          <w:lang w:val="el-GR"/>
        </w:rPr>
      </w:pPr>
      <w:r w:rsidRPr="0011050C">
        <w:rPr>
          <w:rFonts w:eastAsia="Calibri"/>
          <w:b/>
          <w:bCs/>
          <w:color w:val="00000A"/>
          <w:u w:val="single"/>
          <w:lang w:val="el-GR"/>
        </w:rPr>
        <w:t>για διαδικασίες σύναψης δημόσιας σύμβασης κάτω των ορίων των οδηγιών</w:t>
      </w:r>
    </w:p>
    <w:p w:rsidR="002305E8" w:rsidRPr="0011050C" w:rsidRDefault="002305E8" w:rsidP="002305E8">
      <w:pPr>
        <w:jc w:val="center"/>
        <w:rPr>
          <w:b/>
          <w:bCs/>
          <w:lang w:val="el-GR"/>
        </w:rPr>
      </w:pPr>
      <w:r w:rsidRPr="0011050C">
        <w:rPr>
          <w:b/>
          <w:bCs/>
          <w:u w:val="single"/>
          <w:lang w:val="el-GR"/>
        </w:rPr>
        <w:t>Μέρος Ι: Πληροφορίες σχετικά με την αναθέτουσα αρχή/αναθέτοντα φορέα και τη διαδικασία ανάθεσης</w:t>
      </w:r>
    </w:p>
    <w:p w:rsidR="002305E8" w:rsidRPr="0011050C" w:rsidRDefault="002305E8" w:rsidP="002305E8">
      <w:pPr>
        <w:pBdr>
          <w:top w:val="single" w:sz="1" w:space="1" w:color="000000"/>
          <w:left w:val="single" w:sz="1" w:space="1" w:color="000000"/>
          <w:bottom w:val="single" w:sz="1" w:space="1" w:color="000000"/>
          <w:right w:val="single" w:sz="1" w:space="1" w:color="000000"/>
        </w:pBdr>
        <w:shd w:val="clear" w:color="auto" w:fill="CCCCCC"/>
        <w:rPr>
          <w:b/>
          <w:bCs/>
          <w:lang w:val="el-GR"/>
        </w:rPr>
      </w:pPr>
      <w:r w:rsidRPr="0011050C">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071" w:type="dxa"/>
        <w:jc w:val="center"/>
        <w:tblLayout w:type="fixed"/>
        <w:tblCellMar>
          <w:top w:w="55" w:type="dxa"/>
          <w:left w:w="55" w:type="dxa"/>
          <w:bottom w:w="55" w:type="dxa"/>
          <w:right w:w="55" w:type="dxa"/>
        </w:tblCellMar>
        <w:tblLook w:val="0000" w:firstRow="0" w:lastRow="0" w:firstColumn="0" w:lastColumn="0" w:noHBand="0" w:noVBand="0"/>
      </w:tblPr>
      <w:tblGrid>
        <w:gridCol w:w="9071"/>
      </w:tblGrid>
      <w:tr w:rsidR="002305E8" w:rsidRPr="00D01D35" w:rsidTr="002E712C">
        <w:trPr>
          <w:jc w:val="center"/>
        </w:trPr>
        <w:tc>
          <w:tcPr>
            <w:tcW w:w="9071" w:type="dxa"/>
            <w:shd w:val="clear" w:color="auto" w:fill="B2B2B2"/>
          </w:tcPr>
          <w:p w:rsidR="002305E8" w:rsidRPr="0011050C" w:rsidRDefault="002305E8" w:rsidP="002E712C">
            <w:pPr>
              <w:rPr>
                <w:lang w:val="el-GR"/>
              </w:rPr>
            </w:pPr>
            <w:r w:rsidRPr="0011050C">
              <w:rPr>
                <w:b/>
                <w:bCs/>
                <w:lang w:val="el-GR"/>
              </w:rPr>
              <w:t>Α: Ονομασία, διεύθυνση και στοιχεία επικοινωνίας της αναθέτουσας αρχής (αα)/ αναθέτοντα φορέα (αφ)</w:t>
            </w:r>
          </w:p>
          <w:p w:rsidR="002305E8" w:rsidRPr="007C3C01" w:rsidRDefault="002305E8" w:rsidP="002E712C">
            <w:pPr>
              <w:tabs>
                <w:tab w:val="left" w:pos="0"/>
              </w:tabs>
              <w:spacing w:line="260" w:lineRule="exact"/>
              <w:ind w:right="-340"/>
              <w:rPr>
                <w:rFonts w:cs="Tahoma"/>
                <w:b/>
                <w:iCs/>
                <w:lang w:val="el-GR"/>
              </w:rPr>
            </w:pPr>
            <w:r w:rsidRPr="007C3C01">
              <w:rPr>
                <w:lang w:val="el-GR"/>
              </w:rPr>
              <w:t xml:space="preserve">- Ονομασία: </w:t>
            </w:r>
            <w:r>
              <w:rPr>
                <w:b/>
                <w:iCs/>
                <w:lang w:val="el-GR"/>
              </w:rPr>
              <w:t>ΙΔΡΥΜΑ ΤΕΧΝΟΛΟΓΙΑΣ ΚΑΙ ΕΡΕΥΝΑΣ</w:t>
            </w:r>
          </w:p>
          <w:p w:rsidR="002305E8" w:rsidRPr="0011050C" w:rsidRDefault="002305E8" w:rsidP="002E712C">
            <w:pPr>
              <w:rPr>
                <w:lang w:val="el-GR"/>
              </w:rPr>
            </w:pPr>
            <w:r w:rsidRPr="0011050C">
              <w:rPr>
                <w:lang w:val="el-GR"/>
              </w:rPr>
              <w:t xml:space="preserve">- Κωδικός Αναθέτουσας Αρχής / Αναθέτοντα Φορέα ΚΗΜΔΗΣ : </w:t>
            </w:r>
            <w:r w:rsidRPr="0011050C">
              <w:rPr>
                <w:b/>
                <w:lang w:val="el-GR"/>
              </w:rPr>
              <w:t>99221065</w:t>
            </w:r>
            <w:r w:rsidRPr="0011050C">
              <w:rPr>
                <w:lang w:val="el-GR"/>
              </w:rPr>
              <w:t xml:space="preserve"> </w:t>
            </w:r>
          </w:p>
          <w:p w:rsidR="002305E8" w:rsidRPr="0011050C" w:rsidRDefault="002305E8" w:rsidP="002E712C">
            <w:pPr>
              <w:tabs>
                <w:tab w:val="left" w:pos="1702"/>
                <w:tab w:val="right" w:pos="8080"/>
              </w:tabs>
              <w:ind w:right="57"/>
              <w:rPr>
                <w:b/>
                <w:lang w:val="el-GR"/>
              </w:rPr>
            </w:pPr>
            <w:r w:rsidRPr="0011050C">
              <w:rPr>
                <w:lang w:val="el-GR"/>
              </w:rPr>
              <w:t xml:space="preserve">- Ταχυδρομική διεύθυνση / Πόλη / Ταχ. Κωδικός: </w:t>
            </w:r>
            <w:r w:rsidRPr="0011050C">
              <w:rPr>
                <w:b/>
                <w:lang w:val="el-GR"/>
              </w:rPr>
              <w:t>Ν. ΠΛΑΣΤΗΡΑ 100, ΒΑΣΙΛΙΚΑ ΒΟΥΤΩΝ, ΗΡΑΚΛΕΙΟ, 700 13</w:t>
            </w:r>
          </w:p>
          <w:p w:rsidR="002305E8" w:rsidRPr="00501244" w:rsidRDefault="002305E8" w:rsidP="002E712C">
            <w:pPr>
              <w:pStyle w:val="normalwithoutspacing"/>
              <w:jc w:val="left"/>
            </w:pPr>
            <w:r>
              <w:t>- Αρμόδιος για πληροφορίες: Τμήμα Προμηθειών ΙΤΕ</w:t>
            </w:r>
          </w:p>
          <w:p w:rsidR="002305E8" w:rsidRPr="00501244" w:rsidRDefault="002305E8" w:rsidP="002E712C">
            <w:pPr>
              <w:rPr>
                <w:lang w:val="el-GR"/>
              </w:rPr>
            </w:pPr>
            <w:r w:rsidRPr="00501244">
              <w:rPr>
                <w:lang w:val="el-GR"/>
              </w:rPr>
              <w:t>-</w:t>
            </w:r>
            <w:r>
              <w:rPr>
                <w:lang w:val="el-GR"/>
              </w:rPr>
              <w:t xml:space="preserve"> Τηλέφωνο: </w:t>
            </w:r>
            <w:r w:rsidRPr="00501244">
              <w:rPr>
                <w:lang w:val="el-GR"/>
              </w:rPr>
              <w:t xml:space="preserve">+30 </w:t>
            </w:r>
            <w:r w:rsidRPr="00501244">
              <w:rPr>
                <w:bCs/>
                <w:lang w:val="el-GR"/>
              </w:rPr>
              <w:t>2810 391</w:t>
            </w:r>
            <w:r>
              <w:rPr>
                <w:bCs/>
                <w:lang w:val="el-GR"/>
              </w:rPr>
              <w:t>515, -16, -72</w:t>
            </w:r>
          </w:p>
          <w:p w:rsidR="002305E8" w:rsidRPr="00501244" w:rsidRDefault="002305E8" w:rsidP="002E712C">
            <w:pPr>
              <w:rPr>
                <w:lang w:val="el-GR"/>
              </w:rPr>
            </w:pPr>
            <w:r w:rsidRPr="00501244">
              <w:rPr>
                <w:lang w:val="el-GR"/>
              </w:rPr>
              <w:t xml:space="preserve">- Ηλ. ταχυδρομείο: </w:t>
            </w:r>
            <w:hyperlink r:id="rId11" w:history="1">
              <w:r w:rsidRPr="006224E4">
                <w:rPr>
                  <w:rStyle w:val="Hyperlink"/>
                  <w:bCs/>
                  <w:lang w:val="en-US"/>
                </w:rPr>
                <w:t>procurement</w:t>
              </w:r>
              <w:r w:rsidRPr="006224E4">
                <w:rPr>
                  <w:rStyle w:val="Hyperlink"/>
                  <w:bCs/>
                  <w:lang w:val="el-GR"/>
                </w:rPr>
                <w:t>@</w:t>
              </w:r>
              <w:r w:rsidRPr="006224E4">
                <w:rPr>
                  <w:rStyle w:val="Hyperlink"/>
                  <w:bCs/>
                  <w:lang w:val="en-US"/>
                </w:rPr>
                <w:t>admin</w:t>
              </w:r>
              <w:r w:rsidRPr="006224E4">
                <w:rPr>
                  <w:rStyle w:val="Hyperlink"/>
                  <w:bCs/>
                  <w:lang w:val="el-GR"/>
                </w:rPr>
                <w:t>.</w:t>
              </w:r>
              <w:r w:rsidRPr="006224E4">
                <w:rPr>
                  <w:rStyle w:val="Hyperlink"/>
                  <w:bCs/>
                  <w:lang w:val="en-US"/>
                </w:rPr>
                <w:t>forth</w:t>
              </w:r>
              <w:r w:rsidRPr="006224E4">
                <w:rPr>
                  <w:rStyle w:val="Hyperlink"/>
                  <w:bCs/>
                  <w:lang w:val="el-GR"/>
                </w:rPr>
                <w:t>.</w:t>
              </w:r>
              <w:r w:rsidRPr="006224E4">
                <w:rPr>
                  <w:rStyle w:val="Hyperlink"/>
                  <w:bCs/>
                  <w:lang w:val="en-US"/>
                </w:rPr>
                <w:t>gr</w:t>
              </w:r>
            </w:hyperlink>
          </w:p>
          <w:p w:rsidR="002305E8" w:rsidRPr="0011050C" w:rsidRDefault="002305E8" w:rsidP="002E712C">
            <w:pPr>
              <w:rPr>
                <w:lang w:val="el-GR"/>
              </w:rPr>
            </w:pPr>
            <w:r w:rsidRPr="0011050C">
              <w:rPr>
                <w:lang w:val="el-GR"/>
              </w:rPr>
              <w:t xml:space="preserve">- Διεύθυνση στο Διαδίκτυο (διεύθυνση δικτυακού τόπου): </w:t>
            </w:r>
            <w:r w:rsidRPr="00E45B24">
              <w:t>www</w:t>
            </w:r>
            <w:r w:rsidRPr="0011050C">
              <w:rPr>
                <w:lang w:val="el-GR"/>
              </w:rPr>
              <w:t>.</w:t>
            </w:r>
            <w:r w:rsidRPr="00E45B24">
              <w:t>forth</w:t>
            </w:r>
            <w:r w:rsidRPr="0011050C">
              <w:rPr>
                <w:lang w:val="el-GR"/>
              </w:rPr>
              <w:t>.</w:t>
            </w:r>
            <w:r w:rsidRPr="00E45B24">
              <w:t>gr</w:t>
            </w:r>
          </w:p>
        </w:tc>
      </w:tr>
      <w:tr w:rsidR="002305E8" w:rsidRPr="002B1A5C" w:rsidTr="002E712C">
        <w:trPr>
          <w:jc w:val="center"/>
        </w:trPr>
        <w:tc>
          <w:tcPr>
            <w:tcW w:w="9071" w:type="dxa"/>
            <w:shd w:val="clear" w:color="auto" w:fill="B2B2B2"/>
          </w:tcPr>
          <w:p w:rsidR="002305E8" w:rsidRPr="0011050C" w:rsidRDefault="002305E8" w:rsidP="002E712C">
            <w:pPr>
              <w:rPr>
                <w:lang w:val="el-GR"/>
              </w:rPr>
            </w:pPr>
            <w:r w:rsidRPr="0011050C">
              <w:rPr>
                <w:b/>
                <w:bCs/>
                <w:lang w:val="el-GR"/>
              </w:rPr>
              <w:t>Β: Πληροφορίες σχετικά με τη διαδικασία σύναψης σύμβασης</w:t>
            </w:r>
          </w:p>
          <w:p w:rsidR="002305E8" w:rsidRPr="00D01D35" w:rsidRDefault="002305E8" w:rsidP="002E712C">
            <w:pPr>
              <w:pStyle w:val="normalwithoutspacing"/>
              <w:jc w:val="left"/>
            </w:pPr>
            <w:r w:rsidRPr="00501244">
              <w:t xml:space="preserve">- </w:t>
            </w:r>
            <w:r w:rsidRPr="00D01D35">
              <w:t xml:space="preserve">Τίτλος ή σύντομη περιγραφή της δημόσιας σύμβασης (συμπεριλαμβανομένου του σχετικού </w:t>
            </w:r>
            <w:r w:rsidRPr="00D01D35">
              <w:rPr>
                <w:lang w:val="en-US"/>
              </w:rPr>
              <w:t>CPV</w:t>
            </w:r>
            <w:r w:rsidRPr="00D01D35">
              <w:t>): «</w:t>
            </w:r>
            <w:r w:rsidRPr="00D01D35">
              <w:rPr>
                <w:b/>
                <w:bCs/>
              </w:rPr>
              <w:t>Προμήθεια συστήματος υπολογιστών υψηλής διαθεσιμότητας</w:t>
            </w:r>
            <w:r w:rsidRPr="00D01D35">
              <w:rPr>
                <w:b/>
              </w:rPr>
              <w:t>»</w:t>
            </w:r>
          </w:p>
          <w:p w:rsidR="002305E8" w:rsidRPr="00D01D35" w:rsidRDefault="002305E8" w:rsidP="002E712C">
            <w:pPr>
              <w:pStyle w:val="normalwithoutspacing"/>
              <w:jc w:val="left"/>
            </w:pPr>
            <w:r w:rsidRPr="00D01D35">
              <w:rPr>
                <w:b/>
              </w:rPr>
              <w:t>CPV</w:t>
            </w:r>
            <w:r w:rsidRPr="00D01D35">
              <w:t xml:space="preserve"> 30233100-2, 48822000-6</w:t>
            </w:r>
          </w:p>
          <w:p w:rsidR="002305E8" w:rsidRPr="0011050C" w:rsidRDefault="002305E8" w:rsidP="002E712C">
            <w:pPr>
              <w:rPr>
                <w:rFonts w:cstheme="minorHAnsi"/>
                <w:lang w:val="el-GR"/>
              </w:rPr>
            </w:pPr>
            <w:r w:rsidRPr="0011050C">
              <w:rPr>
                <w:rFonts w:cstheme="minorHAnsi"/>
                <w:lang w:val="el-GR"/>
              </w:rPr>
              <w:t xml:space="preserve">- Κωδικός στο ΚΗΜΔΗΣ: </w:t>
            </w:r>
            <w:r w:rsidRPr="001B4571">
              <w:rPr>
                <w:rFonts w:cstheme="minorHAnsi"/>
                <w:lang w:val="el-GR"/>
              </w:rPr>
              <w:t>[ΑΔΑΜ έγκρισης</w:t>
            </w:r>
            <w:r>
              <w:rPr>
                <w:rFonts w:cstheme="minorHAnsi"/>
                <w:lang w:val="el-GR"/>
              </w:rPr>
              <w:t xml:space="preserve"> </w:t>
            </w:r>
            <w:r w:rsidRPr="00AC2F69">
              <w:rPr>
                <w:lang w:val="el-GR"/>
              </w:rPr>
              <w:t>19REQ00560666</w:t>
            </w:r>
            <w:r w:rsidRPr="001B157C">
              <w:rPr>
                <w:lang w:val="el-GR"/>
              </w:rPr>
              <w:t>7</w:t>
            </w:r>
            <w:r w:rsidRPr="001B157C">
              <w:rPr>
                <w:rFonts w:cstheme="minorHAnsi"/>
                <w:lang w:val="el-GR"/>
              </w:rPr>
              <w:t>]</w:t>
            </w:r>
          </w:p>
          <w:p w:rsidR="002305E8" w:rsidRPr="0011050C" w:rsidRDefault="002305E8" w:rsidP="002E712C">
            <w:pPr>
              <w:rPr>
                <w:lang w:val="el-GR"/>
              </w:rPr>
            </w:pPr>
            <w:r w:rsidRPr="0011050C">
              <w:rPr>
                <w:lang w:val="el-GR"/>
              </w:rPr>
              <w:t xml:space="preserve">- Η σύμβαση αναφέρεται </w:t>
            </w:r>
            <w:r w:rsidRPr="001B157C">
              <w:rPr>
                <w:lang w:val="el-GR"/>
              </w:rPr>
              <w:t>σε προμήθειες</w:t>
            </w:r>
          </w:p>
          <w:p w:rsidR="002305E8" w:rsidRDefault="002305E8" w:rsidP="002E712C">
            <w:pPr>
              <w:rPr>
                <w:rFonts w:cstheme="minorHAnsi"/>
                <w:lang w:val="el-GR"/>
              </w:rPr>
            </w:pPr>
            <w:r w:rsidRPr="00625C5C">
              <w:rPr>
                <w:rFonts w:cstheme="minorHAnsi"/>
                <w:lang w:val="el-GR"/>
              </w:rPr>
              <w:t>- Αριθμός αναφοράς που αποδίδεται στον φάκελο από την αναθέτουσα αρχή (</w:t>
            </w:r>
            <w:r w:rsidRPr="00625C5C">
              <w:rPr>
                <w:rFonts w:cstheme="minorHAnsi"/>
                <w:i/>
                <w:lang w:val="el-GR"/>
              </w:rPr>
              <w:t>εάν υπάρχει</w:t>
            </w:r>
            <w:r>
              <w:rPr>
                <w:rFonts w:cstheme="minorHAnsi"/>
                <w:lang w:val="el-GR"/>
              </w:rPr>
              <w:t xml:space="preserve">): </w:t>
            </w:r>
          </w:p>
          <w:p w:rsidR="002305E8" w:rsidRPr="009C7124" w:rsidRDefault="002305E8" w:rsidP="002E712C">
            <w:pPr>
              <w:rPr>
                <w:lang w:val="el-GR"/>
              </w:rPr>
            </w:pPr>
            <w:r w:rsidRPr="00D01D35">
              <w:rPr>
                <w:rFonts w:cstheme="minorHAnsi"/>
                <w:lang w:val="el-GR"/>
              </w:rPr>
              <w:t>ΙΠ 2019 ΚΑΔΗΔ 1</w:t>
            </w:r>
          </w:p>
        </w:tc>
      </w:tr>
    </w:tbl>
    <w:p w:rsidR="002305E8" w:rsidRPr="008F7C44" w:rsidRDefault="002305E8" w:rsidP="002305E8"/>
    <w:p w:rsidR="002305E8" w:rsidRPr="0011050C" w:rsidRDefault="002305E8" w:rsidP="002305E8">
      <w:pPr>
        <w:shd w:val="clear" w:color="auto" w:fill="B2B2B2"/>
        <w:rPr>
          <w:lang w:val="el-GR"/>
        </w:rPr>
      </w:pPr>
      <w:r w:rsidRPr="0011050C">
        <w:rPr>
          <w:lang w:val="el-GR"/>
        </w:rPr>
        <w:t xml:space="preserve">ΟΛΕΣ ΟΙ ΥΠΟΛΟΙΠΕΣ ΠΛΗΡΟΦΟΡΙΕΣ ΣΕ ΚΑΘΕ ΕΝΟΤΗΤΑ ΤΟΥ ΤΕΥΔ ΘΑ ΠΡΕΠΕΙ ΝΑ ΣΥΜΠΛΗΡΩΘΟΥΝ ΑΠΟ ΤΟΝ ΟΙΚΟΝΟΜΙΚΟ ΦΟΡΕΑ. </w:t>
      </w:r>
    </w:p>
    <w:p w:rsidR="002305E8" w:rsidRDefault="002305E8" w:rsidP="002305E8">
      <w:pPr>
        <w:shd w:val="clear" w:color="auto" w:fill="B2B2B2"/>
        <w:rPr>
          <w:lang w:val="el-GR"/>
        </w:rPr>
      </w:pPr>
      <w:r w:rsidRPr="0011050C">
        <w:rPr>
          <w:lang w:val="el-GR"/>
        </w:rPr>
        <w:t>ΣΥΜΠΛΗΡΩΝΟΝΤΑΙ ΜΟΝΟ ΟΙ ΠΛΗΡΟΦΟΡΙΕΣ ΠΟΥ ΖΗΤΟΥΝΤΑΙ ΑΠΟ ΤΗ ΔΙΑΚΗΡΥΞΗ ΤΟΥ ΔΙΑΓΩΝΙΣΜΟΥ.</w:t>
      </w:r>
    </w:p>
    <w:p w:rsidR="002305E8" w:rsidRPr="00627A7C" w:rsidRDefault="002305E8" w:rsidP="002305E8">
      <w:pPr>
        <w:pageBreakBefore/>
        <w:jc w:val="center"/>
        <w:rPr>
          <w:rFonts w:cstheme="minorHAnsi"/>
          <w:b/>
          <w:bCs/>
          <w:lang w:val="el-GR"/>
        </w:rPr>
      </w:pPr>
      <w:r w:rsidRPr="00627A7C">
        <w:rPr>
          <w:rFonts w:cstheme="minorHAnsi"/>
          <w:b/>
          <w:bCs/>
          <w:u w:val="single"/>
          <w:lang w:val="el-GR"/>
        </w:rPr>
        <w:lastRenderedPageBreak/>
        <w:t xml:space="preserve">Μέρος </w:t>
      </w:r>
      <w:r w:rsidRPr="00627A7C">
        <w:rPr>
          <w:rFonts w:cstheme="minorHAnsi"/>
          <w:b/>
          <w:bCs/>
          <w:u w:val="single"/>
        </w:rPr>
        <w:t>II</w:t>
      </w:r>
      <w:r w:rsidRPr="00627A7C">
        <w:rPr>
          <w:rFonts w:cstheme="minorHAnsi"/>
          <w:b/>
          <w:bCs/>
          <w:u w:val="single"/>
          <w:lang w:val="el-GR"/>
        </w:rPr>
        <w:t>: Πληροφορίες σχετικά με τον οικονομικό φορέα</w:t>
      </w:r>
    </w:p>
    <w:p w:rsidR="002305E8" w:rsidRPr="00627A7C" w:rsidRDefault="002305E8" w:rsidP="002305E8">
      <w:pPr>
        <w:jc w:val="center"/>
        <w:rPr>
          <w:lang w:val="el-GR"/>
        </w:rPr>
      </w:pPr>
      <w:r w:rsidRPr="00627A7C">
        <w:rPr>
          <w:b/>
          <w:bCs/>
          <w:lang w:val="el-GR"/>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2305E8" w:rsidRPr="00627A7C" w:rsidTr="002E712C">
        <w:tc>
          <w:tcPr>
            <w:tcW w:w="4479" w:type="dxa"/>
            <w:tcBorders>
              <w:top w:val="single" w:sz="4" w:space="0" w:color="000000"/>
              <w:left w:val="single" w:sz="4" w:space="0" w:color="000000"/>
              <w:bottom w:val="single" w:sz="4" w:space="0" w:color="000000"/>
            </w:tcBorders>
            <w:shd w:val="clear" w:color="auto" w:fill="auto"/>
          </w:tcPr>
          <w:p w:rsidR="002305E8" w:rsidRPr="00627A7C" w:rsidRDefault="002305E8" w:rsidP="002E712C">
            <w:pPr>
              <w:spacing w:before="120" w:after="0"/>
            </w:pPr>
            <w:r w:rsidRPr="00627A7C">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305E8" w:rsidRPr="00627A7C" w:rsidRDefault="002305E8" w:rsidP="002E712C">
            <w:pPr>
              <w:spacing w:after="0"/>
            </w:pPr>
            <w:r w:rsidRPr="00627A7C">
              <w:rPr>
                <w:b/>
                <w:i/>
              </w:rPr>
              <w:t>Απάντηση:</w:t>
            </w:r>
          </w:p>
        </w:tc>
      </w:tr>
      <w:tr w:rsidR="002305E8" w:rsidRPr="00627A7C" w:rsidTr="002E712C">
        <w:tc>
          <w:tcPr>
            <w:tcW w:w="4479" w:type="dxa"/>
            <w:tcBorders>
              <w:top w:val="single" w:sz="4" w:space="0" w:color="000000"/>
              <w:left w:val="single" w:sz="4" w:space="0" w:color="000000"/>
              <w:bottom w:val="single" w:sz="4" w:space="0" w:color="000000"/>
            </w:tcBorders>
            <w:shd w:val="clear" w:color="auto" w:fill="auto"/>
          </w:tcPr>
          <w:p w:rsidR="002305E8" w:rsidRPr="00627A7C" w:rsidRDefault="002305E8" w:rsidP="002E712C">
            <w:pPr>
              <w:spacing w:after="0"/>
            </w:pPr>
            <w:r w:rsidRPr="00627A7C">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305E8" w:rsidRPr="00627A7C" w:rsidRDefault="002305E8" w:rsidP="002E712C">
            <w:pPr>
              <w:spacing w:after="0"/>
            </w:pPr>
            <w:r w:rsidRPr="00627A7C">
              <w:t>[   ]</w:t>
            </w:r>
          </w:p>
        </w:tc>
      </w:tr>
      <w:tr w:rsidR="002305E8" w:rsidRPr="00627A7C" w:rsidTr="002E712C">
        <w:tc>
          <w:tcPr>
            <w:tcW w:w="4479" w:type="dxa"/>
            <w:tcBorders>
              <w:top w:val="single" w:sz="4" w:space="0" w:color="000000"/>
              <w:left w:val="single" w:sz="4" w:space="0" w:color="000000"/>
              <w:bottom w:val="single" w:sz="4" w:space="0" w:color="000000"/>
            </w:tcBorders>
            <w:shd w:val="clear" w:color="auto" w:fill="auto"/>
          </w:tcPr>
          <w:p w:rsidR="002305E8" w:rsidRPr="00627A7C" w:rsidRDefault="002305E8" w:rsidP="002E712C">
            <w:pPr>
              <w:spacing w:after="0"/>
              <w:rPr>
                <w:lang w:val="el-GR"/>
              </w:rPr>
            </w:pPr>
            <w:r w:rsidRPr="00627A7C">
              <w:rPr>
                <w:lang w:val="el-GR"/>
              </w:rPr>
              <w:t>Αριθμός φορολογικού μητρώου (ΑΦΜ):</w:t>
            </w:r>
          </w:p>
          <w:p w:rsidR="002305E8" w:rsidRPr="00627A7C" w:rsidRDefault="002305E8" w:rsidP="002E712C">
            <w:pPr>
              <w:spacing w:after="0"/>
              <w:rPr>
                <w:lang w:val="el-GR"/>
              </w:rPr>
            </w:pPr>
            <w:r w:rsidRPr="00627A7C">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305E8" w:rsidRPr="00627A7C" w:rsidRDefault="002305E8" w:rsidP="002E712C">
            <w:pPr>
              <w:spacing w:after="0"/>
            </w:pPr>
            <w:r w:rsidRPr="00627A7C">
              <w:t>[   ]</w:t>
            </w:r>
          </w:p>
        </w:tc>
      </w:tr>
      <w:tr w:rsidR="002305E8" w:rsidRPr="00627A7C" w:rsidTr="002E712C">
        <w:tc>
          <w:tcPr>
            <w:tcW w:w="4479" w:type="dxa"/>
            <w:tcBorders>
              <w:top w:val="single" w:sz="4" w:space="0" w:color="000000"/>
              <w:left w:val="single" w:sz="4" w:space="0" w:color="000000"/>
              <w:bottom w:val="single" w:sz="4" w:space="0" w:color="000000"/>
            </w:tcBorders>
            <w:shd w:val="clear" w:color="auto" w:fill="auto"/>
          </w:tcPr>
          <w:p w:rsidR="002305E8" w:rsidRPr="00627A7C" w:rsidRDefault="002305E8" w:rsidP="002E712C">
            <w:pPr>
              <w:spacing w:after="0"/>
            </w:pPr>
            <w:r w:rsidRPr="00627A7C">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305E8" w:rsidRPr="00627A7C" w:rsidRDefault="002305E8" w:rsidP="002E712C">
            <w:pPr>
              <w:spacing w:after="0"/>
            </w:pPr>
            <w:r w:rsidRPr="00627A7C">
              <w:t>[……]</w:t>
            </w:r>
          </w:p>
        </w:tc>
      </w:tr>
      <w:tr w:rsidR="002305E8" w:rsidRPr="00627A7C" w:rsidTr="002E712C">
        <w:trPr>
          <w:trHeight w:val="1533"/>
        </w:trPr>
        <w:tc>
          <w:tcPr>
            <w:tcW w:w="4479" w:type="dxa"/>
            <w:tcBorders>
              <w:top w:val="single" w:sz="4" w:space="0" w:color="000000"/>
              <w:left w:val="single" w:sz="4" w:space="0" w:color="000000"/>
              <w:bottom w:val="single" w:sz="4" w:space="0" w:color="000000"/>
            </w:tcBorders>
            <w:shd w:val="clear" w:color="auto" w:fill="auto"/>
          </w:tcPr>
          <w:p w:rsidR="002305E8" w:rsidRPr="00627A7C" w:rsidRDefault="002305E8" w:rsidP="002E712C">
            <w:pPr>
              <w:shd w:val="clear" w:color="auto" w:fill="FFFFFF"/>
              <w:spacing w:after="0"/>
              <w:rPr>
                <w:lang w:val="el-GR"/>
              </w:rPr>
            </w:pPr>
            <w:r w:rsidRPr="00627A7C">
              <w:rPr>
                <w:lang w:val="el-GR"/>
              </w:rPr>
              <w:t>Αρμόδιος ή αρμόδιοι</w:t>
            </w:r>
            <w:r w:rsidRPr="00627A7C">
              <w:rPr>
                <w:rStyle w:val="a"/>
              </w:rPr>
              <w:endnoteReference w:id="1"/>
            </w:r>
            <w:r w:rsidRPr="00627A7C">
              <w:rPr>
                <w:rStyle w:val="a"/>
                <w:lang w:val="el-GR"/>
              </w:rPr>
              <w:t xml:space="preserve"> </w:t>
            </w:r>
            <w:r w:rsidRPr="00627A7C">
              <w:rPr>
                <w:lang w:val="el-GR"/>
              </w:rPr>
              <w:t>:</w:t>
            </w:r>
          </w:p>
          <w:p w:rsidR="002305E8" w:rsidRPr="00627A7C" w:rsidRDefault="002305E8" w:rsidP="002E712C">
            <w:pPr>
              <w:spacing w:after="0"/>
              <w:rPr>
                <w:lang w:val="el-GR"/>
              </w:rPr>
            </w:pPr>
            <w:r w:rsidRPr="00627A7C">
              <w:rPr>
                <w:lang w:val="el-GR"/>
              </w:rPr>
              <w:t>Τηλέφωνο:</w:t>
            </w:r>
          </w:p>
          <w:p w:rsidR="002305E8" w:rsidRPr="00627A7C" w:rsidRDefault="002305E8" w:rsidP="002E712C">
            <w:pPr>
              <w:spacing w:after="0"/>
              <w:rPr>
                <w:lang w:val="el-GR"/>
              </w:rPr>
            </w:pPr>
            <w:r w:rsidRPr="00627A7C">
              <w:rPr>
                <w:lang w:val="el-GR"/>
              </w:rPr>
              <w:t>Ηλ. ταχυδρομείο:</w:t>
            </w:r>
          </w:p>
          <w:p w:rsidR="002305E8" w:rsidRPr="00627A7C" w:rsidRDefault="002305E8" w:rsidP="002E712C">
            <w:pPr>
              <w:spacing w:after="0"/>
              <w:rPr>
                <w:lang w:val="el-GR"/>
              </w:rPr>
            </w:pPr>
            <w:r w:rsidRPr="00627A7C">
              <w:rPr>
                <w:lang w:val="el-GR"/>
              </w:rPr>
              <w:t>Διεύθυνση στο Διαδίκτυο (διεύθυνση δικτυακού τόπου) (</w:t>
            </w:r>
            <w:r w:rsidRPr="00627A7C">
              <w:rPr>
                <w:i/>
                <w:lang w:val="el-GR"/>
              </w:rPr>
              <w:t>εάν υπάρχει</w:t>
            </w:r>
            <w:r w:rsidRPr="00627A7C">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305E8" w:rsidRPr="00627A7C" w:rsidRDefault="002305E8" w:rsidP="002E712C">
            <w:pPr>
              <w:spacing w:after="0"/>
            </w:pPr>
            <w:r w:rsidRPr="00627A7C">
              <w:t>[……]</w:t>
            </w:r>
          </w:p>
          <w:p w:rsidR="002305E8" w:rsidRPr="00627A7C" w:rsidRDefault="002305E8" w:rsidP="002E712C">
            <w:pPr>
              <w:spacing w:after="0"/>
            </w:pPr>
            <w:r w:rsidRPr="00627A7C">
              <w:t>[……]</w:t>
            </w:r>
          </w:p>
          <w:p w:rsidR="002305E8" w:rsidRPr="00627A7C" w:rsidRDefault="002305E8" w:rsidP="002E712C">
            <w:pPr>
              <w:spacing w:after="0"/>
            </w:pPr>
            <w:r w:rsidRPr="00627A7C">
              <w:t>[……]</w:t>
            </w:r>
          </w:p>
          <w:p w:rsidR="002305E8" w:rsidRPr="00627A7C" w:rsidRDefault="002305E8" w:rsidP="002E712C">
            <w:pPr>
              <w:spacing w:after="0"/>
            </w:pPr>
            <w:r w:rsidRPr="00627A7C">
              <w:t>[……]</w:t>
            </w:r>
          </w:p>
        </w:tc>
      </w:tr>
      <w:tr w:rsidR="002305E8" w:rsidRPr="00627A7C" w:rsidTr="002E712C">
        <w:tc>
          <w:tcPr>
            <w:tcW w:w="4479" w:type="dxa"/>
            <w:tcBorders>
              <w:top w:val="single" w:sz="4" w:space="0" w:color="000000"/>
              <w:left w:val="single" w:sz="4" w:space="0" w:color="000000"/>
              <w:bottom w:val="single" w:sz="4" w:space="0" w:color="000000"/>
            </w:tcBorders>
            <w:shd w:val="clear" w:color="auto" w:fill="auto"/>
          </w:tcPr>
          <w:p w:rsidR="002305E8" w:rsidRPr="00627A7C" w:rsidRDefault="002305E8" w:rsidP="002E712C">
            <w:pPr>
              <w:spacing w:after="0"/>
            </w:pPr>
            <w:r w:rsidRPr="00627A7C">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305E8" w:rsidRPr="00627A7C" w:rsidRDefault="002305E8" w:rsidP="002E712C">
            <w:pPr>
              <w:spacing w:after="0"/>
            </w:pPr>
            <w:r w:rsidRPr="00627A7C">
              <w:rPr>
                <w:b/>
                <w:bCs/>
                <w:i/>
                <w:iCs/>
              </w:rPr>
              <w:t>Απάντηση:</w:t>
            </w:r>
          </w:p>
        </w:tc>
      </w:tr>
      <w:tr w:rsidR="002305E8" w:rsidRPr="00D01D35" w:rsidTr="002E712C">
        <w:tc>
          <w:tcPr>
            <w:tcW w:w="4479" w:type="dxa"/>
            <w:tcBorders>
              <w:top w:val="single" w:sz="4" w:space="0" w:color="000000"/>
              <w:left w:val="single" w:sz="4" w:space="0" w:color="000000"/>
              <w:bottom w:val="single" w:sz="4" w:space="0" w:color="000000"/>
            </w:tcBorders>
            <w:shd w:val="clear" w:color="auto" w:fill="auto"/>
          </w:tcPr>
          <w:p w:rsidR="002305E8" w:rsidRPr="00627A7C" w:rsidRDefault="002305E8" w:rsidP="002E712C">
            <w:pPr>
              <w:spacing w:after="0"/>
              <w:rPr>
                <w:lang w:val="el-GR"/>
              </w:rPr>
            </w:pPr>
            <w:r w:rsidRPr="00627A7C">
              <w:rPr>
                <w:lang w:val="el-GR"/>
              </w:rPr>
              <w:t>Ο οικονομικός φορέας είναι πολύ μικρή, μικρή ή μεσαία επιχείρηση</w:t>
            </w:r>
            <w:r w:rsidRPr="00627A7C">
              <w:rPr>
                <w:rStyle w:val="a"/>
              </w:rPr>
              <w:endnoteReference w:id="2"/>
            </w:r>
            <w:r w:rsidRPr="00627A7C">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305E8" w:rsidRPr="00627A7C" w:rsidRDefault="002305E8" w:rsidP="002E712C">
            <w:pPr>
              <w:snapToGrid w:val="0"/>
              <w:spacing w:after="0"/>
              <w:rPr>
                <w:lang w:val="el-GR"/>
              </w:rPr>
            </w:pPr>
          </w:p>
        </w:tc>
      </w:tr>
      <w:tr w:rsidR="002305E8" w:rsidRPr="00627A7C" w:rsidTr="002E712C">
        <w:tc>
          <w:tcPr>
            <w:tcW w:w="4479" w:type="dxa"/>
            <w:tcBorders>
              <w:left w:val="single" w:sz="4" w:space="0" w:color="000000"/>
              <w:bottom w:val="single" w:sz="4" w:space="0" w:color="000000"/>
            </w:tcBorders>
            <w:shd w:val="clear" w:color="auto" w:fill="auto"/>
          </w:tcPr>
          <w:p w:rsidR="002305E8" w:rsidRPr="00627A7C" w:rsidRDefault="002305E8" w:rsidP="002E712C">
            <w:pPr>
              <w:spacing w:after="0"/>
              <w:rPr>
                <w:lang w:val="el-GR"/>
              </w:rPr>
            </w:pPr>
            <w:r w:rsidRPr="00627A7C">
              <w:rPr>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2305E8" w:rsidRPr="00627A7C" w:rsidRDefault="002305E8" w:rsidP="002E712C">
            <w:pPr>
              <w:spacing w:after="0"/>
              <w:rPr>
                <w:lang w:val="el-GR"/>
              </w:rPr>
            </w:pPr>
            <w:r w:rsidRPr="00627A7C">
              <w:rPr>
                <w:lang w:val="el-GR"/>
              </w:rPr>
              <w:t>[] Ναι [] Όχι [] Άνευ αντικειμένου</w:t>
            </w:r>
          </w:p>
          <w:p w:rsidR="002305E8" w:rsidRPr="00627A7C" w:rsidRDefault="002305E8" w:rsidP="002E712C">
            <w:pPr>
              <w:spacing w:after="0"/>
              <w:rPr>
                <w:lang w:val="el-GR"/>
              </w:rPr>
            </w:pPr>
          </w:p>
          <w:p w:rsidR="002305E8" w:rsidRPr="00627A7C" w:rsidRDefault="002305E8" w:rsidP="002E712C">
            <w:pPr>
              <w:spacing w:after="0"/>
              <w:rPr>
                <w:lang w:val="el-GR"/>
              </w:rPr>
            </w:pPr>
            <w:r w:rsidRPr="00627A7C">
              <w:rPr>
                <w:lang w:val="el-GR"/>
              </w:rPr>
              <w:t xml:space="preserve"> </w:t>
            </w:r>
          </w:p>
          <w:p w:rsidR="002305E8" w:rsidRPr="00627A7C" w:rsidRDefault="002305E8" w:rsidP="002E712C">
            <w:pPr>
              <w:spacing w:after="0"/>
              <w:rPr>
                <w:lang w:val="el-GR"/>
              </w:rPr>
            </w:pPr>
          </w:p>
        </w:tc>
      </w:tr>
      <w:tr w:rsidR="002305E8" w:rsidRPr="00627A7C" w:rsidTr="002E712C">
        <w:tc>
          <w:tcPr>
            <w:tcW w:w="4479" w:type="dxa"/>
            <w:tcBorders>
              <w:top w:val="single" w:sz="4" w:space="0" w:color="000000"/>
              <w:left w:val="single" w:sz="4" w:space="0" w:color="000000"/>
              <w:bottom w:val="single" w:sz="4" w:space="0" w:color="000000"/>
            </w:tcBorders>
            <w:shd w:val="clear" w:color="auto" w:fill="auto"/>
          </w:tcPr>
          <w:p w:rsidR="002305E8" w:rsidRPr="00627A7C" w:rsidRDefault="002305E8" w:rsidP="002E712C">
            <w:pPr>
              <w:spacing w:after="0"/>
              <w:rPr>
                <w:lang w:val="el-GR"/>
              </w:rPr>
            </w:pPr>
            <w:r w:rsidRPr="00627A7C">
              <w:rPr>
                <w:b/>
                <w:lang w:val="el-GR"/>
              </w:rPr>
              <w:t>Εάν ναι</w:t>
            </w:r>
            <w:r w:rsidRPr="00627A7C">
              <w:rPr>
                <w:lang w:val="el-GR"/>
              </w:rPr>
              <w:t>:</w:t>
            </w:r>
          </w:p>
          <w:p w:rsidR="002305E8" w:rsidRPr="00627A7C" w:rsidRDefault="002305E8" w:rsidP="002E712C">
            <w:pPr>
              <w:spacing w:after="0"/>
              <w:rPr>
                <w:lang w:val="el-GR"/>
              </w:rPr>
            </w:pPr>
            <w:r w:rsidRPr="00627A7C">
              <w:rPr>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627A7C">
              <w:t>V</w:t>
            </w:r>
            <w:r w:rsidRPr="00627A7C">
              <w:rPr>
                <w:lang w:val="el-GR"/>
              </w:rPr>
              <w:t xml:space="preserve"> κατά περίπτωση, και σε κάθε περίπτωση συμπληρώστε και υπογράψτε το μέρος </w:t>
            </w:r>
            <w:r w:rsidRPr="00627A7C">
              <w:t>VI</w:t>
            </w:r>
            <w:r w:rsidRPr="00627A7C">
              <w:rPr>
                <w:lang w:val="el-GR"/>
              </w:rPr>
              <w:t xml:space="preserve">. </w:t>
            </w:r>
          </w:p>
          <w:p w:rsidR="002305E8" w:rsidRPr="00627A7C" w:rsidRDefault="002305E8" w:rsidP="002E712C">
            <w:pPr>
              <w:spacing w:after="0"/>
              <w:rPr>
                <w:lang w:val="el-GR"/>
              </w:rPr>
            </w:pPr>
            <w:r w:rsidRPr="00627A7C">
              <w:rPr>
                <w:lang w:val="el-GR"/>
              </w:rPr>
              <w:t>α) Αναφέρετε την ονομασία του καταλόγου ή του πιστοποιητικού και τον σχετικό αριθμό εγγραφής ή πιστοποίησης, κατά περίπτωση:</w:t>
            </w:r>
          </w:p>
          <w:p w:rsidR="002305E8" w:rsidRPr="00627A7C" w:rsidRDefault="002305E8" w:rsidP="002E712C">
            <w:pPr>
              <w:spacing w:after="0"/>
              <w:rPr>
                <w:lang w:val="el-GR"/>
              </w:rPr>
            </w:pPr>
            <w:r w:rsidRPr="00627A7C">
              <w:rPr>
                <w:lang w:val="el-GR"/>
              </w:rPr>
              <w:t>β) Εάν το πιστοποιητικό εγγραφής ή η πιστοποίηση διατίθεται ηλεκτρονικά, αναφέρετε:</w:t>
            </w:r>
          </w:p>
          <w:p w:rsidR="002305E8" w:rsidRPr="00627A7C" w:rsidRDefault="002305E8" w:rsidP="002E712C">
            <w:pPr>
              <w:spacing w:after="0"/>
              <w:rPr>
                <w:lang w:val="el-GR"/>
              </w:rPr>
            </w:pPr>
            <w:r w:rsidRPr="00627A7C">
              <w:rPr>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627A7C">
              <w:rPr>
                <w:rStyle w:val="a"/>
              </w:rPr>
              <w:endnoteReference w:id="3"/>
            </w:r>
            <w:r w:rsidRPr="00627A7C">
              <w:rPr>
                <w:lang w:val="el-GR"/>
              </w:rPr>
              <w:t>:</w:t>
            </w:r>
          </w:p>
          <w:p w:rsidR="002305E8" w:rsidRPr="00627A7C" w:rsidRDefault="002305E8" w:rsidP="002E712C">
            <w:pPr>
              <w:spacing w:after="0"/>
              <w:rPr>
                <w:lang w:val="el-GR"/>
              </w:rPr>
            </w:pPr>
            <w:r w:rsidRPr="00627A7C">
              <w:rPr>
                <w:lang w:val="el-GR"/>
              </w:rPr>
              <w:t>δ) Η εγγραφή ή η πιστοποίηση καλύπτει όλα τα απαιτούμενα κριτήρια επιλογής;</w:t>
            </w:r>
          </w:p>
          <w:p w:rsidR="002305E8" w:rsidRPr="00627A7C" w:rsidRDefault="002305E8" w:rsidP="002E712C">
            <w:pPr>
              <w:spacing w:after="0"/>
              <w:rPr>
                <w:lang w:val="el-GR"/>
              </w:rPr>
            </w:pPr>
            <w:r w:rsidRPr="00627A7C">
              <w:rPr>
                <w:b/>
                <w:lang w:val="el-GR"/>
              </w:rPr>
              <w:t>Εάν όχι:</w:t>
            </w:r>
          </w:p>
          <w:p w:rsidR="002305E8" w:rsidRPr="00627A7C" w:rsidRDefault="002305E8" w:rsidP="002E712C">
            <w:pPr>
              <w:spacing w:after="0"/>
              <w:rPr>
                <w:lang w:val="el-GR"/>
              </w:rPr>
            </w:pPr>
            <w:r w:rsidRPr="00627A7C">
              <w:rPr>
                <w:b/>
                <w:u w:val="single"/>
                <w:lang w:val="el-GR"/>
              </w:rPr>
              <w:t xml:space="preserve">Επιπροσθέτως, συμπληρώστε τις πληροφορίες που λείπουν στο μέρος </w:t>
            </w:r>
            <w:r w:rsidRPr="00627A7C">
              <w:rPr>
                <w:b/>
                <w:u w:val="single"/>
              </w:rPr>
              <w:t>IV</w:t>
            </w:r>
            <w:r w:rsidRPr="00627A7C">
              <w:rPr>
                <w:b/>
                <w:u w:val="single"/>
                <w:lang w:val="el-GR"/>
              </w:rPr>
              <w:t>, ενότητες Α, Β, Γ, ή Δ κατά περίπτωση</w:t>
            </w:r>
            <w:r w:rsidRPr="00627A7C">
              <w:rPr>
                <w:lang w:val="el-GR"/>
              </w:rPr>
              <w:t xml:space="preserve"> </w:t>
            </w:r>
            <w:r w:rsidRPr="00627A7C">
              <w:rPr>
                <w:b/>
                <w:i/>
                <w:lang w:val="el-GR"/>
              </w:rPr>
              <w:t>ΜΟΝΟ εφόσον αυτό απαιτείται στη σχετική διακήρυξη ή στα έγγραφα της σύμβασης:</w:t>
            </w:r>
          </w:p>
          <w:p w:rsidR="002305E8" w:rsidRPr="00627A7C" w:rsidRDefault="002305E8" w:rsidP="002E712C">
            <w:pPr>
              <w:spacing w:after="0"/>
              <w:rPr>
                <w:lang w:val="el-GR"/>
              </w:rPr>
            </w:pPr>
            <w:r w:rsidRPr="00627A7C">
              <w:rPr>
                <w:lang w:val="el-GR"/>
              </w:rPr>
              <w:lastRenderedPageBreak/>
              <w:t xml:space="preserve">ε) Ο οικονομικός φορέας θα είναι σε θέση να προσκομίσει </w:t>
            </w:r>
            <w:r w:rsidRPr="00627A7C">
              <w:rPr>
                <w:b/>
                <w:lang w:val="el-GR"/>
              </w:rPr>
              <w:t>βεβαίωση</w:t>
            </w:r>
            <w:r w:rsidRPr="00627A7C">
              <w:rPr>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2305E8" w:rsidRPr="00627A7C" w:rsidRDefault="002305E8" w:rsidP="002E712C">
            <w:pPr>
              <w:spacing w:after="0"/>
              <w:rPr>
                <w:lang w:val="el-GR"/>
              </w:rPr>
            </w:pPr>
            <w:r w:rsidRPr="00627A7C">
              <w:rPr>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305E8" w:rsidRPr="00627A7C" w:rsidRDefault="002305E8" w:rsidP="002E712C">
            <w:pPr>
              <w:snapToGrid w:val="0"/>
              <w:spacing w:after="0"/>
              <w:rPr>
                <w:lang w:val="el-GR"/>
              </w:rPr>
            </w:pPr>
          </w:p>
          <w:p w:rsidR="002305E8" w:rsidRPr="00627A7C" w:rsidRDefault="002305E8" w:rsidP="002E712C">
            <w:pPr>
              <w:spacing w:after="0"/>
              <w:rPr>
                <w:lang w:val="el-GR"/>
              </w:rPr>
            </w:pPr>
          </w:p>
          <w:p w:rsidR="002305E8" w:rsidRPr="00627A7C" w:rsidRDefault="002305E8" w:rsidP="002E712C">
            <w:pPr>
              <w:spacing w:after="0"/>
              <w:rPr>
                <w:lang w:val="el-GR"/>
              </w:rPr>
            </w:pPr>
          </w:p>
          <w:p w:rsidR="002305E8" w:rsidRPr="00627A7C" w:rsidRDefault="002305E8" w:rsidP="002E712C">
            <w:pPr>
              <w:spacing w:after="0"/>
              <w:rPr>
                <w:lang w:val="el-GR"/>
              </w:rPr>
            </w:pPr>
          </w:p>
          <w:p w:rsidR="002305E8" w:rsidRPr="00627A7C" w:rsidRDefault="002305E8" w:rsidP="002E712C">
            <w:pPr>
              <w:spacing w:after="0"/>
              <w:rPr>
                <w:lang w:val="el-GR"/>
              </w:rPr>
            </w:pPr>
          </w:p>
          <w:p w:rsidR="002305E8" w:rsidRPr="00627A7C" w:rsidRDefault="002305E8" w:rsidP="002E712C">
            <w:pPr>
              <w:spacing w:after="0"/>
              <w:rPr>
                <w:lang w:val="el-GR"/>
              </w:rPr>
            </w:pPr>
          </w:p>
          <w:p w:rsidR="002305E8" w:rsidRPr="00627A7C" w:rsidRDefault="002305E8" w:rsidP="002E712C">
            <w:pPr>
              <w:spacing w:after="0"/>
              <w:rPr>
                <w:lang w:val="el-GR"/>
              </w:rPr>
            </w:pPr>
          </w:p>
          <w:p w:rsidR="002305E8" w:rsidRPr="00627A7C" w:rsidRDefault="002305E8" w:rsidP="002E712C">
            <w:pPr>
              <w:spacing w:after="0"/>
              <w:rPr>
                <w:lang w:val="el-GR"/>
              </w:rPr>
            </w:pPr>
            <w:r w:rsidRPr="00627A7C">
              <w:rPr>
                <w:lang w:val="el-GR"/>
              </w:rPr>
              <w:t>α) [……]</w:t>
            </w:r>
          </w:p>
          <w:p w:rsidR="002305E8" w:rsidRPr="00627A7C" w:rsidRDefault="002305E8" w:rsidP="002E712C">
            <w:pPr>
              <w:spacing w:after="0"/>
              <w:rPr>
                <w:lang w:val="el-GR"/>
              </w:rPr>
            </w:pPr>
          </w:p>
          <w:p w:rsidR="002305E8" w:rsidRPr="00627A7C" w:rsidRDefault="002305E8" w:rsidP="002E712C">
            <w:pPr>
              <w:spacing w:after="0"/>
              <w:rPr>
                <w:lang w:val="el-GR"/>
              </w:rPr>
            </w:pPr>
          </w:p>
          <w:p w:rsidR="002305E8" w:rsidRPr="00627A7C" w:rsidRDefault="002305E8" w:rsidP="002E712C">
            <w:pPr>
              <w:spacing w:after="0"/>
              <w:rPr>
                <w:lang w:val="el-GR"/>
              </w:rPr>
            </w:pPr>
            <w:r w:rsidRPr="00627A7C">
              <w:rPr>
                <w:i/>
                <w:lang w:val="el-GR"/>
              </w:rPr>
              <w:t>β) (διαδικτυακή διεύθυνση, αρχή ή φορέας έκδοσης, επακριβή στοιχεία αναφοράς των εγγράφων):[……][……][……][……]</w:t>
            </w:r>
          </w:p>
          <w:p w:rsidR="002305E8" w:rsidRPr="00627A7C" w:rsidRDefault="002305E8" w:rsidP="002E712C">
            <w:pPr>
              <w:spacing w:after="0"/>
              <w:rPr>
                <w:lang w:val="el-GR"/>
              </w:rPr>
            </w:pPr>
            <w:r w:rsidRPr="00627A7C">
              <w:rPr>
                <w:lang w:val="el-GR"/>
              </w:rPr>
              <w:t>γ) [……]</w:t>
            </w:r>
          </w:p>
          <w:p w:rsidR="002305E8" w:rsidRPr="00627A7C" w:rsidRDefault="002305E8" w:rsidP="002E712C">
            <w:pPr>
              <w:spacing w:after="0"/>
              <w:rPr>
                <w:lang w:val="el-GR"/>
              </w:rPr>
            </w:pPr>
          </w:p>
          <w:p w:rsidR="002305E8" w:rsidRPr="00627A7C" w:rsidRDefault="002305E8" w:rsidP="002E712C">
            <w:pPr>
              <w:spacing w:after="0"/>
              <w:rPr>
                <w:lang w:val="el-GR"/>
              </w:rPr>
            </w:pPr>
          </w:p>
          <w:p w:rsidR="002305E8" w:rsidRPr="00627A7C" w:rsidRDefault="002305E8" w:rsidP="002E712C">
            <w:pPr>
              <w:spacing w:after="0"/>
              <w:rPr>
                <w:lang w:val="el-GR"/>
              </w:rPr>
            </w:pPr>
          </w:p>
          <w:p w:rsidR="002305E8" w:rsidRPr="00627A7C" w:rsidRDefault="002305E8" w:rsidP="002E712C">
            <w:pPr>
              <w:spacing w:after="0"/>
              <w:rPr>
                <w:lang w:val="el-GR"/>
              </w:rPr>
            </w:pPr>
            <w:r w:rsidRPr="00627A7C">
              <w:rPr>
                <w:lang w:val="el-GR"/>
              </w:rPr>
              <w:t>δ) [] Ναι [] Όχι</w:t>
            </w:r>
          </w:p>
          <w:p w:rsidR="002305E8" w:rsidRPr="00627A7C" w:rsidRDefault="002305E8" w:rsidP="002E712C">
            <w:pPr>
              <w:spacing w:after="0"/>
              <w:rPr>
                <w:lang w:val="el-GR"/>
              </w:rPr>
            </w:pPr>
          </w:p>
          <w:p w:rsidR="002305E8" w:rsidRPr="00627A7C" w:rsidRDefault="002305E8" w:rsidP="002E712C">
            <w:pPr>
              <w:spacing w:after="0"/>
              <w:rPr>
                <w:lang w:val="el-GR"/>
              </w:rPr>
            </w:pPr>
          </w:p>
          <w:p w:rsidR="002305E8" w:rsidRPr="00627A7C" w:rsidRDefault="002305E8" w:rsidP="002E712C">
            <w:pPr>
              <w:spacing w:after="0"/>
              <w:rPr>
                <w:lang w:val="el-GR"/>
              </w:rPr>
            </w:pPr>
          </w:p>
          <w:p w:rsidR="002305E8" w:rsidRPr="00627A7C" w:rsidRDefault="002305E8" w:rsidP="002E712C">
            <w:pPr>
              <w:spacing w:after="0"/>
              <w:rPr>
                <w:lang w:val="el-GR"/>
              </w:rPr>
            </w:pPr>
          </w:p>
          <w:p w:rsidR="002305E8" w:rsidRPr="00627A7C" w:rsidRDefault="002305E8" w:rsidP="002E712C">
            <w:pPr>
              <w:spacing w:after="0"/>
              <w:rPr>
                <w:lang w:val="el-GR"/>
              </w:rPr>
            </w:pPr>
          </w:p>
          <w:p w:rsidR="002305E8" w:rsidRPr="00627A7C" w:rsidRDefault="002305E8" w:rsidP="002E712C">
            <w:pPr>
              <w:spacing w:after="0"/>
              <w:rPr>
                <w:lang w:val="el-GR"/>
              </w:rPr>
            </w:pPr>
          </w:p>
          <w:p w:rsidR="002305E8" w:rsidRPr="00627A7C" w:rsidRDefault="002305E8" w:rsidP="002E712C">
            <w:pPr>
              <w:spacing w:after="0"/>
              <w:rPr>
                <w:lang w:val="el-GR"/>
              </w:rPr>
            </w:pPr>
          </w:p>
          <w:p w:rsidR="002305E8" w:rsidRPr="00627A7C" w:rsidRDefault="002305E8" w:rsidP="002E712C">
            <w:pPr>
              <w:spacing w:after="0"/>
              <w:rPr>
                <w:lang w:val="el-GR"/>
              </w:rPr>
            </w:pPr>
            <w:r w:rsidRPr="00627A7C">
              <w:rPr>
                <w:lang w:val="el-GR"/>
              </w:rPr>
              <w:t>ε) [] Ναι [] Όχι</w:t>
            </w:r>
          </w:p>
          <w:p w:rsidR="002305E8" w:rsidRPr="00627A7C" w:rsidRDefault="002305E8" w:rsidP="002E712C">
            <w:pPr>
              <w:spacing w:after="0"/>
              <w:rPr>
                <w:lang w:val="el-GR"/>
              </w:rPr>
            </w:pPr>
          </w:p>
          <w:p w:rsidR="002305E8" w:rsidRPr="00627A7C" w:rsidRDefault="002305E8" w:rsidP="002E712C">
            <w:pPr>
              <w:spacing w:after="0"/>
              <w:rPr>
                <w:lang w:val="el-GR"/>
              </w:rPr>
            </w:pPr>
          </w:p>
          <w:p w:rsidR="002305E8" w:rsidRPr="00627A7C" w:rsidRDefault="002305E8" w:rsidP="002E712C">
            <w:pPr>
              <w:spacing w:after="0"/>
              <w:rPr>
                <w:lang w:val="el-GR"/>
              </w:rPr>
            </w:pPr>
          </w:p>
          <w:p w:rsidR="002305E8" w:rsidRPr="00627A7C" w:rsidRDefault="002305E8" w:rsidP="002E712C">
            <w:pPr>
              <w:spacing w:after="0"/>
              <w:rPr>
                <w:i/>
                <w:lang w:val="el-GR"/>
              </w:rPr>
            </w:pPr>
          </w:p>
          <w:p w:rsidR="002305E8" w:rsidRPr="00627A7C" w:rsidRDefault="002305E8" w:rsidP="002E712C">
            <w:pPr>
              <w:spacing w:after="0"/>
              <w:rPr>
                <w:i/>
                <w:lang w:val="el-GR"/>
              </w:rPr>
            </w:pPr>
          </w:p>
          <w:p w:rsidR="002305E8" w:rsidRPr="00627A7C" w:rsidRDefault="002305E8" w:rsidP="002E712C">
            <w:pPr>
              <w:spacing w:after="0"/>
              <w:rPr>
                <w:i/>
                <w:lang w:val="el-GR"/>
              </w:rPr>
            </w:pPr>
          </w:p>
          <w:p w:rsidR="002305E8" w:rsidRPr="00627A7C" w:rsidRDefault="002305E8" w:rsidP="002E712C">
            <w:pPr>
              <w:spacing w:after="0"/>
              <w:rPr>
                <w:i/>
                <w:lang w:val="el-GR"/>
              </w:rPr>
            </w:pPr>
          </w:p>
          <w:p w:rsidR="002305E8" w:rsidRPr="00627A7C" w:rsidRDefault="002305E8" w:rsidP="002E712C">
            <w:pPr>
              <w:spacing w:after="0"/>
              <w:rPr>
                <w:i/>
                <w:lang w:val="el-GR"/>
              </w:rPr>
            </w:pPr>
          </w:p>
          <w:p w:rsidR="002305E8" w:rsidRPr="00627A7C" w:rsidRDefault="002305E8" w:rsidP="002E712C">
            <w:pPr>
              <w:spacing w:after="0"/>
              <w:rPr>
                <w:lang w:val="el-GR"/>
              </w:rPr>
            </w:pPr>
            <w:r w:rsidRPr="00627A7C">
              <w:rPr>
                <w:i/>
                <w:lang w:val="el-GR"/>
              </w:rPr>
              <w:t>(διαδικτυακή διεύθυνση, αρχή ή φορέας έκδοσης, επακριβή στοιχεία αναφοράς των εγγράφων):</w:t>
            </w:r>
          </w:p>
          <w:p w:rsidR="002305E8" w:rsidRPr="00627A7C" w:rsidRDefault="002305E8" w:rsidP="002E712C">
            <w:pPr>
              <w:spacing w:after="0"/>
            </w:pPr>
            <w:r w:rsidRPr="00627A7C">
              <w:rPr>
                <w:i/>
              </w:rPr>
              <w:t>[……][……][……][……]</w:t>
            </w:r>
          </w:p>
        </w:tc>
      </w:tr>
      <w:tr w:rsidR="002305E8" w:rsidRPr="00627A7C" w:rsidTr="002E712C">
        <w:tc>
          <w:tcPr>
            <w:tcW w:w="4479" w:type="dxa"/>
            <w:tcBorders>
              <w:left w:val="single" w:sz="4" w:space="0" w:color="000000"/>
              <w:bottom w:val="single" w:sz="4" w:space="0" w:color="000000"/>
            </w:tcBorders>
            <w:shd w:val="clear" w:color="auto" w:fill="auto"/>
          </w:tcPr>
          <w:p w:rsidR="002305E8" w:rsidRPr="00627A7C" w:rsidRDefault="002305E8" w:rsidP="002E712C">
            <w:pPr>
              <w:spacing w:before="120" w:after="0"/>
            </w:pPr>
            <w:r w:rsidRPr="00627A7C">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2305E8" w:rsidRPr="00627A7C" w:rsidRDefault="002305E8" w:rsidP="002E712C">
            <w:pPr>
              <w:spacing w:after="0"/>
            </w:pPr>
            <w:r w:rsidRPr="00627A7C">
              <w:rPr>
                <w:b/>
                <w:bCs/>
                <w:i/>
                <w:iCs/>
              </w:rPr>
              <w:t>Απάντηση:</w:t>
            </w:r>
          </w:p>
        </w:tc>
      </w:tr>
      <w:tr w:rsidR="002305E8" w:rsidRPr="00627A7C" w:rsidTr="002E712C">
        <w:tc>
          <w:tcPr>
            <w:tcW w:w="4479" w:type="dxa"/>
            <w:tcBorders>
              <w:top w:val="single" w:sz="4" w:space="0" w:color="000000"/>
              <w:left w:val="single" w:sz="4" w:space="0" w:color="000000"/>
              <w:bottom w:val="single" w:sz="4" w:space="0" w:color="000000"/>
            </w:tcBorders>
            <w:shd w:val="clear" w:color="auto" w:fill="auto"/>
          </w:tcPr>
          <w:p w:rsidR="002305E8" w:rsidRPr="00627A7C" w:rsidRDefault="002305E8" w:rsidP="002E712C">
            <w:pPr>
              <w:spacing w:after="0"/>
              <w:rPr>
                <w:lang w:val="el-GR"/>
              </w:rPr>
            </w:pPr>
            <w:r w:rsidRPr="00627A7C">
              <w:rPr>
                <w:lang w:val="el-GR"/>
              </w:rPr>
              <w:t>Ο οικονομικός φορέας συμμετέχει στη διαδικασία σύναψης δημόσιας σύμβασης από κοινού με άλλους</w:t>
            </w:r>
            <w:r w:rsidRPr="00627A7C">
              <w:rPr>
                <w:rStyle w:val="a"/>
              </w:rPr>
              <w:endnoteReference w:id="4"/>
            </w:r>
            <w:r w:rsidRPr="00627A7C">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305E8" w:rsidRPr="00627A7C" w:rsidRDefault="002305E8" w:rsidP="002E712C">
            <w:pPr>
              <w:spacing w:after="0"/>
            </w:pPr>
            <w:r w:rsidRPr="00627A7C">
              <w:t>[] Ναι [] Όχι</w:t>
            </w:r>
          </w:p>
        </w:tc>
      </w:tr>
      <w:tr w:rsidR="002305E8" w:rsidRPr="00D01D35" w:rsidTr="002E712C">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2305E8" w:rsidRPr="00627A7C" w:rsidRDefault="002305E8" w:rsidP="002E712C">
            <w:pPr>
              <w:spacing w:after="0"/>
              <w:rPr>
                <w:lang w:val="el-GR"/>
              </w:rPr>
            </w:pPr>
            <w:r w:rsidRPr="00627A7C">
              <w:rPr>
                <w:b/>
                <w:i/>
                <w:lang w:val="el-GR"/>
              </w:rPr>
              <w:t>Εάν ναι</w:t>
            </w:r>
            <w:r w:rsidRPr="00627A7C">
              <w:rPr>
                <w:i/>
                <w:lang w:val="el-GR"/>
              </w:rPr>
              <w:t>, μεριμνήστε για την υποβολή χωριστού εντύπου ΤΕΥΔ από τους άλλους εμπλεκόμενους οικονομικούς φορείς.</w:t>
            </w:r>
          </w:p>
        </w:tc>
      </w:tr>
      <w:tr w:rsidR="002305E8" w:rsidRPr="00627A7C" w:rsidTr="002E712C">
        <w:tc>
          <w:tcPr>
            <w:tcW w:w="4479" w:type="dxa"/>
            <w:tcBorders>
              <w:top w:val="single" w:sz="4" w:space="0" w:color="000000"/>
              <w:left w:val="single" w:sz="4" w:space="0" w:color="000000"/>
              <w:bottom w:val="single" w:sz="4" w:space="0" w:color="000000"/>
            </w:tcBorders>
            <w:shd w:val="clear" w:color="auto" w:fill="auto"/>
          </w:tcPr>
          <w:p w:rsidR="002305E8" w:rsidRPr="00627A7C" w:rsidRDefault="002305E8" w:rsidP="002E712C">
            <w:pPr>
              <w:spacing w:after="0"/>
              <w:rPr>
                <w:lang w:val="el-GR"/>
              </w:rPr>
            </w:pPr>
            <w:r w:rsidRPr="00627A7C">
              <w:rPr>
                <w:b/>
                <w:lang w:val="el-GR"/>
              </w:rPr>
              <w:t>Εάν ναι</w:t>
            </w:r>
            <w:r w:rsidRPr="00627A7C">
              <w:rPr>
                <w:lang w:val="el-GR"/>
              </w:rPr>
              <w:t>:</w:t>
            </w:r>
          </w:p>
          <w:p w:rsidR="002305E8" w:rsidRPr="00627A7C" w:rsidRDefault="002305E8" w:rsidP="002E712C">
            <w:pPr>
              <w:spacing w:after="0"/>
              <w:rPr>
                <w:lang w:val="el-GR"/>
              </w:rPr>
            </w:pPr>
            <w:r w:rsidRPr="00627A7C">
              <w:rPr>
                <w:lang w:val="el-GR"/>
              </w:rPr>
              <w:t>α) Α</w:t>
            </w:r>
            <w:r w:rsidRPr="00627A7C">
              <w:rPr>
                <w:color w:val="000000"/>
                <w:lang w:val="el-GR"/>
              </w:rPr>
              <w:t>ναφέρετε τον ρόλο του οικονομικού φορέα στην ένωση ή κοινοπραξία (επικεφαλής, υπεύθυνος για συγκεκριμένα καθήκοντα …):</w:t>
            </w:r>
          </w:p>
          <w:p w:rsidR="002305E8" w:rsidRPr="00627A7C" w:rsidRDefault="002305E8" w:rsidP="002E712C">
            <w:pPr>
              <w:spacing w:after="0"/>
              <w:rPr>
                <w:lang w:val="el-GR"/>
              </w:rPr>
            </w:pPr>
            <w:r w:rsidRPr="00627A7C">
              <w:rPr>
                <w:color w:val="000000"/>
                <w:lang w:val="el-GR"/>
              </w:rPr>
              <w:t>β) Προσδιορίστε τους άλλους οικονομικούς φορείς που συμμετ</w:t>
            </w:r>
            <w:r w:rsidRPr="00627A7C">
              <w:rPr>
                <w:lang w:val="el-GR"/>
              </w:rPr>
              <w:t>έχουν από κοινού στη διαδικασία σύναψης δημόσιας σύμβασης:</w:t>
            </w:r>
          </w:p>
          <w:p w:rsidR="002305E8" w:rsidRPr="00627A7C" w:rsidRDefault="002305E8" w:rsidP="002E712C">
            <w:pPr>
              <w:spacing w:after="0"/>
              <w:rPr>
                <w:lang w:val="el-GR"/>
              </w:rPr>
            </w:pPr>
            <w:r w:rsidRPr="00627A7C">
              <w:rPr>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305E8" w:rsidRPr="00627A7C" w:rsidRDefault="002305E8" w:rsidP="002E712C">
            <w:pPr>
              <w:snapToGrid w:val="0"/>
              <w:spacing w:after="0"/>
              <w:rPr>
                <w:lang w:val="el-GR"/>
              </w:rPr>
            </w:pPr>
          </w:p>
          <w:p w:rsidR="002305E8" w:rsidRPr="00627A7C" w:rsidRDefault="002305E8" w:rsidP="002E712C">
            <w:pPr>
              <w:spacing w:after="0"/>
            </w:pPr>
            <w:r w:rsidRPr="00627A7C">
              <w:t>α) [……]</w:t>
            </w:r>
          </w:p>
          <w:p w:rsidR="002305E8" w:rsidRPr="00627A7C" w:rsidRDefault="002305E8" w:rsidP="002E712C">
            <w:pPr>
              <w:spacing w:after="0"/>
            </w:pPr>
          </w:p>
          <w:p w:rsidR="002305E8" w:rsidRPr="00627A7C" w:rsidRDefault="002305E8" w:rsidP="002E712C">
            <w:pPr>
              <w:spacing w:after="0"/>
            </w:pPr>
          </w:p>
          <w:p w:rsidR="002305E8" w:rsidRPr="00627A7C" w:rsidRDefault="002305E8" w:rsidP="002E712C">
            <w:pPr>
              <w:spacing w:after="0"/>
            </w:pPr>
          </w:p>
          <w:p w:rsidR="002305E8" w:rsidRPr="00627A7C" w:rsidRDefault="002305E8" w:rsidP="002E712C">
            <w:pPr>
              <w:spacing w:after="0"/>
            </w:pPr>
            <w:r w:rsidRPr="00627A7C">
              <w:t>β) [……]</w:t>
            </w:r>
          </w:p>
          <w:p w:rsidR="002305E8" w:rsidRPr="00627A7C" w:rsidRDefault="002305E8" w:rsidP="002E712C">
            <w:pPr>
              <w:spacing w:after="0"/>
            </w:pPr>
          </w:p>
          <w:p w:rsidR="002305E8" w:rsidRPr="00627A7C" w:rsidRDefault="002305E8" w:rsidP="002E712C">
            <w:pPr>
              <w:spacing w:after="0"/>
            </w:pPr>
          </w:p>
          <w:p w:rsidR="002305E8" w:rsidRPr="00627A7C" w:rsidRDefault="002305E8" w:rsidP="002E712C">
            <w:pPr>
              <w:spacing w:after="0"/>
            </w:pPr>
            <w:r w:rsidRPr="00627A7C">
              <w:t>γ) [……]</w:t>
            </w:r>
          </w:p>
        </w:tc>
      </w:tr>
    </w:tbl>
    <w:p w:rsidR="002305E8" w:rsidRPr="00627A7C" w:rsidRDefault="002305E8" w:rsidP="002305E8"/>
    <w:p w:rsidR="002305E8" w:rsidRPr="00627A7C" w:rsidRDefault="002305E8" w:rsidP="002305E8">
      <w:pPr>
        <w:pageBreakBefore/>
        <w:jc w:val="center"/>
        <w:rPr>
          <w:lang w:val="el-GR"/>
        </w:rPr>
      </w:pPr>
      <w:r w:rsidRPr="00627A7C">
        <w:rPr>
          <w:b/>
          <w:bCs/>
          <w:lang w:val="el-GR"/>
        </w:rPr>
        <w:lastRenderedPageBreak/>
        <w:t>Β: Πληροφορίες σχετικά με τους νόμιμους εκπροσώπους του οικονομικού φορέα</w:t>
      </w:r>
    </w:p>
    <w:p w:rsidR="002305E8" w:rsidRPr="00627A7C" w:rsidRDefault="002305E8" w:rsidP="002305E8">
      <w:pPr>
        <w:pBdr>
          <w:top w:val="single" w:sz="1" w:space="1" w:color="000000"/>
          <w:left w:val="single" w:sz="1" w:space="1" w:color="000000"/>
          <w:bottom w:val="single" w:sz="1" w:space="1" w:color="000000"/>
          <w:right w:val="single" w:sz="1" w:space="1" w:color="000000"/>
        </w:pBdr>
        <w:shd w:val="clear" w:color="auto" w:fill="FFFFFF"/>
        <w:rPr>
          <w:lang w:val="el-GR"/>
        </w:rPr>
      </w:pPr>
      <w:r w:rsidRPr="00627A7C">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2305E8" w:rsidRPr="00627A7C" w:rsidTr="002E712C">
        <w:tc>
          <w:tcPr>
            <w:tcW w:w="4479" w:type="dxa"/>
            <w:tcBorders>
              <w:top w:val="single" w:sz="4" w:space="0" w:color="000000"/>
              <w:left w:val="single" w:sz="4" w:space="0" w:color="000000"/>
              <w:bottom w:val="single" w:sz="4" w:space="0" w:color="000000"/>
            </w:tcBorders>
            <w:shd w:val="clear" w:color="auto" w:fill="auto"/>
          </w:tcPr>
          <w:p w:rsidR="002305E8" w:rsidRPr="00627A7C" w:rsidRDefault="002305E8" w:rsidP="002E712C">
            <w:pPr>
              <w:spacing w:after="0"/>
            </w:pPr>
            <w:r w:rsidRPr="00627A7C">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305E8" w:rsidRPr="00627A7C" w:rsidRDefault="002305E8" w:rsidP="002E712C">
            <w:pPr>
              <w:spacing w:after="0"/>
            </w:pPr>
            <w:r w:rsidRPr="00627A7C">
              <w:rPr>
                <w:b/>
                <w:i/>
              </w:rPr>
              <w:t>Απάντηση:</w:t>
            </w:r>
          </w:p>
        </w:tc>
      </w:tr>
      <w:tr w:rsidR="002305E8" w:rsidRPr="00627A7C" w:rsidTr="002E712C">
        <w:tc>
          <w:tcPr>
            <w:tcW w:w="4479" w:type="dxa"/>
            <w:tcBorders>
              <w:top w:val="single" w:sz="4" w:space="0" w:color="000000"/>
              <w:left w:val="single" w:sz="4" w:space="0" w:color="000000"/>
              <w:bottom w:val="single" w:sz="4" w:space="0" w:color="000000"/>
            </w:tcBorders>
            <w:shd w:val="clear" w:color="auto" w:fill="auto"/>
          </w:tcPr>
          <w:p w:rsidR="002305E8" w:rsidRPr="00627A7C" w:rsidRDefault="002305E8" w:rsidP="002E712C">
            <w:pPr>
              <w:spacing w:after="0"/>
              <w:rPr>
                <w:lang w:val="el-GR"/>
              </w:rPr>
            </w:pPr>
            <w:r w:rsidRPr="00627A7C">
              <w:rPr>
                <w:lang w:val="el-GR"/>
              </w:rPr>
              <w:t>Ονοματεπώνυμο</w:t>
            </w:r>
          </w:p>
          <w:p w:rsidR="002305E8" w:rsidRPr="00627A7C" w:rsidRDefault="002305E8" w:rsidP="002E712C">
            <w:pPr>
              <w:spacing w:after="0"/>
              <w:rPr>
                <w:lang w:val="el-GR"/>
              </w:rPr>
            </w:pPr>
            <w:r w:rsidRPr="00627A7C">
              <w:rPr>
                <w:color w:val="000000"/>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305E8" w:rsidRPr="00627A7C" w:rsidRDefault="002305E8" w:rsidP="002E712C">
            <w:pPr>
              <w:spacing w:after="0"/>
            </w:pPr>
            <w:r w:rsidRPr="00627A7C">
              <w:t>[……]</w:t>
            </w:r>
          </w:p>
          <w:p w:rsidR="002305E8" w:rsidRPr="00627A7C" w:rsidRDefault="002305E8" w:rsidP="002E712C">
            <w:pPr>
              <w:spacing w:after="0"/>
            </w:pPr>
            <w:r w:rsidRPr="00627A7C">
              <w:t>[……]</w:t>
            </w:r>
          </w:p>
        </w:tc>
      </w:tr>
      <w:tr w:rsidR="002305E8" w:rsidRPr="00627A7C" w:rsidTr="002E712C">
        <w:tc>
          <w:tcPr>
            <w:tcW w:w="4479" w:type="dxa"/>
            <w:tcBorders>
              <w:top w:val="single" w:sz="4" w:space="0" w:color="000000"/>
              <w:left w:val="single" w:sz="4" w:space="0" w:color="000000"/>
              <w:bottom w:val="single" w:sz="4" w:space="0" w:color="000000"/>
            </w:tcBorders>
            <w:shd w:val="clear" w:color="auto" w:fill="auto"/>
          </w:tcPr>
          <w:p w:rsidR="002305E8" w:rsidRPr="00627A7C" w:rsidRDefault="002305E8" w:rsidP="002E712C">
            <w:pPr>
              <w:spacing w:after="0"/>
              <w:rPr>
                <w:lang w:val="el-GR"/>
              </w:rPr>
            </w:pPr>
            <w:r w:rsidRPr="00627A7C">
              <w:rPr>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305E8" w:rsidRPr="00627A7C" w:rsidRDefault="002305E8" w:rsidP="002E712C">
            <w:pPr>
              <w:spacing w:after="0"/>
            </w:pPr>
            <w:r w:rsidRPr="00627A7C">
              <w:t>[……]</w:t>
            </w:r>
          </w:p>
        </w:tc>
      </w:tr>
      <w:tr w:rsidR="002305E8" w:rsidRPr="00627A7C" w:rsidTr="002E712C">
        <w:tc>
          <w:tcPr>
            <w:tcW w:w="4479" w:type="dxa"/>
            <w:tcBorders>
              <w:top w:val="single" w:sz="4" w:space="0" w:color="000000"/>
              <w:left w:val="single" w:sz="4" w:space="0" w:color="000000"/>
              <w:bottom w:val="single" w:sz="4" w:space="0" w:color="000000"/>
            </w:tcBorders>
            <w:shd w:val="clear" w:color="auto" w:fill="auto"/>
          </w:tcPr>
          <w:p w:rsidR="002305E8" w:rsidRPr="00627A7C" w:rsidRDefault="002305E8" w:rsidP="002E712C">
            <w:pPr>
              <w:spacing w:after="0"/>
            </w:pPr>
            <w:r w:rsidRPr="00627A7C">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305E8" w:rsidRPr="00627A7C" w:rsidRDefault="002305E8" w:rsidP="002E712C">
            <w:pPr>
              <w:spacing w:after="0"/>
            </w:pPr>
            <w:r w:rsidRPr="00627A7C">
              <w:t>[……]</w:t>
            </w:r>
          </w:p>
        </w:tc>
      </w:tr>
      <w:tr w:rsidR="002305E8" w:rsidRPr="00627A7C" w:rsidTr="002E712C">
        <w:tc>
          <w:tcPr>
            <w:tcW w:w="4479" w:type="dxa"/>
            <w:tcBorders>
              <w:top w:val="single" w:sz="4" w:space="0" w:color="000000"/>
              <w:left w:val="single" w:sz="4" w:space="0" w:color="000000"/>
              <w:bottom w:val="single" w:sz="4" w:space="0" w:color="000000"/>
            </w:tcBorders>
            <w:shd w:val="clear" w:color="auto" w:fill="auto"/>
          </w:tcPr>
          <w:p w:rsidR="002305E8" w:rsidRPr="00627A7C" w:rsidRDefault="002305E8" w:rsidP="002E712C">
            <w:pPr>
              <w:spacing w:after="0"/>
            </w:pPr>
            <w:r w:rsidRPr="00627A7C">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305E8" w:rsidRPr="00627A7C" w:rsidRDefault="002305E8" w:rsidP="002E712C">
            <w:pPr>
              <w:spacing w:after="0"/>
            </w:pPr>
            <w:r w:rsidRPr="00627A7C">
              <w:t>[……]</w:t>
            </w:r>
          </w:p>
        </w:tc>
      </w:tr>
      <w:tr w:rsidR="002305E8" w:rsidRPr="00627A7C" w:rsidTr="002E712C">
        <w:tc>
          <w:tcPr>
            <w:tcW w:w="4479" w:type="dxa"/>
            <w:tcBorders>
              <w:top w:val="single" w:sz="4" w:space="0" w:color="000000"/>
              <w:left w:val="single" w:sz="4" w:space="0" w:color="000000"/>
              <w:bottom w:val="single" w:sz="4" w:space="0" w:color="000000"/>
            </w:tcBorders>
            <w:shd w:val="clear" w:color="auto" w:fill="auto"/>
          </w:tcPr>
          <w:p w:rsidR="002305E8" w:rsidRPr="00627A7C" w:rsidRDefault="002305E8" w:rsidP="002E712C">
            <w:pPr>
              <w:spacing w:after="0"/>
            </w:pPr>
            <w:r w:rsidRPr="00627A7C">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305E8" w:rsidRPr="00627A7C" w:rsidRDefault="002305E8" w:rsidP="002E712C">
            <w:pPr>
              <w:spacing w:after="0"/>
            </w:pPr>
            <w:r w:rsidRPr="00627A7C">
              <w:t>[……]</w:t>
            </w:r>
          </w:p>
        </w:tc>
      </w:tr>
      <w:tr w:rsidR="002305E8" w:rsidRPr="00627A7C" w:rsidTr="002E712C">
        <w:tc>
          <w:tcPr>
            <w:tcW w:w="4479" w:type="dxa"/>
            <w:tcBorders>
              <w:top w:val="single" w:sz="4" w:space="0" w:color="000000"/>
              <w:left w:val="single" w:sz="4" w:space="0" w:color="000000"/>
              <w:bottom w:val="single" w:sz="4" w:space="0" w:color="000000"/>
            </w:tcBorders>
            <w:shd w:val="clear" w:color="auto" w:fill="auto"/>
          </w:tcPr>
          <w:p w:rsidR="002305E8" w:rsidRPr="00627A7C" w:rsidRDefault="002305E8" w:rsidP="002E712C">
            <w:pPr>
              <w:spacing w:after="0"/>
              <w:rPr>
                <w:lang w:val="el-GR"/>
              </w:rPr>
            </w:pPr>
            <w:r w:rsidRPr="00627A7C">
              <w:rPr>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305E8" w:rsidRPr="00627A7C" w:rsidRDefault="002305E8" w:rsidP="002E712C">
            <w:pPr>
              <w:spacing w:after="0"/>
            </w:pPr>
            <w:r w:rsidRPr="00627A7C">
              <w:t>[……]</w:t>
            </w:r>
          </w:p>
        </w:tc>
      </w:tr>
    </w:tbl>
    <w:p w:rsidR="002305E8" w:rsidRPr="00627A7C" w:rsidRDefault="002305E8" w:rsidP="002305E8">
      <w:pPr>
        <w:pStyle w:val="SectionTitle"/>
        <w:ind w:left="850" w:firstLine="0"/>
      </w:pPr>
    </w:p>
    <w:p w:rsidR="002305E8" w:rsidRPr="00627A7C" w:rsidRDefault="002305E8" w:rsidP="002305E8">
      <w:pPr>
        <w:pageBreakBefore/>
        <w:ind w:left="850"/>
        <w:jc w:val="center"/>
        <w:rPr>
          <w:lang w:val="el-GR"/>
        </w:rPr>
      </w:pPr>
      <w:r w:rsidRPr="00627A7C">
        <w:rPr>
          <w:b/>
          <w:bCs/>
          <w:lang w:val="el-GR"/>
        </w:rPr>
        <w:lastRenderedPageBreak/>
        <w:t>Γ: Πληροφορίες σχετικά με τη στήριξη στις ικανότητες άλλων ΦΟΡΕΩΝ</w:t>
      </w:r>
      <w:r w:rsidRPr="00627A7C">
        <w:rPr>
          <w:rStyle w:val="21"/>
          <w:b/>
          <w:bCs/>
        </w:rPr>
        <w:endnoteReference w:id="5"/>
      </w:r>
      <w:r w:rsidRPr="00627A7C">
        <w:rPr>
          <w:lang w:val="el-GR"/>
        </w:rPr>
        <w:t xml:space="preserve"> </w:t>
      </w:r>
    </w:p>
    <w:tbl>
      <w:tblPr>
        <w:tblW w:w="0" w:type="auto"/>
        <w:tblInd w:w="108" w:type="dxa"/>
        <w:tblLayout w:type="fixed"/>
        <w:tblLook w:val="0000" w:firstRow="0" w:lastRow="0" w:firstColumn="0" w:lastColumn="0" w:noHBand="0" w:noVBand="0"/>
      </w:tblPr>
      <w:tblGrid>
        <w:gridCol w:w="4479"/>
        <w:gridCol w:w="4510"/>
      </w:tblGrid>
      <w:tr w:rsidR="002305E8" w:rsidRPr="00627A7C" w:rsidTr="002E712C">
        <w:trPr>
          <w:trHeight w:val="343"/>
        </w:trPr>
        <w:tc>
          <w:tcPr>
            <w:tcW w:w="4479" w:type="dxa"/>
            <w:tcBorders>
              <w:top w:val="single" w:sz="4" w:space="0" w:color="000000"/>
              <w:left w:val="single" w:sz="4" w:space="0" w:color="000000"/>
              <w:bottom w:val="single" w:sz="4" w:space="0" w:color="000000"/>
            </w:tcBorders>
            <w:shd w:val="clear" w:color="auto" w:fill="auto"/>
          </w:tcPr>
          <w:p w:rsidR="002305E8" w:rsidRPr="00627A7C" w:rsidRDefault="002305E8" w:rsidP="002E712C">
            <w:pPr>
              <w:spacing w:after="0"/>
            </w:pPr>
            <w:r w:rsidRPr="00627A7C">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305E8" w:rsidRPr="00627A7C" w:rsidRDefault="002305E8" w:rsidP="002E712C">
            <w:pPr>
              <w:spacing w:after="0"/>
            </w:pPr>
            <w:r w:rsidRPr="00627A7C">
              <w:rPr>
                <w:b/>
                <w:i/>
              </w:rPr>
              <w:t>Απάντηση:</w:t>
            </w:r>
          </w:p>
        </w:tc>
      </w:tr>
      <w:tr w:rsidR="002305E8" w:rsidRPr="00627A7C" w:rsidTr="002E712C">
        <w:tc>
          <w:tcPr>
            <w:tcW w:w="4479" w:type="dxa"/>
            <w:tcBorders>
              <w:top w:val="single" w:sz="4" w:space="0" w:color="000000"/>
              <w:left w:val="single" w:sz="4" w:space="0" w:color="000000"/>
              <w:bottom w:val="single" w:sz="4" w:space="0" w:color="000000"/>
            </w:tcBorders>
            <w:shd w:val="clear" w:color="auto" w:fill="auto"/>
          </w:tcPr>
          <w:p w:rsidR="002305E8" w:rsidRPr="00627A7C" w:rsidRDefault="002305E8" w:rsidP="002E712C">
            <w:pPr>
              <w:spacing w:after="0"/>
              <w:rPr>
                <w:lang w:val="el-GR"/>
              </w:rPr>
            </w:pPr>
            <w:r w:rsidRPr="00627A7C">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627A7C">
              <w:t>IV</w:t>
            </w:r>
            <w:r w:rsidRPr="00627A7C">
              <w:rPr>
                <w:lang w:val="el-GR"/>
              </w:rPr>
              <w:t xml:space="preserve"> και στα (τυχόν) κριτήρια και κανόνες που καθορίζονται στο μέρος </w:t>
            </w:r>
            <w:r w:rsidRPr="00627A7C">
              <w:t>V</w:t>
            </w:r>
            <w:r w:rsidRPr="00627A7C">
              <w:rPr>
                <w:lang w:val="el-GR"/>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305E8" w:rsidRPr="00627A7C" w:rsidRDefault="002305E8" w:rsidP="002E712C">
            <w:pPr>
              <w:spacing w:after="0"/>
            </w:pPr>
            <w:r w:rsidRPr="00627A7C">
              <w:t>[]Ναι []Όχι</w:t>
            </w:r>
          </w:p>
        </w:tc>
      </w:tr>
    </w:tbl>
    <w:p w:rsidR="002305E8" w:rsidRPr="00627A7C" w:rsidRDefault="002305E8" w:rsidP="002305E8">
      <w:pPr>
        <w:pBdr>
          <w:top w:val="single" w:sz="4" w:space="1" w:color="000000"/>
          <w:left w:val="single" w:sz="4" w:space="4" w:color="000000"/>
          <w:bottom w:val="single" w:sz="4" w:space="1" w:color="000000"/>
          <w:right w:val="single" w:sz="4" w:space="4" w:color="000000"/>
        </w:pBdr>
        <w:shd w:val="clear" w:color="auto" w:fill="BFBFBF"/>
        <w:rPr>
          <w:lang w:val="el-GR"/>
        </w:rPr>
      </w:pPr>
      <w:r w:rsidRPr="00627A7C">
        <w:rPr>
          <w:b/>
          <w:i/>
          <w:lang w:val="el-GR"/>
        </w:rPr>
        <w:t>Εάν ναι</w:t>
      </w:r>
      <w:r w:rsidRPr="00627A7C">
        <w:rPr>
          <w:i/>
          <w:lang w:val="el-GR"/>
        </w:rPr>
        <w:t xml:space="preserve">, επισυνάψτε χωριστό έντυπο ΤΕΥΔ με τις πληροφορίες που απαιτούνται σύμφωνα με τις </w:t>
      </w:r>
      <w:r w:rsidRPr="00627A7C">
        <w:rPr>
          <w:b/>
          <w:i/>
          <w:lang w:val="el-GR"/>
        </w:rPr>
        <w:t xml:space="preserve">ενότητες Α και Β του παρόντος μέρους και σύμφωνα με το μέρος ΙΙΙ, για κάθε ένα </w:t>
      </w:r>
      <w:r w:rsidRPr="00627A7C">
        <w:rPr>
          <w:i/>
          <w:lang w:val="el-GR"/>
        </w:rPr>
        <w:t xml:space="preserve">από τους σχετικούς φορείς, δεόντως συμπληρωμένο και υπογεγραμμένο από τους νομίμους εκπροσώπους αυτών. </w:t>
      </w:r>
    </w:p>
    <w:p w:rsidR="002305E8" w:rsidRPr="00627A7C" w:rsidRDefault="002305E8" w:rsidP="002305E8">
      <w:pPr>
        <w:pBdr>
          <w:top w:val="single" w:sz="4" w:space="1" w:color="000000"/>
          <w:left w:val="single" w:sz="4" w:space="4" w:color="000000"/>
          <w:bottom w:val="single" w:sz="4" w:space="1" w:color="000000"/>
          <w:right w:val="single" w:sz="4" w:space="4" w:color="000000"/>
        </w:pBdr>
        <w:shd w:val="clear" w:color="auto" w:fill="BFBFBF"/>
        <w:rPr>
          <w:lang w:val="el-GR"/>
        </w:rPr>
      </w:pPr>
      <w:r w:rsidRPr="00627A7C">
        <w:rPr>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2305E8" w:rsidRPr="00627A7C" w:rsidRDefault="002305E8" w:rsidP="002305E8">
      <w:pPr>
        <w:pBdr>
          <w:top w:val="single" w:sz="4" w:space="1" w:color="000000"/>
          <w:left w:val="single" w:sz="4" w:space="4" w:color="000000"/>
          <w:bottom w:val="single" w:sz="4" w:space="1" w:color="000000"/>
          <w:right w:val="single" w:sz="4" w:space="4" w:color="000000"/>
        </w:pBdr>
        <w:shd w:val="clear" w:color="auto" w:fill="BFBFBF"/>
        <w:rPr>
          <w:lang w:val="el-GR"/>
        </w:rPr>
      </w:pPr>
      <w:r w:rsidRPr="00627A7C">
        <w:rPr>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627A7C">
        <w:rPr>
          <w:i/>
        </w:rPr>
        <w:t>IV</w:t>
      </w:r>
      <w:r w:rsidRPr="00627A7C">
        <w:rPr>
          <w:i/>
          <w:lang w:val="el-GR"/>
        </w:rPr>
        <w:t xml:space="preserve"> και </w:t>
      </w:r>
      <w:r w:rsidRPr="00627A7C">
        <w:rPr>
          <w:i/>
        </w:rPr>
        <w:t>V</w:t>
      </w:r>
      <w:r w:rsidRPr="00627A7C">
        <w:rPr>
          <w:i/>
          <w:lang w:val="el-GR"/>
        </w:rPr>
        <w:t xml:space="preserve"> για κάθε ένα από τους οικονομικούς φορείς.</w:t>
      </w:r>
    </w:p>
    <w:p w:rsidR="002305E8" w:rsidRPr="00627A7C" w:rsidRDefault="002305E8" w:rsidP="002305E8">
      <w:pPr>
        <w:jc w:val="center"/>
        <w:rPr>
          <w:lang w:val="el-GR"/>
        </w:rPr>
      </w:pPr>
    </w:p>
    <w:p w:rsidR="002305E8" w:rsidRPr="00627A7C" w:rsidRDefault="002305E8" w:rsidP="002305E8">
      <w:pPr>
        <w:pageBreakBefore/>
        <w:jc w:val="center"/>
        <w:rPr>
          <w:lang w:val="el-GR"/>
        </w:rPr>
      </w:pPr>
      <w:r w:rsidRPr="00627A7C">
        <w:rPr>
          <w:b/>
          <w:bCs/>
          <w:lang w:val="el-GR"/>
        </w:rPr>
        <w:lastRenderedPageBreak/>
        <w:t xml:space="preserve">Δ: Πληροφορίες σχετικά με υπεργολάβους στην ικανότητα των οποίων </w:t>
      </w:r>
      <w:r w:rsidRPr="00627A7C">
        <w:rPr>
          <w:b/>
          <w:bCs/>
          <w:u w:val="single"/>
          <w:lang w:val="el-GR"/>
        </w:rPr>
        <w:t>δεν στηρίζεται</w:t>
      </w:r>
      <w:r w:rsidRPr="00627A7C">
        <w:rPr>
          <w:b/>
          <w:bCs/>
          <w:lang w:val="el-GR"/>
        </w:rPr>
        <w:t xml:space="preserve"> ο οικονομικός φορέας</w:t>
      </w:r>
      <w:r w:rsidRPr="00627A7C">
        <w:rPr>
          <w:lang w:val="el-GR"/>
        </w:rPr>
        <w:t xml:space="preserve"> </w:t>
      </w:r>
    </w:p>
    <w:p w:rsidR="002305E8" w:rsidRPr="00627A7C" w:rsidRDefault="002305E8" w:rsidP="002305E8">
      <w:pPr>
        <w:pBdr>
          <w:top w:val="single" w:sz="1" w:space="1" w:color="000000"/>
          <w:left w:val="single" w:sz="1" w:space="1" w:color="000000"/>
          <w:bottom w:val="single" w:sz="1" w:space="1" w:color="000000"/>
          <w:right w:val="single" w:sz="1" w:space="1" w:color="000000"/>
        </w:pBdr>
        <w:shd w:val="clear" w:color="auto" w:fill="CCCCCC"/>
        <w:rPr>
          <w:lang w:val="el-GR"/>
        </w:rPr>
      </w:pPr>
      <w:r w:rsidRPr="00627A7C">
        <w:rPr>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2305E8" w:rsidRPr="00627A7C" w:rsidTr="002E712C">
        <w:tc>
          <w:tcPr>
            <w:tcW w:w="4479" w:type="dxa"/>
            <w:tcBorders>
              <w:top w:val="single" w:sz="4" w:space="0" w:color="000000"/>
              <w:left w:val="single" w:sz="4" w:space="0" w:color="000000"/>
              <w:bottom w:val="single" w:sz="4" w:space="0" w:color="000000"/>
            </w:tcBorders>
            <w:shd w:val="clear" w:color="auto" w:fill="auto"/>
          </w:tcPr>
          <w:p w:rsidR="002305E8" w:rsidRPr="00627A7C" w:rsidRDefault="002305E8" w:rsidP="002E712C">
            <w:pPr>
              <w:spacing w:after="0"/>
            </w:pPr>
            <w:r w:rsidRPr="00627A7C">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305E8" w:rsidRPr="00627A7C" w:rsidRDefault="002305E8" w:rsidP="002E712C">
            <w:pPr>
              <w:spacing w:after="0"/>
            </w:pPr>
            <w:r w:rsidRPr="00627A7C">
              <w:rPr>
                <w:b/>
                <w:i/>
              </w:rPr>
              <w:t>Απάντηση:</w:t>
            </w:r>
          </w:p>
        </w:tc>
      </w:tr>
      <w:tr w:rsidR="002305E8" w:rsidRPr="00627A7C" w:rsidTr="002E712C">
        <w:tc>
          <w:tcPr>
            <w:tcW w:w="4479" w:type="dxa"/>
            <w:tcBorders>
              <w:top w:val="single" w:sz="4" w:space="0" w:color="000000"/>
              <w:left w:val="single" w:sz="4" w:space="0" w:color="000000"/>
              <w:bottom w:val="single" w:sz="4" w:space="0" w:color="000000"/>
            </w:tcBorders>
            <w:shd w:val="clear" w:color="auto" w:fill="auto"/>
          </w:tcPr>
          <w:p w:rsidR="002305E8" w:rsidRPr="00627A7C" w:rsidRDefault="002305E8" w:rsidP="002E712C">
            <w:pPr>
              <w:spacing w:after="0"/>
              <w:rPr>
                <w:lang w:val="el-GR"/>
              </w:rPr>
            </w:pPr>
            <w:r w:rsidRPr="00627A7C">
              <w:rPr>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305E8" w:rsidRPr="00627A7C" w:rsidRDefault="002305E8" w:rsidP="002E712C">
            <w:pPr>
              <w:spacing w:after="0"/>
              <w:rPr>
                <w:lang w:val="el-GR"/>
              </w:rPr>
            </w:pPr>
            <w:r w:rsidRPr="00627A7C">
              <w:rPr>
                <w:lang w:val="el-GR"/>
              </w:rPr>
              <w:t>[]Ναι []Όχι</w:t>
            </w:r>
          </w:p>
          <w:p w:rsidR="002305E8" w:rsidRPr="00627A7C" w:rsidRDefault="002305E8" w:rsidP="002E712C">
            <w:pPr>
              <w:spacing w:after="0"/>
              <w:rPr>
                <w:lang w:val="el-GR"/>
              </w:rPr>
            </w:pPr>
          </w:p>
          <w:p w:rsidR="002305E8" w:rsidRPr="00627A7C" w:rsidRDefault="002305E8" w:rsidP="002E712C">
            <w:pPr>
              <w:spacing w:after="0"/>
              <w:rPr>
                <w:lang w:val="el-GR"/>
              </w:rPr>
            </w:pPr>
            <w:r w:rsidRPr="00627A7C">
              <w:rPr>
                <w:lang w:val="el-GR"/>
              </w:rPr>
              <w:t xml:space="preserve">Εάν </w:t>
            </w:r>
            <w:r w:rsidRPr="00627A7C">
              <w:rPr>
                <w:b/>
                <w:lang w:val="el-GR"/>
              </w:rPr>
              <w:t xml:space="preserve">ναι </w:t>
            </w:r>
            <w:r w:rsidRPr="00627A7C">
              <w:rPr>
                <w:lang w:val="el-GR"/>
              </w:rPr>
              <w:t xml:space="preserve">παραθέστε κατάλογο των προτεινόμενων υπεργολάβων και το ποσοστό της σύμβασης που θα αναλάβουν: </w:t>
            </w:r>
          </w:p>
          <w:p w:rsidR="002305E8" w:rsidRPr="00627A7C" w:rsidRDefault="002305E8" w:rsidP="002E712C">
            <w:pPr>
              <w:spacing w:after="0"/>
            </w:pPr>
            <w:r w:rsidRPr="00627A7C">
              <w:t>[…]</w:t>
            </w:r>
          </w:p>
        </w:tc>
      </w:tr>
    </w:tbl>
    <w:p w:rsidR="002305E8" w:rsidRPr="00627A7C" w:rsidRDefault="002305E8" w:rsidP="002305E8">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sidRPr="00627A7C">
        <w:rPr>
          <w:i/>
        </w:rPr>
        <w:t>Εάν</w:t>
      </w:r>
      <w:r w:rsidRPr="00627A7C">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627A7C">
        <w:rPr>
          <w:b w:val="0"/>
          <w:i/>
        </w:rPr>
        <w:t xml:space="preserve">επιπλέον των πληροφοριών </w:t>
      </w:r>
      <w:r w:rsidRPr="00627A7C">
        <w:rPr>
          <w:i/>
        </w:rPr>
        <w:t xml:space="preserve">που προβλέπονται στην παρούσα ενότητα, </w:t>
      </w:r>
      <w:r w:rsidRPr="00627A7C">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2305E8" w:rsidRPr="00627A7C" w:rsidRDefault="002305E8" w:rsidP="002305E8">
      <w:pPr>
        <w:pageBreakBefore/>
        <w:jc w:val="center"/>
        <w:rPr>
          <w:lang w:val="el-GR"/>
        </w:rPr>
      </w:pPr>
      <w:r w:rsidRPr="00627A7C">
        <w:rPr>
          <w:b/>
          <w:bCs/>
          <w:u w:val="single"/>
          <w:lang w:val="el-GR"/>
        </w:rPr>
        <w:lastRenderedPageBreak/>
        <w:t xml:space="preserve">Μέρος </w:t>
      </w:r>
      <w:r w:rsidRPr="00627A7C">
        <w:rPr>
          <w:b/>
          <w:bCs/>
          <w:u w:val="single"/>
        </w:rPr>
        <w:t>III</w:t>
      </w:r>
      <w:r w:rsidRPr="00627A7C">
        <w:rPr>
          <w:b/>
          <w:bCs/>
          <w:u w:val="single"/>
          <w:lang w:val="el-GR"/>
        </w:rPr>
        <w:t>: Λόγοι αποκλεισμού</w:t>
      </w:r>
    </w:p>
    <w:p w:rsidR="002305E8" w:rsidRPr="00627A7C" w:rsidRDefault="002305E8" w:rsidP="002305E8">
      <w:pPr>
        <w:jc w:val="center"/>
        <w:rPr>
          <w:lang w:val="el-GR"/>
        </w:rPr>
      </w:pPr>
      <w:r w:rsidRPr="00627A7C">
        <w:rPr>
          <w:b/>
          <w:bCs/>
          <w:color w:val="000000"/>
          <w:lang w:val="el-GR"/>
        </w:rPr>
        <w:t>Α: Λόγοι αποκλεισμού που σχετίζονται με ποινικές καταδίκες</w:t>
      </w:r>
      <w:r w:rsidRPr="00627A7C">
        <w:rPr>
          <w:rStyle w:val="21"/>
          <w:color w:val="000000"/>
        </w:rPr>
        <w:endnoteReference w:id="6"/>
      </w:r>
    </w:p>
    <w:p w:rsidR="002305E8" w:rsidRPr="00627A7C" w:rsidRDefault="002305E8" w:rsidP="002305E8">
      <w:pPr>
        <w:pBdr>
          <w:top w:val="single" w:sz="1" w:space="1" w:color="000000"/>
          <w:left w:val="single" w:sz="1" w:space="1" w:color="000000"/>
          <w:bottom w:val="single" w:sz="1" w:space="1" w:color="000000"/>
          <w:right w:val="single" w:sz="1" w:space="1" w:color="000000"/>
        </w:pBdr>
        <w:shd w:val="clear" w:color="auto" w:fill="CCCCCC"/>
        <w:jc w:val="left"/>
        <w:rPr>
          <w:lang w:val="el-GR"/>
        </w:rPr>
      </w:pPr>
      <w:r w:rsidRPr="00627A7C">
        <w:rPr>
          <w:lang w:val="el-GR"/>
        </w:rPr>
        <w:t>Στο άρθρο 73 παρ. 1 ορίζονται οι ακόλουθοι λόγοι αποκλεισμού:</w:t>
      </w:r>
    </w:p>
    <w:p w:rsidR="002305E8" w:rsidRPr="00627A7C" w:rsidRDefault="002305E8" w:rsidP="002305E8">
      <w:pPr>
        <w:numPr>
          <w:ilvl w:val="0"/>
          <w:numId w:val="5"/>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r w:rsidRPr="00627A7C">
        <w:rPr>
          <w:color w:val="000000"/>
        </w:rPr>
        <w:t xml:space="preserve">συμμετοχή σε </w:t>
      </w:r>
      <w:r w:rsidRPr="00627A7C">
        <w:rPr>
          <w:b/>
          <w:color w:val="000000"/>
        </w:rPr>
        <w:t>εγκληματική οργάνωση</w:t>
      </w:r>
      <w:r w:rsidRPr="00627A7C">
        <w:rPr>
          <w:rStyle w:val="a"/>
          <w:color w:val="000000"/>
        </w:rPr>
        <w:endnoteReference w:id="7"/>
      </w:r>
      <w:r w:rsidRPr="00627A7C">
        <w:rPr>
          <w:color w:val="000000"/>
        </w:rPr>
        <w:t>·</w:t>
      </w:r>
    </w:p>
    <w:p w:rsidR="002305E8" w:rsidRPr="00627A7C" w:rsidRDefault="002305E8" w:rsidP="002305E8">
      <w:pPr>
        <w:numPr>
          <w:ilvl w:val="0"/>
          <w:numId w:val="5"/>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r w:rsidRPr="00627A7C">
        <w:rPr>
          <w:b/>
          <w:color w:val="000000"/>
        </w:rPr>
        <w:t>δωροδοκία</w:t>
      </w:r>
      <w:r w:rsidRPr="00627A7C">
        <w:rPr>
          <w:rStyle w:val="21"/>
          <w:color w:val="000000"/>
        </w:rPr>
        <w:endnoteReference w:id="8"/>
      </w:r>
      <w:r w:rsidRPr="00627A7C">
        <w:rPr>
          <w:color w:val="000000"/>
          <w:vertAlign w:val="superscript"/>
        </w:rPr>
        <w:t>,</w:t>
      </w:r>
      <w:r w:rsidRPr="00627A7C">
        <w:rPr>
          <w:rStyle w:val="a"/>
          <w:color w:val="000000"/>
        </w:rPr>
        <w:endnoteReference w:id="9"/>
      </w:r>
      <w:r w:rsidRPr="00627A7C">
        <w:rPr>
          <w:color w:val="000000"/>
        </w:rPr>
        <w:t>·</w:t>
      </w:r>
    </w:p>
    <w:p w:rsidR="002305E8" w:rsidRPr="00627A7C" w:rsidRDefault="002305E8" w:rsidP="002305E8">
      <w:pPr>
        <w:numPr>
          <w:ilvl w:val="0"/>
          <w:numId w:val="5"/>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r w:rsidRPr="00627A7C">
        <w:rPr>
          <w:b/>
          <w:color w:val="000000"/>
        </w:rPr>
        <w:t>απάτη</w:t>
      </w:r>
      <w:r w:rsidRPr="00627A7C">
        <w:rPr>
          <w:rStyle w:val="a"/>
          <w:color w:val="000000"/>
        </w:rPr>
        <w:endnoteReference w:id="10"/>
      </w:r>
      <w:r w:rsidRPr="00627A7C">
        <w:rPr>
          <w:color w:val="000000"/>
        </w:rPr>
        <w:t>·</w:t>
      </w:r>
    </w:p>
    <w:p w:rsidR="002305E8" w:rsidRPr="00627A7C" w:rsidRDefault="002305E8" w:rsidP="002305E8">
      <w:pPr>
        <w:numPr>
          <w:ilvl w:val="0"/>
          <w:numId w:val="5"/>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627A7C">
        <w:rPr>
          <w:b/>
          <w:color w:val="000000"/>
          <w:lang w:val="el-GR"/>
        </w:rPr>
        <w:t>τρομοκρατικά εγκλήματα ή εγκλήματα συνδεόμενα με τρομοκρατικές δραστηριότητες</w:t>
      </w:r>
      <w:r w:rsidRPr="00627A7C">
        <w:rPr>
          <w:rStyle w:val="a"/>
          <w:color w:val="000000"/>
        </w:rPr>
        <w:endnoteReference w:id="11"/>
      </w:r>
      <w:r w:rsidRPr="00627A7C">
        <w:rPr>
          <w:rStyle w:val="a"/>
          <w:color w:val="000000"/>
          <w:lang w:val="el-GR"/>
        </w:rPr>
        <w:t>·</w:t>
      </w:r>
    </w:p>
    <w:p w:rsidR="002305E8" w:rsidRPr="00627A7C" w:rsidRDefault="002305E8" w:rsidP="002305E8">
      <w:pPr>
        <w:numPr>
          <w:ilvl w:val="0"/>
          <w:numId w:val="5"/>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627A7C">
        <w:rPr>
          <w:b/>
          <w:color w:val="000000"/>
          <w:lang w:val="el-GR"/>
        </w:rPr>
        <w:t>νομιμοποίηση εσόδων από παράνομες δραστηριότητες ή χρηματοδότηση της τρομοκρατίας</w:t>
      </w:r>
      <w:r w:rsidRPr="00627A7C">
        <w:rPr>
          <w:rStyle w:val="a"/>
          <w:color w:val="000000"/>
        </w:rPr>
        <w:endnoteReference w:id="12"/>
      </w:r>
      <w:r w:rsidRPr="00627A7C">
        <w:rPr>
          <w:color w:val="000000"/>
          <w:lang w:val="el-GR"/>
        </w:rPr>
        <w:t>·</w:t>
      </w:r>
    </w:p>
    <w:p w:rsidR="002305E8" w:rsidRPr="00627A7C" w:rsidRDefault="002305E8" w:rsidP="002305E8">
      <w:pPr>
        <w:numPr>
          <w:ilvl w:val="0"/>
          <w:numId w:val="5"/>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627A7C">
        <w:rPr>
          <w:rStyle w:val="a"/>
          <w:b/>
          <w:color w:val="000000"/>
          <w:lang w:val="el-GR"/>
        </w:rPr>
        <w:t>παιδική εργασία και άλλες μορφές εμπορίας ανθρώπων</w:t>
      </w:r>
      <w:r w:rsidRPr="00627A7C">
        <w:rPr>
          <w:rStyle w:val="a"/>
          <w:color w:val="000000"/>
        </w:rPr>
        <w:endnoteReference w:id="13"/>
      </w:r>
      <w:r w:rsidRPr="00627A7C">
        <w:rPr>
          <w:rStyle w:val="a"/>
          <w:color w:val="000000"/>
          <w:lang w:val="el-GR"/>
        </w:rPr>
        <w:t>.</w:t>
      </w:r>
    </w:p>
    <w:tbl>
      <w:tblPr>
        <w:tblW w:w="0" w:type="auto"/>
        <w:tblInd w:w="108" w:type="dxa"/>
        <w:tblLayout w:type="fixed"/>
        <w:tblLook w:val="0000" w:firstRow="0" w:lastRow="0" w:firstColumn="0" w:lastColumn="0" w:noHBand="0" w:noVBand="0"/>
      </w:tblPr>
      <w:tblGrid>
        <w:gridCol w:w="4479"/>
        <w:gridCol w:w="4510"/>
      </w:tblGrid>
      <w:tr w:rsidR="002305E8" w:rsidRPr="00627A7C" w:rsidTr="002E712C">
        <w:trPr>
          <w:trHeight w:val="855"/>
        </w:trPr>
        <w:tc>
          <w:tcPr>
            <w:tcW w:w="4479" w:type="dxa"/>
            <w:tcBorders>
              <w:top w:val="single" w:sz="4" w:space="0" w:color="000000"/>
              <w:left w:val="single" w:sz="4" w:space="0" w:color="000000"/>
              <w:bottom w:val="single" w:sz="4" w:space="0" w:color="000000"/>
            </w:tcBorders>
            <w:shd w:val="clear" w:color="auto" w:fill="auto"/>
          </w:tcPr>
          <w:p w:rsidR="002305E8" w:rsidRPr="00627A7C" w:rsidRDefault="002305E8" w:rsidP="002E712C">
            <w:pPr>
              <w:spacing w:after="0"/>
              <w:rPr>
                <w:lang w:val="el-GR"/>
              </w:rPr>
            </w:pPr>
            <w:r w:rsidRPr="00627A7C">
              <w:rPr>
                <w:b/>
                <w:bCs/>
                <w:i/>
                <w:iCs/>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305E8" w:rsidRPr="00627A7C" w:rsidRDefault="002305E8" w:rsidP="002E712C">
            <w:pPr>
              <w:snapToGrid w:val="0"/>
              <w:spacing w:after="0"/>
            </w:pPr>
            <w:r w:rsidRPr="00627A7C">
              <w:rPr>
                <w:b/>
                <w:bCs/>
                <w:i/>
                <w:iCs/>
              </w:rPr>
              <w:t>Απάντηση:</w:t>
            </w:r>
          </w:p>
        </w:tc>
      </w:tr>
      <w:tr w:rsidR="002305E8" w:rsidRPr="00627A7C" w:rsidTr="002E712C">
        <w:tc>
          <w:tcPr>
            <w:tcW w:w="4479" w:type="dxa"/>
            <w:tcBorders>
              <w:left w:val="single" w:sz="4" w:space="0" w:color="000000"/>
              <w:bottom w:val="single" w:sz="4" w:space="0" w:color="000000"/>
            </w:tcBorders>
            <w:shd w:val="clear" w:color="auto" w:fill="auto"/>
          </w:tcPr>
          <w:p w:rsidR="002305E8" w:rsidRPr="00627A7C" w:rsidRDefault="002305E8" w:rsidP="002E712C">
            <w:pPr>
              <w:spacing w:after="0"/>
              <w:rPr>
                <w:lang w:val="el-GR"/>
              </w:rPr>
            </w:pPr>
            <w:r w:rsidRPr="00627A7C">
              <w:rPr>
                <w:lang w:val="el-GR"/>
              </w:rPr>
              <w:t xml:space="preserve">Υπάρχει αμετάκλητη καταδικαστική </w:t>
            </w:r>
            <w:r w:rsidRPr="00627A7C">
              <w:rPr>
                <w:b/>
                <w:lang w:val="el-GR"/>
              </w:rPr>
              <w:t>απόφαση εις βάρος του οικονομικού φορέα</w:t>
            </w:r>
            <w:r w:rsidRPr="00627A7C">
              <w:rPr>
                <w:lang w:val="el-GR"/>
              </w:rPr>
              <w:t xml:space="preserve"> ή </w:t>
            </w:r>
            <w:r w:rsidRPr="00627A7C">
              <w:rPr>
                <w:b/>
                <w:lang w:val="el-GR"/>
              </w:rPr>
              <w:t>οποιουδήποτε</w:t>
            </w:r>
            <w:r w:rsidRPr="00627A7C">
              <w:rPr>
                <w:lang w:val="el-GR"/>
              </w:rPr>
              <w:t xml:space="preserve"> προσώπου</w:t>
            </w:r>
            <w:r w:rsidRPr="00627A7C">
              <w:rPr>
                <w:rStyle w:val="21"/>
              </w:rPr>
              <w:endnoteReference w:id="14"/>
            </w:r>
            <w:r w:rsidRPr="00627A7C">
              <w:rPr>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2305E8" w:rsidRPr="00627A7C" w:rsidRDefault="002305E8" w:rsidP="002E712C">
            <w:pPr>
              <w:spacing w:after="0"/>
              <w:rPr>
                <w:lang w:val="el-GR"/>
              </w:rPr>
            </w:pPr>
            <w:r w:rsidRPr="00627A7C">
              <w:rPr>
                <w:lang w:val="el-GR"/>
              </w:rPr>
              <w:t>[] Ναι [] Όχι</w:t>
            </w:r>
          </w:p>
          <w:p w:rsidR="002305E8" w:rsidRPr="00627A7C" w:rsidRDefault="002305E8" w:rsidP="002E712C">
            <w:pPr>
              <w:spacing w:after="0"/>
              <w:rPr>
                <w:i/>
                <w:lang w:val="el-GR"/>
              </w:rPr>
            </w:pPr>
          </w:p>
          <w:p w:rsidR="002305E8" w:rsidRPr="00627A7C" w:rsidRDefault="002305E8" w:rsidP="002E712C">
            <w:pPr>
              <w:spacing w:after="0"/>
              <w:rPr>
                <w:i/>
                <w:lang w:val="el-GR"/>
              </w:rPr>
            </w:pPr>
          </w:p>
          <w:p w:rsidR="002305E8" w:rsidRPr="00627A7C" w:rsidRDefault="002305E8" w:rsidP="002E712C">
            <w:pPr>
              <w:spacing w:after="0"/>
              <w:rPr>
                <w:i/>
                <w:lang w:val="el-GR"/>
              </w:rPr>
            </w:pPr>
          </w:p>
          <w:p w:rsidR="002305E8" w:rsidRPr="00627A7C" w:rsidRDefault="002305E8" w:rsidP="002E712C">
            <w:pPr>
              <w:spacing w:after="0"/>
              <w:rPr>
                <w:i/>
                <w:lang w:val="el-GR"/>
              </w:rPr>
            </w:pPr>
          </w:p>
          <w:p w:rsidR="002305E8" w:rsidRPr="00627A7C" w:rsidRDefault="002305E8" w:rsidP="002E712C">
            <w:pPr>
              <w:spacing w:after="0"/>
              <w:rPr>
                <w:i/>
                <w:lang w:val="el-GR"/>
              </w:rPr>
            </w:pPr>
          </w:p>
          <w:p w:rsidR="002305E8" w:rsidRPr="00627A7C" w:rsidRDefault="002305E8" w:rsidP="002E712C">
            <w:pPr>
              <w:spacing w:after="0"/>
              <w:rPr>
                <w:i/>
                <w:lang w:val="el-GR"/>
              </w:rPr>
            </w:pPr>
          </w:p>
          <w:p w:rsidR="002305E8" w:rsidRPr="00627A7C" w:rsidRDefault="002305E8" w:rsidP="002E712C">
            <w:pPr>
              <w:spacing w:after="0"/>
              <w:rPr>
                <w:i/>
                <w:lang w:val="el-GR"/>
              </w:rPr>
            </w:pPr>
          </w:p>
          <w:p w:rsidR="002305E8" w:rsidRPr="00627A7C" w:rsidRDefault="002305E8" w:rsidP="002E712C">
            <w:pPr>
              <w:spacing w:after="0"/>
              <w:rPr>
                <w:i/>
                <w:lang w:val="el-GR"/>
              </w:rPr>
            </w:pPr>
          </w:p>
          <w:p w:rsidR="002305E8" w:rsidRPr="00627A7C" w:rsidRDefault="002305E8" w:rsidP="002E712C">
            <w:pPr>
              <w:spacing w:after="0"/>
              <w:rPr>
                <w:i/>
                <w:lang w:val="el-GR"/>
              </w:rPr>
            </w:pPr>
          </w:p>
          <w:p w:rsidR="002305E8" w:rsidRPr="00627A7C" w:rsidRDefault="002305E8" w:rsidP="002E712C">
            <w:pPr>
              <w:spacing w:after="0"/>
              <w:rPr>
                <w:i/>
                <w:lang w:val="el-GR"/>
              </w:rPr>
            </w:pPr>
          </w:p>
          <w:p w:rsidR="002305E8" w:rsidRPr="00627A7C" w:rsidRDefault="002305E8" w:rsidP="002E712C">
            <w:pPr>
              <w:spacing w:after="0"/>
              <w:rPr>
                <w:i/>
                <w:lang w:val="el-GR"/>
              </w:rPr>
            </w:pPr>
          </w:p>
          <w:p w:rsidR="002305E8" w:rsidRPr="00627A7C" w:rsidRDefault="002305E8" w:rsidP="002E712C">
            <w:pPr>
              <w:spacing w:after="0"/>
              <w:rPr>
                <w:lang w:val="el-GR"/>
              </w:rPr>
            </w:pPr>
            <w:r w:rsidRPr="00627A7C">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305E8" w:rsidRPr="00627A7C" w:rsidRDefault="002305E8" w:rsidP="002E712C">
            <w:pPr>
              <w:spacing w:after="0"/>
              <w:rPr>
                <w:b/>
              </w:rPr>
            </w:pPr>
            <w:r w:rsidRPr="00627A7C">
              <w:rPr>
                <w:i/>
              </w:rPr>
              <w:t>[……][……][……][……]</w:t>
            </w:r>
            <w:r w:rsidRPr="00627A7C">
              <w:rPr>
                <w:rStyle w:val="a"/>
              </w:rPr>
              <w:endnoteReference w:id="15"/>
            </w:r>
          </w:p>
        </w:tc>
      </w:tr>
      <w:tr w:rsidR="002305E8" w:rsidRPr="00627A7C" w:rsidTr="002E712C">
        <w:tc>
          <w:tcPr>
            <w:tcW w:w="4479" w:type="dxa"/>
            <w:tcBorders>
              <w:top w:val="single" w:sz="4" w:space="0" w:color="000000"/>
              <w:left w:val="single" w:sz="4" w:space="0" w:color="000000"/>
              <w:bottom w:val="single" w:sz="4" w:space="0" w:color="000000"/>
            </w:tcBorders>
            <w:shd w:val="clear" w:color="auto" w:fill="auto"/>
          </w:tcPr>
          <w:p w:rsidR="002305E8" w:rsidRPr="00627A7C" w:rsidRDefault="002305E8" w:rsidP="002E712C">
            <w:pPr>
              <w:spacing w:after="0"/>
              <w:rPr>
                <w:lang w:val="el-GR"/>
              </w:rPr>
            </w:pPr>
            <w:r w:rsidRPr="00627A7C">
              <w:rPr>
                <w:b/>
                <w:lang w:val="el-GR"/>
              </w:rPr>
              <w:t>Εάν ναι</w:t>
            </w:r>
            <w:r w:rsidRPr="00627A7C">
              <w:rPr>
                <w:lang w:val="el-GR"/>
              </w:rPr>
              <w:t>, αναφέρετε</w:t>
            </w:r>
            <w:r w:rsidRPr="00627A7C">
              <w:rPr>
                <w:rStyle w:val="a"/>
              </w:rPr>
              <w:endnoteReference w:id="16"/>
            </w:r>
            <w:r w:rsidRPr="00627A7C">
              <w:rPr>
                <w:lang w:val="el-GR"/>
              </w:rPr>
              <w:t>:</w:t>
            </w:r>
          </w:p>
          <w:p w:rsidR="002305E8" w:rsidRPr="00627A7C" w:rsidRDefault="002305E8" w:rsidP="002E712C">
            <w:pPr>
              <w:spacing w:after="0"/>
              <w:rPr>
                <w:lang w:val="el-GR"/>
              </w:rPr>
            </w:pPr>
            <w:r w:rsidRPr="00627A7C">
              <w:rPr>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2305E8" w:rsidRPr="00627A7C" w:rsidRDefault="002305E8" w:rsidP="002E712C">
            <w:pPr>
              <w:spacing w:after="0"/>
              <w:jc w:val="left"/>
              <w:rPr>
                <w:lang w:val="el-GR"/>
              </w:rPr>
            </w:pPr>
            <w:r w:rsidRPr="00627A7C">
              <w:rPr>
                <w:lang w:val="el-GR"/>
              </w:rPr>
              <w:t>β) Προσδιορίστε ποιος έχει καταδικαστεί [ ]·</w:t>
            </w:r>
          </w:p>
          <w:p w:rsidR="002305E8" w:rsidRPr="00627A7C" w:rsidRDefault="002305E8" w:rsidP="002E712C">
            <w:pPr>
              <w:spacing w:after="0"/>
              <w:rPr>
                <w:lang w:val="el-GR"/>
              </w:rPr>
            </w:pPr>
            <w:r w:rsidRPr="00627A7C">
              <w:rPr>
                <w:b/>
                <w:lang w:val="el-GR"/>
              </w:rPr>
              <w:t xml:space="preserve">γ) </w:t>
            </w:r>
            <w:r w:rsidRPr="00627A7C">
              <w:rPr>
                <w:b/>
                <w:bCs/>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305E8" w:rsidRPr="00627A7C" w:rsidRDefault="002305E8" w:rsidP="002E712C">
            <w:pPr>
              <w:snapToGrid w:val="0"/>
              <w:spacing w:after="0"/>
              <w:jc w:val="left"/>
              <w:rPr>
                <w:lang w:val="el-GR"/>
              </w:rPr>
            </w:pPr>
          </w:p>
          <w:p w:rsidR="002305E8" w:rsidRPr="00627A7C" w:rsidRDefault="002305E8" w:rsidP="002E712C">
            <w:pPr>
              <w:spacing w:after="0"/>
              <w:jc w:val="left"/>
              <w:rPr>
                <w:lang w:val="el-GR"/>
              </w:rPr>
            </w:pPr>
            <w:r w:rsidRPr="00627A7C">
              <w:rPr>
                <w:lang w:val="el-GR"/>
              </w:rPr>
              <w:t xml:space="preserve">α) Ημερομηνία:[   ], </w:t>
            </w:r>
          </w:p>
          <w:p w:rsidR="002305E8" w:rsidRPr="00627A7C" w:rsidRDefault="002305E8" w:rsidP="002E712C">
            <w:pPr>
              <w:spacing w:after="0"/>
              <w:jc w:val="left"/>
              <w:rPr>
                <w:lang w:val="el-GR"/>
              </w:rPr>
            </w:pPr>
            <w:r w:rsidRPr="00627A7C">
              <w:rPr>
                <w:lang w:val="el-GR"/>
              </w:rPr>
              <w:t xml:space="preserve">σημείο-(-α): [   ], </w:t>
            </w:r>
          </w:p>
          <w:p w:rsidR="002305E8" w:rsidRPr="00627A7C" w:rsidRDefault="002305E8" w:rsidP="002E712C">
            <w:pPr>
              <w:spacing w:after="0"/>
              <w:jc w:val="left"/>
              <w:rPr>
                <w:lang w:val="el-GR"/>
              </w:rPr>
            </w:pPr>
            <w:r w:rsidRPr="00627A7C">
              <w:rPr>
                <w:lang w:val="el-GR"/>
              </w:rPr>
              <w:t>λόγος(-οι):[   ]</w:t>
            </w:r>
          </w:p>
          <w:p w:rsidR="002305E8" w:rsidRPr="00627A7C" w:rsidRDefault="002305E8" w:rsidP="002E712C">
            <w:pPr>
              <w:spacing w:after="0"/>
              <w:jc w:val="left"/>
              <w:rPr>
                <w:lang w:val="el-GR"/>
              </w:rPr>
            </w:pPr>
          </w:p>
          <w:p w:rsidR="002305E8" w:rsidRPr="00627A7C" w:rsidRDefault="002305E8" w:rsidP="002E712C">
            <w:pPr>
              <w:spacing w:after="0"/>
              <w:jc w:val="left"/>
              <w:rPr>
                <w:lang w:val="el-GR"/>
              </w:rPr>
            </w:pPr>
            <w:r w:rsidRPr="00627A7C">
              <w:rPr>
                <w:lang w:val="el-GR"/>
              </w:rPr>
              <w:t>β) [……]</w:t>
            </w:r>
          </w:p>
          <w:p w:rsidR="002305E8" w:rsidRPr="00627A7C" w:rsidRDefault="002305E8" w:rsidP="002E712C">
            <w:pPr>
              <w:spacing w:after="0"/>
              <w:jc w:val="left"/>
              <w:rPr>
                <w:lang w:val="el-GR"/>
              </w:rPr>
            </w:pPr>
            <w:r w:rsidRPr="00627A7C">
              <w:rPr>
                <w:lang w:val="el-GR"/>
              </w:rPr>
              <w:t>γ) Διάρκεια της περιόδου αποκλεισμού [……] και σχετικό(-ά) σημείο(-α) [   ]</w:t>
            </w:r>
          </w:p>
          <w:p w:rsidR="002305E8" w:rsidRPr="00627A7C" w:rsidRDefault="002305E8" w:rsidP="002E712C">
            <w:pPr>
              <w:spacing w:after="0"/>
              <w:rPr>
                <w:lang w:val="el-GR"/>
              </w:rPr>
            </w:pPr>
            <w:r w:rsidRPr="00627A7C">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305E8" w:rsidRPr="00627A7C" w:rsidRDefault="002305E8" w:rsidP="002E712C">
            <w:pPr>
              <w:spacing w:after="0"/>
            </w:pPr>
            <w:r w:rsidRPr="00627A7C">
              <w:rPr>
                <w:i/>
              </w:rPr>
              <w:t>[……][……][……][……]</w:t>
            </w:r>
            <w:r w:rsidRPr="00627A7C">
              <w:rPr>
                <w:rStyle w:val="a"/>
              </w:rPr>
              <w:endnoteReference w:id="17"/>
            </w:r>
          </w:p>
        </w:tc>
      </w:tr>
      <w:tr w:rsidR="002305E8" w:rsidRPr="00627A7C" w:rsidTr="002E712C">
        <w:tc>
          <w:tcPr>
            <w:tcW w:w="4479" w:type="dxa"/>
            <w:tcBorders>
              <w:top w:val="single" w:sz="4" w:space="0" w:color="000000"/>
              <w:left w:val="single" w:sz="4" w:space="0" w:color="000000"/>
              <w:bottom w:val="single" w:sz="4" w:space="0" w:color="000000"/>
            </w:tcBorders>
            <w:shd w:val="clear" w:color="auto" w:fill="auto"/>
          </w:tcPr>
          <w:p w:rsidR="002305E8" w:rsidRPr="00627A7C" w:rsidRDefault="002305E8" w:rsidP="002E712C">
            <w:pPr>
              <w:spacing w:after="0"/>
              <w:rPr>
                <w:lang w:val="el-GR"/>
              </w:rPr>
            </w:pPr>
            <w:r w:rsidRPr="00627A7C">
              <w:rPr>
                <w:lang w:val="el-GR"/>
              </w:rPr>
              <w:t xml:space="preserve">Σε περίπτωση καταδικαστικής απόφασης, ο οικονομικός φορέας έχει λάβει μέτρα που να </w:t>
            </w:r>
            <w:r w:rsidRPr="00627A7C">
              <w:rPr>
                <w:lang w:val="el-GR"/>
              </w:rPr>
              <w:lastRenderedPageBreak/>
              <w:t xml:space="preserve">αποδεικνύουν την αξιοπιστία του παρά την ύπαρξη σχετικού λόγου αποκλεισμού </w:t>
            </w:r>
            <w:r w:rsidRPr="00627A7C">
              <w:rPr>
                <w:rFonts w:asciiTheme="minorHAnsi" w:hAnsiTheme="minorHAnsi" w:cstheme="minorHAnsi"/>
                <w:szCs w:val="22"/>
                <w:lang w:val="el-GR"/>
              </w:rPr>
              <w:t>(«</w:t>
            </w:r>
            <w:r w:rsidRPr="00627A7C">
              <w:rPr>
                <w:rStyle w:val="NormalBoldChar"/>
                <w:rFonts w:asciiTheme="minorHAnsi" w:eastAsia="Calibri" w:hAnsiTheme="minorHAnsi" w:cstheme="minorHAnsi"/>
                <w:szCs w:val="22"/>
              </w:rPr>
              <w:t>αυτοκάθαρση»)</w:t>
            </w:r>
            <w:r w:rsidRPr="00627A7C">
              <w:rPr>
                <w:rStyle w:val="NormalBoldChar"/>
                <w:rFonts w:eastAsia="Calibri"/>
              </w:rPr>
              <w:t xml:space="preserve"> </w:t>
            </w:r>
            <w:r w:rsidRPr="00627A7C">
              <w:rPr>
                <w:rStyle w:val="NormalBoldChar"/>
                <w:rFonts w:eastAsia="Calibri"/>
                <w:vertAlign w:val="superscript"/>
              </w:rPr>
              <w:endnoteReference w:id="18"/>
            </w:r>
            <w:r w:rsidRPr="00627A7C">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305E8" w:rsidRPr="00627A7C" w:rsidRDefault="002305E8" w:rsidP="002E712C">
            <w:pPr>
              <w:spacing w:after="0"/>
            </w:pPr>
            <w:r w:rsidRPr="00627A7C">
              <w:lastRenderedPageBreak/>
              <w:t xml:space="preserve">[] Ναι [] Όχι </w:t>
            </w:r>
          </w:p>
        </w:tc>
      </w:tr>
      <w:tr w:rsidR="002305E8" w:rsidRPr="00627A7C" w:rsidTr="002E712C">
        <w:tc>
          <w:tcPr>
            <w:tcW w:w="4479" w:type="dxa"/>
            <w:tcBorders>
              <w:top w:val="single" w:sz="4" w:space="0" w:color="000000"/>
              <w:left w:val="single" w:sz="4" w:space="0" w:color="000000"/>
              <w:bottom w:val="single" w:sz="4" w:space="0" w:color="000000"/>
            </w:tcBorders>
            <w:shd w:val="clear" w:color="auto" w:fill="auto"/>
          </w:tcPr>
          <w:p w:rsidR="002305E8" w:rsidRPr="00627A7C" w:rsidRDefault="002305E8" w:rsidP="002E712C">
            <w:pPr>
              <w:spacing w:after="0"/>
              <w:rPr>
                <w:lang w:val="el-GR"/>
              </w:rPr>
            </w:pPr>
            <w:r w:rsidRPr="00627A7C">
              <w:rPr>
                <w:b/>
                <w:lang w:val="el-GR"/>
              </w:rPr>
              <w:lastRenderedPageBreak/>
              <w:t>Εάν ναι,</w:t>
            </w:r>
            <w:r w:rsidRPr="00627A7C">
              <w:rPr>
                <w:lang w:val="el-GR"/>
              </w:rPr>
              <w:t xml:space="preserve"> περιγράψτε τα μέτρα που λήφθηκαν</w:t>
            </w:r>
            <w:r w:rsidRPr="00627A7C">
              <w:rPr>
                <w:rStyle w:val="a"/>
              </w:rPr>
              <w:endnoteReference w:id="19"/>
            </w:r>
            <w:r w:rsidRPr="00627A7C">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305E8" w:rsidRPr="00627A7C" w:rsidRDefault="002305E8" w:rsidP="002E712C">
            <w:pPr>
              <w:spacing w:after="0"/>
            </w:pPr>
            <w:r w:rsidRPr="00627A7C">
              <w:t>[……]</w:t>
            </w:r>
          </w:p>
        </w:tc>
      </w:tr>
    </w:tbl>
    <w:p w:rsidR="002305E8" w:rsidRPr="00872424" w:rsidRDefault="002305E8" w:rsidP="002305E8"/>
    <w:p w:rsidR="002305E8" w:rsidRPr="00627A7C" w:rsidRDefault="002305E8" w:rsidP="002305E8">
      <w:pPr>
        <w:pageBreakBefore/>
        <w:jc w:val="center"/>
        <w:rPr>
          <w:lang w:val="el-GR"/>
        </w:rPr>
      </w:pPr>
      <w:r w:rsidRPr="00627A7C">
        <w:rPr>
          <w:b/>
          <w:bCs/>
          <w:lang w:val="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2305E8" w:rsidRPr="00627A7C" w:rsidTr="002E712C">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2305E8" w:rsidRPr="00627A7C" w:rsidRDefault="002305E8" w:rsidP="002E712C">
            <w:pPr>
              <w:spacing w:after="0"/>
              <w:rPr>
                <w:lang w:val="el-GR"/>
              </w:rPr>
            </w:pPr>
            <w:r w:rsidRPr="00627A7C">
              <w:rPr>
                <w:b/>
                <w:i/>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2305E8" w:rsidRPr="00627A7C" w:rsidRDefault="002305E8" w:rsidP="002E712C">
            <w:pPr>
              <w:spacing w:after="0"/>
            </w:pPr>
            <w:r w:rsidRPr="00627A7C">
              <w:rPr>
                <w:b/>
                <w:i/>
              </w:rPr>
              <w:t>Απάντηση:</w:t>
            </w:r>
          </w:p>
        </w:tc>
      </w:tr>
      <w:tr w:rsidR="002305E8" w:rsidRPr="00627A7C" w:rsidTr="002E712C">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2305E8" w:rsidRPr="00627A7C" w:rsidRDefault="002305E8" w:rsidP="002E712C">
            <w:pPr>
              <w:spacing w:after="0"/>
              <w:rPr>
                <w:lang w:val="el-GR"/>
              </w:rPr>
            </w:pPr>
            <w:r w:rsidRPr="00627A7C">
              <w:rPr>
                <w:lang w:val="el-GR"/>
              </w:rPr>
              <w:t xml:space="preserve">1) Ο οικονομικός φορέας έχει εκπληρώσει όλες </w:t>
            </w:r>
            <w:r w:rsidRPr="00627A7C">
              <w:rPr>
                <w:b/>
                <w:lang w:val="el-GR"/>
              </w:rPr>
              <w:t>τις υποχρεώσεις του όσον αφορά την πληρωμή φόρων ή εισφορών κοινωνικής ασφάλισης</w:t>
            </w:r>
            <w:r w:rsidRPr="00627A7C">
              <w:rPr>
                <w:rStyle w:val="21"/>
              </w:rPr>
              <w:endnoteReference w:id="20"/>
            </w:r>
            <w:r w:rsidRPr="00627A7C">
              <w:rPr>
                <w:b/>
                <w:lang w:val="el-GR"/>
              </w:rPr>
              <w:t>,</w:t>
            </w:r>
            <w:r w:rsidRPr="00627A7C">
              <w:rPr>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2305E8" w:rsidRPr="00627A7C" w:rsidRDefault="002305E8" w:rsidP="002E712C">
            <w:pPr>
              <w:spacing w:after="0"/>
            </w:pPr>
            <w:r w:rsidRPr="00627A7C">
              <w:t xml:space="preserve">[] Ναι [] Όχι </w:t>
            </w:r>
          </w:p>
        </w:tc>
      </w:tr>
      <w:tr w:rsidR="002305E8" w:rsidRPr="00627A7C" w:rsidTr="002E712C">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2305E8" w:rsidRPr="00627A7C" w:rsidRDefault="002305E8" w:rsidP="002E712C">
            <w:pPr>
              <w:snapToGrid w:val="0"/>
              <w:spacing w:after="0"/>
              <w:rPr>
                <w:lang w:val="el-GR"/>
              </w:rPr>
            </w:pPr>
          </w:p>
          <w:p w:rsidR="002305E8" w:rsidRPr="00627A7C" w:rsidRDefault="002305E8" w:rsidP="002E712C">
            <w:pPr>
              <w:snapToGrid w:val="0"/>
              <w:spacing w:after="0"/>
              <w:rPr>
                <w:lang w:val="el-GR"/>
              </w:rPr>
            </w:pPr>
          </w:p>
          <w:p w:rsidR="002305E8" w:rsidRPr="00627A7C" w:rsidRDefault="002305E8" w:rsidP="002E712C">
            <w:pPr>
              <w:snapToGrid w:val="0"/>
              <w:spacing w:after="0"/>
              <w:rPr>
                <w:lang w:val="el-GR"/>
              </w:rPr>
            </w:pPr>
          </w:p>
          <w:p w:rsidR="002305E8" w:rsidRPr="00627A7C" w:rsidRDefault="002305E8" w:rsidP="002E712C">
            <w:pPr>
              <w:snapToGrid w:val="0"/>
              <w:spacing w:after="0"/>
              <w:rPr>
                <w:lang w:val="el-GR"/>
              </w:rPr>
            </w:pPr>
            <w:r w:rsidRPr="00627A7C">
              <w:rPr>
                <w:lang w:val="el-GR"/>
              </w:rPr>
              <w:t xml:space="preserve">Εάν όχι αναφέρετε: </w:t>
            </w:r>
          </w:p>
          <w:p w:rsidR="002305E8" w:rsidRPr="00627A7C" w:rsidRDefault="002305E8" w:rsidP="002E712C">
            <w:pPr>
              <w:snapToGrid w:val="0"/>
              <w:spacing w:after="0"/>
              <w:rPr>
                <w:lang w:val="el-GR"/>
              </w:rPr>
            </w:pPr>
            <w:r w:rsidRPr="00627A7C">
              <w:rPr>
                <w:lang w:val="el-GR"/>
              </w:rPr>
              <w:t>α) Χώρα ή κράτος μέλος για το οποίο πρόκειται:</w:t>
            </w:r>
          </w:p>
          <w:p w:rsidR="002305E8" w:rsidRPr="00627A7C" w:rsidRDefault="002305E8" w:rsidP="002E712C">
            <w:pPr>
              <w:snapToGrid w:val="0"/>
              <w:spacing w:after="0"/>
              <w:rPr>
                <w:lang w:val="el-GR"/>
              </w:rPr>
            </w:pPr>
            <w:r w:rsidRPr="00627A7C">
              <w:rPr>
                <w:lang w:val="el-GR"/>
              </w:rPr>
              <w:t>β) Ποιο είναι το σχετικό ποσό;</w:t>
            </w:r>
          </w:p>
          <w:p w:rsidR="002305E8" w:rsidRPr="00627A7C" w:rsidRDefault="002305E8" w:rsidP="002E712C">
            <w:pPr>
              <w:snapToGrid w:val="0"/>
              <w:spacing w:after="0"/>
              <w:rPr>
                <w:lang w:val="el-GR"/>
              </w:rPr>
            </w:pPr>
            <w:r w:rsidRPr="00627A7C">
              <w:rPr>
                <w:lang w:val="el-GR"/>
              </w:rPr>
              <w:t>γ)Πως διαπιστώθηκε η αθέτηση των υποχρεώσεων;</w:t>
            </w:r>
          </w:p>
          <w:p w:rsidR="002305E8" w:rsidRPr="00627A7C" w:rsidRDefault="002305E8" w:rsidP="002E712C">
            <w:pPr>
              <w:snapToGrid w:val="0"/>
              <w:spacing w:after="0"/>
              <w:rPr>
                <w:lang w:val="el-GR"/>
              </w:rPr>
            </w:pPr>
            <w:r w:rsidRPr="00627A7C">
              <w:rPr>
                <w:lang w:val="el-GR"/>
              </w:rPr>
              <w:t>1) Μέσω δικαστικής ή διοικητικής απόφασης;</w:t>
            </w:r>
          </w:p>
          <w:p w:rsidR="002305E8" w:rsidRPr="00627A7C" w:rsidRDefault="002305E8" w:rsidP="002E712C">
            <w:pPr>
              <w:snapToGrid w:val="0"/>
              <w:spacing w:after="0"/>
              <w:rPr>
                <w:lang w:val="el-GR"/>
              </w:rPr>
            </w:pPr>
            <w:r w:rsidRPr="00627A7C">
              <w:rPr>
                <w:b/>
                <w:lang w:val="el-GR"/>
              </w:rPr>
              <w:t xml:space="preserve">- </w:t>
            </w:r>
            <w:r w:rsidRPr="00627A7C">
              <w:rPr>
                <w:lang w:val="el-GR"/>
              </w:rPr>
              <w:t>Η εν λόγω απόφαση είναι τελεσίδικη και δεσμευτική;</w:t>
            </w:r>
          </w:p>
          <w:p w:rsidR="002305E8" w:rsidRPr="00627A7C" w:rsidRDefault="002305E8" w:rsidP="002E712C">
            <w:pPr>
              <w:snapToGrid w:val="0"/>
              <w:spacing w:after="0"/>
              <w:rPr>
                <w:lang w:val="el-GR"/>
              </w:rPr>
            </w:pPr>
            <w:r w:rsidRPr="00627A7C">
              <w:rPr>
                <w:lang w:val="el-GR"/>
              </w:rPr>
              <w:t>- Αναφέρατε την ημερομηνία καταδίκης ή έκδοσης απόφασης</w:t>
            </w:r>
          </w:p>
          <w:p w:rsidR="002305E8" w:rsidRPr="00627A7C" w:rsidRDefault="002305E8" w:rsidP="002E712C">
            <w:pPr>
              <w:snapToGrid w:val="0"/>
              <w:spacing w:after="0"/>
              <w:rPr>
                <w:lang w:val="el-GR"/>
              </w:rPr>
            </w:pPr>
            <w:r w:rsidRPr="00627A7C">
              <w:rPr>
                <w:lang w:val="el-GR"/>
              </w:rPr>
              <w:t>- Σε περίπτωση καταδικαστικής απόφασης, εφόσον ορίζεται απευθείας σε αυτήν, τη διάρκεια της περιόδου αποκλεισμού:</w:t>
            </w:r>
          </w:p>
          <w:p w:rsidR="002305E8" w:rsidRPr="00627A7C" w:rsidRDefault="002305E8" w:rsidP="002E712C">
            <w:pPr>
              <w:snapToGrid w:val="0"/>
              <w:spacing w:after="0"/>
              <w:jc w:val="left"/>
              <w:rPr>
                <w:lang w:val="el-GR"/>
              </w:rPr>
            </w:pPr>
            <w:r w:rsidRPr="00627A7C">
              <w:rPr>
                <w:lang w:val="el-GR"/>
              </w:rPr>
              <w:t>2) Με άλλα μέσα; Διευκρινήστε:</w:t>
            </w:r>
          </w:p>
          <w:p w:rsidR="002305E8" w:rsidRPr="00627A7C" w:rsidRDefault="002305E8" w:rsidP="002E712C">
            <w:pPr>
              <w:snapToGrid w:val="0"/>
              <w:spacing w:after="0"/>
              <w:jc w:val="left"/>
              <w:rPr>
                <w:b/>
                <w:bCs/>
                <w:lang w:val="el-GR"/>
              </w:rPr>
            </w:pPr>
            <w:r w:rsidRPr="00627A7C">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627A7C">
              <w:rPr>
                <w:rStyle w:val="21"/>
              </w:rPr>
              <w:endnoteReference w:id="21"/>
            </w:r>
          </w:p>
        </w:tc>
        <w:tc>
          <w:tcPr>
            <w:tcW w:w="2247" w:type="dxa"/>
            <w:tcBorders>
              <w:top w:val="single" w:sz="4" w:space="0" w:color="000000"/>
              <w:left w:val="single" w:sz="4" w:space="0" w:color="000000"/>
              <w:bottom w:val="single" w:sz="4" w:space="0" w:color="000000"/>
            </w:tcBorders>
            <w:shd w:val="clear" w:color="auto" w:fill="auto"/>
          </w:tcPr>
          <w:p w:rsidR="002305E8" w:rsidRPr="00627A7C" w:rsidRDefault="002305E8" w:rsidP="002E712C">
            <w:pPr>
              <w:spacing w:after="0"/>
              <w:jc w:val="left"/>
            </w:pPr>
            <w:r w:rsidRPr="00627A7C">
              <w:rPr>
                <w:b/>
                <w:bCs/>
              </w:rPr>
              <w:t>ΦΟΡΟΙ</w:t>
            </w:r>
          </w:p>
          <w:p w:rsidR="002305E8" w:rsidRPr="00627A7C" w:rsidRDefault="002305E8" w:rsidP="002E712C">
            <w:pPr>
              <w:spacing w:after="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2305E8" w:rsidRPr="00627A7C" w:rsidRDefault="002305E8" w:rsidP="002E712C">
            <w:pPr>
              <w:spacing w:after="0"/>
              <w:jc w:val="left"/>
            </w:pPr>
            <w:r w:rsidRPr="00627A7C">
              <w:rPr>
                <w:b/>
                <w:bCs/>
              </w:rPr>
              <w:t>ΕΙΣΦΟΡΕΣ ΚΟΙΝΩΝΙΚΗΣ ΑΣΦΑΛΙΣΗΣ</w:t>
            </w:r>
          </w:p>
        </w:tc>
      </w:tr>
      <w:tr w:rsidR="002305E8" w:rsidRPr="00627A7C" w:rsidTr="002E712C">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2305E8" w:rsidRPr="00627A7C" w:rsidRDefault="002305E8" w:rsidP="002E712C">
            <w:pPr>
              <w:snapToGrid w:val="0"/>
              <w:spacing w:after="0"/>
            </w:pPr>
          </w:p>
        </w:tc>
        <w:tc>
          <w:tcPr>
            <w:tcW w:w="2247" w:type="dxa"/>
            <w:tcBorders>
              <w:left w:val="single" w:sz="4" w:space="0" w:color="000000"/>
              <w:bottom w:val="single" w:sz="4" w:space="0" w:color="000000"/>
            </w:tcBorders>
            <w:shd w:val="clear" w:color="auto" w:fill="auto"/>
          </w:tcPr>
          <w:p w:rsidR="002305E8" w:rsidRPr="00627A7C" w:rsidRDefault="002305E8" w:rsidP="002E712C">
            <w:pPr>
              <w:snapToGrid w:val="0"/>
              <w:spacing w:after="0"/>
              <w:rPr>
                <w:lang w:val="el-GR"/>
              </w:rPr>
            </w:pPr>
          </w:p>
          <w:p w:rsidR="002305E8" w:rsidRPr="00627A7C" w:rsidRDefault="002305E8" w:rsidP="002E712C">
            <w:pPr>
              <w:spacing w:after="0"/>
              <w:rPr>
                <w:lang w:val="el-GR"/>
              </w:rPr>
            </w:pPr>
            <w:r w:rsidRPr="00627A7C">
              <w:rPr>
                <w:lang w:val="el-GR"/>
              </w:rPr>
              <w:t>α)[……]·</w:t>
            </w:r>
          </w:p>
          <w:p w:rsidR="002305E8" w:rsidRPr="00627A7C" w:rsidRDefault="002305E8" w:rsidP="002E712C">
            <w:pPr>
              <w:spacing w:after="0"/>
              <w:rPr>
                <w:lang w:val="el-GR"/>
              </w:rPr>
            </w:pPr>
          </w:p>
          <w:p w:rsidR="002305E8" w:rsidRPr="00627A7C" w:rsidRDefault="002305E8" w:rsidP="002E712C">
            <w:pPr>
              <w:spacing w:after="0"/>
              <w:rPr>
                <w:lang w:val="el-GR"/>
              </w:rPr>
            </w:pPr>
            <w:r w:rsidRPr="00627A7C">
              <w:rPr>
                <w:lang w:val="el-GR"/>
              </w:rPr>
              <w:t>β)[……]</w:t>
            </w:r>
          </w:p>
          <w:p w:rsidR="002305E8" w:rsidRPr="00627A7C" w:rsidRDefault="002305E8" w:rsidP="002E712C">
            <w:pPr>
              <w:spacing w:after="0"/>
              <w:rPr>
                <w:lang w:val="el-GR"/>
              </w:rPr>
            </w:pPr>
          </w:p>
          <w:p w:rsidR="002305E8" w:rsidRPr="00627A7C" w:rsidRDefault="002305E8" w:rsidP="002E712C">
            <w:pPr>
              <w:spacing w:after="0"/>
              <w:rPr>
                <w:lang w:val="el-GR"/>
              </w:rPr>
            </w:pPr>
          </w:p>
          <w:p w:rsidR="002305E8" w:rsidRPr="00627A7C" w:rsidRDefault="002305E8" w:rsidP="002E712C">
            <w:pPr>
              <w:spacing w:after="0"/>
              <w:rPr>
                <w:lang w:val="el-GR"/>
              </w:rPr>
            </w:pPr>
            <w:r w:rsidRPr="00627A7C">
              <w:rPr>
                <w:lang w:val="el-GR"/>
              </w:rPr>
              <w:t xml:space="preserve">γ.1) [] Ναι [] Όχι </w:t>
            </w:r>
          </w:p>
          <w:p w:rsidR="002305E8" w:rsidRPr="00627A7C" w:rsidRDefault="002305E8" w:rsidP="002E712C">
            <w:pPr>
              <w:spacing w:after="0"/>
              <w:rPr>
                <w:lang w:val="el-GR"/>
              </w:rPr>
            </w:pPr>
            <w:r w:rsidRPr="00627A7C">
              <w:rPr>
                <w:lang w:val="el-GR"/>
              </w:rPr>
              <w:t xml:space="preserve">-[] Ναι [] Όχι </w:t>
            </w:r>
          </w:p>
          <w:p w:rsidR="002305E8" w:rsidRPr="00627A7C" w:rsidRDefault="002305E8" w:rsidP="002E712C">
            <w:pPr>
              <w:spacing w:after="0"/>
              <w:rPr>
                <w:lang w:val="el-GR"/>
              </w:rPr>
            </w:pPr>
          </w:p>
          <w:p w:rsidR="002305E8" w:rsidRPr="00627A7C" w:rsidRDefault="002305E8" w:rsidP="002E712C">
            <w:pPr>
              <w:spacing w:after="0"/>
              <w:rPr>
                <w:lang w:val="el-GR"/>
              </w:rPr>
            </w:pPr>
            <w:r w:rsidRPr="00627A7C">
              <w:rPr>
                <w:lang w:val="el-GR"/>
              </w:rPr>
              <w:t>-[……]·</w:t>
            </w:r>
          </w:p>
          <w:p w:rsidR="002305E8" w:rsidRPr="00627A7C" w:rsidRDefault="002305E8" w:rsidP="002E712C">
            <w:pPr>
              <w:spacing w:after="0"/>
              <w:rPr>
                <w:lang w:val="el-GR"/>
              </w:rPr>
            </w:pPr>
          </w:p>
          <w:p w:rsidR="002305E8" w:rsidRPr="00627A7C" w:rsidRDefault="002305E8" w:rsidP="002E712C">
            <w:pPr>
              <w:spacing w:after="0"/>
              <w:rPr>
                <w:lang w:val="el-GR"/>
              </w:rPr>
            </w:pPr>
            <w:r w:rsidRPr="00627A7C">
              <w:rPr>
                <w:lang w:val="el-GR"/>
              </w:rPr>
              <w:t>-[……]·</w:t>
            </w:r>
          </w:p>
          <w:p w:rsidR="002305E8" w:rsidRPr="00627A7C" w:rsidRDefault="002305E8" w:rsidP="002E712C">
            <w:pPr>
              <w:spacing w:after="0"/>
              <w:rPr>
                <w:lang w:val="el-GR"/>
              </w:rPr>
            </w:pPr>
          </w:p>
          <w:p w:rsidR="002305E8" w:rsidRPr="00627A7C" w:rsidRDefault="002305E8" w:rsidP="002E712C">
            <w:pPr>
              <w:spacing w:after="0"/>
              <w:rPr>
                <w:lang w:val="el-GR"/>
              </w:rPr>
            </w:pPr>
          </w:p>
          <w:p w:rsidR="002305E8" w:rsidRPr="00627A7C" w:rsidRDefault="002305E8" w:rsidP="002E712C">
            <w:pPr>
              <w:spacing w:after="0"/>
              <w:rPr>
                <w:lang w:val="el-GR"/>
              </w:rPr>
            </w:pPr>
            <w:r w:rsidRPr="00627A7C">
              <w:rPr>
                <w:lang w:val="el-GR"/>
              </w:rPr>
              <w:t>γ.2)[……]·</w:t>
            </w:r>
          </w:p>
          <w:p w:rsidR="002305E8" w:rsidRPr="00627A7C" w:rsidRDefault="002305E8" w:rsidP="002E712C">
            <w:pPr>
              <w:spacing w:after="0"/>
              <w:rPr>
                <w:lang w:val="el-GR"/>
              </w:rPr>
            </w:pPr>
            <w:r w:rsidRPr="00627A7C">
              <w:rPr>
                <w:lang w:val="el-GR"/>
              </w:rPr>
              <w:t xml:space="preserve">δ) [] Ναι [] Όχι </w:t>
            </w:r>
          </w:p>
          <w:p w:rsidR="002305E8" w:rsidRPr="00627A7C" w:rsidRDefault="002305E8" w:rsidP="002E712C">
            <w:pPr>
              <w:spacing w:after="0"/>
              <w:jc w:val="left"/>
              <w:rPr>
                <w:lang w:val="el-GR"/>
              </w:rPr>
            </w:pPr>
            <w:r w:rsidRPr="00627A7C">
              <w:rPr>
                <w:sz w:val="21"/>
                <w:szCs w:val="21"/>
                <w:lang w:val="el-GR"/>
              </w:rPr>
              <w:t>Εάν ναι, να αναφερθούν λεπτομερείς πληροφορίες</w:t>
            </w:r>
          </w:p>
          <w:p w:rsidR="002305E8" w:rsidRPr="00627A7C" w:rsidRDefault="002305E8" w:rsidP="002E712C">
            <w:pPr>
              <w:spacing w:after="0"/>
            </w:pPr>
            <w:r w:rsidRPr="00627A7C">
              <w:t>[……]</w:t>
            </w:r>
          </w:p>
        </w:tc>
        <w:tc>
          <w:tcPr>
            <w:tcW w:w="2267" w:type="dxa"/>
            <w:gridSpan w:val="2"/>
            <w:tcBorders>
              <w:left w:val="single" w:sz="4" w:space="0" w:color="000000"/>
              <w:bottom w:val="single" w:sz="4" w:space="0" w:color="000000"/>
              <w:right w:val="single" w:sz="4" w:space="0" w:color="000000"/>
            </w:tcBorders>
            <w:shd w:val="clear" w:color="auto" w:fill="auto"/>
          </w:tcPr>
          <w:p w:rsidR="002305E8" w:rsidRPr="00627A7C" w:rsidRDefault="002305E8" w:rsidP="002E712C">
            <w:pPr>
              <w:snapToGrid w:val="0"/>
              <w:spacing w:after="0"/>
              <w:rPr>
                <w:lang w:val="el-GR"/>
              </w:rPr>
            </w:pPr>
          </w:p>
          <w:p w:rsidR="002305E8" w:rsidRPr="00627A7C" w:rsidRDefault="002305E8" w:rsidP="002E712C">
            <w:pPr>
              <w:spacing w:after="0"/>
              <w:rPr>
                <w:lang w:val="el-GR"/>
              </w:rPr>
            </w:pPr>
            <w:r w:rsidRPr="00627A7C">
              <w:rPr>
                <w:lang w:val="el-GR"/>
              </w:rPr>
              <w:t>α)[……]·</w:t>
            </w:r>
          </w:p>
          <w:p w:rsidR="002305E8" w:rsidRPr="00627A7C" w:rsidRDefault="002305E8" w:rsidP="002E712C">
            <w:pPr>
              <w:spacing w:after="0"/>
              <w:rPr>
                <w:lang w:val="el-GR"/>
              </w:rPr>
            </w:pPr>
          </w:p>
          <w:p w:rsidR="002305E8" w:rsidRPr="00627A7C" w:rsidRDefault="002305E8" w:rsidP="002E712C">
            <w:pPr>
              <w:spacing w:after="0"/>
              <w:rPr>
                <w:lang w:val="el-GR"/>
              </w:rPr>
            </w:pPr>
            <w:r w:rsidRPr="00627A7C">
              <w:rPr>
                <w:lang w:val="el-GR"/>
              </w:rPr>
              <w:t>β)[……]</w:t>
            </w:r>
          </w:p>
          <w:p w:rsidR="002305E8" w:rsidRPr="00627A7C" w:rsidRDefault="002305E8" w:rsidP="002E712C">
            <w:pPr>
              <w:spacing w:after="0"/>
              <w:rPr>
                <w:lang w:val="el-GR"/>
              </w:rPr>
            </w:pPr>
          </w:p>
          <w:p w:rsidR="002305E8" w:rsidRPr="00627A7C" w:rsidRDefault="002305E8" w:rsidP="002E712C">
            <w:pPr>
              <w:spacing w:after="0"/>
              <w:rPr>
                <w:lang w:val="el-GR"/>
              </w:rPr>
            </w:pPr>
          </w:p>
          <w:p w:rsidR="002305E8" w:rsidRPr="00627A7C" w:rsidRDefault="002305E8" w:rsidP="002E712C">
            <w:pPr>
              <w:spacing w:after="0"/>
              <w:rPr>
                <w:lang w:val="el-GR"/>
              </w:rPr>
            </w:pPr>
            <w:r w:rsidRPr="00627A7C">
              <w:rPr>
                <w:lang w:val="el-GR"/>
              </w:rPr>
              <w:t xml:space="preserve">γ.1) [] Ναι [] Όχι </w:t>
            </w:r>
          </w:p>
          <w:p w:rsidR="002305E8" w:rsidRPr="00627A7C" w:rsidRDefault="002305E8" w:rsidP="002E712C">
            <w:pPr>
              <w:spacing w:after="0"/>
              <w:rPr>
                <w:lang w:val="el-GR"/>
              </w:rPr>
            </w:pPr>
            <w:r w:rsidRPr="00627A7C">
              <w:rPr>
                <w:lang w:val="el-GR"/>
              </w:rPr>
              <w:t xml:space="preserve">-[] Ναι [] Όχι </w:t>
            </w:r>
          </w:p>
          <w:p w:rsidR="002305E8" w:rsidRPr="00627A7C" w:rsidRDefault="002305E8" w:rsidP="002E712C">
            <w:pPr>
              <w:spacing w:after="0"/>
              <w:rPr>
                <w:lang w:val="el-GR"/>
              </w:rPr>
            </w:pPr>
          </w:p>
          <w:p w:rsidR="002305E8" w:rsidRPr="00627A7C" w:rsidRDefault="002305E8" w:rsidP="002E712C">
            <w:pPr>
              <w:spacing w:after="0"/>
              <w:rPr>
                <w:lang w:val="el-GR"/>
              </w:rPr>
            </w:pPr>
            <w:r w:rsidRPr="00627A7C">
              <w:rPr>
                <w:lang w:val="el-GR"/>
              </w:rPr>
              <w:t>-[……]·</w:t>
            </w:r>
          </w:p>
          <w:p w:rsidR="002305E8" w:rsidRPr="00627A7C" w:rsidRDefault="002305E8" w:rsidP="002E712C">
            <w:pPr>
              <w:spacing w:after="0"/>
              <w:rPr>
                <w:lang w:val="el-GR"/>
              </w:rPr>
            </w:pPr>
          </w:p>
          <w:p w:rsidR="002305E8" w:rsidRPr="00627A7C" w:rsidRDefault="002305E8" w:rsidP="002E712C">
            <w:pPr>
              <w:spacing w:after="0"/>
              <w:rPr>
                <w:lang w:val="el-GR"/>
              </w:rPr>
            </w:pPr>
            <w:r w:rsidRPr="00627A7C">
              <w:rPr>
                <w:lang w:val="el-GR"/>
              </w:rPr>
              <w:t>-[……]·</w:t>
            </w:r>
          </w:p>
          <w:p w:rsidR="002305E8" w:rsidRPr="00627A7C" w:rsidRDefault="002305E8" w:rsidP="002E712C">
            <w:pPr>
              <w:spacing w:after="0"/>
              <w:rPr>
                <w:lang w:val="el-GR"/>
              </w:rPr>
            </w:pPr>
          </w:p>
          <w:p w:rsidR="002305E8" w:rsidRPr="00627A7C" w:rsidRDefault="002305E8" w:rsidP="002E712C">
            <w:pPr>
              <w:spacing w:after="0"/>
              <w:rPr>
                <w:lang w:val="el-GR"/>
              </w:rPr>
            </w:pPr>
          </w:p>
          <w:p w:rsidR="002305E8" w:rsidRPr="00627A7C" w:rsidRDefault="002305E8" w:rsidP="002E712C">
            <w:pPr>
              <w:spacing w:after="0"/>
              <w:rPr>
                <w:lang w:val="el-GR"/>
              </w:rPr>
            </w:pPr>
            <w:r w:rsidRPr="00627A7C">
              <w:rPr>
                <w:lang w:val="el-GR"/>
              </w:rPr>
              <w:t>γ.2)[……]·</w:t>
            </w:r>
          </w:p>
          <w:p w:rsidR="002305E8" w:rsidRPr="00627A7C" w:rsidRDefault="002305E8" w:rsidP="002E712C">
            <w:pPr>
              <w:spacing w:after="0"/>
              <w:rPr>
                <w:lang w:val="el-GR"/>
              </w:rPr>
            </w:pPr>
            <w:r w:rsidRPr="00627A7C">
              <w:rPr>
                <w:lang w:val="el-GR"/>
              </w:rPr>
              <w:t xml:space="preserve">δ) [] Ναι [] Όχι </w:t>
            </w:r>
          </w:p>
          <w:p w:rsidR="002305E8" w:rsidRPr="00627A7C" w:rsidRDefault="002305E8" w:rsidP="002E712C">
            <w:pPr>
              <w:spacing w:after="0"/>
              <w:jc w:val="left"/>
              <w:rPr>
                <w:lang w:val="el-GR"/>
              </w:rPr>
            </w:pPr>
            <w:r w:rsidRPr="00627A7C">
              <w:rPr>
                <w:lang w:val="el-GR"/>
              </w:rPr>
              <w:t>Εάν ναι, να αναφερθούν λεπτομερείς πληροφορίες</w:t>
            </w:r>
          </w:p>
          <w:p w:rsidR="002305E8" w:rsidRPr="00627A7C" w:rsidRDefault="002305E8" w:rsidP="002E712C">
            <w:pPr>
              <w:spacing w:after="0"/>
            </w:pPr>
            <w:r w:rsidRPr="00627A7C">
              <w:t>[……]</w:t>
            </w:r>
          </w:p>
        </w:tc>
      </w:tr>
      <w:tr w:rsidR="002305E8" w:rsidRPr="00627A7C" w:rsidTr="002E712C">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2305E8" w:rsidRPr="00627A7C" w:rsidRDefault="002305E8" w:rsidP="002E712C">
            <w:pPr>
              <w:spacing w:after="0"/>
              <w:rPr>
                <w:lang w:val="el-GR"/>
              </w:rPr>
            </w:pPr>
            <w:r w:rsidRPr="00627A7C">
              <w:rPr>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2305E8" w:rsidRPr="00627A7C" w:rsidRDefault="002305E8" w:rsidP="002E712C">
            <w:pPr>
              <w:spacing w:after="0"/>
              <w:jc w:val="left"/>
              <w:rPr>
                <w:i/>
                <w:lang w:val="el-GR"/>
              </w:rPr>
            </w:pPr>
            <w:r w:rsidRPr="00627A7C">
              <w:rPr>
                <w:i/>
                <w:lang w:val="el-GR"/>
              </w:rPr>
              <w:t>(διαδικτυακή διεύθυνση, αρχή ή φορέας έκδοσης, επακριβή στοιχεία αναφοράς των εγγράφων):</w:t>
            </w:r>
            <w:r w:rsidRPr="00627A7C">
              <w:rPr>
                <w:rStyle w:val="a"/>
                <w:i/>
                <w:lang w:val="el-GR"/>
              </w:rPr>
              <w:t xml:space="preserve"> </w:t>
            </w:r>
            <w:r w:rsidRPr="00627A7C">
              <w:rPr>
                <w:rStyle w:val="a"/>
              </w:rPr>
              <w:endnoteReference w:id="22"/>
            </w:r>
          </w:p>
          <w:p w:rsidR="002305E8" w:rsidRPr="00627A7C" w:rsidRDefault="002305E8" w:rsidP="002E712C">
            <w:pPr>
              <w:spacing w:after="0"/>
              <w:jc w:val="left"/>
            </w:pPr>
            <w:r w:rsidRPr="00627A7C">
              <w:rPr>
                <w:i/>
              </w:rPr>
              <w:t>[……][……][……]</w:t>
            </w:r>
          </w:p>
        </w:tc>
      </w:tr>
    </w:tbl>
    <w:p w:rsidR="002305E8" w:rsidRPr="00872424" w:rsidRDefault="002305E8" w:rsidP="002305E8"/>
    <w:p w:rsidR="002305E8" w:rsidRPr="00627A7C" w:rsidRDefault="002305E8" w:rsidP="002305E8">
      <w:pPr>
        <w:pageBreakBefore/>
        <w:jc w:val="center"/>
        <w:rPr>
          <w:lang w:val="el-GR"/>
        </w:rPr>
      </w:pPr>
      <w:r w:rsidRPr="00627A7C">
        <w:rPr>
          <w:b/>
          <w:bCs/>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2305E8" w:rsidRPr="00627A7C" w:rsidTr="002E712C">
        <w:tc>
          <w:tcPr>
            <w:tcW w:w="4479" w:type="dxa"/>
            <w:tcBorders>
              <w:top w:val="single" w:sz="4" w:space="0" w:color="000000"/>
              <w:left w:val="single" w:sz="4" w:space="0" w:color="000000"/>
              <w:bottom w:val="single" w:sz="4" w:space="0" w:color="000000"/>
            </w:tcBorders>
            <w:shd w:val="clear" w:color="auto" w:fill="auto"/>
          </w:tcPr>
          <w:p w:rsidR="002305E8" w:rsidRPr="00627A7C" w:rsidRDefault="002305E8" w:rsidP="002E712C">
            <w:pPr>
              <w:spacing w:after="0"/>
              <w:rPr>
                <w:lang w:val="el-GR"/>
              </w:rPr>
            </w:pPr>
            <w:r w:rsidRPr="00627A7C">
              <w:rPr>
                <w:b/>
                <w:i/>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305E8" w:rsidRPr="00627A7C" w:rsidRDefault="002305E8" w:rsidP="002E712C">
            <w:pPr>
              <w:spacing w:after="0"/>
            </w:pPr>
            <w:r w:rsidRPr="00627A7C">
              <w:rPr>
                <w:b/>
                <w:i/>
              </w:rPr>
              <w:t>Απάντηση:</w:t>
            </w:r>
          </w:p>
        </w:tc>
      </w:tr>
      <w:tr w:rsidR="002305E8" w:rsidRPr="00627A7C" w:rsidTr="002E712C">
        <w:tc>
          <w:tcPr>
            <w:tcW w:w="4479" w:type="dxa"/>
            <w:vMerge w:val="restart"/>
            <w:tcBorders>
              <w:top w:val="single" w:sz="4" w:space="0" w:color="000000"/>
              <w:left w:val="single" w:sz="4" w:space="0" w:color="000000"/>
              <w:bottom w:val="single" w:sz="4" w:space="0" w:color="000000"/>
            </w:tcBorders>
            <w:shd w:val="clear" w:color="auto" w:fill="auto"/>
          </w:tcPr>
          <w:p w:rsidR="002305E8" w:rsidRPr="00627A7C" w:rsidRDefault="002305E8" w:rsidP="002E712C">
            <w:pPr>
              <w:spacing w:after="0"/>
              <w:rPr>
                <w:lang w:val="el-GR"/>
              </w:rPr>
            </w:pPr>
            <w:r w:rsidRPr="00627A7C">
              <w:rPr>
                <w:lang w:val="el-GR"/>
              </w:rPr>
              <w:t>Ο οικονομικός φορέας έχει,</w:t>
            </w:r>
            <w:r w:rsidRPr="00627A7C">
              <w:rPr>
                <w:b/>
                <w:lang w:val="el-GR"/>
              </w:rPr>
              <w:t xml:space="preserve"> εν γνώσει του</w:t>
            </w:r>
            <w:r w:rsidRPr="00627A7C">
              <w:rPr>
                <w:lang w:val="el-GR"/>
              </w:rPr>
              <w:t xml:space="preserve">, αθετήσει </w:t>
            </w:r>
            <w:r w:rsidRPr="00627A7C">
              <w:rPr>
                <w:b/>
                <w:lang w:val="el-GR"/>
              </w:rPr>
              <w:t xml:space="preserve">τις υποχρεώσεις του </w:t>
            </w:r>
            <w:r w:rsidRPr="00627A7C">
              <w:rPr>
                <w:lang w:val="el-GR"/>
              </w:rPr>
              <w:t xml:space="preserve">στους τομείς του </w:t>
            </w:r>
            <w:r w:rsidRPr="00627A7C">
              <w:rPr>
                <w:b/>
                <w:lang w:val="el-GR"/>
              </w:rPr>
              <w:t>περιβαλλοντικού, κοινωνικού και εργατικού δικαίου</w:t>
            </w:r>
            <w:r w:rsidRPr="00627A7C">
              <w:rPr>
                <w:rStyle w:val="21"/>
              </w:rPr>
              <w:endnoteReference w:id="23"/>
            </w:r>
            <w:r w:rsidRPr="00627A7C">
              <w:rPr>
                <w:b/>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305E8" w:rsidRPr="00627A7C" w:rsidRDefault="002305E8" w:rsidP="002E712C">
            <w:pPr>
              <w:spacing w:after="0"/>
            </w:pPr>
            <w:r w:rsidRPr="00627A7C">
              <w:t>[] Ναι [] Όχι</w:t>
            </w:r>
          </w:p>
        </w:tc>
      </w:tr>
      <w:tr w:rsidR="002305E8" w:rsidRPr="00D01D35" w:rsidTr="002E712C">
        <w:trPr>
          <w:trHeight w:val="405"/>
        </w:trPr>
        <w:tc>
          <w:tcPr>
            <w:tcW w:w="4479" w:type="dxa"/>
            <w:vMerge/>
            <w:tcBorders>
              <w:top w:val="single" w:sz="4" w:space="0" w:color="000000"/>
              <w:left w:val="single" w:sz="4" w:space="0" w:color="000000"/>
              <w:bottom w:val="single" w:sz="4" w:space="0" w:color="000000"/>
            </w:tcBorders>
            <w:shd w:val="clear" w:color="auto" w:fill="auto"/>
          </w:tcPr>
          <w:p w:rsidR="002305E8" w:rsidRPr="00627A7C" w:rsidRDefault="002305E8" w:rsidP="002E712C">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305E8" w:rsidRPr="00627A7C" w:rsidRDefault="002305E8" w:rsidP="002E712C">
            <w:pPr>
              <w:snapToGrid w:val="0"/>
              <w:spacing w:after="0"/>
              <w:jc w:val="left"/>
              <w:rPr>
                <w:b/>
                <w:lang w:val="el-GR"/>
              </w:rPr>
            </w:pPr>
          </w:p>
          <w:p w:rsidR="002305E8" w:rsidRPr="00627A7C" w:rsidRDefault="002305E8" w:rsidP="002E712C">
            <w:pPr>
              <w:spacing w:after="0"/>
              <w:jc w:val="left"/>
              <w:rPr>
                <w:b/>
                <w:lang w:val="el-GR"/>
              </w:rPr>
            </w:pPr>
          </w:p>
          <w:p w:rsidR="002305E8" w:rsidRPr="00627A7C" w:rsidRDefault="002305E8" w:rsidP="002E712C">
            <w:pPr>
              <w:spacing w:after="0"/>
              <w:jc w:val="left"/>
              <w:rPr>
                <w:lang w:val="el-GR"/>
              </w:rPr>
            </w:pPr>
            <w:r w:rsidRPr="00627A7C">
              <w:rPr>
                <w:b/>
                <w:lang w:val="el-GR"/>
              </w:rPr>
              <w:t>Εάν ναι</w:t>
            </w:r>
            <w:r w:rsidRPr="00627A7C">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2305E8" w:rsidRPr="00627A7C" w:rsidRDefault="002305E8" w:rsidP="002E712C">
            <w:pPr>
              <w:spacing w:after="0"/>
              <w:jc w:val="left"/>
              <w:rPr>
                <w:lang w:val="el-GR"/>
              </w:rPr>
            </w:pPr>
            <w:r w:rsidRPr="00627A7C">
              <w:rPr>
                <w:lang w:val="el-GR"/>
              </w:rPr>
              <w:t>[] Ναι [] Όχι</w:t>
            </w:r>
          </w:p>
          <w:p w:rsidR="002305E8" w:rsidRPr="00627A7C" w:rsidRDefault="002305E8" w:rsidP="002E712C">
            <w:pPr>
              <w:spacing w:after="0"/>
              <w:jc w:val="left"/>
              <w:rPr>
                <w:lang w:val="el-GR"/>
              </w:rPr>
            </w:pPr>
            <w:r w:rsidRPr="00627A7C">
              <w:rPr>
                <w:b/>
                <w:lang w:val="el-GR"/>
              </w:rPr>
              <w:t>Εάν το έχει πράξει,</w:t>
            </w:r>
            <w:r w:rsidRPr="00627A7C">
              <w:rPr>
                <w:lang w:val="el-GR"/>
              </w:rPr>
              <w:t xml:space="preserve"> περιγράψτε τα μέτρα που λήφθηκαν: […….............]</w:t>
            </w:r>
          </w:p>
        </w:tc>
      </w:tr>
      <w:tr w:rsidR="002305E8" w:rsidRPr="00D01D35" w:rsidTr="002E712C">
        <w:tc>
          <w:tcPr>
            <w:tcW w:w="4479" w:type="dxa"/>
            <w:tcBorders>
              <w:top w:val="single" w:sz="4" w:space="0" w:color="000000"/>
              <w:left w:val="single" w:sz="4" w:space="0" w:color="000000"/>
              <w:bottom w:val="single" w:sz="4" w:space="0" w:color="000000"/>
            </w:tcBorders>
            <w:shd w:val="clear" w:color="auto" w:fill="auto"/>
          </w:tcPr>
          <w:p w:rsidR="002305E8" w:rsidRPr="00627A7C" w:rsidRDefault="002305E8" w:rsidP="002E712C">
            <w:pPr>
              <w:spacing w:after="0"/>
              <w:rPr>
                <w:lang w:val="el-GR"/>
              </w:rPr>
            </w:pPr>
            <w:r w:rsidRPr="00627A7C">
              <w:rPr>
                <w:lang w:val="el-GR"/>
              </w:rPr>
              <w:t>Βρίσκεται ο οικονομικός φορέας σε οποιαδήποτε από τις ακόλουθες καταστάσεις</w:t>
            </w:r>
            <w:r w:rsidRPr="00627A7C">
              <w:rPr>
                <w:rStyle w:val="21"/>
              </w:rPr>
              <w:endnoteReference w:id="24"/>
            </w:r>
            <w:r w:rsidRPr="00627A7C">
              <w:rPr>
                <w:lang w:val="el-GR"/>
              </w:rPr>
              <w:t xml:space="preserve"> :</w:t>
            </w:r>
          </w:p>
          <w:p w:rsidR="002305E8" w:rsidRPr="00627A7C" w:rsidRDefault="002305E8" w:rsidP="002E712C">
            <w:pPr>
              <w:spacing w:after="0"/>
              <w:rPr>
                <w:lang w:val="el-GR"/>
              </w:rPr>
            </w:pPr>
            <w:r w:rsidRPr="00627A7C">
              <w:rPr>
                <w:lang w:val="el-GR"/>
              </w:rPr>
              <w:t xml:space="preserve">α) πτώχευση, ή </w:t>
            </w:r>
          </w:p>
          <w:p w:rsidR="002305E8" w:rsidRPr="00627A7C" w:rsidRDefault="002305E8" w:rsidP="002E712C">
            <w:pPr>
              <w:spacing w:after="0"/>
              <w:rPr>
                <w:lang w:val="el-GR"/>
              </w:rPr>
            </w:pPr>
            <w:r w:rsidRPr="00627A7C">
              <w:rPr>
                <w:lang w:val="el-GR"/>
              </w:rPr>
              <w:t>β) διαδικασία εξυγίανσης, ή</w:t>
            </w:r>
          </w:p>
          <w:p w:rsidR="002305E8" w:rsidRPr="00627A7C" w:rsidRDefault="002305E8" w:rsidP="002E712C">
            <w:pPr>
              <w:spacing w:after="0"/>
              <w:rPr>
                <w:lang w:val="el-GR"/>
              </w:rPr>
            </w:pPr>
            <w:r w:rsidRPr="00627A7C">
              <w:rPr>
                <w:lang w:val="el-GR"/>
              </w:rPr>
              <w:t>γ) ειδική εκκαθάριση, ή</w:t>
            </w:r>
          </w:p>
          <w:p w:rsidR="002305E8" w:rsidRPr="00627A7C" w:rsidRDefault="002305E8" w:rsidP="002E712C">
            <w:pPr>
              <w:spacing w:after="0"/>
              <w:rPr>
                <w:lang w:val="el-GR"/>
              </w:rPr>
            </w:pPr>
            <w:r w:rsidRPr="00627A7C">
              <w:rPr>
                <w:lang w:val="el-GR"/>
              </w:rPr>
              <w:t>δ) αναγκαστική διαχείριση από εκκαθαριστή ή από το δικαστήριο, ή</w:t>
            </w:r>
          </w:p>
          <w:p w:rsidR="002305E8" w:rsidRPr="00627A7C" w:rsidRDefault="002305E8" w:rsidP="002E712C">
            <w:pPr>
              <w:spacing w:after="0"/>
              <w:rPr>
                <w:lang w:val="el-GR"/>
              </w:rPr>
            </w:pPr>
            <w:r w:rsidRPr="00627A7C">
              <w:rPr>
                <w:lang w:val="el-GR"/>
              </w:rPr>
              <w:t xml:space="preserve">ε) έχει υπαχθεί σε διαδικασία πτωχευτικού συμβιβασμού, ή </w:t>
            </w:r>
          </w:p>
          <w:p w:rsidR="002305E8" w:rsidRPr="00627A7C" w:rsidRDefault="002305E8" w:rsidP="002E712C">
            <w:pPr>
              <w:spacing w:after="0"/>
              <w:rPr>
                <w:lang w:val="el-GR"/>
              </w:rPr>
            </w:pPr>
            <w:r w:rsidRPr="00627A7C">
              <w:rPr>
                <w:lang w:val="el-GR"/>
              </w:rPr>
              <w:t xml:space="preserve">στ) αναστολή επιχειρηματικών δραστηριοτήτων, ή </w:t>
            </w:r>
          </w:p>
          <w:p w:rsidR="002305E8" w:rsidRPr="00627A7C" w:rsidRDefault="002305E8" w:rsidP="002E712C">
            <w:pPr>
              <w:spacing w:after="0"/>
              <w:rPr>
                <w:lang w:val="el-GR"/>
              </w:rPr>
            </w:pPr>
            <w:r w:rsidRPr="00627A7C">
              <w:rPr>
                <w:color w:val="000000"/>
                <w:lang w:val="el-GR"/>
              </w:rPr>
              <w:t>ζ) σε οποιαδήποτε ανάλογη κατάσταση προκύπτουσα από παρόμοια διαδικασία προβλεπόμενη σε εθνικές διατάξεις νόμου</w:t>
            </w:r>
          </w:p>
          <w:p w:rsidR="002305E8" w:rsidRPr="00627A7C" w:rsidRDefault="002305E8" w:rsidP="002E712C">
            <w:pPr>
              <w:spacing w:after="0"/>
              <w:rPr>
                <w:lang w:val="el-GR"/>
              </w:rPr>
            </w:pPr>
            <w:r w:rsidRPr="00627A7C">
              <w:rPr>
                <w:lang w:val="el-GR"/>
              </w:rPr>
              <w:t>Εάν ναι:</w:t>
            </w:r>
          </w:p>
          <w:p w:rsidR="002305E8" w:rsidRPr="00627A7C" w:rsidRDefault="002305E8" w:rsidP="002E712C">
            <w:pPr>
              <w:spacing w:after="0"/>
              <w:rPr>
                <w:lang w:val="el-GR"/>
              </w:rPr>
            </w:pPr>
            <w:r w:rsidRPr="00627A7C">
              <w:rPr>
                <w:lang w:val="el-GR"/>
              </w:rPr>
              <w:t>- Παραθέστε λεπτομερή στοιχεία:</w:t>
            </w:r>
          </w:p>
          <w:p w:rsidR="002305E8" w:rsidRPr="00627A7C" w:rsidRDefault="002305E8" w:rsidP="002E712C">
            <w:pPr>
              <w:spacing w:after="0"/>
              <w:rPr>
                <w:lang w:val="el-GR"/>
              </w:rPr>
            </w:pPr>
            <w:r w:rsidRPr="00627A7C">
              <w:rPr>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627A7C">
              <w:rPr>
                <w:rStyle w:val="21"/>
              </w:rPr>
              <w:endnoteReference w:id="25"/>
            </w:r>
            <w:r w:rsidRPr="00627A7C">
              <w:rPr>
                <w:rStyle w:val="21"/>
                <w:lang w:val="el-GR"/>
              </w:rPr>
              <w:t xml:space="preserve"> </w:t>
            </w:r>
          </w:p>
          <w:p w:rsidR="002305E8" w:rsidRPr="00627A7C" w:rsidRDefault="002305E8" w:rsidP="002E712C">
            <w:pPr>
              <w:spacing w:after="0"/>
              <w:rPr>
                <w:lang w:val="el-GR"/>
              </w:rPr>
            </w:pPr>
            <w:r w:rsidRPr="00627A7C">
              <w:rPr>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305E8" w:rsidRPr="00627A7C" w:rsidRDefault="002305E8" w:rsidP="002E712C">
            <w:pPr>
              <w:snapToGrid w:val="0"/>
              <w:spacing w:after="0"/>
              <w:jc w:val="left"/>
              <w:rPr>
                <w:lang w:val="el-GR"/>
              </w:rPr>
            </w:pPr>
            <w:r w:rsidRPr="00627A7C">
              <w:rPr>
                <w:lang w:val="el-GR"/>
              </w:rPr>
              <w:t>[] Ναι [] Όχι</w:t>
            </w:r>
          </w:p>
          <w:p w:rsidR="002305E8" w:rsidRPr="00627A7C" w:rsidRDefault="002305E8" w:rsidP="002E712C">
            <w:pPr>
              <w:snapToGrid w:val="0"/>
              <w:spacing w:after="0"/>
              <w:jc w:val="left"/>
              <w:rPr>
                <w:lang w:val="el-GR"/>
              </w:rPr>
            </w:pPr>
          </w:p>
          <w:p w:rsidR="002305E8" w:rsidRPr="00627A7C" w:rsidRDefault="002305E8" w:rsidP="002E712C">
            <w:pPr>
              <w:snapToGrid w:val="0"/>
              <w:spacing w:after="0"/>
              <w:jc w:val="left"/>
              <w:rPr>
                <w:lang w:val="el-GR"/>
              </w:rPr>
            </w:pPr>
          </w:p>
          <w:p w:rsidR="002305E8" w:rsidRPr="00627A7C" w:rsidRDefault="002305E8" w:rsidP="002E712C">
            <w:pPr>
              <w:snapToGrid w:val="0"/>
              <w:spacing w:after="0"/>
              <w:jc w:val="left"/>
              <w:rPr>
                <w:lang w:val="el-GR"/>
              </w:rPr>
            </w:pPr>
          </w:p>
          <w:p w:rsidR="002305E8" w:rsidRPr="00627A7C" w:rsidRDefault="002305E8" w:rsidP="002E712C">
            <w:pPr>
              <w:snapToGrid w:val="0"/>
              <w:spacing w:after="0"/>
              <w:jc w:val="left"/>
              <w:rPr>
                <w:lang w:val="el-GR"/>
              </w:rPr>
            </w:pPr>
          </w:p>
          <w:p w:rsidR="002305E8" w:rsidRPr="00627A7C" w:rsidRDefault="002305E8" w:rsidP="002E712C">
            <w:pPr>
              <w:snapToGrid w:val="0"/>
              <w:spacing w:after="0"/>
              <w:jc w:val="left"/>
              <w:rPr>
                <w:lang w:val="el-GR"/>
              </w:rPr>
            </w:pPr>
          </w:p>
          <w:p w:rsidR="002305E8" w:rsidRPr="00627A7C" w:rsidRDefault="002305E8" w:rsidP="002E712C">
            <w:pPr>
              <w:snapToGrid w:val="0"/>
              <w:spacing w:after="0"/>
              <w:jc w:val="left"/>
              <w:rPr>
                <w:lang w:val="el-GR"/>
              </w:rPr>
            </w:pPr>
          </w:p>
          <w:p w:rsidR="002305E8" w:rsidRPr="00627A7C" w:rsidRDefault="002305E8" w:rsidP="002E712C">
            <w:pPr>
              <w:snapToGrid w:val="0"/>
              <w:spacing w:after="0"/>
              <w:jc w:val="left"/>
              <w:rPr>
                <w:lang w:val="el-GR"/>
              </w:rPr>
            </w:pPr>
          </w:p>
          <w:p w:rsidR="002305E8" w:rsidRPr="00627A7C" w:rsidRDefault="002305E8" w:rsidP="002E712C">
            <w:pPr>
              <w:snapToGrid w:val="0"/>
              <w:spacing w:after="0"/>
              <w:jc w:val="left"/>
              <w:rPr>
                <w:lang w:val="el-GR"/>
              </w:rPr>
            </w:pPr>
          </w:p>
          <w:p w:rsidR="002305E8" w:rsidRPr="00627A7C" w:rsidRDefault="002305E8" w:rsidP="002E712C">
            <w:pPr>
              <w:snapToGrid w:val="0"/>
              <w:spacing w:after="0"/>
              <w:jc w:val="left"/>
              <w:rPr>
                <w:lang w:val="el-GR"/>
              </w:rPr>
            </w:pPr>
          </w:p>
          <w:p w:rsidR="002305E8" w:rsidRPr="00627A7C" w:rsidRDefault="002305E8" w:rsidP="002E712C">
            <w:pPr>
              <w:snapToGrid w:val="0"/>
              <w:spacing w:after="0"/>
              <w:jc w:val="left"/>
              <w:rPr>
                <w:lang w:val="el-GR"/>
              </w:rPr>
            </w:pPr>
          </w:p>
          <w:p w:rsidR="002305E8" w:rsidRPr="00627A7C" w:rsidRDefault="002305E8" w:rsidP="002E712C">
            <w:pPr>
              <w:snapToGrid w:val="0"/>
              <w:spacing w:after="0"/>
              <w:jc w:val="left"/>
              <w:rPr>
                <w:lang w:val="el-GR"/>
              </w:rPr>
            </w:pPr>
          </w:p>
          <w:p w:rsidR="002305E8" w:rsidRPr="00627A7C" w:rsidRDefault="002305E8" w:rsidP="002E712C">
            <w:pPr>
              <w:spacing w:after="0"/>
              <w:jc w:val="left"/>
              <w:rPr>
                <w:lang w:val="el-GR"/>
              </w:rPr>
            </w:pPr>
          </w:p>
          <w:p w:rsidR="002305E8" w:rsidRPr="00627A7C" w:rsidRDefault="002305E8" w:rsidP="002E712C">
            <w:pPr>
              <w:spacing w:after="0"/>
              <w:jc w:val="left"/>
              <w:rPr>
                <w:lang w:val="el-GR"/>
              </w:rPr>
            </w:pPr>
          </w:p>
          <w:p w:rsidR="002305E8" w:rsidRPr="00627A7C" w:rsidRDefault="002305E8" w:rsidP="002E712C">
            <w:pPr>
              <w:spacing w:after="0"/>
              <w:jc w:val="left"/>
              <w:rPr>
                <w:lang w:val="el-GR"/>
              </w:rPr>
            </w:pPr>
          </w:p>
          <w:p w:rsidR="002305E8" w:rsidRPr="00627A7C" w:rsidRDefault="002305E8" w:rsidP="002E712C">
            <w:pPr>
              <w:spacing w:after="0"/>
              <w:jc w:val="left"/>
              <w:rPr>
                <w:lang w:val="el-GR"/>
              </w:rPr>
            </w:pPr>
          </w:p>
          <w:p w:rsidR="002305E8" w:rsidRPr="00627A7C" w:rsidRDefault="002305E8" w:rsidP="002E712C">
            <w:pPr>
              <w:spacing w:after="0"/>
              <w:jc w:val="left"/>
              <w:rPr>
                <w:lang w:val="el-GR"/>
              </w:rPr>
            </w:pPr>
            <w:r w:rsidRPr="00627A7C">
              <w:rPr>
                <w:lang w:val="el-GR"/>
              </w:rPr>
              <w:t>-[.......................]</w:t>
            </w:r>
          </w:p>
          <w:p w:rsidR="002305E8" w:rsidRPr="00627A7C" w:rsidRDefault="002305E8" w:rsidP="002E712C">
            <w:pPr>
              <w:spacing w:after="0"/>
              <w:jc w:val="left"/>
              <w:rPr>
                <w:lang w:val="el-GR"/>
              </w:rPr>
            </w:pPr>
            <w:r w:rsidRPr="00627A7C">
              <w:rPr>
                <w:lang w:val="el-GR"/>
              </w:rPr>
              <w:t>-[.......................]</w:t>
            </w:r>
          </w:p>
          <w:p w:rsidR="002305E8" w:rsidRPr="00627A7C" w:rsidRDefault="002305E8" w:rsidP="002E712C">
            <w:pPr>
              <w:spacing w:after="0"/>
              <w:jc w:val="left"/>
              <w:rPr>
                <w:lang w:val="el-GR"/>
              </w:rPr>
            </w:pPr>
          </w:p>
          <w:p w:rsidR="002305E8" w:rsidRPr="00627A7C" w:rsidRDefault="002305E8" w:rsidP="002E712C">
            <w:pPr>
              <w:spacing w:after="0"/>
              <w:jc w:val="left"/>
              <w:rPr>
                <w:lang w:val="el-GR"/>
              </w:rPr>
            </w:pPr>
          </w:p>
          <w:p w:rsidR="002305E8" w:rsidRPr="00627A7C" w:rsidRDefault="002305E8" w:rsidP="002E712C">
            <w:pPr>
              <w:spacing w:after="0"/>
              <w:jc w:val="left"/>
              <w:rPr>
                <w:lang w:val="el-GR"/>
              </w:rPr>
            </w:pPr>
          </w:p>
          <w:p w:rsidR="002305E8" w:rsidRPr="00627A7C" w:rsidRDefault="002305E8" w:rsidP="002E712C">
            <w:pPr>
              <w:spacing w:after="0"/>
              <w:jc w:val="left"/>
              <w:rPr>
                <w:i/>
                <w:lang w:val="el-GR"/>
              </w:rPr>
            </w:pPr>
          </w:p>
          <w:p w:rsidR="002305E8" w:rsidRPr="00627A7C" w:rsidRDefault="002305E8" w:rsidP="002E712C">
            <w:pPr>
              <w:spacing w:after="0"/>
              <w:jc w:val="left"/>
              <w:rPr>
                <w:i/>
                <w:lang w:val="el-GR"/>
              </w:rPr>
            </w:pPr>
          </w:p>
          <w:p w:rsidR="002305E8" w:rsidRPr="00627A7C" w:rsidRDefault="002305E8" w:rsidP="002E712C">
            <w:pPr>
              <w:spacing w:after="0"/>
              <w:jc w:val="left"/>
              <w:rPr>
                <w:i/>
                <w:lang w:val="el-GR"/>
              </w:rPr>
            </w:pPr>
          </w:p>
          <w:p w:rsidR="002305E8" w:rsidRPr="00627A7C" w:rsidRDefault="002305E8" w:rsidP="002E712C">
            <w:pPr>
              <w:spacing w:after="0"/>
              <w:jc w:val="left"/>
              <w:rPr>
                <w:lang w:val="el-GR"/>
              </w:rPr>
            </w:pPr>
            <w:r w:rsidRPr="00627A7C">
              <w:rPr>
                <w:i/>
                <w:lang w:val="el-GR"/>
              </w:rPr>
              <w:t>(διαδικτυακή διεύθυνση, αρχή ή φορέας έκδοσης, επακριβή στοιχεία αναφοράς των εγγράφων): [……][……][……]</w:t>
            </w:r>
          </w:p>
        </w:tc>
      </w:tr>
      <w:tr w:rsidR="002305E8" w:rsidRPr="00627A7C" w:rsidTr="002E712C">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2305E8" w:rsidRPr="00627A7C" w:rsidRDefault="002305E8" w:rsidP="002E712C">
            <w:pPr>
              <w:spacing w:after="0"/>
              <w:rPr>
                <w:lang w:val="el-GR"/>
              </w:rPr>
            </w:pPr>
            <w:r w:rsidRPr="00627A7C">
              <w:rPr>
                <w:rStyle w:val="NormalBoldChar"/>
                <w:rFonts w:asciiTheme="minorHAnsi" w:eastAsia="Calibri" w:hAnsiTheme="minorHAnsi" w:cstheme="minorHAnsi"/>
                <w:szCs w:val="22"/>
              </w:rPr>
              <w:t xml:space="preserve">Έχει διαπράξει ο </w:t>
            </w:r>
            <w:r w:rsidRPr="00627A7C">
              <w:rPr>
                <w:rFonts w:asciiTheme="minorHAnsi" w:hAnsiTheme="minorHAnsi" w:cstheme="minorHAnsi"/>
                <w:szCs w:val="22"/>
                <w:lang w:val="el-GR"/>
              </w:rPr>
              <w:t>οικονομικός</w:t>
            </w:r>
            <w:r w:rsidRPr="00627A7C">
              <w:rPr>
                <w:lang w:val="el-GR"/>
              </w:rPr>
              <w:t xml:space="preserve"> φορέας </w:t>
            </w:r>
            <w:r w:rsidRPr="00627A7C">
              <w:rPr>
                <w:b/>
                <w:lang w:val="el-GR"/>
              </w:rPr>
              <w:t>σοβαρό επαγγελματικό παράπτωμα</w:t>
            </w:r>
            <w:r w:rsidRPr="00627A7C">
              <w:rPr>
                <w:rStyle w:val="21"/>
              </w:rPr>
              <w:endnoteReference w:id="26"/>
            </w:r>
            <w:r w:rsidRPr="00627A7C">
              <w:rPr>
                <w:lang w:val="el-GR"/>
              </w:rPr>
              <w:t>;</w:t>
            </w:r>
          </w:p>
          <w:p w:rsidR="002305E8" w:rsidRPr="00627A7C" w:rsidRDefault="002305E8" w:rsidP="002E712C">
            <w:pPr>
              <w:spacing w:after="0"/>
              <w:rPr>
                <w:lang w:val="el-GR"/>
              </w:rPr>
            </w:pPr>
            <w:r w:rsidRPr="00627A7C">
              <w:rPr>
                <w:b/>
                <w:lang w:val="el-GR"/>
              </w:rPr>
              <w:t>Εάν ναι</w:t>
            </w:r>
            <w:r w:rsidRPr="00627A7C">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305E8" w:rsidRPr="00627A7C" w:rsidRDefault="002305E8" w:rsidP="002E712C">
            <w:pPr>
              <w:spacing w:after="0"/>
              <w:jc w:val="left"/>
            </w:pPr>
            <w:r w:rsidRPr="00627A7C">
              <w:t>[] Ναι [] Όχι</w:t>
            </w:r>
          </w:p>
          <w:p w:rsidR="002305E8" w:rsidRPr="00627A7C" w:rsidRDefault="002305E8" w:rsidP="002E712C">
            <w:pPr>
              <w:spacing w:after="0"/>
            </w:pPr>
          </w:p>
          <w:p w:rsidR="002305E8" w:rsidRPr="00627A7C" w:rsidRDefault="002305E8" w:rsidP="002E712C">
            <w:pPr>
              <w:spacing w:after="0"/>
            </w:pPr>
            <w:r w:rsidRPr="00627A7C">
              <w:t>[.......................]</w:t>
            </w:r>
          </w:p>
          <w:p w:rsidR="002305E8" w:rsidRPr="00627A7C" w:rsidRDefault="002305E8" w:rsidP="002E712C">
            <w:pPr>
              <w:spacing w:after="0"/>
            </w:pPr>
          </w:p>
        </w:tc>
      </w:tr>
      <w:tr w:rsidR="002305E8" w:rsidRPr="00627A7C" w:rsidTr="002E712C">
        <w:trPr>
          <w:trHeight w:val="257"/>
        </w:trPr>
        <w:tc>
          <w:tcPr>
            <w:tcW w:w="4479" w:type="dxa"/>
            <w:vMerge/>
            <w:tcBorders>
              <w:left w:val="single" w:sz="4" w:space="0" w:color="000000"/>
              <w:bottom w:val="single" w:sz="4" w:space="0" w:color="000000"/>
            </w:tcBorders>
            <w:shd w:val="clear" w:color="auto" w:fill="auto"/>
          </w:tcPr>
          <w:p w:rsidR="002305E8" w:rsidRPr="00627A7C" w:rsidRDefault="002305E8" w:rsidP="002E712C">
            <w:pPr>
              <w:snapToGrid w:val="0"/>
              <w:spacing w:after="0"/>
            </w:pPr>
          </w:p>
        </w:tc>
        <w:tc>
          <w:tcPr>
            <w:tcW w:w="4510" w:type="dxa"/>
            <w:tcBorders>
              <w:left w:val="single" w:sz="4" w:space="0" w:color="000000"/>
              <w:bottom w:val="single" w:sz="4" w:space="0" w:color="000000"/>
              <w:right w:val="single" w:sz="4" w:space="0" w:color="000000"/>
            </w:tcBorders>
            <w:shd w:val="clear" w:color="auto" w:fill="auto"/>
          </w:tcPr>
          <w:p w:rsidR="002305E8" w:rsidRPr="00627A7C" w:rsidRDefault="002305E8" w:rsidP="002E712C">
            <w:pPr>
              <w:snapToGrid w:val="0"/>
              <w:spacing w:after="0"/>
              <w:rPr>
                <w:b/>
                <w:lang w:val="el-GR"/>
              </w:rPr>
            </w:pPr>
          </w:p>
          <w:p w:rsidR="002305E8" w:rsidRPr="00627A7C" w:rsidRDefault="002305E8" w:rsidP="002E712C">
            <w:pPr>
              <w:spacing w:after="0"/>
              <w:rPr>
                <w:lang w:val="el-GR"/>
              </w:rPr>
            </w:pPr>
            <w:r w:rsidRPr="00627A7C">
              <w:rPr>
                <w:b/>
                <w:lang w:val="el-GR"/>
              </w:rPr>
              <w:t>Εάν ναι</w:t>
            </w:r>
            <w:r w:rsidRPr="00627A7C">
              <w:rPr>
                <w:lang w:val="el-GR"/>
              </w:rPr>
              <w:t xml:space="preserve">, έχει λάβει ο οικονομικός φορέας μέτρα αυτοκάθαρσης; </w:t>
            </w:r>
          </w:p>
          <w:p w:rsidR="002305E8" w:rsidRPr="00627A7C" w:rsidRDefault="002305E8" w:rsidP="002E712C">
            <w:pPr>
              <w:spacing w:after="0"/>
              <w:jc w:val="left"/>
              <w:rPr>
                <w:lang w:val="el-GR"/>
              </w:rPr>
            </w:pPr>
            <w:r w:rsidRPr="00627A7C">
              <w:rPr>
                <w:lang w:val="el-GR"/>
              </w:rPr>
              <w:t>[] Ναι [] Όχι</w:t>
            </w:r>
          </w:p>
          <w:p w:rsidR="002305E8" w:rsidRPr="00627A7C" w:rsidRDefault="002305E8" w:rsidP="002E712C">
            <w:pPr>
              <w:spacing w:after="0"/>
              <w:jc w:val="left"/>
              <w:rPr>
                <w:lang w:val="el-GR"/>
              </w:rPr>
            </w:pPr>
            <w:r w:rsidRPr="00627A7C">
              <w:rPr>
                <w:b/>
                <w:lang w:val="el-GR"/>
              </w:rPr>
              <w:lastRenderedPageBreak/>
              <w:t>Εάν το έχει πράξει,</w:t>
            </w:r>
            <w:r w:rsidRPr="00627A7C">
              <w:rPr>
                <w:lang w:val="el-GR"/>
              </w:rPr>
              <w:t xml:space="preserve"> περιγράψτε τα μέτρα που λήφθηκαν: </w:t>
            </w:r>
          </w:p>
          <w:p w:rsidR="002305E8" w:rsidRPr="00627A7C" w:rsidRDefault="002305E8" w:rsidP="002E712C">
            <w:pPr>
              <w:spacing w:after="0"/>
              <w:jc w:val="left"/>
            </w:pPr>
            <w:r w:rsidRPr="00627A7C">
              <w:t>[..........……]</w:t>
            </w:r>
          </w:p>
        </w:tc>
      </w:tr>
      <w:tr w:rsidR="002305E8" w:rsidRPr="00627A7C" w:rsidTr="002E712C">
        <w:trPr>
          <w:trHeight w:val="1544"/>
        </w:trPr>
        <w:tc>
          <w:tcPr>
            <w:tcW w:w="4479" w:type="dxa"/>
            <w:vMerge w:val="restart"/>
            <w:tcBorders>
              <w:left w:val="single" w:sz="4" w:space="0" w:color="000000"/>
              <w:bottom w:val="single" w:sz="4" w:space="0" w:color="000000"/>
            </w:tcBorders>
            <w:shd w:val="clear" w:color="auto" w:fill="auto"/>
          </w:tcPr>
          <w:p w:rsidR="002305E8" w:rsidRPr="00627A7C" w:rsidRDefault="002305E8" w:rsidP="002E712C">
            <w:pPr>
              <w:spacing w:after="0"/>
              <w:rPr>
                <w:lang w:val="el-GR"/>
              </w:rPr>
            </w:pPr>
            <w:r w:rsidRPr="00627A7C">
              <w:rPr>
                <w:rStyle w:val="NormalBoldChar"/>
                <w:rFonts w:asciiTheme="minorHAnsi" w:eastAsia="Calibri" w:hAnsiTheme="minorHAnsi" w:cstheme="minorHAnsi"/>
                <w:szCs w:val="22"/>
              </w:rPr>
              <w:lastRenderedPageBreak/>
              <w:t>Έχει συνάψει</w:t>
            </w:r>
            <w:r w:rsidRPr="00627A7C">
              <w:rPr>
                <w:lang w:val="el-GR"/>
              </w:rPr>
              <w:t xml:space="preserve"> ο οικονομικός φορέας </w:t>
            </w:r>
            <w:r w:rsidRPr="00627A7C">
              <w:rPr>
                <w:b/>
                <w:lang w:val="el-GR"/>
              </w:rPr>
              <w:t>συμφωνίες</w:t>
            </w:r>
            <w:r w:rsidRPr="00627A7C">
              <w:rPr>
                <w:lang w:val="el-GR"/>
              </w:rPr>
              <w:t xml:space="preserve"> με άλλους οικονομικούς φορείς </w:t>
            </w:r>
            <w:r w:rsidRPr="00627A7C">
              <w:rPr>
                <w:b/>
                <w:lang w:val="el-GR"/>
              </w:rPr>
              <w:t>με σκοπό τη στρέβλωση του ανταγωνισμού</w:t>
            </w:r>
            <w:r w:rsidRPr="00627A7C">
              <w:rPr>
                <w:lang w:val="el-GR"/>
              </w:rPr>
              <w:t>;</w:t>
            </w:r>
          </w:p>
          <w:p w:rsidR="002305E8" w:rsidRPr="00627A7C" w:rsidRDefault="002305E8" w:rsidP="002E712C">
            <w:pPr>
              <w:spacing w:after="0"/>
              <w:rPr>
                <w:lang w:val="el-GR"/>
              </w:rPr>
            </w:pPr>
            <w:r w:rsidRPr="00627A7C">
              <w:rPr>
                <w:b/>
                <w:lang w:val="el-GR"/>
              </w:rPr>
              <w:t>Εάν ναι</w:t>
            </w:r>
            <w:r w:rsidRPr="00627A7C">
              <w:rPr>
                <w:lang w:val="el-GR"/>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2305E8" w:rsidRPr="00627A7C" w:rsidRDefault="002305E8" w:rsidP="002E712C">
            <w:pPr>
              <w:spacing w:after="0"/>
              <w:jc w:val="left"/>
            </w:pPr>
            <w:r w:rsidRPr="00627A7C">
              <w:t>[] Ναι [] Όχι</w:t>
            </w:r>
          </w:p>
          <w:p w:rsidR="002305E8" w:rsidRPr="00627A7C" w:rsidRDefault="002305E8" w:rsidP="002E712C">
            <w:pPr>
              <w:spacing w:after="0"/>
              <w:jc w:val="left"/>
            </w:pPr>
          </w:p>
          <w:p w:rsidR="002305E8" w:rsidRPr="00627A7C" w:rsidRDefault="002305E8" w:rsidP="002E712C">
            <w:pPr>
              <w:spacing w:after="0"/>
              <w:jc w:val="left"/>
            </w:pPr>
          </w:p>
          <w:p w:rsidR="002305E8" w:rsidRPr="00627A7C" w:rsidRDefault="002305E8" w:rsidP="002E712C">
            <w:pPr>
              <w:spacing w:after="0"/>
              <w:jc w:val="left"/>
            </w:pPr>
            <w:r w:rsidRPr="00627A7C">
              <w:t>[…...........]</w:t>
            </w:r>
          </w:p>
        </w:tc>
      </w:tr>
      <w:tr w:rsidR="002305E8" w:rsidRPr="00627A7C" w:rsidTr="002E712C">
        <w:trPr>
          <w:trHeight w:val="514"/>
        </w:trPr>
        <w:tc>
          <w:tcPr>
            <w:tcW w:w="4479" w:type="dxa"/>
            <w:vMerge/>
            <w:tcBorders>
              <w:left w:val="single" w:sz="4" w:space="0" w:color="000000"/>
              <w:bottom w:val="single" w:sz="4" w:space="0" w:color="000000"/>
            </w:tcBorders>
            <w:shd w:val="clear" w:color="auto" w:fill="auto"/>
          </w:tcPr>
          <w:p w:rsidR="002305E8" w:rsidRPr="00627A7C" w:rsidRDefault="002305E8" w:rsidP="002E712C">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305E8" w:rsidRPr="00627A7C" w:rsidRDefault="002305E8" w:rsidP="002E712C">
            <w:pPr>
              <w:spacing w:after="0"/>
              <w:rPr>
                <w:lang w:val="el-GR"/>
              </w:rPr>
            </w:pPr>
            <w:r w:rsidRPr="00627A7C">
              <w:rPr>
                <w:b/>
                <w:lang w:val="el-GR"/>
              </w:rPr>
              <w:t>Εάν ναι</w:t>
            </w:r>
            <w:r w:rsidRPr="00627A7C">
              <w:rPr>
                <w:lang w:val="el-GR"/>
              </w:rPr>
              <w:t xml:space="preserve">, έχει λάβει ο οικονομικός φορέας μέτρα αυτοκάθαρσης; </w:t>
            </w:r>
          </w:p>
          <w:p w:rsidR="002305E8" w:rsidRPr="00627A7C" w:rsidRDefault="002305E8" w:rsidP="002E712C">
            <w:pPr>
              <w:spacing w:after="0"/>
              <w:jc w:val="left"/>
              <w:rPr>
                <w:lang w:val="el-GR"/>
              </w:rPr>
            </w:pPr>
            <w:r w:rsidRPr="00627A7C">
              <w:rPr>
                <w:lang w:val="el-GR"/>
              </w:rPr>
              <w:t>[] Ναι [] Όχι</w:t>
            </w:r>
          </w:p>
          <w:p w:rsidR="002305E8" w:rsidRPr="00627A7C" w:rsidRDefault="002305E8" w:rsidP="002E712C">
            <w:pPr>
              <w:spacing w:after="0"/>
              <w:jc w:val="left"/>
              <w:rPr>
                <w:lang w:val="el-GR"/>
              </w:rPr>
            </w:pPr>
            <w:r w:rsidRPr="00627A7C">
              <w:rPr>
                <w:b/>
                <w:lang w:val="el-GR"/>
              </w:rPr>
              <w:t>Εάν το έχει πράξει,</w:t>
            </w:r>
            <w:r w:rsidRPr="00627A7C">
              <w:rPr>
                <w:lang w:val="el-GR"/>
              </w:rPr>
              <w:t xml:space="preserve"> περιγράψτε τα μέτρα που λήφθηκαν:</w:t>
            </w:r>
          </w:p>
          <w:p w:rsidR="002305E8" w:rsidRPr="00627A7C" w:rsidRDefault="002305E8" w:rsidP="002E712C">
            <w:pPr>
              <w:spacing w:after="0"/>
              <w:jc w:val="left"/>
            </w:pPr>
            <w:r w:rsidRPr="00627A7C">
              <w:t>[……]</w:t>
            </w:r>
          </w:p>
        </w:tc>
      </w:tr>
      <w:tr w:rsidR="002305E8" w:rsidRPr="00627A7C" w:rsidTr="002E712C">
        <w:trPr>
          <w:trHeight w:val="1316"/>
        </w:trPr>
        <w:tc>
          <w:tcPr>
            <w:tcW w:w="4479" w:type="dxa"/>
            <w:tcBorders>
              <w:top w:val="single" w:sz="4" w:space="0" w:color="000000"/>
              <w:left w:val="single" w:sz="4" w:space="0" w:color="000000"/>
              <w:bottom w:val="single" w:sz="4" w:space="0" w:color="000000"/>
            </w:tcBorders>
            <w:shd w:val="clear" w:color="auto" w:fill="auto"/>
          </w:tcPr>
          <w:p w:rsidR="002305E8" w:rsidRPr="00627A7C" w:rsidRDefault="002305E8" w:rsidP="002E712C">
            <w:pPr>
              <w:spacing w:after="0"/>
              <w:rPr>
                <w:lang w:val="el-GR"/>
              </w:rPr>
            </w:pPr>
            <w:r w:rsidRPr="00627A7C">
              <w:rPr>
                <w:rStyle w:val="NormalBoldChar"/>
                <w:rFonts w:asciiTheme="minorHAnsi" w:eastAsia="Calibri" w:hAnsiTheme="minorHAnsi" w:cstheme="minorHAnsi"/>
              </w:rPr>
              <w:t>Γνωρίζει ο οικονομικός φορέας την ύπαρξη τυχόν</w:t>
            </w:r>
            <w:r w:rsidRPr="00627A7C">
              <w:rPr>
                <w:rStyle w:val="NormalBoldChar"/>
                <w:rFonts w:eastAsia="Calibri"/>
              </w:rPr>
              <w:t xml:space="preserve"> </w:t>
            </w:r>
            <w:r w:rsidRPr="00627A7C">
              <w:rPr>
                <w:b/>
                <w:lang w:val="el-GR"/>
              </w:rPr>
              <w:t>σύγκρουσης συμφερόντων</w:t>
            </w:r>
            <w:r w:rsidRPr="00627A7C">
              <w:rPr>
                <w:rStyle w:val="a"/>
                <w:b/>
              </w:rPr>
              <w:endnoteReference w:id="27"/>
            </w:r>
            <w:r w:rsidRPr="00627A7C">
              <w:rPr>
                <w:lang w:val="el-GR"/>
              </w:rPr>
              <w:t>, λόγω της συμμετοχής του στη διαδικασία ανάθεσης της σύμβασης;</w:t>
            </w:r>
          </w:p>
          <w:p w:rsidR="002305E8" w:rsidRPr="00627A7C" w:rsidRDefault="002305E8" w:rsidP="002E712C">
            <w:pPr>
              <w:spacing w:after="0"/>
              <w:rPr>
                <w:lang w:val="el-GR"/>
              </w:rPr>
            </w:pPr>
            <w:r w:rsidRPr="00627A7C">
              <w:rPr>
                <w:b/>
                <w:lang w:val="el-GR"/>
              </w:rPr>
              <w:t>Εάν ναι</w:t>
            </w:r>
            <w:r w:rsidRPr="00627A7C">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305E8" w:rsidRPr="00627A7C" w:rsidRDefault="002305E8" w:rsidP="002E712C">
            <w:pPr>
              <w:spacing w:after="0"/>
              <w:jc w:val="left"/>
            </w:pPr>
            <w:r w:rsidRPr="00627A7C">
              <w:t>[] Ναι [] Όχι</w:t>
            </w:r>
          </w:p>
          <w:p w:rsidR="002305E8" w:rsidRPr="00627A7C" w:rsidRDefault="002305E8" w:rsidP="002E712C">
            <w:pPr>
              <w:spacing w:after="0"/>
              <w:jc w:val="left"/>
            </w:pPr>
          </w:p>
          <w:p w:rsidR="002305E8" w:rsidRPr="00627A7C" w:rsidRDefault="002305E8" w:rsidP="002E712C">
            <w:pPr>
              <w:spacing w:after="0"/>
              <w:jc w:val="left"/>
            </w:pPr>
          </w:p>
          <w:p w:rsidR="002305E8" w:rsidRPr="00627A7C" w:rsidRDefault="002305E8" w:rsidP="002E712C">
            <w:pPr>
              <w:spacing w:after="0"/>
              <w:jc w:val="left"/>
            </w:pPr>
          </w:p>
          <w:p w:rsidR="002305E8" w:rsidRPr="00627A7C" w:rsidRDefault="002305E8" w:rsidP="002E712C">
            <w:pPr>
              <w:spacing w:after="0"/>
              <w:jc w:val="left"/>
            </w:pPr>
            <w:r w:rsidRPr="00627A7C">
              <w:t>[.........…]</w:t>
            </w:r>
          </w:p>
        </w:tc>
      </w:tr>
      <w:tr w:rsidR="002305E8" w:rsidRPr="00627A7C" w:rsidTr="002E712C">
        <w:trPr>
          <w:trHeight w:val="416"/>
        </w:trPr>
        <w:tc>
          <w:tcPr>
            <w:tcW w:w="4479" w:type="dxa"/>
            <w:tcBorders>
              <w:top w:val="single" w:sz="4" w:space="0" w:color="000000"/>
              <w:left w:val="single" w:sz="4" w:space="0" w:color="000000"/>
              <w:bottom w:val="single" w:sz="4" w:space="0" w:color="000000"/>
            </w:tcBorders>
            <w:shd w:val="clear" w:color="auto" w:fill="auto"/>
          </w:tcPr>
          <w:p w:rsidR="002305E8" w:rsidRPr="00627A7C" w:rsidRDefault="002305E8" w:rsidP="002E712C">
            <w:pPr>
              <w:spacing w:after="0"/>
              <w:rPr>
                <w:lang w:val="el-GR"/>
              </w:rPr>
            </w:pPr>
            <w:r w:rsidRPr="00627A7C">
              <w:rPr>
                <w:rStyle w:val="NormalBoldChar"/>
                <w:rFonts w:asciiTheme="minorHAnsi" w:eastAsia="Calibri" w:hAnsiTheme="minorHAnsi" w:cstheme="minorHAnsi"/>
                <w:szCs w:val="22"/>
              </w:rPr>
              <w:t xml:space="preserve">Έχει παράσχει ο οικονομικός φορέας ή </w:t>
            </w:r>
            <w:r w:rsidRPr="00627A7C">
              <w:rPr>
                <w:rFonts w:asciiTheme="minorHAnsi" w:hAnsiTheme="minorHAnsi" w:cstheme="minorHAnsi"/>
                <w:szCs w:val="22"/>
                <w:lang w:val="el-GR"/>
              </w:rPr>
              <w:t>επιχείρηση συνδεδεμένη</w:t>
            </w:r>
            <w:r w:rsidRPr="00627A7C">
              <w:rPr>
                <w:lang w:val="el-GR"/>
              </w:rPr>
              <w:t xml:space="preserve"> με αυτόν </w:t>
            </w:r>
            <w:r w:rsidRPr="00627A7C">
              <w:rPr>
                <w:b/>
                <w:lang w:val="el-GR"/>
              </w:rPr>
              <w:t>συμβουλές</w:t>
            </w:r>
            <w:r w:rsidRPr="00627A7C">
              <w:rPr>
                <w:lang w:val="el-GR"/>
              </w:rPr>
              <w:t xml:space="preserve"> στην αναθέτουσα αρχή ή στον αναθέτοντα φορέα ή έχει με άλλο τρόπο </w:t>
            </w:r>
            <w:r w:rsidRPr="00627A7C">
              <w:rPr>
                <w:b/>
                <w:lang w:val="el-GR"/>
              </w:rPr>
              <w:t>αναμειχθεί στην προετοιμασία</w:t>
            </w:r>
            <w:r w:rsidRPr="00627A7C">
              <w:rPr>
                <w:lang w:val="el-GR"/>
              </w:rPr>
              <w:t xml:space="preserve"> της διαδικασίας σύναψης της σύμβασης</w:t>
            </w:r>
            <w:r w:rsidRPr="00627A7C">
              <w:rPr>
                <w:rStyle w:val="21"/>
              </w:rPr>
              <w:endnoteReference w:id="28"/>
            </w:r>
            <w:r w:rsidRPr="00627A7C">
              <w:rPr>
                <w:lang w:val="el-GR"/>
              </w:rPr>
              <w:t>;</w:t>
            </w:r>
          </w:p>
          <w:p w:rsidR="002305E8" w:rsidRPr="00627A7C" w:rsidRDefault="002305E8" w:rsidP="002E712C">
            <w:pPr>
              <w:spacing w:after="0"/>
              <w:rPr>
                <w:lang w:val="el-GR"/>
              </w:rPr>
            </w:pPr>
            <w:r w:rsidRPr="00627A7C">
              <w:rPr>
                <w:b/>
                <w:lang w:val="el-GR"/>
              </w:rPr>
              <w:t>Εάν ναι</w:t>
            </w:r>
            <w:r w:rsidRPr="00627A7C">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305E8" w:rsidRPr="00627A7C" w:rsidRDefault="002305E8" w:rsidP="002E712C">
            <w:pPr>
              <w:spacing w:after="0"/>
              <w:jc w:val="left"/>
            </w:pPr>
            <w:r w:rsidRPr="00627A7C">
              <w:t>[] Ναι [] Όχι</w:t>
            </w:r>
          </w:p>
          <w:p w:rsidR="002305E8" w:rsidRPr="00627A7C" w:rsidRDefault="002305E8" w:rsidP="002E712C">
            <w:pPr>
              <w:spacing w:after="0"/>
              <w:jc w:val="left"/>
            </w:pPr>
          </w:p>
          <w:p w:rsidR="002305E8" w:rsidRPr="00627A7C" w:rsidRDefault="002305E8" w:rsidP="002E712C">
            <w:pPr>
              <w:spacing w:after="0"/>
              <w:jc w:val="left"/>
            </w:pPr>
          </w:p>
          <w:p w:rsidR="002305E8" w:rsidRPr="00627A7C" w:rsidRDefault="002305E8" w:rsidP="002E712C">
            <w:pPr>
              <w:spacing w:after="0"/>
              <w:jc w:val="left"/>
            </w:pPr>
          </w:p>
          <w:p w:rsidR="002305E8" w:rsidRPr="00627A7C" w:rsidRDefault="002305E8" w:rsidP="002E712C">
            <w:pPr>
              <w:spacing w:after="0"/>
              <w:jc w:val="left"/>
            </w:pPr>
          </w:p>
          <w:p w:rsidR="002305E8" w:rsidRPr="00627A7C" w:rsidRDefault="002305E8" w:rsidP="002E712C">
            <w:pPr>
              <w:spacing w:after="0"/>
              <w:jc w:val="left"/>
            </w:pPr>
          </w:p>
          <w:p w:rsidR="002305E8" w:rsidRPr="00627A7C" w:rsidRDefault="002305E8" w:rsidP="002E712C">
            <w:pPr>
              <w:spacing w:after="0"/>
              <w:jc w:val="left"/>
            </w:pPr>
            <w:r w:rsidRPr="00627A7C">
              <w:t>[...................…]</w:t>
            </w:r>
          </w:p>
        </w:tc>
      </w:tr>
      <w:tr w:rsidR="002305E8" w:rsidRPr="00627A7C" w:rsidTr="002E712C">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2305E8" w:rsidRPr="00627A7C" w:rsidRDefault="002305E8" w:rsidP="002E712C">
            <w:pPr>
              <w:spacing w:after="0"/>
              <w:rPr>
                <w:lang w:val="el-GR"/>
              </w:rPr>
            </w:pPr>
            <w:r w:rsidRPr="00627A7C">
              <w:rPr>
                <w:lang w:val="el-GR"/>
              </w:rPr>
              <w:t>Έχει επιδείξει ο οικονομικός φορέας σοβαρή ή επαναλαμβανόμενη πλημμέλεια</w:t>
            </w:r>
            <w:r w:rsidRPr="00627A7C">
              <w:rPr>
                <w:rStyle w:val="21"/>
              </w:rPr>
              <w:endnoteReference w:id="29"/>
            </w:r>
            <w:r w:rsidRPr="00627A7C">
              <w:rPr>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2305E8" w:rsidRPr="00627A7C" w:rsidRDefault="002305E8" w:rsidP="002E712C">
            <w:pPr>
              <w:spacing w:after="0"/>
              <w:rPr>
                <w:lang w:val="el-GR"/>
              </w:rPr>
            </w:pPr>
            <w:r w:rsidRPr="00627A7C">
              <w:rPr>
                <w:b/>
                <w:lang w:val="el-GR"/>
              </w:rPr>
              <w:t>Εάν ναι</w:t>
            </w:r>
            <w:r w:rsidRPr="00627A7C">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305E8" w:rsidRPr="00627A7C" w:rsidRDefault="002305E8" w:rsidP="002E712C">
            <w:pPr>
              <w:spacing w:after="0"/>
              <w:jc w:val="left"/>
            </w:pPr>
            <w:r w:rsidRPr="00627A7C">
              <w:t>[] Ναι [] Όχι</w:t>
            </w:r>
          </w:p>
          <w:p w:rsidR="002305E8" w:rsidRPr="00627A7C" w:rsidRDefault="002305E8" w:rsidP="002E712C">
            <w:pPr>
              <w:spacing w:after="0"/>
              <w:jc w:val="left"/>
            </w:pPr>
          </w:p>
          <w:p w:rsidR="002305E8" w:rsidRPr="00627A7C" w:rsidRDefault="002305E8" w:rsidP="002E712C">
            <w:pPr>
              <w:spacing w:after="0"/>
              <w:jc w:val="left"/>
            </w:pPr>
          </w:p>
          <w:p w:rsidR="002305E8" w:rsidRPr="00627A7C" w:rsidRDefault="002305E8" w:rsidP="002E712C">
            <w:pPr>
              <w:spacing w:after="0"/>
              <w:jc w:val="left"/>
            </w:pPr>
          </w:p>
          <w:p w:rsidR="002305E8" w:rsidRPr="00627A7C" w:rsidRDefault="002305E8" w:rsidP="002E712C">
            <w:pPr>
              <w:spacing w:after="0"/>
              <w:jc w:val="left"/>
            </w:pPr>
          </w:p>
          <w:p w:rsidR="002305E8" w:rsidRPr="00627A7C" w:rsidRDefault="002305E8" w:rsidP="002E712C">
            <w:pPr>
              <w:spacing w:after="0"/>
              <w:jc w:val="left"/>
            </w:pPr>
          </w:p>
          <w:p w:rsidR="002305E8" w:rsidRPr="00627A7C" w:rsidRDefault="002305E8" w:rsidP="002E712C">
            <w:pPr>
              <w:spacing w:after="0"/>
              <w:jc w:val="left"/>
            </w:pPr>
          </w:p>
          <w:p w:rsidR="002305E8" w:rsidRPr="00627A7C" w:rsidRDefault="002305E8" w:rsidP="002E712C">
            <w:pPr>
              <w:spacing w:after="0"/>
              <w:jc w:val="left"/>
            </w:pPr>
          </w:p>
          <w:p w:rsidR="002305E8" w:rsidRPr="00627A7C" w:rsidRDefault="002305E8" w:rsidP="002E712C">
            <w:pPr>
              <w:spacing w:after="0"/>
              <w:jc w:val="left"/>
            </w:pPr>
          </w:p>
          <w:p w:rsidR="002305E8" w:rsidRPr="00627A7C" w:rsidRDefault="002305E8" w:rsidP="002E712C">
            <w:pPr>
              <w:spacing w:after="0"/>
              <w:jc w:val="left"/>
            </w:pPr>
          </w:p>
          <w:p w:rsidR="002305E8" w:rsidRPr="00627A7C" w:rsidRDefault="002305E8" w:rsidP="002E712C">
            <w:pPr>
              <w:spacing w:after="0"/>
              <w:jc w:val="left"/>
            </w:pPr>
            <w:r w:rsidRPr="00627A7C">
              <w:t>[….................]</w:t>
            </w:r>
          </w:p>
        </w:tc>
      </w:tr>
      <w:tr w:rsidR="002305E8" w:rsidRPr="00627A7C" w:rsidTr="002E712C">
        <w:trPr>
          <w:trHeight w:val="931"/>
        </w:trPr>
        <w:tc>
          <w:tcPr>
            <w:tcW w:w="4479" w:type="dxa"/>
            <w:vMerge/>
            <w:tcBorders>
              <w:top w:val="single" w:sz="4" w:space="0" w:color="000000"/>
              <w:left w:val="single" w:sz="4" w:space="0" w:color="000000"/>
              <w:bottom w:val="single" w:sz="4" w:space="0" w:color="000000"/>
            </w:tcBorders>
            <w:shd w:val="clear" w:color="auto" w:fill="auto"/>
          </w:tcPr>
          <w:p w:rsidR="002305E8" w:rsidRPr="00627A7C" w:rsidRDefault="002305E8" w:rsidP="002E712C">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305E8" w:rsidRPr="00627A7C" w:rsidRDefault="002305E8" w:rsidP="002E712C">
            <w:pPr>
              <w:spacing w:after="0"/>
              <w:jc w:val="left"/>
              <w:rPr>
                <w:lang w:val="el-GR"/>
              </w:rPr>
            </w:pPr>
            <w:r w:rsidRPr="00627A7C">
              <w:rPr>
                <w:b/>
                <w:lang w:val="el-GR"/>
              </w:rPr>
              <w:t>Εάν ναι</w:t>
            </w:r>
            <w:r w:rsidRPr="00627A7C">
              <w:rPr>
                <w:lang w:val="el-GR"/>
              </w:rPr>
              <w:t xml:space="preserve">, έχει λάβει ο οικονομικός φορέας μέτρα αυτοκάθαρσης; </w:t>
            </w:r>
          </w:p>
          <w:p w:rsidR="002305E8" w:rsidRPr="00627A7C" w:rsidRDefault="002305E8" w:rsidP="002E712C">
            <w:pPr>
              <w:spacing w:after="0"/>
              <w:jc w:val="left"/>
              <w:rPr>
                <w:lang w:val="el-GR"/>
              </w:rPr>
            </w:pPr>
            <w:r w:rsidRPr="00627A7C">
              <w:rPr>
                <w:lang w:val="el-GR"/>
              </w:rPr>
              <w:t>[] Ναι [] Όχι</w:t>
            </w:r>
          </w:p>
          <w:p w:rsidR="002305E8" w:rsidRPr="00627A7C" w:rsidRDefault="002305E8" w:rsidP="002E712C">
            <w:pPr>
              <w:spacing w:after="0"/>
              <w:jc w:val="left"/>
              <w:rPr>
                <w:lang w:val="el-GR"/>
              </w:rPr>
            </w:pPr>
            <w:r w:rsidRPr="00627A7C">
              <w:rPr>
                <w:b/>
                <w:lang w:val="el-GR"/>
              </w:rPr>
              <w:t>Εάν το έχει πράξει,</w:t>
            </w:r>
            <w:r w:rsidRPr="00627A7C">
              <w:rPr>
                <w:lang w:val="el-GR"/>
              </w:rPr>
              <w:t xml:space="preserve"> περιγράψτε τα μέτρα που λήφθηκαν:</w:t>
            </w:r>
          </w:p>
          <w:p w:rsidR="002305E8" w:rsidRPr="00627A7C" w:rsidRDefault="002305E8" w:rsidP="002E712C">
            <w:pPr>
              <w:spacing w:after="0"/>
              <w:jc w:val="left"/>
            </w:pPr>
            <w:r w:rsidRPr="00627A7C">
              <w:t>[……]</w:t>
            </w:r>
          </w:p>
        </w:tc>
      </w:tr>
      <w:tr w:rsidR="002305E8" w:rsidRPr="00627A7C" w:rsidTr="002E712C">
        <w:tc>
          <w:tcPr>
            <w:tcW w:w="4479" w:type="dxa"/>
            <w:tcBorders>
              <w:top w:val="single" w:sz="4" w:space="0" w:color="000000"/>
              <w:left w:val="single" w:sz="4" w:space="0" w:color="000000"/>
              <w:bottom w:val="single" w:sz="4" w:space="0" w:color="000000"/>
            </w:tcBorders>
            <w:shd w:val="clear" w:color="auto" w:fill="auto"/>
          </w:tcPr>
          <w:p w:rsidR="002305E8" w:rsidRPr="00627A7C" w:rsidRDefault="002305E8" w:rsidP="002E712C">
            <w:pPr>
              <w:spacing w:after="0"/>
              <w:rPr>
                <w:lang w:val="el-GR"/>
              </w:rPr>
            </w:pPr>
            <w:r w:rsidRPr="00627A7C">
              <w:rPr>
                <w:lang w:val="el-GR"/>
              </w:rPr>
              <w:t>Μπορεί ο οικονομικός φορέας να επιβεβαιώσει ότι:</w:t>
            </w:r>
          </w:p>
          <w:p w:rsidR="002305E8" w:rsidRPr="00627A7C" w:rsidRDefault="002305E8" w:rsidP="002E712C">
            <w:pPr>
              <w:spacing w:after="0"/>
              <w:rPr>
                <w:lang w:val="el-GR"/>
              </w:rPr>
            </w:pPr>
            <w:r w:rsidRPr="00627A7C">
              <w:rPr>
                <w:lang w:val="el-GR"/>
              </w:rPr>
              <w:t xml:space="preserve">α) δεν έχει κριθεί ένοχος σοβαρών ψευδών δηλώσεων κατά την παροχή των πληροφοριών που απαιτούνται για την εξακρίβωση της </w:t>
            </w:r>
            <w:r w:rsidRPr="00627A7C">
              <w:rPr>
                <w:lang w:val="el-GR"/>
              </w:rPr>
              <w:lastRenderedPageBreak/>
              <w:t>απουσίας των λόγων αποκλεισμού ή την πλήρωση των κριτηρίων επιλογής,</w:t>
            </w:r>
          </w:p>
          <w:p w:rsidR="002305E8" w:rsidRPr="00627A7C" w:rsidRDefault="002305E8" w:rsidP="002E712C">
            <w:pPr>
              <w:spacing w:after="0"/>
              <w:rPr>
                <w:lang w:val="el-GR"/>
              </w:rPr>
            </w:pPr>
            <w:r w:rsidRPr="00627A7C">
              <w:rPr>
                <w:lang w:val="el-GR"/>
              </w:rPr>
              <w:t>β) δεν έχει αποκρύψει τις πληροφορίες αυτές,</w:t>
            </w:r>
          </w:p>
          <w:p w:rsidR="002305E8" w:rsidRPr="00627A7C" w:rsidRDefault="002305E8" w:rsidP="002E712C">
            <w:pPr>
              <w:spacing w:after="0"/>
              <w:rPr>
                <w:lang w:val="el-GR"/>
              </w:rPr>
            </w:pPr>
            <w:r w:rsidRPr="00627A7C">
              <w:rPr>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2305E8" w:rsidRPr="00627A7C" w:rsidRDefault="002305E8" w:rsidP="002E712C">
            <w:pPr>
              <w:spacing w:after="0"/>
              <w:rPr>
                <w:lang w:val="el-GR"/>
              </w:rPr>
            </w:pPr>
            <w:r w:rsidRPr="00627A7C">
              <w:rPr>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305E8" w:rsidRPr="00627A7C" w:rsidRDefault="002305E8" w:rsidP="002E712C">
            <w:pPr>
              <w:spacing w:after="0"/>
              <w:jc w:val="left"/>
            </w:pPr>
            <w:r w:rsidRPr="00627A7C">
              <w:lastRenderedPageBreak/>
              <w:t>[] Ναι [] Όχι</w:t>
            </w:r>
          </w:p>
        </w:tc>
      </w:tr>
    </w:tbl>
    <w:p w:rsidR="002305E8" w:rsidRPr="00872424" w:rsidRDefault="002305E8" w:rsidP="002305E8">
      <w:pPr>
        <w:rPr>
          <w:lang w:val="en-US"/>
        </w:rPr>
      </w:pPr>
    </w:p>
    <w:p w:rsidR="002305E8" w:rsidRPr="00627A7C" w:rsidRDefault="002305E8" w:rsidP="002305E8">
      <w:pPr>
        <w:jc w:val="center"/>
        <w:rPr>
          <w:b/>
          <w:bCs/>
        </w:rPr>
      </w:pPr>
    </w:p>
    <w:p w:rsidR="002305E8" w:rsidRPr="00627A7C" w:rsidRDefault="002305E8" w:rsidP="002305E8">
      <w:pPr>
        <w:pageBreakBefore/>
        <w:jc w:val="center"/>
      </w:pPr>
      <w:r w:rsidRPr="00627A7C">
        <w:rPr>
          <w:b/>
          <w:bCs/>
          <w:u w:val="single"/>
        </w:rPr>
        <w:lastRenderedPageBreak/>
        <w:t>Μέρος IV: Κριτήρια επιλογής</w:t>
      </w:r>
    </w:p>
    <w:p w:rsidR="002305E8" w:rsidRPr="00627A7C" w:rsidRDefault="002305E8" w:rsidP="002305E8">
      <w:pPr>
        <w:rPr>
          <w:lang w:val="el-GR"/>
        </w:rPr>
      </w:pPr>
      <w:r w:rsidRPr="00627A7C">
        <w:rPr>
          <w:lang w:val="el-GR"/>
        </w:rPr>
        <w:t xml:space="preserve">Όσον αφορά τα κριτήρια επιλογής (ενότητες Α έως Δ του παρόντος μέρους), ο οικονομικός φορέας δηλώνει ότι: </w:t>
      </w:r>
    </w:p>
    <w:p w:rsidR="002305E8" w:rsidRPr="001B4571" w:rsidRDefault="002305E8" w:rsidP="002305E8">
      <w:pPr>
        <w:jc w:val="center"/>
        <w:rPr>
          <w:lang w:val="el-GR"/>
        </w:rPr>
      </w:pPr>
      <w:r w:rsidRPr="001B4571">
        <w:rPr>
          <w:b/>
          <w:bCs/>
          <w:lang w:val="el-GR"/>
        </w:rPr>
        <w:t>Α: Καταλληλότητα</w:t>
      </w:r>
    </w:p>
    <w:p w:rsidR="002305E8" w:rsidRPr="00627A7C" w:rsidRDefault="002305E8" w:rsidP="002305E8">
      <w:pPr>
        <w:pBdr>
          <w:top w:val="single" w:sz="4" w:space="1" w:color="000000"/>
          <w:left w:val="single" w:sz="4" w:space="4" w:color="000000"/>
          <w:bottom w:val="single" w:sz="4" w:space="1" w:color="000000"/>
          <w:right w:val="single" w:sz="4" w:space="4" w:color="000000"/>
        </w:pBdr>
        <w:shd w:val="clear" w:color="auto" w:fill="BFBFBF"/>
        <w:rPr>
          <w:lang w:val="el-GR"/>
        </w:rPr>
      </w:pPr>
      <w:r w:rsidRPr="00627A7C">
        <w:rPr>
          <w:b/>
          <w:i/>
          <w:sz w:val="21"/>
          <w:szCs w:val="21"/>
          <w:lang w:val="el-GR"/>
        </w:rPr>
        <w:t xml:space="preserve">Ο οικονομικός φορέας πρέπει να  παράσχει πληροφορίες </w:t>
      </w:r>
      <w:r w:rsidRPr="00627A7C">
        <w:rPr>
          <w:b/>
          <w:i/>
          <w:sz w:val="21"/>
          <w:szCs w:val="21"/>
          <w:u w:val="single"/>
          <w:lang w:val="el-GR"/>
        </w:rPr>
        <w:t>μόνον</w:t>
      </w:r>
      <w:r w:rsidRPr="00627A7C">
        <w:rPr>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2305E8" w:rsidRPr="00627A7C" w:rsidTr="002E712C">
        <w:tc>
          <w:tcPr>
            <w:tcW w:w="4479" w:type="dxa"/>
            <w:tcBorders>
              <w:top w:val="single" w:sz="4" w:space="0" w:color="000000"/>
              <w:left w:val="single" w:sz="4" w:space="0" w:color="000000"/>
              <w:bottom w:val="single" w:sz="4" w:space="0" w:color="000000"/>
            </w:tcBorders>
            <w:shd w:val="clear" w:color="auto" w:fill="auto"/>
          </w:tcPr>
          <w:p w:rsidR="002305E8" w:rsidRPr="00627A7C" w:rsidRDefault="002305E8" w:rsidP="002E712C">
            <w:pPr>
              <w:spacing w:after="0"/>
            </w:pPr>
            <w:r w:rsidRPr="00627A7C">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305E8" w:rsidRPr="00627A7C" w:rsidRDefault="002305E8" w:rsidP="002E712C">
            <w:pPr>
              <w:spacing w:after="0"/>
            </w:pPr>
            <w:r w:rsidRPr="00627A7C">
              <w:rPr>
                <w:b/>
                <w:i/>
              </w:rPr>
              <w:t>Απάντηση</w:t>
            </w:r>
          </w:p>
        </w:tc>
      </w:tr>
      <w:tr w:rsidR="002305E8" w:rsidRPr="00627A7C" w:rsidTr="002E712C">
        <w:tc>
          <w:tcPr>
            <w:tcW w:w="4479" w:type="dxa"/>
            <w:tcBorders>
              <w:top w:val="single" w:sz="4" w:space="0" w:color="000000"/>
              <w:left w:val="single" w:sz="4" w:space="0" w:color="000000"/>
              <w:bottom w:val="single" w:sz="4" w:space="0" w:color="000000"/>
            </w:tcBorders>
            <w:shd w:val="clear" w:color="auto" w:fill="auto"/>
          </w:tcPr>
          <w:p w:rsidR="002305E8" w:rsidRPr="00627A7C" w:rsidRDefault="002305E8" w:rsidP="002E712C">
            <w:pPr>
              <w:spacing w:after="0"/>
              <w:rPr>
                <w:lang w:val="el-GR"/>
              </w:rPr>
            </w:pPr>
            <w:r w:rsidRPr="00627A7C">
              <w:rPr>
                <w:b/>
                <w:sz w:val="21"/>
                <w:szCs w:val="21"/>
                <w:lang w:val="el-GR"/>
              </w:rPr>
              <w:t>1) Ο οικονομικός φορέας είναι εγγεγραμμένος στα σχετικά επαγγελματικά ή εμπορικά μητρώα</w:t>
            </w:r>
            <w:r w:rsidRPr="00627A7C">
              <w:rPr>
                <w:sz w:val="21"/>
                <w:szCs w:val="21"/>
                <w:lang w:val="el-GR"/>
              </w:rPr>
              <w:t xml:space="preserve"> που τηρούνται στην Ελλάδα ή στο κράτος μέλος εγκατάστασής</w:t>
            </w:r>
            <w:r w:rsidRPr="00627A7C">
              <w:rPr>
                <w:rStyle w:val="21"/>
                <w:sz w:val="20"/>
                <w:szCs w:val="20"/>
              </w:rPr>
              <w:endnoteReference w:id="30"/>
            </w:r>
            <w:r w:rsidRPr="00627A7C">
              <w:rPr>
                <w:sz w:val="20"/>
                <w:szCs w:val="20"/>
                <w:lang w:val="el-GR"/>
              </w:rPr>
              <w:t>;</w:t>
            </w:r>
            <w:r w:rsidRPr="00627A7C">
              <w:rPr>
                <w:sz w:val="21"/>
                <w:szCs w:val="21"/>
                <w:lang w:val="el-GR"/>
              </w:rPr>
              <w:t xml:space="preserve"> του:</w:t>
            </w:r>
          </w:p>
          <w:p w:rsidR="002305E8" w:rsidRPr="00627A7C" w:rsidRDefault="002305E8" w:rsidP="002E712C">
            <w:pPr>
              <w:spacing w:after="0"/>
              <w:rPr>
                <w:lang w:val="el-GR"/>
              </w:rPr>
            </w:pPr>
            <w:r w:rsidRPr="00627A7C">
              <w:rPr>
                <w:i/>
                <w:sz w:val="21"/>
                <w:szCs w:val="21"/>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305E8" w:rsidRPr="00627A7C" w:rsidRDefault="002305E8" w:rsidP="002E712C">
            <w:pPr>
              <w:spacing w:after="0"/>
              <w:jc w:val="left"/>
              <w:rPr>
                <w:lang w:val="el-GR"/>
              </w:rPr>
            </w:pPr>
            <w:r w:rsidRPr="00627A7C">
              <w:rPr>
                <w:lang w:val="el-GR"/>
              </w:rPr>
              <w:t>[…]</w:t>
            </w:r>
          </w:p>
          <w:p w:rsidR="002305E8" w:rsidRPr="00627A7C" w:rsidRDefault="002305E8" w:rsidP="002E712C">
            <w:pPr>
              <w:spacing w:after="0"/>
              <w:jc w:val="left"/>
              <w:rPr>
                <w:i/>
                <w:sz w:val="21"/>
                <w:szCs w:val="21"/>
                <w:lang w:val="el-GR"/>
              </w:rPr>
            </w:pPr>
          </w:p>
          <w:p w:rsidR="002305E8" w:rsidRPr="00627A7C" w:rsidRDefault="002305E8" w:rsidP="002E712C">
            <w:pPr>
              <w:spacing w:after="0"/>
              <w:jc w:val="left"/>
              <w:rPr>
                <w:i/>
                <w:sz w:val="21"/>
                <w:szCs w:val="21"/>
                <w:lang w:val="el-GR"/>
              </w:rPr>
            </w:pPr>
          </w:p>
          <w:p w:rsidR="002305E8" w:rsidRPr="00627A7C" w:rsidRDefault="002305E8" w:rsidP="002E712C">
            <w:pPr>
              <w:spacing w:after="0"/>
              <w:jc w:val="left"/>
              <w:rPr>
                <w:i/>
                <w:sz w:val="21"/>
                <w:szCs w:val="21"/>
                <w:lang w:val="el-GR"/>
              </w:rPr>
            </w:pPr>
          </w:p>
          <w:p w:rsidR="002305E8" w:rsidRPr="00627A7C" w:rsidRDefault="002305E8" w:rsidP="002E712C">
            <w:pPr>
              <w:spacing w:after="0"/>
              <w:jc w:val="left"/>
              <w:rPr>
                <w:lang w:val="el-GR"/>
              </w:rPr>
            </w:pPr>
            <w:r w:rsidRPr="00627A7C">
              <w:rPr>
                <w:i/>
                <w:sz w:val="21"/>
                <w:szCs w:val="21"/>
                <w:lang w:val="el-GR"/>
              </w:rPr>
              <w:t xml:space="preserve">(διαδικτυακή διεύθυνση, αρχή ή φορέας έκδοσης, επακριβή στοιχεία αναφοράς των εγγράφων): </w:t>
            </w:r>
          </w:p>
          <w:p w:rsidR="002305E8" w:rsidRPr="00627A7C" w:rsidRDefault="002305E8" w:rsidP="002E712C">
            <w:pPr>
              <w:spacing w:after="0"/>
              <w:jc w:val="left"/>
            </w:pPr>
            <w:r w:rsidRPr="00627A7C">
              <w:rPr>
                <w:i/>
                <w:sz w:val="21"/>
                <w:szCs w:val="21"/>
              </w:rPr>
              <w:t>[……][……][……]</w:t>
            </w:r>
          </w:p>
        </w:tc>
      </w:tr>
    </w:tbl>
    <w:p w:rsidR="002305E8" w:rsidRPr="00627A7C" w:rsidRDefault="002305E8" w:rsidP="002305E8">
      <w:pPr>
        <w:jc w:val="center"/>
        <w:rPr>
          <w:b/>
          <w:bCs/>
          <w:lang w:val="el-GR"/>
        </w:rPr>
      </w:pPr>
    </w:p>
    <w:p w:rsidR="002305E8" w:rsidRPr="00627A7C" w:rsidRDefault="002305E8" w:rsidP="002305E8">
      <w:pPr>
        <w:jc w:val="center"/>
        <w:rPr>
          <w:b/>
          <w:bCs/>
          <w:lang w:val="el-GR"/>
        </w:rPr>
      </w:pPr>
    </w:p>
    <w:p w:rsidR="002305E8" w:rsidRPr="00627A7C" w:rsidRDefault="002305E8" w:rsidP="002305E8">
      <w:pPr>
        <w:pageBreakBefore/>
        <w:jc w:val="center"/>
        <w:rPr>
          <w:lang w:val="el-GR"/>
        </w:rPr>
      </w:pPr>
      <w:r w:rsidRPr="00627A7C">
        <w:rPr>
          <w:b/>
          <w:bCs/>
          <w:lang w:val="el-GR"/>
        </w:rPr>
        <w:lastRenderedPageBreak/>
        <w:t>Γ: Τεχνική και επαγγελματική ικανότητα</w:t>
      </w:r>
    </w:p>
    <w:p w:rsidR="002305E8" w:rsidRPr="00627A7C" w:rsidRDefault="002305E8" w:rsidP="002305E8">
      <w:pPr>
        <w:pBdr>
          <w:top w:val="single" w:sz="4" w:space="1" w:color="000000"/>
          <w:left w:val="single" w:sz="4" w:space="4" w:color="000000"/>
          <w:bottom w:val="single" w:sz="4" w:space="1" w:color="000000"/>
          <w:right w:val="single" w:sz="4" w:space="4" w:color="000000"/>
        </w:pBdr>
        <w:shd w:val="clear" w:color="auto" w:fill="BFBFBF"/>
        <w:rPr>
          <w:lang w:val="el-GR"/>
        </w:rPr>
      </w:pPr>
      <w:r w:rsidRPr="00627A7C">
        <w:rPr>
          <w:b/>
          <w:sz w:val="21"/>
          <w:szCs w:val="21"/>
          <w:lang w:val="el-GR"/>
        </w:rPr>
        <w:t>Ο οικονομικός φορέας πρέπει να παράσχε</w:t>
      </w:r>
      <w:r w:rsidRPr="00627A7C">
        <w:rPr>
          <w:b/>
          <w:i/>
          <w:sz w:val="21"/>
          <w:szCs w:val="21"/>
          <w:lang w:val="el-GR"/>
        </w:rPr>
        <w:t>ι</w:t>
      </w:r>
      <w:r w:rsidRPr="00627A7C">
        <w:rPr>
          <w:b/>
          <w:sz w:val="21"/>
          <w:szCs w:val="21"/>
          <w:lang w:val="el-GR"/>
        </w:rPr>
        <w:t xml:space="preserve"> πληροφορίες </w:t>
      </w:r>
      <w:r w:rsidRPr="00627A7C">
        <w:rPr>
          <w:b/>
          <w:sz w:val="21"/>
          <w:szCs w:val="21"/>
          <w:u w:val="single"/>
          <w:lang w:val="el-GR"/>
        </w:rPr>
        <w:t>μόνον</w:t>
      </w:r>
      <w:r w:rsidRPr="00627A7C">
        <w:rPr>
          <w:b/>
          <w:sz w:val="21"/>
          <w:szCs w:val="21"/>
          <w:lang w:val="el-GR"/>
        </w:rPr>
        <w:t xml:space="preserve"> όταν τα σχετικά κριτήρια επιλογής έχουν οριστεί από την αναθέτουσα αρχή ή τον αναθέτοντα φορέα  </w:t>
      </w:r>
      <w:r w:rsidRPr="00627A7C">
        <w:rPr>
          <w:b/>
          <w:bCs/>
          <w:sz w:val="21"/>
          <w:szCs w:val="21"/>
          <w:lang w:val="el-GR"/>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10"/>
      </w:tblGrid>
      <w:tr w:rsidR="002305E8" w:rsidRPr="00627A7C" w:rsidTr="002E712C">
        <w:tc>
          <w:tcPr>
            <w:tcW w:w="4479" w:type="dxa"/>
            <w:tcBorders>
              <w:top w:val="single" w:sz="4" w:space="0" w:color="000000"/>
              <w:left w:val="single" w:sz="4" w:space="0" w:color="000000"/>
              <w:bottom w:val="single" w:sz="4" w:space="0" w:color="000000"/>
            </w:tcBorders>
            <w:shd w:val="clear" w:color="auto" w:fill="auto"/>
          </w:tcPr>
          <w:p w:rsidR="002305E8" w:rsidRPr="00627A7C" w:rsidRDefault="002305E8" w:rsidP="002E712C">
            <w:pPr>
              <w:spacing w:after="0"/>
            </w:pPr>
            <w:r w:rsidRPr="00627A7C">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305E8" w:rsidRPr="00627A7C" w:rsidRDefault="002305E8" w:rsidP="002E712C">
            <w:pPr>
              <w:spacing w:after="0"/>
            </w:pPr>
            <w:r w:rsidRPr="00627A7C">
              <w:rPr>
                <w:b/>
                <w:i/>
              </w:rPr>
              <w:t>Απάντηση:</w:t>
            </w:r>
          </w:p>
        </w:tc>
      </w:tr>
      <w:tr w:rsidR="002305E8" w:rsidRPr="00627A7C" w:rsidTr="002E712C">
        <w:tc>
          <w:tcPr>
            <w:tcW w:w="4479" w:type="dxa"/>
            <w:tcBorders>
              <w:top w:val="single" w:sz="4" w:space="0" w:color="000000"/>
              <w:left w:val="single" w:sz="4" w:space="0" w:color="000000"/>
              <w:bottom w:val="single" w:sz="4" w:space="0" w:color="000000"/>
            </w:tcBorders>
            <w:shd w:val="clear" w:color="auto" w:fill="auto"/>
          </w:tcPr>
          <w:p w:rsidR="002305E8" w:rsidRPr="00627A7C" w:rsidRDefault="002305E8" w:rsidP="002E712C">
            <w:pPr>
              <w:spacing w:after="0"/>
              <w:rPr>
                <w:lang w:val="el-GR"/>
              </w:rPr>
            </w:pPr>
            <w:r w:rsidRPr="00627A7C">
              <w:rPr>
                <w:lang w:val="el-GR"/>
              </w:rPr>
              <w:t xml:space="preserve">1β) Μόνο για </w:t>
            </w:r>
            <w:r w:rsidRPr="00627A7C">
              <w:rPr>
                <w:b/>
                <w:i/>
                <w:lang w:val="el-GR"/>
              </w:rPr>
              <w:t>δημόσιες συμβάσεις προμηθειών και δημόσιες συμβάσεις υπηρεσιών</w:t>
            </w:r>
            <w:r w:rsidRPr="00627A7C">
              <w:rPr>
                <w:lang w:val="el-GR"/>
              </w:rPr>
              <w:t>:</w:t>
            </w:r>
          </w:p>
          <w:p w:rsidR="002305E8" w:rsidRPr="00627A7C" w:rsidRDefault="002305E8" w:rsidP="002E712C">
            <w:pPr>
              <w:spacing w:after="0"/>
              <w:rPr>
                <w:lang w:val="el-GR"/>
              </w:rPr>
            </w:pPr>
            <w:r w:rsidRPr="00627A7C">
              <w:rPr>
                <w:lang w:val="el-GR"/>
              </w:rPr>
              <w:t>Κατά τη διάρκεια της περιόδου αναφοράς</w:t>
            </w:r>
            <w:r w:rsidRPr="00627A7C">
              <w:rPr>
                <w:rStyle w:val="a"/>
              </w:rPr>
              <w:endnoteReference w:id="31"/>
            </w:r>
            <w:r w:rsidRPr="00627A7C">
              <w:rPr>
                <w:lang w:val="el-GR"/>
              </w:rPr>
              <w:t xml:space="preserve">, ο οικονομικός φορέας έχει </w:t>
            </w:r>
            <w:r w:rsidRPr="00627A7C">
              <w:rPr>
                <w:b/>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2305E8" w:rsidRPr="00627A7C" w:rsidRDefault="002305E8" w:rsidP="002E712C">
            <w:pPr>
              <w:spacing w:after="0"/>
              <w:rPr>
                <w:lang w:val="el-GR"/>
              </w:rPr>
            </w:pPr>
            <w:r w:rsidRPr="00627A7C">
              <w:rPr>
                <w:lang w:val="el-GR"/>
              </w:rPr>
              <w:t>Κατά τη σύνταξη του σχετικού καταλόγου αναφέρετε τα ποσά, τις ημερομηνίες και τους παραλήπτες δημόσιους ή ιδιωτικούς</w:t>
            </w:r>
            <w:r w:rsidRPr="00627A7C">
              <w:rPr>
                <w:rStyle w:val="a"/>
              </w:rPr>
              <w:endnoteReference w:id="32"/>
            </w:r>
            <w:r w:rsidRPr="00627A7C">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305E8" w:rsidRPr="00627A7C" w:rsidRDefault="002305E8" w:rsidP="002E712C">
            <w:pPr>
              <w:spacing w:after="0"/>
              <w:rPr>
                <w:lang w:val="el-GR"/>
              </w:rPr>
            </w:pPr>
            <w:r w:rsidRPr="00627A7C">
              <w:rPr>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2305E8" w:rsidRPr="00627A7C" w:rsidRDefault="002305E8" w:rsidP="002E712C">
            <w:pPr>
              <w:spacing w:after="0"/>
            </w:pPr>
            <w:r w:rsidRPr="00627A7C">
              <w:t>[…...........]</w:t>
            </w:r>
          </w:p>
          <w:tbl>
            <w:tblPr>
              <w:tblW w:w="0" w:type="auto"/>
              <w:tblLayout w:type="fixed"/>
              <w:tblLook w:val="0000" w:firstRow="0" w:lastRow="0" w:firstColumn="0" w:lastColumn="0" w:noHBand="0" w:noVBand="0"/>
            </w:tblPr>
            <w:tblGrid>
              <w:gridCol w:w="1057"/>
              <w:gridCol w:w="1052"/>
              <w:gridCol w:w="1052"/>
              <w:gridCol w:w="1185"/>
            </w:tblGrid>
            <w:tr w:rsidR="002305E8" w:rsidRPr="00627A7C" w:rsidTr="002E712C">
              <w:tc>
                <w:tcPr>
                  <w:tcW w:w="1057" w:type="dxa"/>
                  <w:tcBorders>
                    <w:top w:val="single" w:sz="4" w:space="0" w:color="000000"/>
                    <w:left w:val="single" w:sz="4" w:space="0" w:color="000000"/>
                    <w:bottom w:val="single" w:sz="4" w:space="0" w:color="000000"/>
                  </w:tcBorders>
                  <w:shd w:val="clear" w:color="auto" w:fill="auto"/>
                </w:tcPr>
                <w:p w:rsidR="002305E8" w:rsidRPr="00627A7C" w:rsidRDefault="002305E8" w:rsidP="002E712C">
                  <w:pPr>
                    <w:spacing w:after="0"/>
                  </w:pPr>
                  <w:r w:rsidRPr="00627A7C">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2305E8" w:rsidRPr="00627A7C" w:rsidRDefault="002305E8" w:rsidP="002E712C">
                  <w:pPr>
                    <w:spacing w:after="0"/>
                  </w:pPr>
                  <w:r w:rsidRPr="00627A7C">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2305E8" w:rsidRPr="00627A7C" w:rsidRDefault="002305E8" w:rsidP="002E712C">
                  <w:pPr>
                    <w:spacing w:after="0"/>
                  </w:pPr>
                  <w:r w:rsidRPr="00627A7C">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2305E8" w:rsidRPr="00627A7C" w:rsidRDefault="002305E8" w:rsidP="002E712C">
                  <w:pPr>
                    <w:spacing w:after="0"/>
                  </w:pPr>
                  <w:r w:rsidRPr="00627A7C">
                    <w:rPr>
                      <w:sz w:val="14"/>
                      <w:szCs w:val="14"/>
                    </w:rPr>
                    <w:t>παραλήπτες</w:t>
                  </w:r>
                </w:p>
              </w:tc>
            </w:tr>
            <w:tr w:rsidR="002305E8" w:rsidRPr="00627A7C" w:rsidTr="002E712C">
              <w:tc>
                <w:tcPr>
                  <w:tcW w:w="1057" w:type="dxa"/>
                  <w:tcBorders>
                    <w:top w:val="single" w:sz="4" w:space="0" w:color="000000"/>
                    <w:left w:val="single" w:sz="4" w:space="0" w:color="000000"/>
                    <w:bottom w:val="single" w:sz="4" w:space="0" w:color="000000"/>
                  </w:tcBorders>
                  <w:shd w:val="clear" w:color="auto" w:fill="auto"/>
                </w:tcPr>
                <w:p w:rsidR="002305E8" w:rsidRPr="00627A7C" w:rsidRDefault="002305E8" w:rsidP="002E712C">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2305E8" w:rsidRPr="00627A7C" w:rsidRDefault="002305E8" w:rsidP="002E712C">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2305E8" w:rsidRPr="00627A7C" w:rsidRDefault="002305E8" w:rsidP="002E712C">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2305E8" w:rsidRPr="00627A7C" w:rsidRDefault="002305E8" w:rsidP="002E712C">
                  <w:pPr>
                    <w:snapToGrid w:val="0"/>
                    <w:spacing w:after="0"/>
                  </w:pPr>
                </w:p>
              </w:tc>
            </w:tr>
          </w:tbl>
          <w:p w:rsidR="002305E8" w:rsidRPr="00627A7C" w:rsidRDefault="002305E8" w:rsidP="002E712C">
            <w:pPr>
              <w:spacing w:after="0"/>
            </w:pPr>
          </w:p>
        </w:tc>
      </w:tr>
      <w:tr w:rsidR="002305E8" w:rsidRPr="00627A7C" w:rsidTr="002E712C">
        <w:tc>
          <w:tcPr>
            <w:tcW w:w="4479" w:type="dxa"/>
            <w:tcBorders>
              <w:top w:val="single" w:sz="4" w:space="0" w:color="000000"/>
              <w:left w:val="single" w:sz="4" w:space="0" w:color="000000"/>
              <w:bottom w:val="single" w:sz="4" w:space="0" w:color="000000"/>
            </w:tcBorders>
            <w:shd w:val="clear" w:color="auto" w:fill="auto"/>
          </w:tcPr>
          <w:p w:rsidR="002305E8" w:rsidRPr="00627A7C" w:rsidRDefault="002305E8" w:rsidP="002E712C">
            <w:pPr>
              <w:spacing w:after="0"/>
              <w:rPr>
                <w:lang w:val="el-GR"/>
              </w:rPr>
            </w:pPr>
            <w:r w:rsidRPr="00627A7C">
              <w:rPr>
                <w:lang w:val="el-GR"/>
              </w:rPr>
              <w:t xml:space="preserve">10) Ο οικονομικός φορέας </w:t>
            </w:r>
            <w:r w:rsidRPr="00627A7C">
              <w:rPr>
                <w:b/>
                <w:lang w:val="el-GR"/>
              </w:rPr>
              <w:t>προτίθεται, να αναθέσει σε τρίτους υπό μορφή υπεργολαβίας</w:t>
            </w:r>
            <w:r w:rsidRPr="00627A7C">
              <w:rPr>
                <w:rStyle w:val="a"/>
              </w:rPr>
              <w:endnoteReference w:id="33"/>
            </w:r>
            <w:r w:rsidRPr="00627A7C">
              <w:rPr>
                <w:lang w:val="el-GR"/>
              </w:rPr>
              <w:t xml:space="preserve"> το ακόλουθο</w:t>
            </w:r>
            <w:r w:rsidRPr="00627A7C">
              <w:rPr>
                <w:b/>
                <w:lang w:val="el-GR"/>
              </w:rPr>
              <w:t xml:space="preserve"> τμήμα (δηλ. ποσοστό)</w:t>
            </w:r>
            <w:r w:rsidRPr="00627A7C">
              <w:rPr>
                <w:lang w:val="el-GR"/>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305E8" w:rsidRPr="00627A7C" w:rsidRDefault="002305E8" w:rsidP="002E712C">
            <w:pPr>
              <w:spacing w:after="0"/>
            </w:pPr>
            <w:r w:rsidRPr="00627A7C">
              <w:t>[....……]</w:t>
            </w:r>
          </w:p>
        </w:tc>
      </w:tr>
      <w:tr w:rsidR="002305E8" w:rsidRPr="00D01D35" w:rsidTr="002E712C">
        <w:tc>
          <w:tcPr>
            <w:tcW w:w="4479" w:type="dxa"/>
            <w:tcBorders>
              <w:top w:val="single" w:sz="4" w:space="0" w:color="000000"/>
              <w:left w:val="single" w:sz="4" w:space="0" w:color="000000"/>
              <w:bottom w:val="single" w:sz="4" w:space="0" w:color="000000"/>
            </w:tcBorders>
            <w:shd w:val="clear" w:color="auto" w:fill="auto"/>
          </w:tcPr>
          <w:p w:rsidR="002305E8" w:rsidRPr="00627A7C" w:rsidRDefault="002305E8" w:rsidP="002E712C">
            <w:pPr>
              <w:spacing w:after="0"/>
              <w:rPr>
                <w:lang w:val="el-GR"/>
              </w:rPr>
            </w:pPr>
            <w:r w:rsidRPr="00627A7C">
              <w:rPr>
                <w:lang w:val="el-GR"/>
              </w:rPr>
              <w:t xml:space="preserve">11) Για </w:t>
            </w:r>
            <w:r w:rsidRPr="00627A7C">
              <w:rPr>
                <w:b/>
                <w:i/>
                <w:lang w:val="el-GR"/>
              </w:rPr>
              <w:t xml:space="preserve">δημόσιες συμβάσεις προμηθειών </w:t>
            </w:r>
            <w:r w:rsidRPr="00627A7C">
              <w:rPr>
                <w:lang w:val="el-GR"/>
              </w:rPr>
              <w:t>:</w:t>
            </w:r>
          </w:p>
          <w:p w:rsidR="002305E8" w:rsidRPr="00627A7C" w:rsidRDefault="002305E8" w:rsidP="002E712C">
            <w:pPr>
              <w:spacing w:after="0"/>
              <w:rPr>
                <w:lang w:val="el-GR"/>
              </w:rPr>
            </w:pPr>
            <w:r w:rsidRPr="00627A7C">
              <w:rPr>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2305E8" w:rsidRPr="00627A7C" w:rsidRDefault="002305E8" w:rsidP="002E712C">
            <w:pPr>
              <w:spacing w:after="0"/>
              <w:rPr>
                <w:lang w:val="el-GR"/>
              </w:rPr>
            </w:pPr>
            <w:r w:rsidRPr="00627A7C">
              <w:rPr>
                <w:lang w:val="el-GR"/>
              </w:rPr>
              <w:t>Κατά περίπτωση, ο οικονομικός φορέας δηλώνει περαιτέρω ότι θα προσκομίσει τα απαιτούμενα πιστοποιητικά γνησιότητας.</w:t>
            </w:r>
          </w:p>
          <w:p w:rsidR="002305E8" w:rsidRPr="00627A7C" w:rsidRDefault="002305E8" w:rsidP="002E712C">
            <w:pPr>
              <w:spacing w:after="0"/>
              <w:rPr>
                <w:lang w:val="el-GR"/>
              </w:rPr>
            </w:pPr>
            <w:r w:rsidRPr="00627A7C">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305E8" w:rsidRPr="00627A7C" w:rsidRDefault="002305E8" w:rsidP="002E712C">
            <w:pPr>
              <w:snapToGrid w:val="0"/>
              <w:spacing w:after="0"/>
              <w:rPr>
                <w:lang w:val="el-GR"/>
              </w:rPr>
            </w:pPr>
          </w:p>
          <w:p w:rsidR="002305E8" w:rsidRPr="00627A7C" w:rsidRDefault="002305E8" w:rsidP="002E712C">
            <w:pPr>
              <w:spacing w:after="0"/>
              <w:rPr>
                <w:lang w:val="el-GR"/>
              </w:rPr>
            </w:pPr>
            <w:r w:rsidRPr="00627A7C">
              <w:rPr>
                <w:lang w:val="el-GR"/>
              </w:rPr>
              <w:t>[] Ναι [] Όχι</w:t>
            </w:r>
          </w:p>
          <w:p w:rsidR="002305E8" w:rsidRPr="00627A7C" w:rsidRDefault="002305E8" w:rsidP="002E712C">
            <w:pPr>
              <w:spacing w:after="0"/>
              <w:rPr>
                <w:lang w:val="el-GR"/>
              </w:rPr>
            </w:pPr>
          </w:p>
          <w:p w:rsidR="002305E8" w:rsidRPr="00627A7C" w:rsidRDefault="002305E8" w:rsidP="002E712C">
            <w:pPr>
              <w:spacing w:after="0"/>
              <w:rPr>
                <w:lang w:val="el-GR"/>
              </w:rPr>
            </w:pPr>
          </w:p>
          <w:p w:rsidR="002305E8" w:rsidRPr="00627A7C" w:rsidRDefault="002305E8" w:rsidP="002E712C">
            <w:pPr>
              <w:spacing w:after="0"/>
              <w:rPr>
                <w:lang w:val="el-GR"/>
              </w:rPr>
            </w:pPr>
          </w:p>
          <w:p w:rsidR="002305E8" w:rsidRPr="00627A7C" w:rsidRDefault="002305E8" w:rsidP="002E712C">
            <w:pPr>
              <w:spacing w:after="0"/>
              <w:rPr>
                <w:lang w:val="el-GR"/>
              </w:rPr>
            </w:pPr>
          </w:p>
          <w:p w:rsidR="002305E8" w:rsidRPr="00627A7C" w:rsidRDefault="002305E8" w:rsidP="002E712C">
            <w:pPr>
              <w:spacing w:after="0"/>
              <w:rPr>
                <w:lang w:val="el-GR"/>
              </w:rPr>
            </w:pPr>
          </w:p>
          <w:p w:rsidR="002305E8" w:rsidRPr="00627A7C" w:rsidRDefault="002305E8" w:rsidP="002E712C">
            <w:pPr>
              <w:spacing w:after="0"/>
              <w:rPr>
                <w:lang w:val="el-GR"/>
              </w:rPr>
            </w:pPr>
            <w:r w:rsidRPr="00627A7C">
              <w:rPr>
                <w:lang w:val="el-GR"/>
              </w:rPr>
              <w:t>[] Ναι [] Όχι</w:t>
            </w:r>
          </w:p>
          <w:p w:rsidR="002305E8" w:rsidRPr="00627A7C" w:rsidRDefault="002305E8" w:rsidP="002E712C">
            <w:pPr>
              <w:spacing w:after="0"/>
              <w:rPr>
                <w:i/>
                <w:lang w:val="el-GR"/>
              </w:rPr>
            </w:pPr>
          </w:p>
          <w:p w:rsidR="002305E8" w:rsidRPr="00627A7C" w:rsidRDefault="002305E8" w:rsidP="002E712C">
            <w:pPr>
              <w:spacing w:after="0"/>
              <w:rPr>
                <w:i/>
                <w:lang w:val="el-GR"/>
              </w:rPr>
            </w:pPr>
          </w:p>
          <w:p w:rsidR="002305E8" w:rsidRPr="00627A7C" w:rsidRDefault="002305E8" w:rsidP="002E712C">
            <w:pPr>
              <w:spacing w:after="0"/>
              <w:rPr>
                <w:lang w:val="el-GR"/>
              </w:rPr>
            </w:pPr>
            <w:r w:rsidRPr="00627A7C">
              <w:rPr>
                <w:i/>
                <w:lang w:val="el-GR"/>
              </w:rPr>
              <w:t>(διαδικτυακή διεύθυνση, αρχή ή φορέας έκδοσης, επακριβή στοιχεία αναφοράς των εγγράφων): [……][……][……]</w:t>
            </w:r>
          </w:p>
        </w:tc>
      </w:tr>
    </w:tbl>
    <w:p w:rsidR="002305E8" w:rsidRPr="00A24852" w:rsidRDefault="002305E8" w:rsidP="002305E8">
      <w:pPr>
        <w:rPr>
          <w:lang w:val="el-GR"/>
        </w:rPr>
      </w:pPr>
    </w:p>
    <w:p w:rsidR="002305E8" w:rsidRPr="00627A7C" w:rsidRDefault="002305E8" w:rsidP="002305E8">
      <w:pPr>
        <w:jc w:val="center"/>
        <w:rPr>
          <w:b/>
          <w:bCs/>
          <w:lang w:val="el-GR"/>
        </w:rPr>
      </w:pPr>
    </w:p>
    <w:p w:rsidR="002305E8" w:rsidRPr="00627A7C" w:rsidRDefault="002305E8" w:rsidP="002305E8">
      <w:pPr>
        <w:pageBreakBefore/>
        <w:jc w:val="center"/>
        <w:rPr>
          <w:lang w:val="el-GR"/>
        </w:rPr>
      </w:pPr>
      <w:r w:rsidRPr="00627A7C">
        <w:rPr>
          <w:b/>
          <w:bCs/>
          <w:lang w:val="el-GR"/>
        </w:rPr>
        <w:lastRenderedPageBreak/>
        <w:t>Δ: Συστήματα διασφάλισης ποιότητας και πρότυπα περιβαλλοντικής διαχείρισης</w:t>
      </w:r>
    </w:p>
    <w:p w:rsidR="002305E8" w:rsidRPr="00627A7C" w:rsidRDefault="002305E8" w:rsidP="002305E8">
      <w:pPr>
        <w:pBdr>
          <w:top w:val="single" w:sz="4" w:space="1" w:color="000000"/>
          <w:left w:val="single" w:sz="4" w:space="4" w:color="000000"/>
          <w:bottom w:val="single" w:sz="4" w:space="1" w:color="000000"/>
          <w:right w:val="single" w:sz="4" w:space="4" w:color="000000"/>
        </w:pBdr>
        <w:shd w:val="clear" w:color="auto" w:fill="BFBFBF"/>
        <w:rPr>
          <w:lang w:val="el-GR"/>
        </w:rPr>
      </w:pPr>
      <w:r w:rsidRPr="00627A7C">
        <w:rPr>
          <w:b/>
          <w:i/>
          <w:lang w:val="el-GR"/>
        </w:rPr>
        <w:t xml:space="preserve">Ο οικονομικός φορέας πρέπει να παράσχει πληροφορίες </w:t>
      </w:r>
      <w:r w:rsidRPr="00627A7C">
        <w:rPr>
          <w:b/>
          <w:u w:val="single"/>
          <w:lang w:val="el-GR"/>
        </w:rPr>
        <w:t>μόνον</w:t>
      </w:r>
      <w:r w:rsidRPr="00627A7C">
        <w:rPr>
          <w:b/>
          <w:i/>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2305E8" w:rsidRPr="00627A7C" w:rsidTr="002E712C">
        <w:tc>
          <w:tcPr>
            <w:tcW w:w="4479" w:type="dxa"/>
            <w:tcBorders>
              <w:top w:val="single" w:sz="4" w:space="0" w:color="000000"/>
              <w:left w:val="single" w:sz="4" w:space="0" w:color="000000"/>
              <w:bottom w:val="single" w:sz="4" w:space="0" w:color="000000"/>
            </w:tcBorders>
            <w:shd w:val="clear" w:color="auto" w:fill="auto"/>
          </w:tcPr>
          <w:p w:rsidR="002305E8" w:rsidRPr="00627A7C" w:rsidRDefault="002305E8" w:rsidP="002E712C">
            <w:pPr>
              <w:spacing w:after="0"/>
              <w:rPr>
                <w:lang w:val="el-GR"/>
              </w:rPr>
            </w:pPr>
            <w:r w:rsidRPr="00627A7C">
              <w:rPr>
                <w:b/>
                <w:i/>
                <w:lang w:val="el-GR"/>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305E8" w:rsidRPr="00627A7C" w:rsidRDefault="002305E8" w:rsidP="002E712C">
            <w:pPr>
              <w:spacing w:after="0"/>
            </w:pPr>
            <w:r w:rsidRPr="00627A7C">
              <w:rPr>
                <w:b/>
                <w:i/>
              </w:rPr>
              <w:t>Απάντηση:</w:t>
            </w:r>
          </w:p>
        </w:tc>
      </w:tr>
      <w:tr w:rsidR="002305E8" w:rsidRPr="00D01D35" w:rsidTr="002E712C">
        <w:tc>
          <w:tcPr>
            <w:tcW w:w="4479" w:type="dxa"/>
            <w:tcBorders>
              <w:top w:val="single" w:sz="4" w:space="0" w:color="000000"/>
              <w:left w:val="single" w:sz="4" w:space="0" w:color="000000"/>
              <w:bottom w:val="single" w:sz="4" w:space="0" w:color="000000"/>
            </w:tcBorders>
            <w:shd w:val="clear" w:color="auto" w:fill="auto"/>
          </w:tcPr>
          <w:p w:rsidR="002305E8" w:rsidRPr="00627A7C" w:rsidRDefault="002305E8" w:rsidP="002E712C">
            <w:pPr>
              <w:spacing w:after="0"/>
              <w:rPr>
                <w:lang w:val="el-GR"/>
              </w:rPr>
            </w:pPr>
            <w:r w:rsidRPr="00627A7C">
              <w:rPr>
                <w:color w:val="000000"/>
                <w:lang w:val="el-GR"/>
              </w:rPr>
              <w:t xml:space="preserve">Θα είναι σε θέση ο οικονομικός φορέας να προσκομίσει </w:t>
            </w:r>
            <w:r w:rsidRPr="00627A7C">
              <w:rPr>
                <w:b/>
                <w:color w:val="000000"/>
                <w:lang w:val="el-GR"/>
              </w:rPr>
              <w:t>πιστοποιητικά</w:t>
            </w:r>
            <w:r w:rsidRPr="00627A7C">
              <w:rPr>
                <w:color w:val="000000"/>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627A7C">
              <w:rPr>
                <w:b/>
                <w:color w:val="000000"/>
                <w:lang w:val="el-GR"/>
              </w:rPr>
              <w:t>πρότυπα διασφάλισης ποιότητας</w:t>
            </w:r>
            <w:r w:rsidRPr="00627A7C">
              <w:rPr>
                <w:color w:val="000000"/>
                <w:lang w:val="el-GR"/>
              </w:rPr>
              <w:t>, συμπεριλαμβανομένης της προσβασιμότητας για άτομα με ειδικές ανάγκες;</w:t>
            </w:r>
          </w:p>
          <w:p w:rsidR="002305E8" w:rsidRPr="00627A7C" w:rsidRDefault="002305E8" w:rsidP="002E712C">
            <w:pPr>
              <w:spacing w:after="0"/>
              <w:rPr>
                <w:lang w:val="el-GR"/>
              </w:rPr>
            </w:pPr>
            <w:r w:rsidRPr="00627A7C">
              <w:rPr>
                <w:b/>
                <w:color w:val="000000"/>
                <w:lang w:val="el-GR"/>
              </w:rPr>
              <w:t>Εάν όχι</w:t>
            </w:r>
            <w:r w:rsidRPr="00627A7C">
              <w:rPr>
                <w:color w:val="000000"/>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2305E8" w:rsidRPr="00627A7C" w:rsidRDefault="002305E8" w:rsidP="002E712C">
            <w:pPr>
              <w:spacing w:after="0"/>
              <w:rPr>
                <w:lang w:val="el-GR"/>
              </w:rPr>
            </w:pPr>
            <w:r w:rsidRPr="00627A7C">
              <w:rPr>
                <w:i/>
                <w:color w:val="00000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305E8" w:rsidRPr="00627A7C" w:rsidRDefault="002305E8" w:rsidP="002E712C">
            <w:pPr>
              <w:spacing w:after="0"/>
              <w:jc w:val="left"/>
              <w:rPr>
                <w:lang w:val="el-GR"/>
              </w:rPr>
            </w:pPr>
            <w:r w:rsidRPr="00627A7C">
              <w:rPr>
                <w:lang w:val="el-GR"/>
              </w:rPr>
              <w:t>[] Ναι [] Όχι</w:t>
            </w:r>
          </w:p>
          <w:p w:rsidR="002305E8" w:rsidRPr="00627A7C" w:rsidRDefault="002305E8" w:rsidP="002E712C">
            <w:pPr>
              <w:spacing w:after="0"/>
              <w:jc w:val="left"/>
              <w:rPr>
                <w:lang w:val="el-GR"/>
              </w:rPr>
            </w:pPr>
          </w:p>
          <w:p w:rsidR="002305E8" w:rsidRPr="00627A7C" w:rsidRDefault="002305E8" w:rsidP="002E712C">
            <w:pPr>
              <w:spacing w:after="0"/>
              <w:jc w:val="left"/>
              <w:rPr>
                <w:lang w:val="el-GR"/>
              </w:rPr>
            </w:pPr>
          </w:p>
          <w:p w:rsidR="002305E8" w:rsidRPr="00627A7C" w:rsidRDefault="002305E8" w:rsidP="002E712C">
            <w:pPr>
              <w:spacing w:after="0"/>
              <w:jc w:val="left"/>
              <w:rPr>
                <w:lang w:val="el-GR"/>
              </w:rPr>
            </w:pPr>
          </w:p>
          <w:p w:rsidR="002305E8" w:rsidRPr="00627A7C" w:rsidRDefault="002305E8" w:rsidP="002E712C">
            <w:pPr>
              <w:spacing w:after="0"/>
              <w:jc w:val="left"/>
              <w:rPr>
                <w:lang w:val="el-GR"/>
              </w:rPr>
            </w:pPr>
          </w:p>
          <w:p w:rsidR="002305E8" w:rsidRPr="00627A7C" w:rsidRDefault="002305E8" w:rsidP="002E712C">
            <w:pPr>
              <w:spacing w:after="0"/>
              <w:jc w:val="left"/>
              <w:rPr>
                <w:lang w:val="el-GR"/>
              </w:rPr>
            </w:pPr>
          </w:p>
          <w:p w:rsidR="002305E8" w:rsidRPr="00627A7C" w:rsidRDefault="002305E8" w:rsidP="002E712C">
            <w:pPr>
              <w:spacing w:after="0"/>
              <w:jc w:val="left"/>
              <w:rPr>
                <w:lang w:val="el-GR"/>
              </w:rPr>
            </w:pPr>
          </w:p>
          <w:p w:rsidR="002305E8" w:rsidRPr="00627A7C" w:rsidRDefault="002305E8" w:rsidP="002E712C">
            <w:pPr>
              <w:spacing w:after="0"/>
              <w:jc w:val="left"/>
              <w:rPr>
                <w:lang w:val="el-GR"/>
              </w:rPr>
            </w:pPr>
          </w:p>
          <w:p w:rsidR="002305E8" w:rsidRPr="00627A7C" w:rsidRDefault="002305E8" w:rsidP="002E712C">
            <w:pPr>
              <w:spacing w:after="0"/>
              <w:jc w:val="left"/>
              <w:rPr>
                <w:lang w:val="el-GR"/>
              </w:rPr>
            </w:pPr>
            <w:r w:rsidRPr="00627A7C">
              <w:rPr>
                <w:lang w:val="el-GR"/>
              </w:rPr>
              <w:t>[……] [……]</w:t>
            </w:r>
          </w:p>
          <w:p w:rsidR="002305E8" w:rsidRPr="00627A7C" w:rsidRDefault="002305E8" w:rsidP="002E712C">
            <w:pPr>
              <w:spacing w:after="0"/>
              <w:jc w:val="left"/>
              <w:rPr>
                <w:i/>
                <w:lang w:val="el-GR"/>
              </w:rPr>
            </w:pPr>
          </w:p>
          <w:p w:rsidR="002305E8" w:rsidRPr="00627A7C" w:rsidRDefault="002305E8" w:rsidP="002E712C">
            <w:pPr>
              <w:spacing w:after="0"/>
              <w:jc w:val="left"/>
              <w:rPr>
                <w:i/>
                <w:lang w:val="el-GR"/>
              </w:rPr>
            </w:pPr>
          </w:p>
          <w:p w:rsidR="002305E8" w:rsidRPr="00627A7C" w:rsidRDefault="002305E8" w:rsidP="002E712C">
            <w:pPr>
              <w:spacing w:after="0"/>
              <w:jc w:val="left"/>
              <w:rPr>
                <w:i/>
                <w:lang w:val="el-GR"/>
              </w:rPr>
            </w:pPr>
          </w:p>
          <w:p w:rsidR="002305E8" w:rsidRPr="00627A7C" w:rsidRDefault="002305E8" w:rsidP="002E712C">
            <w:pPr>
              <w:spacing w:after="0"/>
              <w:jc w:val="left"/>
              <w:rPr>
                <w:lang w:val="el-GR"/>
              </w:rPr>
            </w:pPr>
            <w:r w:rsidRPr="00627A7C">
              <w:rPr>
                <w:i/>
                <w:lang w:val="el-GR"/>
              </w:rPr>
              <w:t>(διαδικτυακή διεύθυνση, αρχή ή φορέας έκδοσης, επακριβή στοιχεία αναφοράς των εγγράφων): [……][……][……]</w:t>
            </w:r>
          </w:p>
        </w:tc>
      </w:tr>
    </w:tbl>
    <w:p w:rsidR="002305E8" w:rsidRPr="00627A7C" w:rsidRDefault="002305E8" w:rsidP="002305E8">
      <w:pPr>
        <w:jc w:val="center"/>
        <w:rPr>
          <w:lang w:val="el-GR"/>
        </w:rPr>
      </w:pPr>
    </w:p>
    <w:p w:rsidR="002305E8" w:rsidRPr="00627A7C" w:rsidRDefault="002305E8" w:rsidP="002305E8">
      <w:pPr>
        <w:pStyle w:val="ChapterTitle"/>
        <w:pageBreakBefore/>
      </w:pPr>
      <w:r w:rsidRPr="00627A7C">
        <w:rPr>
          <w:bCs/>
        </w:rPr>
        <w:lastRenderedPageBreak/>
        <w:t>Μέρος VI: Τελικές δηλώσεις</w:t>
      </w:r>
    </w:p>
    <w:p w:rsidR="002305E8" w:rsidRPr="00627A7C" w:rsidRDefault="002305E8" w:rsidP="002305E8">
      <w:pPr>
        <w:rPr>
          <w:lang w:val="el-GR"/>
        </w:rPr>
      </w:pPr>
      <w:r w:rsidRPr="00627A7C">
        <w:rPr>
          <w:i/>
          <w:lang w:val="el-GR"/>
        </w:rPr>
        <w:t xml:space="preserve">Ο κάτωθι υπογεγραμμένος, δηλώνω επισήμως ότι τα στοιχεία που έχω αναφέρει σύμφωνα με τα μέρη Ι – </w:t>
      </w:r>
      <w:r w:rsidRPr="00627A7C">
        <w:rPr>
          <w:i/>
        </w:rPr>
        <w:t>IV</w:t>
      </w:r>
      <w:r w:rsidRPr="00627A7C">
        <w:rPr>
          <w:i/>
          <w:lang w:val="el-GR"/>
        </w:rPr>
        <w:t xml:space="preserve"> ανωτέρω είναι ακριβή και ορθά και ότι έχω πλήρη επίγνωση των συνεπειών σε περίπτωση σοβαρών ψευδών δηλώσεων.</w:t>
      </w:r>
    </w:p>
    <w:p w:rsidR="002305E8" w:rsidRPr="00627A7C" w:rsidRDefault="002305E8" w:rsidP="002305E8">
      <w:pPr>
        <w:rPr>
          <w:lang w:val="el-GR"/>
        </w:rPr>
      </w:pPr>
      <w:r w:rsidRPr="00627A7C">
        <w:rPr>
          <w:i/>
          <w:lang w:val="el-GR"/>
        </w:rPr>
        <w:t>Ο κάτωθι υπογεγραμμένος, δηλώνω επισήμως ότι είμαι</w:t>
      </w:r>
      <w:r w:rsidRPr="00BF5067">
        <w:rPr>
          <w:i/>
          <w:lang w:val="el-GR"/>
        </w:rPr>
        <w:t xml:space="preserve"> </w:t>
      </w:r>
      <w:r w:rsidRPr="00627A7C">
        <w:rPr>
          <w:i/>
          <w:lang w:val="el-GR"/>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627A7C">
        <w:rPr>
          <w:rStyle w:val="21"/>
        </w:rPr>
        <w:endnoteReference w:id="34"/>
      </w:r>
      <w:r w:rsidRPr="00627A7C">
        <w:rPr>
          <w:i/>
          <w:lang w:val="el-GR"/>
        </w:rPr>
        <w:t>, εκτός εάν :</w:t>
      </w:r>
    </w:p>
    <w:p w:rsidR="002305E8" w:rsidRPr="00627A7C" w:rsidRDefault="002305E8" w:rsidP="002305E8">
      <w:pPr>
        <w:rPr>
          <w:lang w:val="el-GR"/>
        </w:rPr>
      </w:pPr>
      <w:r w:rsidRPr="00627A7C">
        <w:rPr>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627A7C">
        <w:rPr>
          <w:rStyle w:val="a"/>
        </w:rPr>
        <w:endnoteReference w:id="35"/>
      </w:r>
      <w:r w:rsidRPr="00627A7C">
        <w:rPr>
          <w:rStyle w:val="a"/>
          <w:i/>
          <w:lang w:val="el-GR"/>
        </w:rPr>
        <w:t>.</w:t>
      </w:r>
    </w:p>
    <w:p w:rsidR="002305E8" w:rsidRPr="00627A7C" w:rsidRDefault="002305E8" w:rsidP="002305E8">
      <w:pPr>
        <w:rPr>
          <w:lang w:val="el-GR"/>
        </w:rPr>
      </w:pPr>
      <w:r w:rsidRPr="00627A7C">
        <w:rPr>
          <w:rStyle w:val="a"/>
          <w:i/>
          <w:lang w:val="el-GR"/>
        </w:rPr>
        <w:t>β) η αναθέτουσα αρχή ή ο αναθέτων φορέας έχουν ήδη στην κατοχή τους τα σχετικά έγγραφα.</w:t>
      </w:r>
    </w:p>
    <w:p w:rsidR="002305E8" w:rsidRPr="00627A7C" w:rsidRDefault="002305E8" w:rsidP="002305E8">
      <w:pPr>
        <w:rPr>
          <w:lang w:val="el-GR"/>
        </w:rPr>
      </w:pPr>
      <w:r w:rsidRPr="00627A7C">
        <w:rPr>
          <w:i/>
          <w:lang w:val="el-GR"/>
        </w:rPr>
        <w:t>Ο κάτωθι υπογεγραμμένος δίδω επισήμως τη συγκατάθεσή μου στ</w:t>
      </w:r>
      <w:r>
        <w:rPr>
          <w:i/>
          <w:lang w:val="en-US"/>
        </w:rPr>
        <w:t>o</w:t>
      </w:r>
      <w:r w:rsidRPr="00BF5067">
        <w:rPr>
          <w:i/>
          <w:lang w:val="el-GR"/>
        </w:rPr>
        <w:t xml:space="preserve"> </w:t>
      </w:r>
      <w:r>
        <w:rPr>
          <w:i/>
          <w:lang w:val="el-GR"/>
        </w:rPr>
        <w:t xml:space="preserve">Ίδρυμα Τεχνολογίας και Έρευνας </w:t>
      </w:r>
      <w:r w:rsidRPr="00627A7C">
        <w:rPr>
          <w:i/>
          <w:lang w:val="el-GR"/>
        </w:rPr>
        <w:t xml:space="preserve">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627A7C">
        <w:rPr>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627A7C">
        <w:rPr>
          <w:i/>
          <w:lang w:val="el-GR"/>
        </w:rPr>
        <w:t>.</w:t>
      </w:r>
    </w:p>
    <w:p w:rsidR="002305E8" w:rsidRPr="00627A7C" w:rsidRDefault="002305E8" w:rsidP="002305E8">
      <w:pPr>
        <w:rPr>
          <w:i/>
          <w:lang w:val="el-GR"/>
        </w:rPr>
      </w:pPr>
    </w:p>
    <w:p w:rsidR="002305E8" w:rsidRPr="00627A7C" w:rsidRDefault="002305E8" w:rsidP="002305E8">
      <w:pPr>
        <w:rPr>
          <w:lang w:val="el-GR"/>
        </w:rPr>
      </w:pPr>
      <w:r w:rsidRPr="00627A7C">
        <w:rPr>
          <w:i/>
          <w:lang w:val="el-GR"/>
        </w:rPr>
        <w:t>Ημερομηνία, τόπος και, όπου ζητείται ή είναι απαραίτητο, υπογραφή(-ές): [……]</w:t>
      </w:r>
    </w:p>
    <w:p w:rsidR="002305E8" w:rsidRDefault="002305E8" w:rsidP="002305E8">
      <w:pPr>
        <w:rPr>
          <w:lang w:val="el-GR"/>
        </w:rPr>
      </w:pPr>
    </w:p>
    <w:p w:rsidR="002305E8" w:rsidRDefault="002305E8" w:rsidP="002305E8">
      <w:pPr>
        <w:rPr>
          <w:lang w:val="el-GR"/>
        </w:rPr>
      </w:pPr>
    </w:p>
    <w:p w:rsidR="002305E8" w:rsidRDefault="002305E8" w:rsidP="002305E8">
      <w:pPr>
        <w:rPr>
          <w:lang w:val="el-GR"/>
        </w:rPr>
      </w:pPr>
    </w:p>
    <w:p w:rsidR="002305E8" w:rsidRDefault="002305E8" w:rsidP="002305E8">
      <w:pPr>
        <w:rPr>
          <w:lang w:val="el-GR"/>
        </w:rPr>
      </w:pPr>
    </w:p>
    <w:p w:rsidR="002305E8" w:rsidRDefault="002305E8" w:rsidP="002305E8">
      <w:pPr>
        <w:rPr>
          <w:lang w:val="el-GR"/>
        </w:rPr>
      </w:pPr>
    </w:p>
    <w:p w:rsidR="002305E8" w:rsidRDefault="002305E8" w:rsidP="002305E8">
      <w:pPr>
        <w:rPr>
          <w:lang w:val="el-GR"/>
        </w:rPr>
      </w:pPr>
    </w:p>
    <w:p w:rsidR="002305E8" w:rsidRPr="00EC1C1D" w:rsidRDefault="002305E8" w:rsidP="002305E8">
      <w:pPr>
        <w:rPr>
          <w:lang w:val="el-GR"/>
        </w:rPr>
      </w:pPr>
    </w:p>
    <w:p w:rsidR="002305E8" w:rsidRPr="00EC1C1D" w:rsidRDefault="002305E8" w:rsidP="002305E8">
      <w:pPr>
        <w:rPr>
          <w:bCs/>
          <w:lang w:val="el-GR"/>
        </w:rPr>
        <w:sectPr w:rsidR="002305E8" w:rsidRPr="00EC1C1D" w:rsidSect="005F58B3">
          <w:endnotePr>
            <w:numFmt w:val="decimal"/>
          </w:endnotePr>
          <w:pgSz w:w="11906" w:h="16838"/>
          <w:pgMar w:top="1418" w:right="1418" w:bottom="1418" w:left="1418" w:header="709" w:footer="709" w:gutter="0"/>
          <w:cols w:space="708"/>
          <w:docGrid w:linePitch="360"/>
        </w:sectPr>
      </w:pPr>
    </w:p>
    <w:p w:rsidR="00203A34" w:rsidRDefault="00203A34" w:rsidP="002305E8"/>
    <w:sectPr w:rsidR="00203A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41C" w:rsidRDefault="006D341C" w:rsidP="002305E8">
      <w:pPr>
        <w:spacing w:after="0"/>
      </w:pPr>
      <w:r>
        <w:separator/>
      </w:r>
    </w:p>
  </w:endnote>
  <w:endnote w:type="continuationSeparator" w:id="0">
    <w:p w:rsidR="006D341C" w:rsidRDefault="006D341C" w:rsidP="002305E8">
      <w:pPr>
        <w:spacing w:after="0"/>
      </w:pPr>
      <w:r>
        <w:continuationSeparator/>
      </w:r>
    </w:p>
  </w:endnote>
  <w:endnote w:id="1">
    <w:p w:rsidR="002305E8" w:rsidRPr="00627A7C" w:rsidRDefault="002305E8" w:rsidP="002305E8">
      <w:pPr>
        <w:pStyle w:val="EndnoteText"/>
        <w:tabs>
          <w:tab w:val="left" w:pos="284"/>
        </w:tabs>
        <w:rPr>
          <w:lang w:val="el-GR"/>
        </w:rPr>
      </w:pPr>
      <w:r>
        <w:rPr>
          <w:rStyle w:val="a0"/>
          <w:rFonts w:eastAsia="Calibri"/>
        </w:rPr>
        <w:endnoteRef/>
      </w:r>
      <w:r w:rsidRPr="00627A7C">
        <w:rPr>
          <w:lang w:val="el-GR"/>
        </w:rPr>
        <w:tab/>
        <w:t>Επαναλάβετε τα στοιχεία των αρμοδίων, όνομα και επώνυμο, όσες φορές χρειάζεται.</w:t>
      </w:r>
    </w:p>
  </w:endnote>
  <w:endnote w:id="2">
    <w:p w:rsidR="002305E8" w:rsidRPr="00627A7C" w:rsidRDefault="002305E8" w:rsidP="002305E8">
      <w:pPr>
        <w:pStyle w:val="EndnoteText"/>
        <w:tabs>
          <w:tab w:val="left" w:pos="284"/>
        </w:tabs>
        <w:rPr>
          <w:lang w:val="el-GR"/>
        </w:rPr>
      </w:pPr>
      <w:r>
        <w:rPr>
          <w:rStyle w:val="a0"/>
          <w:rFonts w:eastAsia="Calibri"/>
        </w:rPr>
        <w:endnoteRef/>
      </w:r>
      <w:r w:rsidRPr="00627A7C">
        <w:rPr>
          <w:lang w:val="el-GR"/>
        </w:rP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2305E8" w:rsidRPr="00627A7C" w:rsidRDefault="002305E8" w:rsidP="002305E8">
      <w:pPr>
        <w:pStyle w:val="EndnoteText"/>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2305E8" w:rsidRPr="00627A7C" w:rsidRDefault="002305E8" w:rsidP="002305E8">
      <w:pPr>
        <w:pStyle w:val="EndnoteText"/>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2305E8" w:rsidRPr="00627A7C" w:rsidRDefault="002305E8" w:rsidP="002305E8">
      <w:pPr>
        <w:pStyle w:val="EndnoteText"/>
        <w:tabs>
          <w:tab w:val="left" w:pos="284"/>
        </w:tabs>
        <w:rPr>
          <w:lang w:val="el-GR"/>
        </w:rPr>
      </w:pPr>
      <w:r>
        <w:rPr>
          <w:rStyle w:val="DeltaViewInsertion"/>
        </w:rPr>
        <w:tab/>
        <w:t xml:space="preserve">Μεσαίες επιχειρήσεις: επιχειρήσεις που δεν είναι ούτε πολύ μικρές ούτε μικρές και </w:t>
      </w:r>
      <w:r w:rsidRPr="00627A7C">
        <w:rPr>
          <w:lang w:val="el-GR"/>
        </w:rPr>
        <w:t xml:space="preserve">οι οποίες </w:t>
      </w:r>
      <w:r w:rsidRPr="00627A7C">
        <w:rPr>
          <w:b/>
          <w:lang w:val="el-GR"/>
        </w:rPr>
        <w:t>απασχολούν λιγότερους από 250 εργαζομένους</w:t>
      </w:r>
      <w:r w:rsidRPr="00627A7C">
        <w:rPr>
          <w:lang w:val="el-GR"/>
        </w:rPr>
        <w:t xml:space="preserve"> και των οποίων ο </w:t>
      </w:r>
      <w:r w:rsidRPr="00627A7C">
        <w:rPr>
          <w:b/>
          <w:lang w:val="el-GR"/>
        </w:rPr>
        <w:t>ετήσιος κύκλος εργασιών δεν υπερβαίνει τα 50 εκατομμύρια ευρώ</w:t>
      </w:r>
      <w:r w:rsidRPr="00627A7C">
        <w:rPr>
          <w:lang w:val="el-GR"/>
        </w:rPr>
        <w:t xml:space="preserve"> </w:t>
      </w:r>
      <w:r w:rsidRPr="00627A7C">
        <w:rPr>
          <w:b/>
          <w:i/>
          <w:lang w:val="el-GR"/>
        </w:rPr>
        <w:t>και/ή</w:t>
      </w:r>
      <w:r w:rsidRPr="00627A7C">
        <w:rPr>
          <w:lang w:val="el-GR"/>
        </w:rPr>
        <w:t xml:space="preserve"> το </w:t>
      </w:r>
      <w:r w:rsidRPr="00627A7C">
        <w:rPr>
          <w:b/>
          <w:lang w:val="el-GR"/>
        </w:rPr>
        <w:t>σύνολο του ετήσιου ισολογισμού δεν υπερβαίνει τα 43 εκατομμύρια ευρώ</w:t>
      </w:r>
      <w:r w:rsidRPr="00627A7C">
        <w:rPr>
          <w:lang w:val="el-GR"/>
        </w:rPr>
        <w:t>.</w:t>
      </w:r>
    </w:p>
  </w:endnote>
  <w:endnote w:id="3">
    <w:p w:rsidR="002305E8" w:rsidRPr="00627A7C" w:rsidRDefault="002305E8" w:rsidP="002305E8">
      <w:pPr>
        <w:pStyle w:val="EndnoteText"/>
        <w:tabs>
          <w:tab w:val="left" w:pos="284"/>
        </w:tabs>
        <w:rPr>
          <w:lang w:val="el-GR"/>
        </w:rPr>
      </w:pPr>
      <w:r>
        <w:rPr>
          <w:rStyle w:val="a0"/>
          <w:rFonts w:eastAsia="Calibri"/>
        </w:rPr>
        <w:endnoteRef/>
      </w:r>
      <w:r w:rsidRPr="00627A7C">
        <w:rPr>
          <w:lang w:val="el-GR"/>
        </w:rPr>
        <w:tab/>
        <w:t>Τα δικαιολογητικά και η κατάταξη, εάν υπάρχουν, αναφέρονται στην πιστοποίηση.</w:t>
      </w:r>
    </w:p>
  </w:endnote>
  <w:endnote w:id="4">
    <w:p w:rsidR="002305E8" w:rsidRPr="00627A7C" w:rsidRDefault="002305E8" w:rsidP="002305E8">
      <w:pPr>
        <w:pStyle w:val="EndnoteText"/>
        <w:tabs>
          <w:tab w:val="left" w:pos="284"/>
        </w:tabs>
        <w:rPr>
          <w:lang w:val="el-GR"/>
        </w:rPr>
      </w:pPr>
      <w:r>
        <w:rPr>
          <w:rStyle w:val="a0"/>
          <w:rFonts w:eastAsia="Calibri"/>
        </w:rPr>
        <w:endnoteRef/>
      </w:r>
      <w:r w:rsidRPr="00627A7C">
        <w:rPr>
          <w:lang w:val="el-GR"/>
        </w:rPr>
        <w:tab/>
        <w:t>Ειδικότερα ως μέλος ένωσης ή κοινοπραξίας ή άλλου παρόμοιου καθεστώτος.</w:t>
      </w:r>
    </w:p>
  </w:endnote>
  <w:endnote w:id="5">
    <w:p w:rsidR="002305E8" w:rsidRPr="00627A7C" w:rsidRDefault="002305E8" w:rsidP="002305E8">
      <w:pPr>
        <w:pStyle w:val="EndnoteText"/>
        <w:tabs>
          <w:tab w:val="left" w:pos="284"/>
        </w:tabs>
        <w:rPr>
          <w:lang w:val="el-GR"/>
        </w:rPr>
      </w:pPr>
      <w:r>
        <w:rPr>
          <w:rStyle w:val="a0"/>
          <w:rFonts w:eastAsia="Calibri"/>
        </w:rPr>
        <w:endnoteRef/>
      </w:r>
      <w:r w:rsidRPr="00627A7C">
        <w:rPr>
          <w:lang w:val="el-GR"/>
        </w:rPr>
        <w:tab/>
        <w:t xml:space="preserve"> Επισημαίνεται ότι σύμφωνα με το δεύτερο εδάφιο του άρθρου 78 “</w:t>
      </w:r>
      <w:r w:rsidRPr="00627A7C">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627A7C">
        <w:rPr>
          <w:lang w:val="el-GR"/>
        </w:rPr>
        <w:t>.”</w:t>
      </w:r>
    </w:p>
  </w:endnote>
  <w:endnote w:id="6">
    <w:p w:rsidR="002305E8" w:rsidRPr="00627A7C" w:rsidRDefault="002305E8" w:rsidP="002305E8">
      <w:pPr>
        <w:pStyle w:val="EndnoteText"/>
        <w:tabs>
          <w:tab w:val="left" w:pos="284"/>
        </w:tabs>
        <w:rPr>
          <w:lang w:val="el-GR"/>
        </w:rPr>
      </w:pPr>
      <w:r>
        <w:rPr>
          <w:rStyle w:val="a0"/>
          <w:rFonts w:eastAsia="Calibri"/>
        </w:rPr>
        <w:endnoteRef/>
      </w:r>
      <w:r w:rsidRPr="00627A7C">
        <w:rPr>
          <w:lang w:val="el-GR"/>
        </w:rPr>
        <w:tab/>
        <w:t xml:space="preserve">Σύμφωνα με τις διατάξεις του άρθρου 73 παρ. 3 α, </w:t>
      </w:r>
      <w:r w:rsidRPr="00627A7C">
        <w:rPr>
          <w:u w:val="single"/>
          <w:lang w:val="el-GR"/>
        </w:rPr>
        <w:t xml:space="preserve">εφόσον προβλέπεται στα έγγραφα της σύμβασης </w:t>
      </w:r>
      <w:r w:rsidRPr="00627A7C">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2305E8" w:rsidRPr="00627A7C" w:rsidRDefault="002305E8" w:rsidP="002305E8">
      <w:pPr>
        <w:pStyle w:val="EndnoteText"/>
        <w:tabs>
          <w:tab w:val="left" w:pos="284"/>
        </w:tabs>
        <w:rPr>
          <w:lang w:val="el-GR"/>
        </w:rPr>
      </w:pPr>
      <w:r>
        <w:rPr>
          <w:rStyle w:val="a0"/>
          <w:rFonts w:eastAsia="Calibri"/>
        </w:rPr>
        <w:endnoteRef/>
      </w:r>
      <w:r w:rsidRPr="00627A7C">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627A7C">
        <w:rPr>
          <w:lang w:val="el-GR"/>
        </w:rPr>
        <w:t xml:space="preserve"> 300 της 11.11.2008, σ. 42).</w:t>
      </w:r>
    </w:p>
  </w:endnote>
  <w:endnote w:id="8">
    <w:p w:rsidR="002305E8" w:rsidRPr="00627A7C" w:rsidRDefault="002305E8" w:rsidP="002305E8">
      <w:pPr>
        <w:pStyle w:val="EndnoteText"/>
        <w:tabs>
          <w:tab w:val="left" w:pos="284"/>
        </w:tabs>
        <w:rPr>
          <w:lang w:val="el-GR"/>
        </w:rPr>
      </w:pPr>
      <w:r>
        <w:rPr>
          <w:rStyle w:val="a0"/>
          <w:rFonts w:eastAsia="Calibri"/>
        </w:rPr>
        <w:endnoteRef/>
      </w:r>
      <w:r w:rsidRPr="00627A7C">
        <w:rPr>
          <w:lang w:val="el-GR"/>
        </w:rPr>
        <w:tab/>
        <w:t>Σύμφωνα με άρθρο 73 παρ. 1 (β). Στον Κανονισμό ΕΕΕΣ (Κανονισμός ΕΕ 2016/7) αναφέρεται ως “διαφθορά”.</w:t>
      </w:r>
    </w:p>
  </w:endnote>
  <w:endnote w:id="9">
    <w:p w:rsidR="002305E8" w:rsidRPr="00627A7C" w:rsidRDefault="002305E8" w:rsidP="002305E8">
      <w:pPr>
        <w:pStyle w:val="EndnoteText"/>
        <w:tabs>
          <w:tab w:val="left" w:pos="284"/>
        </w:tabs>
        <w:rPr>
          <w:lang w:val="el-GR"/>
        </w:rPr>
      </w:pPr>
      <w:r>
        <w:rPr>
          <w:rStyle w:val="a0"/>
          <w:rFonts w:eastAsia="Calibri"/>
        </w:rPr>
        <w:endnoteRef/>
      </w:r>
      <w:r w:rsidRPr="00627A7C">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627A7C">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627A7C">
        <w:rPr>
          <w:lang w:val="el-GR"/>
        </w:rPr>
        <w:t xml:space="preserve"> 192 της 31.7.2003, σ. 54). Περιλαμβάνει επίσης τη διαφθορά όπως ορίζεται στο </w:t>
      </w:r>
      <w:r w:rsidRPr="00627A7C">
        <w:rPr>
          <w:b/>
          <w:lang w:val="el-GR"/>
        </w:rPr>
        <w:t>ν. 3560/2007</w:t>
      </w:r>
      <w:r w:rsidRPr="00627A7C">
        <w:rPr>
          <w:lang w:val="el-GR"/>
        </w:rPr>
        <w:t xml:space="preserve"> </w:t>
      </w:r>
      <w:r w:rsidRPr="00627A7C">
        <w:rPr>
          <w:b/>
          <w:lang w:val="el-GR"/>
        </w:rPr>
        <w:t xml:space="preserve">(ΦΕΚ 103/Α), </w:t>
      </w:r>
      <w:r w:rsidRPr="00627A7C">
        <w:rPr>
          <w:i/>
          <w:lang w:val="el-GR"/>
        </w:rPr>
        <w:t xml:space="preserve">«Κύρωση και εφαρμογή της Σύμβασης ποινικού δικαίου για τη διαφθορά και του Πρόσθετου σ΄ αυτήν Πρωτοκόλλου» (αφορά σε </w:t>
      </w:r>
      <w:r w:rsidRPr="00627A7C">
        <w:rPr>
          <w:lang w:val="el-GR"/>
        </w:rPr>
        <w:t xml:space="preserve"> </w:t>
      </w:r>
      <w:r w:rsidRPr="00627A7C">
        <w:rPr>
          <w:i/>
          <w:lang w:val="el-GR"/>
        </w:rPr>
        <w:t>προσθήκη καθόσον στο ν. Άρθρο 73 παρ. 1 β αναφέρεται η κείμενη νομοθεσία)</w:t>
      </w:r>
      <w:r w:rsidRPr="00627A7C">
        <w:rPr>
          <w:lang w:val="el-GR"/>
        </w:rPr>
        <w:t>.</w:t>
      </w:r>
    </w:p>
  </w:endnote>
  <w:endnote w:id="10">
    <w:p w:rsidR="002305E8" w:rsidRPr="00627A7C" w:rsidRDefault="002305E8" w:rsidP="002305E8">
      <w:pPr>
        <w:pStyle w:val="EndnoteText"/>
        <w:tabs>
          <w:tab w:val="left" w:pos="284"/>
        </w:tabs>
        <w:rPr>
          <w:lang w:val="el-GR"/>
        </w:rPr>
      </w:pPr>
      <w:r>
        <w:rPr>
          <w:rStyle w:val="a0"/>
          <w:rFonts w:eastAsia="Calibri"/>
        </w:rPr>
        <w:endnoteRef/>
      </w:r>
      <w:r w:rsidRPr="00627A7C">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627A7C">
        <w:rPr>
          <w:lang w:val="el-GR"/>
        </w:rPr>
        <w:t xml:space="preserve"> 316 της 27.11.1995, σ. 48)</w:t>
      </w:r>
      <w:r w:rsidRPr="00627A7C">
        <w:rPr>
          <w:rStyle w:val="a2"/>
          <w:lang w:val="el-GR"/>
        </w:rPr>
        <w:t xml:space="preserve">  </w:t>
      </w:r>
      <w:r w:rsidRPr="00627A7C">
        <w:rPr>
          <w:lang w:val="el-GR"/>
        </w:rPr>
        <w:t>όπως κυρώθηκε με το ν. 2803/2000 (ΦΕΚ 48/Α) "</w:t>
      </w:r>
      <w:r w:rsidRPr="00627A7C">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1">
    <w:p w:rsidR="002305E8" w:rsidRPr="00627A7C" w:rsidRDefault="002305E8" w:rsidP="002305E8">
      <w:pPr>
        <w:pStyle w:val="EndnoteText"/>
        <w:tabs>
          <w:tab w:val="left" w:pos="284"/>
        </w:tabs>
        <w:rPr>
          <w:lang w:val="el-GR"/>
        </w:rPr>
      </w:pPr>
      <w:r>
        <w:rPr>
          <w:rStyle w:val="a0"/>
          <w:rFonts w:eastAsia="Calibri"/>
        </w:rPr>
        <w:endnoteRef/>
      </w:r>
      <w:r w:rsidRPr="00627A7C">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627A7C">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2305E8" w:rsidRPr="00627A7C" w:rsidRDefault="002305E8" w:rsidP="002305E8">
      <w:pPr>
        <w:pStyle w:val="EndnoteText"/>
        <w:tabs>
          <w:tab w:val="left" w:pos="284"/>
        </w:tabs>
        <w:rPr>
          <w:lang w:val="el-GR"/>
        </w:rPr>
      </w:pPr>
      <w:r>
        <w:rPr>
          <w:rStyle w:val="a0"/>
          <w:rFonts w:eastAsia="Calibri"/>
        </w:rPr>
        <w:endnoteRef/>
      </w:r>
      <w:r w:rsidRPr="00627A7C">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627A7C">
        <w:rPr>
          <w:rStyle w:val="a2"/>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3">
    <w:p w:rsidR="002305E8" w:rsidRPr="00627A7C" w:rsidRDefault="002305E8" w:rsidP="002305E8">
      <w:pPr>
        <w:pStyle w:val="EndnoteText"/>
        <w:tabs>
          <w:tab w:val="left" w:pos="284"/>
        </w:tabs>
        <w:rPr>
          <w:lang w:val="el-GR"/>
        </w:rPr>
      </w:pPr>
      <w:r>
        <w:rPr>
          <w:rStyle w:val="a0"/>
          <w:rFonts w:eastAsia="Calibri"/>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4">
    <w:p w:rsidR="002305E8" w:rsidRPr="00627A7C" w:rsidRDefault="002305E8" w:rsidP="002305E8">
      <w:pPr>
        <w:pStyle w:val="EndnoteText"/>
        <w:tabs>
          <w:tab w:val="left" w:pos="284"/>
        </w:tabs>
        <w:rPr>
          <w:lang w:val="el-GR"/>
        </w:rPr>
      </w:pPr>
      <w:r>
        <w:rPr>
          <w:rStyle w:val="a0"/>
          <w:rFonts w:eastAsia="Calibri"/>
        </w:rPr>
        <w:endnoteRef/>
      </w:r>
      <w:r w:rsidRPr="00627A7C">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2305E8" w:rsidRPr="00627A7C" w:rsidRDefault="002305E8" w:rsidP="002305E8">
      <w:pPr>
        <w:pStyle w:val="EndnoteText"/>
        <w:tabs>
          <w:tab w:val="left" w:pos="284"/>
        </w:tabs>
        <w:rPr>
          <w:lang w:val="el-GR"/>
        </w:rPr>
      </w:pPr>
      <w:r>
        <w:rPr>
          <w:rStyle w:val="a0"/>
          <w:rFonts w:eastAsia="Calibri"/>
        </w:rPr>
        <w:endnoteRef/>
      </w:r>
      <w:r w:rsidRPr="00627A7C">
        <w:rPr>
          <w:lang w:val="el-GR"/>
        </w:rPr>
        <w:tab/>
        <w:t>Επαναλάβετε όσες φορές χρειάζεται.</w:t>
      </w:r>
    </w:p>
  </w:endnote>
  <w:endnote w:id="16">
    <w:p w:rsidR="002305E8" w:rsidRPr="00627A7C" w:rsidRDefault="002305E8" w:rsidP="002305E8">
      <w:pPr>
        <w:pStyle w:val="EndnoteText"/>
        <w:tabs>
          <w:tab w:val="left" w:pos="284"/>
        </w:tabs>
        <w:rPr>
          <w:lang w:val="el-GR"/>
        </w:rPr>
      </w:pPr>
      <w:r>
        <w:rPr>
          <w:rStyle w:val="a0"/>
          <w:rFonts w:eastAsia="Calibri"/>
        </w:rPr>
        <w:endnoteRef/>
      </w:r>
      <w:r w:rsidRPr="00627A7C">
        <w:rPr>
          <w:lang w:val="el-GR"/>
        </w:rPr>
        <w:tab/>
        <w:t>Επαναλάβετε όσες φορές χρειάζεται.</w:t>
      </w:r>
    </w:p>
  </w:endnote>
  <w:endnote w:id="17">
    <w:p w:rsidR="002305E8" w:rsidRPr="00627A7C" w:rsidRDefault="002305E8" w:rsidP="002305E8">
      <w:pPr>
        <w:pStyle w:val="EndnoteText"/>
        <w:tabs>
          <w:tab w:val="left" w:pos="284"/>
        </w:tabs>
        <w:rPr>
          <w:lang w:val="el-GR"/>
        </w:rPr>
      </w:pPr>
      <w:r>
        <w:rPr>
          <w:rStyle w:val="a0"/>
          <w:rFonts w:eastAsia="Calibri"/>
        </w:rPr>
        <w:endnoteRef/>
      </w:r>
      <w:r w:rsidRPr="00627A7C">
        <w:rPr>
          <w:lang w:val="el-GR"/>
        </w:rPr>
        <w:tab/>
        <w:t>Επαναλάβετε όσες φορές χρειάζεται.</w:t>
      </w:r>
    </w:p>
  </w:endnote>
  <w:endnote w:id="18">
    <w:p w:rsidR="002305E8" w:rsidRPr="00627A7C" w:rsidRDefault="002305E8" w:rsidP="002305E8">
      <w:pPr>
        <w:pStyle w:val="EndnoteText"/>
        <w:tabs>
          <w:tab w:val="left" w:pos="284"/>
        </w:tabs>
        <w:rPr>
          <w:lang w:val="el-GR"/>
        </w:rPr>
      </w:pPr>
      <w:r>
        <w:rPr>
          <w:rStyle w:val="a0"/>
          <w:rFonts w:ascii="Times New Roman" w:eastAsia="Calibri" w:hAnsi="Times New Roman"/>
        </w:rPr>
        <w:endnoteRef/>
      </w:r>
      <w:r w:rsidRPr="00627A7C">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2305E8" w:rsidRPr="00627A7C" w:rsidRDefault="002305E8" w:rsidP="002305E8">
      <w:pPr>
        <w:pStyle w:val="EndnoteText"/>
        <w:tabs>
          <w:tab w:val="left" w:pos="284"/>
        </w:tabs>
        <w:rPr>
          <w:lang w:val="el-GR"/>
        </w:rPr>
      </w:pPr>
      <w:r>
        <w:rPr>
          <w:rStyle w:val="a0"/>
          <w:rFonts w:eastAsia="Calibri"/>
        </w:rPr>
        <w:endnoteRef/>
      </w:r>
      <w:r w:rsidRPr="00627A7C">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0">
    <w:p w:rsidR="002305E8" w:rsidRPr="00627A7C" w:rsidRDefault="002305E8" w:rsidP="002305E8">
      <w:pPr>
        <w:pStyle w:val="EndnoteText"/>
        <w:tabs>
          <w:tab w:val="left" w:pos="284"/>
        </w:tabs>
        <w:rPr>
          <w:lang w:val="el-GR"/>
        </w:rPr>
      </w:pPr>
      <w:r>
        <w:rPr>
          <w:rStyle w:val="a0"/>
          <w:rFonts w:eastAsia="Calibri"/>
        </w:rPr>
        <w:endnoteRef/>
      </w:r>
      <w:r w:rsidRPr="00627A7C">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2305E8" w:rsidRPr="00627A7C" w:rsidRDefault="002305E8" w:rsidP="002305E8">
      <w:pPr>
        <w:pStyle w:val="EndnoteText"/>
        <w:tabs>
          <w:tab w:val="left" w:pos="284"/>
        </w:tabs>
        <w:rPr>
          <w:lang w:val="el-GR"/>
        </w:rPr>
      </w:pPr>
      <w:r>
        <w:rPr>
          <w:rStyle w:val="a0"/>
          <w:rFonts w:eastAsia="Calibri"/>
        </w:rPr>
        <w:endnoteRef/>
      </w:r>
      <w:r w:rsidRPr="00627A7C">
        <w:rPr>
          <w:lang w:val="el-GR"/>
        </w:rPr>
        <w:tab/>
        <w:t xml:space="preserve">Σημειώνεται ότι, σύμφωνα με το άρθρο 73 παρ. 3 περ. α  και β, </w:t>
      </w:r>
      <w:r w:rsidRPr="00627A7C">
        <w:rPr>
          <w:u w:val="single"/>
          <w:lang w:val="el-GR"/>
        </w:rPr>
        <w:t xml:space="preserve">εφόσον προβλέπεται στα έγγραφα της σύμβασης </w:t>
      </w:r>
      <w:r w:rsidRPr="00627A7C">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2305E8" w:rsidRPr="00627A7C" w:rsidRDefault="002305E8" w:rsidP="002305E8">
      <w:pPr>
        <w:pStyle w:val="EndnoteText"/>
        <w:tabs>
          <w:tab w:val="left" w:pos="284"/>
        </w:tabs>
        <w:rPr>
          <w:lang w:val="el-GR"/>
        </w:rPr>
      </w:pPr>
      <w:r>
        <w:rPr>
          <w:rStyle w:val="a0"/>
          <w:rFonts w:eastAsia="Calibri"/>
        </w:rPr>
        <w:endnoteRef/>
      </w:r>
      <w:r w:rsidRPr="00627A7C">
        <w:rPr>
          <w:lang w:val="el-GR"/>
        </w:rPr>
        <w:tab/>
        <w:t>Επαναλάβετε όσες φορές χρειάζεται.</w:t>
      </w:r>
    </w:p>
  </w:endnote>
  <w:endnote w:id="23">
    <w:p w:rsidR="002305E8" w:rsidRPr="00627A7C" w:rsidRDefault="002305E8" w:rsidP="002305E8">
      <w:pPr>
        <w:pStyle w:val="EndnoteText"/>
        <w:tabs>
          <w:tab w:val="left" w:pos="284"/>
        </w:tabs>
        <w:rPr>
          <w:lang w:val="el-GR"/>
        </w:rPr>
      </w:pPr>
      <w:r>
        <w:rPr>
          <w:rStyle w:val="a0"/>
          <w:rFonts w:eastAsia="Calibri"/>
        </w:rPr>
        <w:endnoteRef/>
      </w:r>
      <w:r w:rsidRPr="00627A7C">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2305E8" w:rsidRPr="00627A7C" w:rsidRDefault="002305E8" w:rsidP="002305E8">
      <w:pPr>
        <w:pStyle w:val="EndnoteText"/>
        <w:tabs>
          <w:tab w:val="left" w:pos="284"/>
        </w:tabs>
        <w:rPr>
          <w:lang w:val="el-GR"/>
        </w:rPr>
      </w:pPr>
      <w:r>
        <w:rPr>
          <w:rStyle w:val="a0"/>
          <w:rFonts w:eastAsia="Calibri"/>
        </w:rPr>
        <w:endnoteRef/>
      </w:r>
      <w:r w:rsidRPr="00627A7C">
        <w:rPr>
          <w:lang w:val="el-GR"/>
        </w:rPr>
        <w:tab/>
        <w:t>. Η απόδοση όρων είναι σύμφωνη με την παρ. 4 του άρθρου 73 που διαφοροποιείται από τον Κανονισμό ΕΕΕΣ (Κανονισμός ΕΕ 2016/7)</w:t>
      </w:r>
    </w:p>
  </w:endnote>
  <w:endnote w:id="25">
    <w:p w:rsidR="002305E8" w:rsidRPr="00627A7C" w:rsidRDefault="002305E8" w:rsidP="002305E8">
      <w:pPr>
        <w:pStyle w:val="EndnoteText"/>
        <w:tabs>
          <w:tab w:val="left" w:pos="284"/>
        </w:tabs>
        <w:rPr>
          <w:lang w:val="el-GR"/>
        </w:rPr>
      </w:pPr>
      <w:r>
        <w:rPr>
          <w:rStyle w:val="a0"/>
          <w:rFonts w:eastAsia="Calibri"/>
        </w:rPr>
        <w:endnoteRef/>
      </w:r>
      <w:r w:rsidRPr="00627A7C">
        <w:rPr>
          <w:lang w:val="el-GR"/>
        </w:rPr>
        <w:tab/>
        <w:t>Άρθρο 73 παρ. 5.</w:t>
      </w:r>
    </w:p>
  </w:endnote>
  <w:endnote w:id="26">
    <w:p w:rsidR="002305E8" w:rsidRPr="00627A7C" w:rsidRDefault="002305E8" w:rsidP="002305E8">
      <w:pPr>
        <w:pStyle w:val="EndnoteText"/>
        <w:tabs>
          <w:tab w:val="left" w:pos="284"/>
        </w:tabs>
        <w:rPr>
          <w:lang w:val="el-GR"/>
        </w:rPr>
      </w:pPr>
      <w:r>
        <w:rPr>
          <w:rStyle w:val="a0"/>
          <w:rFonts w:eastAsia="Calibri"/>
        </w:rPr>
        <w:endnoteRef/>
      </w:r>
      <w:r w:rsidRPr="00627A7C">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7">
    <w:p w:rsidR="002305E8" w:rsidRPr="00627A7C" w:rsidRDefault="002305E8" w:rsidP="002305E8">
      <w:pPr>
        <w:pStyle w:val="EndnoteText"/>
        <w:tabs>
          <w:tab w:val="left" w:pos="284"/>
        </w:tabs>
        <w:rPr>
          <w:lang w:val="el-GR"/>
        </w:rPr>
      </w:pPr>
      <w:r>
        <w:rPr>
          <w:rStyle w:val="a0"/>
          <w:rFonts w:eastAsia="Calibri"/>
        </w:rPr>
        <w:endnoteRef/>
      </w:r>
      <w:r w:rsidRPr="00627A7C">
        <w:rPr>
          <w:lang w:val="el-GR"/>
        </w:rPr>
        <w:tab/>
        <w:t>Όπως προσδιορίζεται στο άρθρο 24 ή στα έγγραφα της σύμβασης</w:t>
      </w:r>
      <w:r w:rsidRPr="00627A7C">
        <w:rPr>
          <w:b/>
          <w:i/>
          <w:lang w:val="el-GR"/>
        </w:rPr>
        <w:t>.</w:t>
      </w:r>
    </w:p>
  </w:endnote>
  <w:endnote w:id="28">
    <w:p w:rsidR="002305E8" w:rsidRPr="00627A7C" w:rsidRDefault="002305E8" w:rsidP="002305E8">
      <w:pPr>
        <w:pStyle w:val="EndnoteText"/>
        <w:tabs>
          <w:tab w:val="left" w:pos="284"/>
        </w:tabs>
        <w:rPr>
          <w:lang w:val="el-GR"/>
        </w:rPr>
      </w:pPr>
      <w:r>
        <w:rPr>
          <w:rStyle w:val="a0"/>
          <w:rFonts w:eastAsia="Calibri"/>
        </w:rPr>
        <w:endnoteRef/>
      </w:r>
      <w:r w:rsidRPr="00627A7C">
        <w:rPr>
          <w:lang w:val="el-GR"/>
        </w:rPr>
        <w:tab/>
        <w:t>Πρβλ άρθρο 48.</w:t>
      </w:r>
    </w:p>
  </w:endnote>
  <w:endnote w:id="29">
    <w:p w:rsidR="002305E8" w:rsidRPr="00627A7C" w:rsidRDefault="002305E8" w:rsidP="002305E8">
      <w:pPr>
        <w:pStyle w:val="EndnoteText"/>
        <w:tabs>
          <w:tab w:val="left" w:pos="284"/>
        </w:tabs>
        <w:rPr>
          <w:lang w:val="el-GR"/>
        </w:rPr>
      </w:pPr>
      <w:r>
        <w:rPr>
          <w:rStyle w:val="a0"/>
          <w:rFonts w:eastAsia="Calibri"/>
        </w:rPr>
        <w:endnoteRef/>
      </w:r>
      <w:r w:rsidRPr="00627A7C">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0">
    <w:p w:rsidR="002305E8" w:rsidRPr="00627A7C" w:rsidRDefault="002305E8" w:rsidP="002305E8">
      <w:pPr>
        <w:pStyle w:val="EndnoteText"/>
        <w:tabs>
          <w:tab w:val="left" w:pos="284"/>
        </w:tabs>
        <w:rPr>
          <w:lang w:val="el-GR"/>
        </w:rPr>
      </w:pPr>
      <w:r>
        <w:rPr>
          <w:rStyle w:val="a0"/>
          <w:rFonts w:eastAsia="Calibri"/>
        </w:rPr>
        <w:endnoteRef/>
      </w:r>
      <w:r w:rsidRPr="00627A7C">
        <w:rPr>
          <w:lang w:val="el-GR"/>
        </w:rPr>
        <w:tab/>
        <w:t xml:space="preserve">Όπως περιγράφεται στο Παράρτημα </w:t>
      </w:r>
      <w:r>
        <w:rPr>
          <w:lang w:val="en-US"/>
        </w:rPr>
        <w:t>XI</w:t>
      </w:r>
      <w:r w:rsidRPr="00627A7C">
        <w:rPr>
          <w:lang w:val="el-GR"/>
        </w:rPr>
        <w:t xml:space="preserve"> του Προσαρτήματος Α, </w:t>
      </w:r>
      <w:r w:rsidRPr="00627A7C">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2305E8" w:rsidRPr="00627A7C" w:rsidRDefault="002305E8" w:rsidP="002305E8">
      <w:pPr>
        <w:pStyle w:val="EndnoteText"/>
        <w:tabs>
          <w:tab w:val="left" w:pos="284"/>
        </w:tabs>
        <w:rPr>
          <w:lang w:val="el-GR"/>
        </w:rPr>
      </w:pPr>
      <w:r>
        <w:rPr>
          <w:rStyle w:val="a0"/>
          <w:rFonts w:eastAsia="Calibri"/>
        </w:rPr>
        <w:endnoteRef/>
      </w:r>
      <w:r w:rsidRPr="00627A7C">
        <w:rPr>
          <w:lang w:val="el-GR"/>
        </w:rPr>
        <w:tab/>
        <w:t xml:space="preserve">Οι αναθέτουσες αρχές μπορούν να </w:t>
      </w:r>
      <w:r w:rsidRPr="00627A7C">
        <w:rPr>
          <w:b/>
          <w:lang w:val="el-GR"/>
        </w:rPr>
        <w:t>ζητούν</w:t>
      </w:r>
      <w:r w:rsidRPr="00627A7C">
        <w:rPr>
          <w:lang w:val="el-GR"/>
        </w:rPr>
        <w:t xml:space="preserve"> έως τρία έτη και να </w:t>
      </w:r>
      <w:r w:rsidRPr="00627A7C">
        <w:rPr>
          <w:b/>
          <w:lang w:val="el-GR"/>
        </w:rPr>
        <w:t>επιτρέπουν</w:t>
      </w:r>
      <w:r w:rsidRPr="00627A7C">
        <w:rPr>
          <w:lang w:val="el-GR"/>
        </w:rPr>
        <w:t xml:space="preserve"> την τεκμηρίωση εμπειρίας που </w:t>
      </w:r>
      <w:r w:rsidRPr="00627A7C">
        <w:rPr>
          <w:b/>
          <w:lang w:val="el-GR"/>
        </w:rPr>
        <w:t>υπερβαίνει</w:t>
      </w:r>
      <w:r w:rsidRPr="00627A7C">
        <w:rPr>
          <w:lang w:val="el-GR"/>
        </w:rPr>
        <w:t xml:space="preserve"> τα τρία έτη.</w:t>
      </w:r>
    </w:p>
  </w:endnote>
  <w:endnote w:id="32">
    <w:p w:rsidR="002305E8" w:rsidRPr="00627A7C" w:rsidRDefault="002305E8" w:rsidP="002305E8">
      <w:pPr>
        <w:pStyle w:val="EndnoteText"/>
        <w:tabs>
          <w:tab w:val="left" w:pos="284"/>
        </w:tabs>
        <w:rPr>
          <w:lang w:val="el-GR"/>
        </w:rPr>
      </w:pPr>
      <w:r>
        <w:rPr>
          <w:rStyle w:val="a0"/>
          <w:rFonts w:eastAsia="Calibri"/>
        </w:rPr>
        <w:endnoteRef/>
      </w:r>
      <w:r w:rsidRPr="00627A7C">
        <w:rPr>
          <w:lang w:val="el-GR"/>
        </w:rPr>
        <w:tab/>
        <w:t xml:space="preserve">Πρέπει να απαριθμούνται </w:t>
      </w:r>
      <w:r w:rsidRPr="00627A7C">
        <w:rPr>
          <w:b/>
          <w:u w:val="single"/>
          <w:lang w:val="el-GR"/>
        </w:rPr>
        <w:t>όλοι</w:t>
      </w:r>
      <w:r w:rsidRPr="00627A7C">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3">
    <w:p w:rsidR="002305E8" w:rsidRPr="00627A7C" w:rsidRDefault="002305E8" w:rsidP="002305E8">
      <w:pPr>
        <w:pStyle w:val="EndnoteText"/>
        <w:tabs>
          <w:tab w:val="left" w:pos="284"/>
        </w:tabs>
        <w:rPr>
          <w:lang w:val="el-GR"/>
        </w:rPr>
      </w:pPr>
      <w:r>
        <w:rPr>
          <w:rStyle w:val="a0"/>
          <w:rFonts w:eastAsia="Calibri"/>
        </w:rPr>
        <w:endnoteRef/>
      </w:r>
      <w:r w:rsidRPr="00627A7C">
        <w:rPr>
          <w:lang w:val="el-GR"/>
        </w:rPr>
        <w:tab/>
        <w:t xml:space="preserve">Επισημαίνεται ότι εάν ο οικονομικός φορέας </w:t>
      </w:r>
      <w:r w:rsidRPr="00627A7C">
        <w:rPr>
          <w:b/>
          <w:u w:val="single"/>
          <w:lang w:val="el-GR"/>
        </w:rPr>
        <w:t>έχει</w:t>
      </w:r>
      <w:r w:rsidRPr="00627A7C">
        <w:rPr>
          <w:lang w:val="el-GR"/>
        </w:rPr>
        <w:t xml:space="preserve"> αποφασίσει να αναθέσει τμήμα της σύμβασης σε τρίτους υπό μορφή υπεργολαβίας </w:t>
      </w:r>
      <w:r w:rsidRPr="00627A7C">
        <w:rPr>
          <w:b/>
          <w:u w:val="single"/>
          <w:lang w:val="el-GR"/>
        </w:rPr>
        <w:t>και</w:t>
      </w:r>
      <w:r w:rsidRPr="00627A7C">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4">
    <w:p w:rsidR="002305E8" w:rsidRPr="00627A7C" w:rsidRDefault="002305E8" w:rsidP="002305E8">
      <w:pPr>
        <w:pStyle w:val="EndnoteText"/>
        <w:tabs>
          <w:tab w:val="left" w:pos="284"/>
        </w:tabs>
        <w:rPr>
          <w:lang w:val="el-GR"/>
        </w:rPr>
      </w:pPr>
      <w:r>
        <w:rPr>
          <w:rStyle w:val="a0"/>
          <w:rFonts w:eastAsia="Calibri"/>
        </w:rPr>
        <w:endnoteRef/>
      </w:r>
      <w:r w:rsidRPr="00627A7C">
        <w:rPr>
          <w:lang w:val="el-GR"/>
        </w:rPr>
        <w:tab/>
        <w:t>Πρβλ και άρθρο 1 ν. 4250/2014</w:t>
      </w:r>
    </w:p>
  </w:endnote>
  <w:endnote w:id="35">
    <w:p w:rsidR="002305E8" w:rsidRPr="00627A7C" w:rsidRDefault="002305E8" w:rsidP="002305E8">
      <w:pPr>
        <w:pStyle w:val="EndnoteText"/>
        <w:tabs>
          <w:tab w:val="left" w:pos="284"/>
        </w:tabs>
        <w:rPr>
          <w:lang w:val="el-GR"/>
        </w:rPr>
      </w:pPr>
      <w:r>
        <w:rPr>
          <w:rStyle w:val="a0"/>
          <w:rFonts w:eastAsia="Calibri"/>
        </w:rPr>
        <w:endnoteRef/>
      </w:r>
      <w:r w:rsidRPr="00627A7C">
        <w:rPr>
          <w:lang w:val="el-GR"/>
        </w:rPr>
        <w:tab/>
        <w:t>Υπό την προϋπόθεση ότι ο οικονομικός φορέας έχει παράσχει τις απαραίτητες πληροφορίες (</w:t>
      </w:r>
      <w:r w:rsidRPr="00627A7C">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627A7C">
        <w:rPr>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ngsana New">
    <w:altName w:val="Leelawadee UI"/>
    <w:panose1 w:val="02020603050405020304"/>
    <w:charset w:val="00"/>
    <w:family w:val="roman"/>
    <w:pitch w:val="variable"/>
    <w:sig w:usb0="00000000" w:usb1="00000000" w:usb2="00000000" w:usb3="00000000" w:csb0="0001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A1"/>
    <w:family w:val="swiss"/>
    <w:pitch w:val="variable"/>
    <w:sig w:usb0="E0002AFF" w:usb1="C000247B" w:usb2="00000009" w:usb3="00000000" w:csb0="000001FF" w:csb1="00000000"/>
  </w:font>
  <w:font w:name="OpenSymbol">
    <w:altName w:val="MV Boli"/>
    <w:charset w:val="00"/>
    <w:family w:val="auto"/>
    <w:pitch w:val="variable"/>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Trebuchet MS">
    <w:panose1 w:val="020B0603020202020204"/>
    <w:charset w:val="A1"/>
    <w:family w:val="swiss"/>
    <w:pitch w:val="variable"/>
    <w:sig w:usb0="00000687" w:usb1="00000000" w:usb2="00000000" w:usb3="00000000" w:csb0="0000009F" w:csb1="00000000"/>
  </w:font>
  <w:font w:name="TimesNewRoman">
    <w:altName w:val="Times New Roman"/>
    <w:panose1 w:val="00000000000000000000"/>
    <w:charset w:val="A1"/>
    <w:family w:val="auto"/>
    <w:notTrueType/>
    <w:pitch w:val="default"/>
    <w:sig w:usb0="00000081" w:usb1="00000000" w:usb2="00000000" w:usb3="00000000" w:csb0="00000008" w:csb1="00000000"/>
  </w:font>
  <w:font w:name="Calibri-Bold">
    <w:altName w:val="Times New Roman"/>
    <w:panose1 w:val="00000000000000000000"/>
    <w:charset w:val="00"/>
    <w:family w:val="roman"/>
    <w:notTrueType/>
    <w:pitch w:val="default"/>
  </w:font>
  <w:font w:name="Candara">
    <w:panose1 w:val="020E0502030303020204"/>
    <w:charset w:val="A1"/>
    <w:family w:val="swiss"/>
    <w:pitch w:val="variable"/>
    <w:sig w:usb0="A00002EF" w:usb1="4000A44B" w:usb2="00000000" w:usb3="00000000" w:csb0="0000019F" w:csb1="00000000"/>
  </w:font>
  <w:font w:name="√Ò·ÏÏ·ÙÔÛÂÈÒ‹200">
    <w:charset w:val="A1"/>
    <w:family w:val="roman"/>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5E8" w:rsidRDefault="002305E8" w:rsidP="00854EBF">
    <w:pPr>
      <w:pStyle w:val="Footer"/>
      <w:jc w:val="right"/>
    </w:pPr>
    <w:r>
      <w:rPr>
        <w:sz w:val="20"/>
        <w:szCs w:val="20"/>
      </w:rPr>
      <w:fldChar w:fldCharType="begin"/>
    </w:r>
    <w:r>
      <w:rPr>
        <w:sz w:val="20"/>
        <w:szCs w:val="20"/>
      </w:rPr>
      <w:instrText xml:space="preserve"> PAGE </w:instrText>
    </w:r>
    <w:r>
      <w:rPr>
        <w:sz w:val="20"/>
        <w:szCs w:val="20"/>
      </w:rPr>
      <w:fldChar w:fldCharType="separate"/>
    </w:r>
    <w:r>
      <w:rPr>
        <w:noProof/>
        <w:sz w:val="20"/>
        <w:szCs w:val="20"/>
      </w:rPr>
      <w:t>23</w:t>
    </w:r>
    <w:r>
      <w:rPr>
        <w:sz w:val="20"/>
        <w:szCs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3760834"/>
      <w:docPartObj>
        <w:docPartGallery w:val="Page Numbers (Bottom of Page)"/>
        <w:docPartUnique/>
      </w:docPartObj>
    </w:sdtPr>
    <w:sdtEndPr>
      <w:rPr>
        <w:noProof/>
      </w:rPr>
    </w:sdtEndPr>
    <w:sdtContent>
      <w:p w:rsidR="002305E8" w:rsidRDefault="002305E8" w:rsidP="007A079E">
        <w:pPr>
          <w:pStyle w:val="Footer"/>
          <w:jc w:val="center"/>
        </w:pPr>
      </w:p>
      <w:p w:rsidR="002305E8" w:rsidRDefault="002305E8" w:rsidP="00854EBF">
        <w:pPr>
          <w:pStyle w:val="Footer"/>
          <w:jc w:val="right"/>
        </w:pPr>
        <w:r>
          <w:fldChar w:fldCharType="begin"/>
        </w:r>
        <w:r>
          <w:instrText xml:space="preserve"> PAGE   \* MERGEFORMAT </w:instrText>
        </w:r>
        <w:r>
          <w:fldChar w:fldCharType="separate"/>
        </w:r>
        <w:r>
          <w:rPr>
            <w:noProof/>
          </w:rPr>
          <w:t>58</w:t>
        </w:r>
        <w:r>
          <w:rPr>
            <w:noProof/>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5E8" w:rsidRDefault="002305E8" w:rsidP="00854EBF">
    <w:pPr>
      <w:pStyle w:val="Footer"/>
      <w:jc w:val="right"/>
    </w:pPr>
    <w:r>
      <w:rPr>
        <w:sz w:val="20"/>
        <w:szCs w:val="20"/>
      </w:rPr>
      <w:fldChar w:fldCharType="begin"/>
    </w:r>
    <w:r>
      <w:rPr>
        <w:sz w:val="20"/>
        <w:szCs w:val="20"/>
      </w:rPr>
      <w:instrText xml:space="preserve"> PAGE </w:instrText>
    </w:r>
    <w:r>
      <w:rPr>
        <w:sz w:val="20"/>
        <w:szCs w:val="20"/>
      </w:rPr>
      <w:fldChar w:fldCharType="separate"/>
    </w:r>
    <w:r>
      <w:rPr>
        <w:noProof/>
        <w:sz w:val="20"/>
        <w:szCs w:val="20"/>
      </w:rPr>
      <w:t>26</w:t>
    </w:r>
    <w:r>
      <w:rPr>
        <w:sz w:val="20"/>
        <w:szCs w:val="20"/>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5E8" w:rsidRDefault="002305E8" w:rsidP="00761A9A">
    <w:pPr>
      <w:pStyle w:val="Footer"/>
      <w:jc w:val="right"/>
    </w:pPr>
  </w:p>
  <w:p w:rsidR="002305E8" w:rsidRDefault="002305E8" w:rsidP="00854EBF">
    <w:pPr>
      <w:pStyle w:val="Footer"/>
      <w:jc w:val="right"/>
    </w:pPr>
    <w:sdt>
      <w:sdtPr>
        <w:id w:val="-166084425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24</w:t>
        </w:r>
        <w:r>
          <w:rPr>
            <w:noProof/>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41C" w:rsidRDefault="006D341C" w:rsidP="002305E8">
      <w:pPr>
        <w:spacing w:after="0"/>
      </w:pPr>
      <w:r>
        <w:separator/>
      </w:r>
    </w:p>
  </w:footnote>
  <w:footnote w:type="continuationSeparator" w:id="0">
    <w:p w:rsidR="006D341C" w:rsidRDefault="006D341C" w:rsidP="002305E8">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lowerLetter"/>
      <w:pStyle w:val="Heading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3"/>
    <w:lvl w:ilvl="0">
      <w:start w:val="1"/>
      <w:numFmt w:val="bullet"/>
      <w:pStyle w:val="ListBullet2"/>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4"/>
    <w:lvl w:ilvl="0">
      <w:start w:val="1"/>
      <w:numFmt w:val="decimal"/>
      <w:lvlText w:val="%1."/>
      <w:lvlJc w:val="left"/>
      <w:pPr>
        <w:tabs>
          <w:tab w:val="num" w:pos="0"/>
        </w:tabs>
        <w:ind w:left="720" w:hanging="360"/>
      </w:pPr>
      <w:rPr>
        <w:lang w:val="el-GR"/>
      </w:rPr>
    </w:lvl>
  </w:abstractNum>
  <w:abstractNum w:abstractNumId="3" w15:restartNumberingAfterBreak="0">
    <w:nsid w:val="00000004"/>
    <w:multiLevelType w:val="singleLevel"/>
    <w:tmpl w:val="00000004"/>
    <w:name w:val="WW8Num5"/>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7"/>
    <w:multiLevelType w:val="multilevel"/>
    <w:tmpl w:val="00000007"/>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A"/>
    <w:multiLevelType w:val="singleLevel"/>
    <w:tmpl w:val="0000000A"/>
    <w:lvl w:ilvl="0">
      <w:start w:val="1"/>
      <w:numFmt w:val="bullet"/>
      <w:lvlText w:val="­"/>
      <w:lvlJc w:val="left"/>
      <w:pPr>
        <w:tabs>
          <w:tab w:val="num" w:pos="0"/>
        </w:tabs>
        <w:ind w:left="720" w:hanging="360"/>
      </w:pPr>
      <w:rPr>
        <w:rFonts w:ascii="Angsana New" w:hAnsi="Angsana New" w:cs="Angsana New" w:hint="default"/>
        <w:color w:val="000000"/>
        <w:kern w:val="1"/>
        <w:szCs w:val="22"/>
        <w:shd w:val="clear" w:color="auto" w:fill="FFFFFF"/>
        <w:lang w:val="el-GR"/>
      </w:rPr>
    </w:lvl>
  </w:abstractNum>
  <w:abstractNum w:abstractNumId="6" w15:restartNumberingAfterBreak="0">
    <w:nsid w:val="08514A97"/>
    <w:multiLevelType w:val="hybridMultilevel"/>
    <w:tmpl w:val="050CE3DE"/>
    <w:lvl w:ilvl="0" w:tplc="0409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0D6A523B"/>
    <w:multiLevelType w:val="hybridMultilevel"/>
    <w:tmpl w:val="ED8EEB86"/>
    <w:lvl w:ilvl="0" w:tplc="A18A9BDA">
      <w:start w:val="1"/>
      <w:numFmt w:val="decimal"/>
      <w:pStyle w:val="Bulletn"/>
      <w:lvlText w:val="Πίνακας %1:"/>
      <w:lvlJc w:val="left"/>
      <w:pPr>
        <w:tabs>
          <w:tab w:val="num" w:pos="1080"/>
        </w:tabs>
        <w:ind w:left="0" w:firstLine="0"/>
      </w:pPr>
      <w:rPr>
        <w:rFonts w:ascii="Times New Roman" w:hAnsi="Times New Roman" w:hint="default"/>
        <w:b w:val="0"/>
        <w:i/>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4453E4"/>
    <w:multiLevelType w:val="hybridMultilevel"/>
    <w:tmpl w:val="0B5AC406"/>
    <w:lvl w:ilvl="0" w:tplc="0408000F">
      <w:start w:val="1"/>
      <w:numFmt w:val="decimal"/>
      <w:lvlText w:val="%1."/>
      <w:lvlJc w:val="left"/>
      <w:pPr>
        <w:ind w:left="720" w:hanging="360"/>
      </w:pPr>
      <w:rPr>
        <w:rFonts w:hint="default"/>
        <w:b w:val="0"/>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3175477"/>
    <w:multiLevelType w:val="hybridMultilevel"/>
    <w:tmpl w:val="4210C85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0" w15:restartNumberingAfterBreak="0">
    <w:nsid w:val="262F1B14"/>
    <w:multiLevelType w:val="multilevel"/>
    <w:tmpl w:val="21ECD06A"/>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6F37FD7"/>
    <w:multiLevelType w:val="multilevel"/>
    <w:tmpl w:val="6C4E5D4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2A8158D8"/>
    <w:multiLevelType w:val="hybridMultilevel"/>
    <w:tmpl w:val="6EFAFA42"/>
    <w:lvl w:ilvl="0" w:tplc="53425BD6">
      <w:start w:val="1"/>
      <w:numFmt w:val="decimal"/>
      <w:lvlText w:val="%1."/>
      <w:lvlJc w:val="left"/>
      <w:pPr>
        <w:ind w:left="720" w:hanging="360"/>
      </w:pPr>
      <w:rPr>
        <w:rFonts w:asciiTheme="minorHAnsi" w:hAnsiTheme="minorHAnsi" w:cstheme="minorHAnsi" w:hint="default"/>
        <w:b w:val="0"/>
        <w:u w:val="no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BA0440A"/>
    <w:multiLevelType w:val="multilevel"/>
    <w:tmpl w:val="8730C9AA"/>
    <w:name w:val="ΑΡΘΡΟ422"/>
    <w:lvl w:ilvl="0">
      <w:start w:val="6"/>
      <w:numFmt w:val="decimal"/>
      <w:suff w:val="nothing"/>
      <w:lvlText w:val="%1"/>
      <w:lvlJc w:val="left"/>
      <w:pPr>
        <w:ind w:left="972" w:hanging="432"/>
      </w:pPr>
      <w:rPr>
        <w:rFonts w:ascii="Arial" w:hAnsi="Arial" w:hint="default"/>
        <w:b/>
        <w:i w:val="0"/>
        <w:caps w:val="0"/>
        <w:strike w:val="0"/>
        <w:dstrike w:val="0"/>
        <w:vanish w:val="0"/>
        <w:color w:val="auto"/>
        <w:sz w:val="4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1">
      <w:start w:val="1"/>
      <w:numFmt w:val="decimal"/>
      <w:lvlRestart w:val="0"/>
      <w:lvlText w:val="ΑΡΘΡΟ %2"/>
      <w:lvlJc w:val="left"/>
      <w:pPr>
        <w:tabs>
          <w:tab w:val="num" w:pos="1440"/>
        </w:tabs>
        <w:ind w:left="936" w:hanging="576"/>
      </w:pPr>
      <w:rPr>
        <w:rFonts w:ascii="Arial" w:hAnsi="Arial" w:hint="default"/>
        <w:b/>
        <w:i w:val="0"/>
        <w:caps w:val="0"/>
        <w:strike w:val="0"/>
        <w:dstrike w:val="0"/>
        <w:vanish w:val="0"/>
        <w:color w:val="auto"/>
        <w:sz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720"/>
        </w:tabs>
        <w:ind w:left="720" w:hanging="720"/>
      </w:pPr>
      <w:rPr>
        <w:rFonts w:ascii="Arial" w:hAnsi="Arial" w:hint="default"/>
        <w:b/>
        <w:i w:val="0"/>
        <w:caps w:val="0"/>
        <w:strike w:val="0"/>
        <w:dstrike w:val="0"/>
        <w:vanish w:val="0"/>
        <w:color w:val="000000"/>
        <w:sz w:val="22"/>
        <w:vertAlign w:val="baseline"/>
        <w14:textOutline w14:w="0" w14:cap="rnd" w14:cmpd="sng" w14:algn="ctr">
          <w14:noFill/>
          <w14:prstDash w14:val="solid"/>
          <w14:bevel/>
        </w14:textOutline>
      </w:rPr>
    </w:lvl>
    <w:lvl w:ilvl="3">
      <w:start w:val="1"/>
      <w:numFmt w:val="decimal"/>
      <w:lvlText w:val="%2.%3.%4"/>
      <w:lvlJc w:val="left"/>
      <w:pPr>
        <w:tabs>
          <w:tab w:val="num" w:pos="1404"/>
        </w:tabs>
        <w:ind w:left="1404" w:hanging="864"/>
      </w:pPr>
      <w:rPr>
        <w:rFonts w:ascii="Arial" w:hAnsi="Arial" w:hint="default"/>
        <w:b w:val="0"/>
        <w:i/>
        <w:sz w:val="2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14" w15:restartNumberingAfterBreak="0">
    <w:nsid w:val="36FD3CF7"/>
    <w:multiLevelType w:val="hybridMultilevel"/>
    <w:tmpl w:val="F4F61E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0001498"/>
    <w:multiLevelType w:val="hybridMultilevel"/>
    <w:tmpl w:val="442CB38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11A4A57"/>
    <w:multiLevelType w:val="hybridMultilevel"/>
    <w:tmpl w:val="75360D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5784731"/>
    <w:multiLevelType w:val="hybridMultilevel"/>
    <w:tmpl w:val="C584EA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463C35C5"/>
    <w:multiLevelType w:val="hybridMultilevel"/>
    <w:tmpl w:val="08B8D8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C7038E"/>
    <w:multiLevelType w:val="multilevel"/>
    <w:tmpl w:val="0C741BFA"/>
    <w:lvl w:ilvl="0">
      <w:start w:val="1"/>
      <w:numFmt w:val="decimal"/>
      <w:lvlText w:val="%1."/>
      <w:lvlJc w:val="right"/>
      <w:pPr>
        <w:ind w:left="357" w:hanging="357"/>
      </w:pPr>
      <w:rPr>
        <w:b/>
        <w:u w:val="none"/>
      </w:rPr>
    </w:lvl>
    <w:lvl w:ilvl="1">
      <w:start w:val="1"/>
      <w:numFmt w:val="decimal"/>
      <w:lvlText w:val="%1.%2."/>
      <w:lvlJc w:val="left"/>
      <w:pPr>
        <w:ind w:left="527" w:hanging="357"/>
      </w:pPr>
      <w:rPr>
        <w:b/>
        <w:sz w:val="20"/>
      </w:rPr>
    </w:lvl>
    <w:lvl w:ilvl="2">
      <w:start w:val="1"/>
      <w:numFmt w:val="decimal"/>
      <w:lvlText w:val="%1.%2.%3."/>
      <w:lvlJc w:val="left"/>
      <w:pPr>
        <w:ind w:left="697" w:hanging="357"/>
      </w:pPr>
    </w:lvl>
    <w:lvl w:ilvl="3">
      <w:start w:val="1"/>
      <w:numFmt w:val="decimal"/>
      <w:lvlText w:val="%1.%2.%3.%4."/>
      <w:lvlJc w:val="left"/>
      <w:pPr>
        <w:ind w:left="867" w:hanging="357"/>
      </w:pPr>
    </w:lvl>
    <w:lvl w:ilvl="4">
      <w:start w:val="1"/>
      <w:numFmt w:val="decimal"/>
      <w:lvlText w:val="%1.%2.%3.%4.%5."/>
      <w:lvlJc w:val="left"/>
      <w:pPr>
        <w:ind w:left="1037" w:hanging="357"/>
      </w:pPr>
    </w:lvl>
    <w:lvl w:ilvl="5">
      <w:start w:val="1"/>
      <w:numFmt w:val="decimal"/>
      <w:lvlText w:val="%1.%2.%3.%4.%5.%6."/>
      <w:lvlJc w:val="left"/>
      <w:pPr>
        <w:ind w:left="1207" w:hanging="357"/>
      </w:pPr>
    </w:lvl>
    <w:lvl w:ilvl="6">
      <w:start w:val="1"/>
      <w:numFmt w:val="decimal"/>
      <w:lvlText w:val="%1.%2.%3.%4.%5.%6.%7."/>
      <w:lvlJc w:val="left"/>
      <w:pPr>
        <w:ind w:left="1377" w:hanging="357"/>
      </w:pPr>
    </w:lvl>
    <w:lvl w:ilvl="7">
      <w:start w:val="1"/>
      <w:numFmt w:val="decimal"/>
      <w:lvlText w:val="%1.%2.%3.%4.%5.%6.%7.%8."/>
      <w:lvlJc w:val="left"/>
      <w:pPr>
        <w:ind w:left="1547" w:hanging="357"/>
      </w:pPr>
    </w:lvl>
    <w:lvl w:ilvl="8">
      <w:start w:val="1"/>
      <w:numFmt w:val="decimal"/>
      <w:lvlText w:val="%1.%2.%3.%4.%5.%6.%7.%8.%9."/>
      <w:lvlJc w:val="left"/>
      <w:pPr>
        <w:ind w:left="1717" w:hanging="357"/>
      </w:pPr>
    </w:lvl>
  </w:abstractNum>
  <w:abstractNum w:abstractNumId="20" w15:restartNumberingAfterBreak="0">
    <w:nsid w:val="4AFA247D"/>
    <w:multiLevelType w:val="hybridMultilevel"/>
    <w:tmpl w:val="CE4A9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B845F9"/>
    <w:multiLevelType w:val="hybridMultilevel"/>
    <w:tmpl w:val="3DF089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2945FA"/>
    <w:multiLevelType w:val="hybridMultilevel"/>
    <w:tmpl w:val="2BF601C2"/>
    <w:lvl w:ilvl="0" w:tplc="E320FEC6">
      <w:start w:val="1"/>
      <mc:AlternateContent>
        <mc:Choice Requires="w14">
          <w:numFmt w:val="custom" w:format="Α, Β, Γ, ..."/>
        </mc:Choice>
        <mc:Fallback>
          <w:numFmt w:val="decimal"/>
        </mc:Fallback>
      </mc:AlternateContent>
      <w:lvlText w:val="%1."/>
      <w:lvlJc w:val="righ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EB23DDC"/>
    <w:multiLevelType w:val="hybridMultilevel"/>
    <w:tmpl w:val="E43C51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2B527D"/>
    <w:multiLevelType w:val="multilevel"/>
    <w:tmpl w:val="9006B2EC"/>
    <w:lvl w:ilvl="0">
      <w:start w:val="1"/>
      <w:numFmt w:val="decimal"/>
      <w:lvlText w:val="%1."/>
      <w:lvlJc w:val="left"/>
      <w:pPr>
        <w:ind w:left="720" w:hanging="360"/>
      </w:pPr>
      <w:rPr>
        <w:b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07259D3"/>
    <w:multiLevelType w:val="hybridMultilevel"/>
    <w:tmpl w:val="185E3E8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51270457"/>
    <w:multiLevelType w:val="hybridMultilevel"/>
    <w:tmpl w:val="CE4A9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F97F12"/>
    <w:multiLevelType w:val="hybridMultilevel"/>
    <w:tmpl w:val="330CC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3F4BA6"/>
    <w:multiLevelType w:val="hybridMultilevel"/>
    <w:tmpl w:val="B39E4428"/>
    <w:lvl w:ilvl="0" w:tplc="0408001B">
      <w:start w:val="1"/>
      <w:numFmt w:val="lowerRoman"/>
      <w:lvlText w:val="%1."/>
      <w:lvlJc w:val="righ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9" w15:restartNumberingAfterBreak="0">
    <w:nsid w:val="5B2E41A8"/>
    <w:multiLevelType w:val="multilevel"/>
    <w:tmpl w:val="350C83F0"/>
    <w:lvl w:ilvl="0">
      <w:start w:val="1"/>
      <w:numFmt w:val="decimal"/>
      <w:lvlText w:val="%1."/>
      <w:lvlJc w:val="left"/>
      <w:pPr>
        <w:ind w:left="720" w:hanging="360"/>
      </w:pPr>
      <w:rPr>
        <w:rFonts w:cs="Calibri"/>
        <w:b w:val="0"/>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5C707100"/>
    <w:multiLevelType w:val="hybridMultilevel"/>
    <w:tmpl w:val="8A00AC92"/>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5DB8249E"/>
    <w:multiLevelType w:val="hybridMultilevel"/>
    <w:tmpl w:val="EE642F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E923FE0"/>
    <w:multiLevelType w:val="hybridMultilevel"/>
    <w:tmpl w:val="65503F56"/>
    <w:lvl w:ilvl="0" w:tplc="0409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60E20CB7"/>
    <w:multiLevelType w:val="hybridMultilevel"/>
    <w:tmpl w:val="92F09BB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613E65FC"/>
    <w:multiLevelType w:val="multilevel"/>
    <w:tmpl w:val="973A380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15:restartNumberingAfterBreak="0">
    <w:nsid w:val="650D65B7"/>
    <w:multiLevelType w:val="hybridMultilevel"/>
    <w:tmpl w:val="B352D7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659D01DB"/>
    <w:multiLevelType w:val="hybridMultilevel"/>
    <w:tmpl w:val="585402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9E6188"/>
    <w:multiLevelType w:val="multilevel"/>
    <w:tmpl w:val="E7F067F6"/>
    <w:lvl w:ilvl="0">
      <w:start w:val="1"/>
      <w:numFmt w:val="decimal"/>
      <w:lvlText w:val="%1."/>
      <w:lvlJc w:val="right"/>
      <w:pPr>
        <w:ind w:left="360" w:hanging="360"/>
      </w:pPr>
      <w:rPr>
        <w:b/>
        <w:sz w:val="20"/>
        <w:u w:val="none"/>
      </w:rPr>
    </w:lvl>
    <w:lvl w:ilvl="1">
      <w:start w:val="1"/>
      <w:numFmt w:val="decimal"/>
      <w:lvlText w:val="%1.%2."/>
      <w:lvlJc w:val="left"/>
      <w:pPr>
        <w:ind w:left="792" w:hanging="622"/>
      </w:pPr>
      <w:rPr>
        <w:b/>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AA04D11"/>
    <w:multiLevelType w:val="hybridMultilevel"/>
    <w:tmpl w:val="71402B92"/>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6D4F43EA"/>
    <w:multiLevelType w:val="hybridMultilevel"/>
    <w:tmpl w:val="4FD86D18"/>
    <w:lvl w:ilvl="0" w:tplc="53425BD6">
      <w:start w:val="1"/>
      <mc:AlternateContent>
        <mc:Choice Requires="w14">
          <w:numFmt w:val="custom" w:format="α, β, γ, ..."/>
        </mc:Choice>
        <mc:Fallback>
          <w:numFmt w:val="decimal"/>
        </mc:Fallback>
      </mc:AlternateContent>
      <w:lvlText w:val="%1."/>
      <w:lvlJc w:val="left"/>
      <w:pPr>
        <w:ind w:left="1080" w:hanging="360"/>
      </w:pPr>
      <w:rPr>
        <w:rFonts w:asciiTheme="minorHAnsi" w:hAnsiTheme="minorHAnsi" w:cstheme="minorHAnsi" w:hint="default"/>
        <w:b w:val="0"/>
        <w:u w:val="none"/>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0" w15:restartNumberingAfterBreak="0">
    <w:nsid w:val="6F597446"/>
    <w:multiLevelType w:val="hybridMultilevel"/>
    <w:tmpl w:val="56FA472E"/>
    <w:lvl w:ilvl="0" w:tplc="E320FEC6">
      <w:start w:val="1"/>
      <mc:AlternateContent>
        <mc:Choice Requires="w14">
          <w:numFmt w:val="custom" w:format="Α, Β, Γ, ..."/>
        </mc:Choice>
        <mc:Fallback>
          <w:numFmt w:val="decimal"/>
        </mc:Fallback>
      </mc:AlternateContent>
      <w:lvlText w:val="%1."/>
      <w:lvlJc w:val="righ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74FB0196"/>
    <w:multiLevelType w:val="hybridMultilevel"/>
    <w:tmpl w:val="9CDAD8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15:restartNumberingAfterBreak="0">
    <w:nsid w:val="7A862BC4"/>
    <w:multiLevelType w:val="multilevel"/>
    <w:tmpl w:val="7CAAE2E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3" w15:restartNumberingAfterBreak="0">
    <w:nsid w:val="7E73684D"/>
    <w:multiLevelType w:val="multilevel"/>
    <w:tmpl w:val="4C6C415E"/>
    <w:lvl w:ilvl="0">
      <w:start w:val="1"/>
      <w:numFmt w:val="bullet"/>
      <w:lvlText w:val="-"/>
      <w:lvlJc w:val="left"/>
      <w:pPr>
        <w:ind w:left="720" w:hanging="360"/>
      </w:pPr>
      <w:rPr>
        <w:rFonts w:ascii="Angsana New" w:hAnsi="Angsana New" w:cs="Angsana New" w:hint="default"/>
        <w:color w:val="000000"/>
        <w:kern w:val="2"/>
        <w:szCs w:val="22"/>
        <w:highlight w:val="white"/>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7F5114EB"/>
    <w:multiLevelType w:val="hybridMultilevel"/>
    <w:tmpl w:val="B6F6A3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33"/>
  </w:num>
  <w:num w:numId="8">
    <w:abstractNumId w:val="8"/>
  </w:num>
  <w:num w:numId="9">
    <w:abstractNumId w:val="12"/>
  </w:num>
  <w:num w:numId="10">
    <w:abstractNumId w:val="9"/>
  </w:num>
  <w:num w:numId="11">
    <w:abstractNumId w:val="7"/>
  </w:num>
  <w:num w:numId="12">
    <w:abstractNumId w:val="44"/>
  </w:num>
  <w:num w:numId="13">
    <w:abstractNumId w:val="15"/>
  </w:num>
  <w:num w:numId="14">
    <w:abstractNumId w:val="14"/>
  </w:num>
  <w:num w:numId="15">
    <w:abstractNumId w:val="30"/>
  </w:num>
  <w:num w:numId="16">
    <w:abstractNumId w:val="25"/>
  </w:num>
  <w:num w:numId="17">
    <w:abstractNumId w:val="16"/>
  </w:num>
  <w:num w:numId="18">
    <w:abstractNumId w:val="22"/>
  </w:num>
  <w:num w:numId="19">
    <w:abstractNumId w:val="31"/>
  </w:num>
  <w:num w:numId="20">
    <w:abstractNumId w:val="13"/>
    <w:lvlOverride w:ilvl="0">
      <w:lvl w:ilvl="0">
        <w:start w:val="6"/>
        <w:numFmt w:val="decimal"/>
        <w:suff w:val="nothing"/>
        <w:lvlText w:val="%1"/>
        <w:lvlJc w:val="left"/>
        <w:pPr>
          <w:ind w:left="972" w:hanging="432"/>
        </w:pPr>
        <w:rPr>
          <w:rFonts w:ascii="Arial" w:hAnsi="Arial" w:hint="default"/>
          <w:b/>
          <w:i w:val="0"/>
          <w:caps w:val="0"/>
          <w:strike w:val="0"/>
          <w:dstrike w:val="0"/>
          <w:vanish w:val="0"/>
          <w:color w:val="FFFFFF"/>
          <w:sz w:val="48"/>
          <w:vertAlign w:val="baseline"/>
        </w:rPr>
      </w:lvl>
    </w:lvlOverride>
    <w:lvlOverride w:ilvl="1">
      <w:lvl w:ilvl="1">
        <w:start w:val="1"/>
        <w:numFmt w:val="decimal"/>
        <w:lvlRestart w:val="0"/>
        <w:lvlText w:val="ΑΡΘΡΟ %2"/>
        <w:lvlJc w:val="left"/>
        <w:pPr>
          <w:tabs>
            <w:tab w:val="num" w:pos="1222"/>
          </w:tabs>
          <w:ind w:left="803" w:hanging="661"/>
        </w:pPr>
        <w:rPr>
          <w:rFonts w:ascii="Calibri" w:hAnsi="Calibri" w:hint="default"/>
          <w:b/>
          <w:i w:val="0"/>
          <w:caps w:val="0"/>
          <w:strike w:val="0"/>
          <w:dstrike w:val="0"/>
          <w:vanish w:val="0"/>
          <w:color w:val="auto"/>
          <w:sz w:val="22"/>
          <w:u w:val="single"/>
          <w:vertAlign w:val="baseline"/>
        </w:rPr>
      </w:lvl>
    </w:lvlOverride>
    <w:lvlOverride w:ilvl="2">
      <w:lvl w:ilvl="2">
        <w:start w:val="1"/>
        <w:numFmt w:val="decimal"/>
        <w:lvlText w:val="%2.%3"/>
        <w:lvlJc w:val="left"/>
        <w:pPr>
          <w:tabs>
            <w:tab w:val="num" w:pos="720"/>
          </w:tabs>
          <w:ind w:left="720" w:hanging="720"/>
        </w:pPr>
        <w:rPr>
          <w:rFonts w:ascii="Arial" w:hAnsi="Arial" w:hint="default"/>
          <w:b/>
          <w:i w:val="0"/>
          <w:caps w:val="0"/>
          <w:strike w:val="0"/>
          <w:dstrike w:val="0"/>
          <w:vanish w:val="0"/>
          <w:color w:val="000000"/>
          <w:sz w:val="22"/>
          <w:vertAlign w:val="baseline"/>
        </w:rPr>
      </w:lvl>
    </w:lvlOverride>
    <w:lvlOverride w:ilvl="3">
      <w:lvl w:ilvl="3">
        <w:start w:val="1"/>
        <w:numFmt w:val="decimal"/>
        <w:lvlText w:val="%2.%3.%4"/>
        <w:lvlJc w:val="left"/>
        <w:pPr>
          <w:tabs>
            <w:tab w:val="num" w:pos="1404"/>
          </w:tabs>
          <w:ind w:left="1404" w:hanging="864"/>
        </w:pPr>
        <w:rPr>
          <w:rFonts w:ascii="Arial" w:hAnsi="Arial" w:hint="default"/>
          <w:b w:val="0"/>
          <w:i/>
          <w:sz w:val="20"/>
        </w:rPr>
      </w:lvl>
    </w:lvlOverride>
    <w:lvlOverride w:ilvl="4">
      <w:lvl w:ilvl="4">
        <w:start w:val="1"/>
        <w:numFmt w:val="decimal"/>
        <w:lvlText w:val="%1.%2.%3.%4.%5"/>
        <w:lvlJc w:val="left"/>
        <w:pPr>
          <w:tabs>
            <w:tab w:val="num" w:pos="1548"/>
          </w:tabs>
          <w:ind w:left="1548" w:hanging="1008"/>
        </w:pPr>
        <w:rPr>
          <w:rFonts w:hint="default"/>
        </w:rPr>
      </w:lvl>
    </w:lvlOverride>
    <w:lvlOverride w:ilvl="5">
      <w:lvl w:ilvl="5">
        <w:start w:val="1"/>
        <w:numFmt w:val="decimal"/>
        <w:lvlText w:val="%1.%2.%3.%4.%5.%6"/>
        <w:lvlJc w:val="left"/>
        <w:pPr>
          <w:tabs>
            <w:tab w:val="num" w:pos="1692"/>
          </w:tabs>
          <w:ind w:left="1692" w:hanging="1152"/>
        </w:pPr>
        <w:rPr>
          <w:rFonts w:hint="default"/>
        </w:rPr>
      </w:lvl>
    </w:lvlOverride>
    <w:lvlOverride w:ilvl="6">
      <w:lvl w:ilvl="6">
        <w:start w:val="1"/>
        <w:numFmt w:val="decimal"/>
        <w:lvlText w:val="%1.%2.%3.%4.%5.%6.%7"/>
        <w:lvlJc w:val="left"/>
        <w:pPr>
          <w:tabs>
            <w:tab w:val="num" w:pos="1836"/>
          </w:tabs>
          <w:ind w:left="1836" w:hanging="1296"/>
        </w:pPr>
        <w:rPr>
          <w:rFonts w:hint="default"/>
        </w:rPr>
      </w:lvl>
    </w:lvlOverride>
    <w:lvlOverride w:ilvl="7">
      <w:lvl w:ilvl="7">
        <w:start w:val="1"/>
        <w:numFmt w:val="decimal"/>
        <w:lvlText w:val="%1.%2.%3.%4.%5.%6.%7.%8"/>
        <w:lvlJc w:val="left"/>
        <w:pPr>
          <w:tabs>
            <w:tab w:val="num" w:pos="1980"/>
          </w:tabs>
          <w:ind w:left="1980" w:hanging="1440"/>
        </w:pPr>
        <w:rPr>
          <w:rFonts w:hint="default"/>
        </w:rPr>
      </w:lvl>
    </w:lvlOverride>
    <w:lvlOverride w:ilvl="8">
      <w:lvl w:ilvl="8">
        <w:start w:val="1"/>
        <w:numFmt w:val="decimal"/>
        <w:lvlText w:val="%1.%2.%3.%4.%5.%6.%7.%8.%9"/>
        <w:lvlJc w:val="left"/>
        <w:pPr>
          <w:tabs>
            <w:tab w:val="num" w:pos="2124"/>
          </w:tabs>
          <w:ind w:left="2124" w:hanging="1584"/>
        </w:pPr>
        <w:rPr>
          <w:rFonts w:hint="default"/>
        </w:rPr>
      </w:lvl>
    </w:lvlOverride>
  </w:num>
  <w:num w:numId="21">
    <w:abstractNumId w:val="40"/>
  </w:num>
  <w:num w:numId="22">
    <w:abstractNumId w:val="6"/>
  </w:num>
  <w:num w:numId="23">
    <w:abstractNumId w:val="32"/>
  </w:num>
  <w:num w:numId="24">
    <w:abstractNumId w:val="41"/>
  </w:num>
  <w:num w:numId="25">
    <w:abstractNumId w:val="38"/>
  </w:num>
  <w:num w:numId="26">
    <w:abstractNumId w:val="10"/>
  </w:num>
  <w:num w:numId="27">
    <w:abstractNumId w:val="35"/>
  </w:num>
  <w:num w:numId="28">
    <w:abstractNumId w:val="39"/>
  </w:num>
  <w:num w:numId="29">
    <w:abstractNumId w:val="17"/>
  </w:num>
  <w:num w:numId="30">
    <w:abstractNumId w:val="24"/>
  </w:num>
  <w:num w:numId="31">
    <w:abstractNumId w:val="42"/>
  </w:num>
  <w:num w:numId="32">
    <w:abstractNumId w:val="11"/>
  </w:num>
  <w:num w:numId="33">
    <w:abstractNumId w:val="43"/>
  </w:num>
  <w:num w:numId="34">
    <w:abstractNumId w:val="34"/>
  </w:num>
  <w:num w:numId="35">
    <w:abstractNumId w:val="28"/>
  </w:num>
  <w:num w:numId="36">
    <w:abstractNumId w:val="19"/>
  </w:num>
  <w:num w:numId="37">
    <w:abstractNumId w:val="37"/>
  </w:num>
  <w:num w:numId="38">
    <w:abstractNumId w:val="29"/>
  </w:num>
  <w:num w:numId="39">
    <w:abstractNumId w:val="12"/>
    <w:lvlOverride w:ilvl="0">
      <w:startOverride w:val="1"/>
    </w:lvlOverride>
    <w:lvlOverride w:ilvl="1"/>
    <w:lvlOverride w:ilvl="2"/>
    <w:lvlOverride w:ilvl="3"/>
    <w:lvlOverride w:ilvl="4"/>
    <w:lvlOverride w:ilvl="5"/>
    <w:lvlOverride w:ilvl="6"/>
    <w:lvlOverride w:ilvl="7"/>
    <w:lvlOverride w:ilvl="8"/>
  </w:num>
  <w:num w:numId="40">
    <w:abstractNumId w:val="12"/>
    <w:lvlOverride w:ilvl="0">
      <w:startOverride w:val="1"/>
    </w:lvlOverride>
    <w:lvlOverride w:ilvl="1"/>
    <w:lvlOverride w:ilvl="2"/>
    <w:lvlOverride w:ilvl="3"/>
    <w:lvlOverride w:ilvl="4"/>
    <w:lvlOverride w:ilvl="5"/>
    <w:lvlOverride w:ilvl="6"/>
    <w:lvlOverride w:ilvl="7"/>
    <w:lvlOverride w:ilvl="8"/>
  </w:num>
  <w:num w:numId="41">
    <w:abstractNumId w:val="23"/>
  </w:num>
  <w:num w:numId="42">
    <w:abstractNumId w:val="21"/>
  </w:num>
  <w:num w:numId="43">
    <w:abstractNumId w:val="27"/>
  </w:num>
  <w:num w:numId="44">
    <w:abstractNumId w:val="18"/>
  </w:num>
  <w:num w:numId="45">
    <w:abstractNumId w:val="26"/>
  </w:num>
  <w:num w:numId="46">
    <w:abstractNumId w:val="36"/>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5E8"/>
    <w:rsid w:val="00203A34"/>
    <w:rsid w:val="002305E8"/>
    <w:rsid w:val="006D3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695FE3-2C02-42F0-B97F-7BE0C6435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05E8"/>
    <w:pPr>
      <w:suppressAutoHyphens/>
      <w:spacing w:after="120" w:line="240" w:lineRule="auto"/>
      <w:jc w:val="both"/>
    </w:pPr>
    <w:rPr>
      <w:rFonts w:ascii="Calibri" w:eastAsia="Times New Roman" w:hAnsi="Calibri" w:cs="Calibri"/>
      <w:szCs w:val="24"/>
      <w:lang w:val="en-GB" w:eastAsia="zh-CN"/>
    </w:rPr>
  </w:style>
  <w:style w:type="paragraph" w:styleId="Heading1">
    <w:name w:val="heading 1"/>
    <w:basedOn w:val="Normal"/>
    <w:next w:val="Normal"/>
    <w:link w:val="Heading1Char"/>
    <w:qFormat/>
    <w:rsid w:val="002305E8"/>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Heading2">
    <w:name w:val="heading 2"/>
    <w:aliases w:val="h2"/>
    <w:basedOn w:val="Heading1"/>
    <w:next w:val="Normal"/>
    <w:link w:val="Heading2Char"/>
    <w:qFormat/>
    <w:rsid w:val="002305E8"/>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Heading3">
    <w:name w:val="heading 3"/>
    <w:basedOn w:val="Normal"/>
    <w:next w:val="Normal"/>
    <w:link w:val="Heading3Char"/>
    <w:qFormat/>
    <w:rsid w:val="002305E8"/>
    <w:pPr>
      <w:keepNext/>
      <w:spacing w:before="240" w:after="60"/>
      <w:ind w:left="567" w:hanging="567"/>
      <w:outlineLvl w:val="2"/>
    </w:pPr>
    <w:rPr>
      <w:rFonts w:ascii="Arial" w:hAnsi="Arial" w:cs="Times New Roman"/>
      <w:b/>
      <w:bCs/>
      <w:szCs w:val="26"/>
    </w:rPr>
  </w:style>
  <w:style w:type="paragraph" w:styleId="Heading4">
    <w:name w:val="heading 4"/>
    <w:basedOn w:val="Normal"/>
    <w:next w:val="Normal"/>
    <w:link w:val="Heading4Char"/>
    <w:qFormat/>
    <w:rsid w:val="002305E8"/>
    <w:pPr>
      <w:keepNext/>
      <w:spacing w:before="240" w:after="60"/>
      <w:outlineLvl w:val="3"/>
    </w:pPr>
    <w:rPr>
      <w:rFonts w:ascii="Arial" w:hAnsi="Arial" w:cs="Times New Roman"/>
      <w:b/>
      <w:bCs/>
      <w:szCs w:val="28"/>
    </w:rPr>
  </w:style>
  <w:style w:type="paragraph" w:styleId="Heading5">
    <w:name w:val="heading 5"/>
    <w:basedOn w:val="Normal"/>
    <w:next w:val="Normal"/>
    <w:link w:val="Heading5Char"/>
    <w:qFormat/>
    <w:rsid w:val="002305E8"/>
    <w:pPr>
      <w:numPr>
        <w:ilvl w:val="4"/>
        <w:numId w:val="1"/>
      </w:numPr>
      <w:spacing w:before="200" w:after="200" w:line="280" w:lineRule="exact"/>
      <w:outlineLvl w:val="4"/>
    </w:pPr>
    <w:rPr>
      <w:rFonts w:ascii="Lucida Sans" w:hAnsi="Lucida Sans" w:cs="Lucida Sans"/>
      <w:b/>
      <w:szCs w:val="20"/>
      <w:lang w:val="en-US"/>
    </w:rPr>
  </w:style>
  <w:style w:type="paragraph" w:styleId="Heading7">
    <w:name w:val="heading 7"/>
    <w:basedOn w:val="Normal"/>
    <w:next w:val="Normal"/>
    <w:link w:val="Heading7Char"/>
    <w:uiPriority w:val="9"/>
    <w:semiHidden/>
    <w:unhideWhenUsed/>
    <w:qFormat/>
    <w:rsid w:val="002305E8"/>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2305E8"/>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05E8"/>
    <w:rPr>
      <w:rFonts w:ascii="Arial" w:eastAsia="Times New Roman" w:hAnsi="Arial" w:cs="Arial"/>
      <w:b/>
      <w:bCs/>
      <w:color w:val="333399"/>
      <w:sz w:val="28"/>
      <w:szCs w:val="32"/>
      <w:lang w:eastAsia="zh-CN"/>
    </w:rPr>
  </w:style>
  <w:style w:type="character" w:customStyle="1" w:styleId="Heading2Char">
    <w:name w:val="Heading 2 Char"/>
    <w:basedOn w:val="DefaultParagraphFont"/>
    <w:link w:val="Heading2"/>
    <w:rsid w:val="002305E8"/>
    <w:rPr>
      <w:rFonts w:ascii="Arial" w:eastAsia="Times New Roman" w:hAnsi="Arial" w:cs="Arial"/>
      <w:b/>
      <w:color w:val="002060"/>
      <w:sz w:val="24"/>
      <w:lang w:val="en-GB" w:eastAsia="zh-CN"/>
    </w:rPr>
  </w:style>
  <w:style w:type="character" w:customStyle="1" w:styleId="Heading3Char">
    <w:name w:val="Heading 3 Char"/>
    <w:basedOn w:val="DefaultParagraphFont"/>
    <w:link w:val="Heading3"/>
    <w:rsid w:val="002305E8"/>
    <w:rPr>
      <w:rFonts w:ascii="Arial" w:eastAsia="Times New Roman" w:hAnsi="Arial" w:cs="Times New Roman"/>
      <w:b/>
      <w:bCs/>
      <w:szCs w:val="26"/>
      <w:lang w:val="en-GB" w:eastAsia="zh-CN"/>
    </w:rPr>
  </w:style>
  <w:style w:type="character" w:customStyle="1" w:styleId="Heading4Char">
    <w:name w:val="Heading 4 Char"/>
    <w:basedOn w:val="DefaultParagraphFont"/>
    <w:link w:val="Heading4"/>
    <w:rsid w:val="002305E8"/>
    <w:rPr>
      <w:rFonts w:ascii="Arial" w:eastAsia="Times New Roman" w:hAnsi="Arial" w:cs="Times New Roman"/>
      <w:b/>
      <w:bCs/>
      <w:szCs w:val="28"/>
      <w:lang w:val="en-GB" w:eastAsia="zh-CN"/>
    </w:rPr>
  </w:style>
  <w:style w:type="character" w:customStyle="1" w:styleId="Heading5Char">
    <w:name w:val="Heading 5 Char"/>
    <w:basedOn w:val="DefaultParagraphFont"/>
    <w:link w:val="Heading5"/>
    <w:rsid w:val="002305E8"/>
    <w:rPr>
      <w:rFonts w:ascii="Lucida Sans" w:eastAsia="Times New Roman" w:hAnsi="Lucida Sans" w:cs="Lucida Sans"/>
      <w:b/>
      <w:szCs w:val="20"/>
      <w:lang w:eastAsia="zh-CN"/>
    </w:rPr>
  </w:style>
  <w:style w:type="character" w:customStyle="1" w:styleId="Heading7Char">
    <w:name w:val="Heading 7 Char"/>
    <w:basedOn w:val="DefaultParagraphFont"/>
    <w:link w:val="Heading7"/>
    <w:uiPriority w:val="9"/>
    <w:semiHidden/>
    <w:rsid w:val="002305E8"/>
    <w:rPr>
      <w:rFonts w:asciiTheme="majorHAnsi" w:eastAsiaTheme="majorEastAsia" w:hAnsiTheme="majorHAnsi" w:cstheme="majorBidi"/>
      <w:i/>
      <w:iCs/>
      <w:color w:val="1F4D78" w:themeColor="accent1" w:themeShade="7F"/>
      <w:szCs w:val="24"/>
      <w:lang w:val="en-GB" w:eastAsia="zh-CN"/>
    </w:rPr>
  </w:style>
  <w:style w:type="character" w:customStyle="1" w:styleId="Heading8Char">
    <w:name w:val="Heading 8 Char"/>
    <w:basedOn w:val="DefaultParagraphFont"/>
    <w:link w:val="Heading8"/>
    <w:uiPriority w:val="9"/>
    <w:semiHidden/>
    <w:rsid w:val="002305E8"/>
    <w:rPr>
      <w:rFonts w:asciiTheme="majorHAnsi" w:eastAsiaTheme="majorEastAsia" w:hAnsiTheme="majorHAnsi" w:cstheme="majorBidi"/>
      <w:color w:val="272727" w:themeColor="text1" w:themeTint="D8"/>
      <w:sz w:val="21"/>
      <w:szCs w:val="21"/>
      <w:lang w:val="en-GB" w:eastAsia="zh-CN"/>
    </w:rPr>
  </w:style>
  <w:style w:type="character" w:customStyle="1" w:styleId="WW8Num1z0">
    <w:name w:val="WW8Num1z0"/>
    <w:rsid w:val="002305E8"/>
  </w:style>
  <w:style w:type="character" w:customStyle="1" w:styleId="WW8Num1z1">
    <w:name w:val="WW8Num1z1"/>
    <w:rsid w:val="002305E8"/>
  </w:style>
  <w:style w:type="character" w:customStyle="1" w:styleId="WW8Num1z2">
    <w:name w:val="WW8Num1z2"/>
    <w:rsid w:val="002305E8"/>
  </w:style>
  <w:style w:type="character" w:customStyle="1" w:styleId="WW8Num1z3">
    <w:name w:val="WW8Num1z3"/>
    <w:rsid w:val="002305E8"/>
  </w:style>
  <w:style w:type="character" w:customStyle="1" w:styleId="WW8Num1z4">
    <w:name w:val="WW8Num1z4"/>
    <w:rsid w:val="002305E8"/>
    <w:rPr>
      <w:rFonts w:ascii="Arial" w:hAnsi="Arial" w:cs="Times New Roman"/>
      <w:b w:val="0"/>
      <w:i w:val="0"/>
      <w:sz w:val="20"/>
      <w:szCs w:val="20"/>
    </w:rPr>
  </w:style>
  <w:style w:type="character" w:customStyle="1" w:styleId="WW8Num1z5">
    <w:name w:val="WW8Num1z5"/>
    <w:rsid w:val="002305E8"/>
  </w:style>
  <w:style w:type="character" w:customStyle="1" w:styleId="WW8Num1z6">
    <w:name w:val="WW8Num1z6"/>
    <w:rsid w:val="002305E8"/>
  </w:style>
  <w:style w:type="character" w:customStyle="1" w:styleId="WW8Num1z7">
    <w:name w:val="WW8Num1z7"/>
    <w:rsid w:val="002305E8"/>
  </w:style>
  <w:style w:type="character" w:customStyle="1" w:styleId="WW8Num1z8">
    <w:name w:val="WW8Num1z8"/>
    <w:rsid w:val="002305E8"/>
  </w:style>
  <w:style w:type="character" w:customStyle="1" w:styleId="WW8Num2z0">
    <w:name w:val="WW8Num2z0"/>
    <w:rsid w:val="002305E8"/>
  </w:style>
  <w:style w:type="character" w:customStyle="1" w:styleId="WW8Num2z1">
    <w:name w:val="WW8Num2z1"/>
    <w:rsid w:val="002305E8"/>
  </w:style>
  <w:style w:type="character" w:customStyle="1" w:styleId="WW8Num2z2">
    <w:name w:val="WW8Num2z2"/>
    <w:rsid w:val="002305E8"/>
  </w:style>
  <w:style w:type="character" w:customStyle="1" w:styleId="WW8Num2z3">
    <w:name w:val="WW8Num2z3"/>
    <w:rsid w:val="002305E8"/>
  </w:style>
  <w:style w:type="character" w:customStyle="1" w:styleId="WW8Num2z4">
    <w:name w:val="WW8Num2z4"/>
    <w:rsid w:val="002305E8"/>
    <w:rPr>
      <w:rFonts w:ascii="Arial" w:hAnsi="Arial" w:cs="Times New Roman"/>
      <w:b w:val="0"/>
      <w:i w:val="0"/>
      <w:sz w:val="20"/>
      <w:szCs w:val="20"/>
    </w:rPr>
  </w:style>
  <w:style w:type="character" w:customStyle="1" w:styleId="WW8Num2z5">
    <w:name w:val="WW8Num2z5"/>
    <w:rsid w:val="002305E8"/>
  </w:style>
  <w:style w:type="character" w:customStyle="1" w:styleId="WW8Num2z6">
    <w:name w:val="WW8Num2z6"/>
    <w:rsid w:val="002305E8"/>
  </w:style>
  <w:style w:type="character" w:customStyle="1" w:styleId="WW8Num2z7">
    <w:name w:val="WW8Num2z7"/>
    <w:rsid w:val="002305E8"/>
  </w:style>
  <w:style w:type="character" w:customStyle="1" w:styleId="WW8Num2z8">
    <w:name w:val="WW8Num2z8"/>
    <w:rsid w:val="002305E8"/>
  </w:style>
  <w:style w:type="character" w:customStyle="1" w:styleId="WW8Num3z0">
    <w:name w:val="WW8Num3z0"/>
    <w:rsid w:val="002305E8"/>
    <w:rPr>
      <w:rFonts w:ascii="Symbol" w:hAnsi="Symbol" w:cs="Symbol"/>
      <w:lang w:val="el-GR"/>
    </w:rPr>
  </w:style>
  <w:style w:type="character" w:customStyle="1" w:styleId="WW8Num4z0">
    <w:name w:val="WW8Num4z0"/>
    <w:rsid w:val="002305E8"/>
    <w:rPr>
      <w:lang w:val="el-GR"/>
    </w:rPr>
  </w:style>
  <w:style w:type="character" w:customStyle="1" w:styleId="WW8Num5z0">
    <w:name w:val="WW8Num5z0"/>
    <w:rsid w:val="002305E8"/>
    <w:rPr>
      <w:rFonts w:ascii="Webdings" w:hAnsi="Webdings" w:cs="Webdings"/>
      <w:color w:val="333399"/>
      <w:sz w:val="16"/>
    </w:rPr>
  </w:style>
  <w:style w:type="character" w:customStyle="1" w:styleId="WW8Num6z0">
    <w:name w:val="WW8Num6z0"/>
    <w:rsid w:val="002305E8"/>
    <w:rPr>
      <w:rFonts w:ascii="Symbol" w:hAnsi="Symbol" w:cs="Symbol"/>
      <w:strike/>
      <w:color w:val="0070C0"/>
      <w:kern w:val="1"/>
      <w:position w:val="0"/>
      <w:sz w:val="24"/>
      <w:vertAlign w:val="baseline"/>
      <w:lang w:val="el-GR"/>
    </w:rPr>
  </w:style>
  <w:style w:type="character" w:customStyle="1" w:styleId="WW8Num7z0">
    <w:name w:val="WW8Num7z0"/>
    <w:rsid w:val="002305E8"/>
    <w:rPr>
      <w:rFonts w:ascii="Symbol" w:hAnsi="Symbol" w:cs="Symbol"/>
      <w:shd w:val="clear" w:color="auto" w:fill="C0C0C0"/>
      <w:lang w:val="el-GR"/>
    </w:rPr>
  </w:style>
  <w:style w:type="character" w:customStyle="1" w:styleId="WW8Num8z0">
    <w:name w:val="WW8Num8z0"/>
    <w:rsid w:val="002305E8"/>
    <w:rPr>
      <w:b/>
      <w:bCs/>
      <w:szCs w:val="22"/>
      <w:lang w:val="el-GR"/>
    </w:rPr>
  </w:style>
  <w:style w:type="character" w:customStyle="1" w:styleId="WW8Num8z1">
    <w:name w:val="WW8Num8z1"/>
    <w:rsid w:val="002305E8"/>
  </w:style>
  <w:style w:type="character" w:customStyle="1" w:styleId="WW8Num8z2">
    <w:name w:val="WW8Num8z2"/>
    <w:rsid w:val="002305E8"/>
  </w:style>
  <w:style w:type="character" w:customStyle="1" w:styleId="WW8Num8z3">
    <w:name w:val="WW8Num8z3"/>
    <w:rsid w:val="002305E8"/>
  </w:style>
  <w:style w:type="character" w:customStyle="1" w:styleId="WW8Num8z4">
    <w:name w:val="WW8Num8z4"/>
    <w:rsid w:val="002305E8"/>
  </w:style>
  <w:style w:type="character" w:customStyle="1" w:styleId="WW8Num8z5">
    <w:name w:val="WW8Num8z5"/>
    <w:rsid w:val="002305E8"/>
  </w:style>
  <w:style w:type="character" w:customStyle="1" w:styleId="WW8Num8z6">
    <w:name w:val="WW8Num8z6"/>
    <w:rsid w:val="002305E8"/>
  </w:style>
  <w:style w:type="character" w:customStyle="1" w:styleId="WW8Num8z7">
    <w:name w:val="WW8Num8z7"/>
    <w:rsid w:val="002305E8"/>
  </w:style>
  <w:style w:type="character" w:customStyle="1" w:styleId="WW8Num8z8">
    <w:name w:val="WW8Num8z8"/>
    <w:rsid w:val="002305E8"/>
  </w:style>
  <w:style w:type="character" w:customStyle="1" w:styleId="WW8Num9z0">
    <w:name w:val="WW8Num9z0"/>
    <w:rsid w:val="002305E8"/>
    <w:rPr>
      <w:b/>
      <w:bCs/>
      <w:szCs w:val="22"/>
      <w:lang w:val="el-GR"/>
    </w:rPr>
  </w:style>
  <w:style w:type="character" w:customStyle="1" w:styleId="WW8Num9z1">
    <w:name w:val="WW8Num9z1"/>
    <w:rsid w:val="002305E8"/>
    <w:rPr>
      <w:rFonts w:eastAsia="Calibri"/>
      <w:lang w:val="el-GR"/>
    </w:rPr>
  </w:style>
  <w:style w:type="character" w:customStyle="1" w:styleId="WW8Num9z2">
    <w:name w:val="WW8Num9z2"/>
    <w:rsid w:val="002305E8"/>
  </w:style>
  <w:style w:type="character" w:customStyle="1" w:styleId="WW8Num9z3">
    <w:name w:val="WW8Num9z3"/>
    <w:rsid w:val="002305E8"/>
  </w:style>
  <w:style w:type="character" w:customStyle="1" w:styleId="WW8Num9z4">
    <w:name w:val="WW8Num9z4"/>
    <w:rsid w:val="002305E8"/>
  </w:style>
  <w:style w:type="character" w:customStyle="1" w:styleId="WW8Num9z5">
    <w:name w:val="WW8Num9z5"/>
    <w:rsid w:val="002305E8"/>
  </w:style>
  <w:style w:type="character" w:customStyle="1" w:styleId="WW8Num9z6">
    <w:name w:val="WW8Num9z6"/>
    <w:rsid w:val="002305E8"/>
  </w:style>
  <w:style w:type="character" w:customStyle="1" w:styleId="WW8Num9z7">
    <w:name w:val="WW8Num9z7"/>
    <w:rsid w:val="002305E8"/>
  </w:style>
  <w:style w:type="character" w:customStyle="1" w:styleId="WW8Num9z8">
    <w:name w:val="WW8Num9z8"/>
    <w:rsid w:val="002305E8"/>
  </w:style>
  <w:style w:type="character" w:customStyle="1" w:styleId="WW8Num10z0">
    <w:name w:val="WW8Num10z0"/>
    <w:rsid w:val="002305E8"/>
    <w:rPr>
      <w:rFonts w:ascii="Symbol" w:hAnsi="Symbol" w:cs="OpenSymbol"/>
      <w:color w:val="5B9BD5"/>
    </w:rPr>
  </w:style>
  <w:style w:type="character" w:customStyle="1" w:styleId="WW8Num11z0">
    <w:name w:val="WW8Num11z0"/>
    <w:rsid w:val="002305E8"/>
    <w:rPr>
      <w:rFonts w:ascii="Angsana New" w:hAnsi="Angsana New" w:cs="Angsana New" w:hint="default"/>
      <w:color w:val="000000"/>
      <w:kern w:val="1"/>
      <w:szCs w:val="22"/>
      <w:shd w:val="clear" w:color="auto" w:fill="FFFFFF"/>
      <w:lang w:val="el-GR"/>
    </w:rPr>
  </w:style>
  <w:style w:type="character" w:customStyle="1" w:styleId="WW8Num11z1">
    <w:name w:val="WW8Num11z1"/>
    <w:rsid w:val="002305E8"/>
    <w:rPr>
      <w:rFonts w:ascii="Courier New" w:hAnsi="Courier New" w:cs="Courier New" w:hint="default"/>
    </w:rPr>
  </w:style>
  <w:style w:type="character" w:customStyle="1" w:styleId="WW8Num11z2">
    <w:name w:val="WW8Num11z2"/>
    <w:rsid w:val="002305E8"/>
    <w:rPr>
      <w:rFonts w:ascii="Wingdings" w:hAnsi="Wingdings" w:cs="Wingdings" w:hint="default"/>
    </w:rPr>
  </w:style>
  <w:style w:type="character" w:customStyle="1" w:styleId="WW8Num11z3">
    <w:name w:val="WW8Num11z3"/>
    <w:rsid w:val="002305E8"/>
    <w:rPr>
      <w:rFonts w:ascii="Symbol" w:hAnsi="Symbol" w:cs="Symbol" w:hint="default"/>
    </w:rPr>
  </w:style>
  <w:style w:type="character" w:customStyle="1" w:styleId="WW8Num12z0">
    <w:name w:val="WW8Num12z0"/>
    <w:rsid w:val="002305E8"/>
    <w:rPr>
      <w:rFonts w:ascii="Symbol" w:hAnsi="Symbol" w:cs="Symbol" w:hint="default"/>
    </w:rPr>
  </w:style>
  <w:style w:type="character" w:customStyle="1" w:styleId="WW8Num12z1">
    <w:name w:val="WW8Num12z1"/>
    <w:rsid w:val="002305E8"/>
    <w:rPr>
      <w:rFonts w:ascii="Courier New" w:hAnsi="Courier New" w:cs="Courier New" w:hint="default"/>
    </w:rPr>
  </w:style>
  <w:style w:type="character" w:customStyle="1" w:styleId="WW8Num12z2">
    <w:name w:val="WW8Num12z2"/>
    <w:rsid w:val="002305E8"/>
    <w:rPr>
      <w:rFonts w:ascii="Wingdings" w:hAnsi="Wingdings" w:cs="Wingdings" w:hint="default"/>
    </w:rPr>
  </w:style>
  <w:style w:type="character" w:customStyle="1" w:styleId="WW8Num7z1">
    <w:name w:val="WW8Num7z1"/>
    <w:rsid w:val="002305E8"/>
  </w:style>
  <w:style w:type="character" w:customStyle="1" w:styleId="WW8Num7z2">
    <w:name w:val="WW8Num7z2"/>
    <w:rsid w:val="002305E8"/>
  </w:style>
  <w:style w:type="character" w:customStyle="1" w:styleId="WW8Num7z3">
    <w:name w:val="WW8Num7z3"/>
    <w:rsid w:val="002305E8"/>
  </w:style>
  <w:style w:type="character" w:customStyle="1" w:styleId="WW8Num7z4">
    <w:name w:val="WW8Num7z4"/>
    <w:rsid w:val="002305E8"/>
  </w:style>
  <w:style w:type="character" w:customStyle="1" w:styleId="WW8Num7z5">
    <w:name w:val="WW8Num7z5"/>
    <w:rsid w:val="002305E8"/>
  </w:style>
  <w:style w:type="character" w:customStyle="1" w:styleId="WW8Num7z6">
    <w:name w:val="WW8Num7z6"/>
    <w:rsid w:val="002305E8"/>
  </w:style>
  <w:style w:type="character" w:customStyle="1" w:styleId="WW8Num7z7">
    <w:name w:val="WW8Num7z7"/>
    <w:rsid w:val="002305E8"/>
  </w:style>
  <w:style w:type="character" w:customStyle="1" w:styleId="WW8Num7z8">
    <w:name w:val="WW8Num7z8"/>
    <w:rsid w:val="002305E8"/>
  </w:style>
  <w:style w:type="character" w:customStyle="1" w:styleId="WW-DefaultParagraphFont">
    <w:name w:val="WW-Default Paragraph Font"/>
    <w:rsid w:val="002305E8"/>
  </w:style>
  <w:style w:type="character" w:customStyle="1" w:styleId="WW-DefaultParagraphFont1">
    <w:name w:val="WW-Default Paragraph Font1"/>
    <w:rsid w:val="002305E8"/>
  </w:style>
  <w:style w:type="character" w:customStyle="1" w:styleId="1">
    <w:name w:val="Προεπιλεγμένη γραμματοσειρά1"/>
    <w:rsid w:val="002305E8"/>
  </w:style>
  <w:style w:type="character" w:customStyle="1" w:styleId="WW-DefaultParagraphFont11">
    <w:name w:val="WW-Default Paragraph Font11"/>
    <w:rsid w:val="002305E8"/>
  </w:style>
  <w:style w:type="character" w:customStyle="1" w:styleId="WW8Num10z1">
    <w:name w:val="WW8Num10z1"/>
    <w:rsid w:val="002305E8"/>
    <w:rPr>
      <w:rFonts w:eastAsia="Calibri"/>
      <w:lang w:val="el-GR"/>
    </w:rPr>
  </w:style>
  <w:style w:type="character" w:customStyle="1" w:styleId="WW8Num10z2">
    <w:name w:val="WW8Num10z2"/>
    <w:rsid w:val="002305E8"/>
  </w:style>
  <w:style w:type="character" w:customStyle="1" w:styleId="WW8Num10z3">
    <w:name w:val="WW8Num10z3"/>
    <w:rsid w:val="002305E8"/>
  </w:style>
  <w:style w:type="character" w:customStyle="1" w:styleId="WW8Num10z4">
    <w:name w:val="WW8Num10z4"/>
    <w:rsid w:val="002305E8"/>
  </w:style>
  <w:style w:type="character" w:customStyle="1" w:styleId="WW8Num10z5">
    <w:name w:val="WW8Num10z5"/>
    <w:rsid w:val="002305E8"/>
  </w:style>
  <w:style w:type="character" w:customStyle="1" w:styleId="WW8Num10z6">
    <w:name w:val="WW8Num10z6"/>
    <w:rsid w:val="002305E8"/>
  </w:style>
  <w:style w:type="character" w:customStyle="1" w:styleId="WW8Num10z7">
    <w:name w:val="WW8Num10z7"/>
    <w:rsid w:val="002305E8"/>
  </w:style>
  <w:style w:type="character" w:customStyle="1" w:styleId="WW8Num10z8">
    <w:name w:val="WW8Num10z8"/>
    <w:rsid w:val="002305E8"/>
  </w:style>
  <w:style w:type="character" w:customStyle="1" w:styleId="DefaultParagraphFont2">
    <w:name w:val="Default Paragraph Font2"/>
    <w:rsid w:val="002305E8"/>
  </w:style>
  <w:style w:type="character" w:customStyle="1" w:styleId="WW8Num11z4">
    <w:name w:val="WW8Num11z4"/>
    <w:rsid w:val="002305E8"/>
  </w:style>
  <w:style w:type="character" w:customStyle="1" w:styleId="WW8Num11z5">
    <w:name w:val="WW8Num11z5"/>
    <w:rsid w:val="002305E8"/>
  </w:style>
  <w:style w:type="character" w:customStyle="1" w:styleId="WW8Num11z6">
    <w:name w:val="WW8Num11z6"/>
    <w:rsid w:val="002305E8"/>
  </w:style>
  <w:style w:type="character" w:customStyle="1" w:styleId="WW8Num11z7">
    <w:name w:val="WW8Num11z7"/>
    <w:rsid w:val="002305E8"/>
  </w:style>
  <w:style w:type="character" w:customStyle="1" w:styleId="WW8Num11z8">
    <w:name w:val="WW8Num11z8"/>
    <w:rsid w:val="002305E8"/>
  </w:style>
  <w:style w:type="character" w:customStyle="1" w:styleId="WW8Num12z3">
    <w:name w:val="WW8Num12z3"/>
    <w:rsid w:val="002305E8"/>
  </w:style>
  <w:style w:type="character" w:customStyle="1" w:styleId="WW8Num12z4">
    <w:name w:val="WW8Num12z4"/>
    <w:rsid w:val="002305E8"/>
  </w:style>
  <w:style w:type="character" w:customStyle="1" w:styleId="WW8Num12z5">
    <w:name w:val="WW8Num12z5"/>
    <w:rsid w:val="002305E8"/>
  </w:style>
  <w:style w:type="character" w:customStyle="1" w:styleId="WW8Num12z6">
    <w:name w:val="WW8Num12z6"/>
    <w:rsid w:val="002305E8"/>
  </w:style>
  <w:style w:type="character" w:customStyle="1" w:styleId="WW8Num12z7">
    <w:name w:val="WW8Num12z7"/>
    <w:rsid w:val="002305E8"/>
  </w:style>
  <w:style w:type="character" w:customStyle="1" w:styleId="WW8Num12z8">
    <w:name w:val="WW8Num12z8"/>
    <w:rsid w:val="002305E8"/>
  </w:style>
  <w:style w:type="character" w:customStyle="1" w:styleId="WW8Num13z0">
    <w:name w:val="WW8Num13z0"/>
    <w:rsid w:val="002305E8"/>
    <w:rPr>
      <w:rFonts w:ascii="Symbol" w:hAnsi="Symbol" w:cs="OpenSymbol"/>
    </w:rPr>
  </w:style>
  <w:style w:type="character" w:customStyle="1" w:styleId="WW-DefaultParagraphFont111">
    <w:name w:val="WW-Default Paragraph Font111"/>
    <w:rsid w:val="002305E8"/>
  </w:style>
  <w:style w:type="character" w:customStyle="1" w:styleId="WW8Num13z1">
    <w:name w:val="WW8Num13z1"/>
    <w:rsid w:val="002305E8"/>
    <w:rPr>
      <w:rFonts w:eastAsia="Calibri"/>
      <w:lang w:val="el-GR"/>
    </w:rPr>
  </w:style>
  <w:style w:type="character" w:customStyle="1" w:styleId="WW8Num13z2">
    <w:name w:val="WW8Num13z2"/>
    <w:rsid w:val="002305E8"/>
  </w:style>
  <w:style w:type="character" w:customStyle="1" w:styleId="WW8Num13z3">
    <w:name w:val="WW8Num13z3"/>
    <w:rsid w:val="002305E8"/>
  </w:style>
  <w:style w:type="character" w:customStyle="1" w:styleId="WW8Num13z4">
    <w:name w:val="WW8Num13z4"/>
    <w:rsid w:val="002305E8"/>
  </w:style>
  <w:style w:type="character" w:customStyle="1" w:styleId="WW8Num13z5">
    <w:name w:val="WW8Num13z5"/>
    <w:rsid w:val="002305E8"/>
  </w:style>
  <w:style w:type="character" w:customStyle="1" w:styleId="WW8Num13z6">
    <w:name w:val="WW8Num13z6"/>
    <w:rsid w:val="002305E8"/>
  </w:style>
  <w:style w:type="character" w:customStyle="1" w:styleId="WW8Num13z7">
    <w:name w:val="WW8Num13z7"/>
    <w:rsid w:val="002305E8"/>
  </w:style>
  <w:style w:type="character" w:customStyle="1" w:styleId="WW8Num13z8">
    <w:name w:val="WW8Num13z8"/>
    <w:rsid w:val="002305E8"/>
  </w:style>
  <w:style w:type="character" w:customStyle="1" w:styleId="WW8Num14z0">
    <w:name w:val="WW8Num14z0"/>
    <w:rsid w:val="002305E8"/>
    <w:rPr>
      <w:rFonts w:ascii="Symbol" w:hAnsi="Symbol" w:cs="OpenSymbol"/>
    </w:rPr>
  </w:style>
  <w:style w:type="character" w:customStyle="1" w:styleId="WW8Num14z1">
    <w:name w:val="WW8Num14z1"/>
    <w:rsid w:val="002305E8"/>
  </w:style>
  <w:style w:type="character" w:customStyle="1" w:styleId="WW8Num14z2">
    <w:name w:val="WW8Num14z2"/>
    <w:rsid w:val="002305E8"/>
  </w:style>
  <w:style w:type="character" w:customStyle="1" w:styleId="WW8Num14z3">
    <w:name w:val="WW8Num14z3"/>
    <w:rsid w:val="002305E8"/>
  </w:style>
  <w:style w:type="character" w:customStyle="1" w:styleId="WW8Num14z4">
    <w:name w:val="WW8Num14z4"/>
    <w:rsid w:val="002305E8"/>
  </w:style>
  <w:style w:type="character" w:customStyle="1" w:styleId="WW8Num14z5">
    <w:name w:val="WW8Num14z5"/>
    <w:rsid w:val="002305E8"/>
  </w:style>
  <w:style w:type="character" w:customStyle="1" w:styleId="WW8Num14z6">
    <w:name w:val="WW8Num14z6"/>
    <w:rsid w:val="002305E8"/>
  </w:style>
  <w:style w:type="character" w:customStyle="1" w:styleId="WW8Num14z7">
    <w:name w:val="WW8Num14z7"/>
    <w:rsid w:val="002305E8"/>
  </w:style>
  <w:style w:type="character" w:customStyle="1" w:styleId="WW8Num14z8">
    <w:name w:val="WW8Num14z8"/>
    <w:rsid w:val="002305E8"/>
  </w:style>
  <w:style w:type="character" w:customStyle="1" w:styleId="WW8Num15z0">
    <w:name w:val="WW8Num15z0"/>
    <w:rsid w:val="002305E8"/>
  </w:style>
  <w:style w:type="character" w:customStyle="1" w:styleId="WW8Num15z1">
    <w:name w:val="WW8Num15z1"/>
    <w:rsid w:val="002305E8"/>
  </w:style>
  <w:style w:type="character" w:customStyle="1" w:styleId="WW8Num15z2">
    <w:name w:val="WW8Num15z2"/>
    <w:rsid w:val="002305E8"/>
  </w:style>
  <w:style w:type="character" w:customStyle="1" w:styleId="WW8Num15z3">
    <w:name w:val="WW8Num15z3"/>
    <w:rsid w:val="002305E8"/>
  </w:style>
  <w:style w:type="character" w:customStyle="1" w:styleId="WW8Num15z4">
    <w:name w:val="WW8Num15z4"/>
    <w:rsid w:val="002305E8"/>
  </w:style>
  <w:style w:type="character" w:customStyle="1" w:styleId="WW8Num15z5">
    <w:name w:val="WW8Num15z5"/>
    <w:rsid w:val="002305E8"/>
  </w:style>
  <w:style w:type="character" w:customStyle="1" w:styleId="WW8Num15z6">
    <w:name w:val="WW8Num15z6"/>
    <w:rsid w:val="002305E8"/>
  </w:style>
  <w:style w:type="character" w:customStyle="1" w:styleId="WW8Num15z7">
    <w:name w:val="WW8Num15z7"/>
    <w:rsid w:val="002305E8"/>
  </w:style>
  <w:style w:type="character" w:customStyle="1" w:styleId="WW8Num15z8">
    <w:name w:val="WW8Num15z8"/>
    <w:rsid w:val="002305E8"/>
  </w:style>
  <w:style w:type="character" w:customStyle="1" w:styleId="WW8Num16z0">
    <w:name w:val="WW8Num16z0"/>
    <w:rsid w:val="002305E8"/>
  </w:style>
  <w:style w:type="character" w:customStyle="1" w:styleId="WW8Num16z1">
    <w:name w:val="WW8Num16z1"/>
    <w:rsid w:val="002305E8"/>
  </w:style>
  <w:style w:type="character" w:customStyle="1" w:styleId="WW8Num16z2">
    <w:name w:val="WW8Num16z2"/>
    <w:rsid w:val="002305E8"/>
  </w:style>
  <w:style w:type="character" w:customStyle="1" w:styleId="WW8Num16z3">
    <w:name w:val="WW8Num16z3"/>
    <w:rsid w:val="002305E8"/>
  </w:style>
  <w:style w:type="character" w:customStyle="1" w:styleId="WW8Num16z4">
    <w:name w:val="WW8Num16z4"/>
    <w:rsid w:val="002305E8"/>
  </w:style>
  <w:style w:type="character" w:customStyle="1" w:styleId="WW8Num16z5">
    <w:name w:val="WW8Num16z5"/>
    <w:rsid w:val="002305E8"/>
  </w:style>
  <w:style w:type="character" w:customStyle="1" w:styleId="WW8Num16z6">
    <w:name w:val="WW8Num16z6"/>
    <w:rsid w:val="002305E8"/>
  </w:style>
  <w:style w:type="character" w:customStyle="1" w:styleId="WW8Num16z7">
    <w:name w:val="WW8Num16z7"/>
    <w:rsid w:val="002305E8"/>
  </w:style>
  <w:style w:type="character" w:customStyle="1" w:styleId="WW8Num16z8">
    <w:name w:val="WW8Num16z8"/>
    <w:rsid w:val="002305E8"/>
  </w:style>
  <w:style w:type="character" w:customStyle="1" w:styleId="WW-DefaultParagraphFont1111">
    <w:name w:val="WW-Default Paragraph Font1111"/>
    <w:rsid w:val="002305E8"/>
  </w:style>
  <w:style w:type="character" w:customStyle="1" w:styleId="WW-DefaultParagraphFont11111">
    <w:name w:val="WW-Default Paragraph Font11111"/>
    <w:rsid w:val="002305E8"/>
  </w:style>
  <w:style w:type="character" w:customStyle="1" w:styleId="WW-DefaultParagraphFont111111">
    <w:name w:val="WW-Default Paragraph Font111111"/>
    <w:rsid w:val="002305E8"/>
  </w:style>
  <w:style w:type="character" w:customStyle="1" w:styleId="WW-DefaultParagraphFont1111111">
    <w:name w:val="WW-Default Paragraph Font1111111"/>
    <w:rsid w:val="002305E8"/>
  </w:style>
  <w:style w:type="character" w:customStyle="1" w:styleId="WW-DefaultParagraphFont11111111">
    <w:name w:val="WW-Default Paragraph Font11111111"/>
    <w:rsid w:val="002305E8"/>
  </w:style>
  <w:style w:type="character" w:customStyle="1" w:styleId="WW8Num17z0">
    <w:name w:val="WW8Num17z0"/>
    <w:rsid w:val="002305E8"/>
  </w:style>
  <w:style w:type="character" w:customStyle="1" w:styleId="WW8Num17z1">
    <w:name w:val="WW8Num17z1"/>
    <w:rsid w:val="002305E8"/>
  </w:style>
  <w:style w:type="character" w:customStyle="1" w:styleId="WW8Num17z2">
    <w:name w:val="WW8Num17z2"/>
    <w:rsid w:val="002305E8"/>
  </w:style>
  <w:style w:type="character" w:customStyle="1" w:styleId="WW8Num17z3">
    <w:name w:val="WW8Num17z3"/>
    <w:rsid w:val="002305E8"/>
  </w:style>
  <w:style w:type="character" w:customStyle="1" w:styleId="WW8Num17z4">
    <w:name w:val="WW8Num17z4"/>
    <w:rsid w:val="002305E8"/>
  </w:style>
  <w:style w:type="character" w:customStyle="1" w:styleId="WW8Num17z5">
    <w:name w:val="WW8Num17z5"/>
    <w:rsid w:val="002305E8"/>
  </w:style>
  <w:style w:type="character" w:customStyle="1" w:styleId="WW8Num17z6">
    <w:name w:val="WW8Num17z6"/>
    <w:rsid w:val="002305E8"/>
  </w:style>
  <w:style w:type="character" w:customStyle="1" w:styleId="WW8Num17z7">
    <w:name w:val="WW8Num17z7"/>
    <w:rsid w:val="002305E8"/>
  </w:style>
  <w:style w:type="character" w:customStyle="1" w:styleId="WW8Num17z8">
    <w:name w:val="WW8Num17z8"/>
    <w:rsid w:val="002305E8"/>
  </w:style>
  <w:style w:type="character" w:customStyle="1" w:styleId="WW8Num18z0">
    <w:name w:val="WW8Num18z0"/>
    <w:rsid w:val="002305E8"/>
  </w:style>
  <w:style w:type="character" w:customStyle="1" w:styleId="WW8Num18z1">
    <w:name w:val="WW8Num18z1"/>
    <w:rsid w:val="002305E8"/>
  </w:style>
  <w:style w:type="character" w:customStyle="1" w:styleId="WW8Num18z2">
    <w:name w:val="WW8Num18z2"/>
    <w:rsid w:val="002305E8"/>
  </w:style>
  <w:style w:type="character" w:customStyle="1" w:styleId="WW8Num18z3">
    <w:name w:val="WW8Num18z3"/>
    <w:rsid w:val="002305E8"/>
  </w:style>
  <w:style w:type="character" w:customStyle="1" w:styleId="WW8Num18z4">
    <w:name w:val="WW8Num18z4"/>
    <w:rsid w:val="002305E8"/>
  </w:style>
  <w:style w:type="character" w:customStyle="1" w:styleId="WW8Num18z5">
    <w:name w:val="WW8Num18z5"/>
    <w:rsid w:val="002305E8"/>
  </w:style>
  <w:style w:type="character" w:customStyle="1" w:styleId="WW8Num18z6">
    <w:name w:val="WW8Num18z6"/>
    <w:rsid w:val="002305E8"/>
  </w:style>
  <w:style w:type="character" w:customStyle="1" w:styleId="WW8Num18z7">
    <w:name w:val="WW8Num18z7"/>
    <w:rsid w:val="002305E8"/>
  </w:style>
  <w:style w:type="character" w:customStyle="1" w:styleId="WW8Num18z8">
    <w:name w:val="WW8Num18z8"/>
    <w:rsid w:val="002305E8"/>
  </w:style>
  <w:style w:type="character" w:customStyle="1" w:styleId="WW8Num3z1">
    <w:name w:val="WW8Num3z1"/>
    <w:rsid w:val="002305E8"/>
  </w:style>
  <w:style w:type="character" w:customStyle="1" w:styleId="WW8Num3z2">
    <w:name w:val="WW8Num3z2"/>
    <w:rsid w:val="002305E8"/>
  </w:style>
  <w:style w:type="character" w:customStyle="1" w:styleId="WW8Num3z3">
    <w:name w:val="WW8Num3z3"/>
    <w:rsid w:val="002305E8"/>
  </w:style>
  <w:style w:type="character" w:customStyle="1" w:styleId="WW8Num3z4">
    <w:name w:val="WW8Num3z4"/>
    <w:rsid w:val="002305E8"/>
    <w:rPr>
      <w:rFonts w:ascii="Arial" w:hAnsi="Arial" w:cs="Times New Roman"/>
      <w:b w:val="0"/>
      <w:i w:val="0"/>
      <w:sz w:val="20"/>
      <w:szCs w:val="20"/>
    </w:rPr>
  </w:style>
  <w:style w:type="character" w:customStyle="1" w:styleId="WW8Num3z5">
    <w:name w:val="WW8Num3z5"/>
    <w:rsid w:val="002305E8"/>
  </w:style>
  <w:style w:type="character" w:customStyle="1" w:styleId="WW8Num3z6">
    <w:name w:val="WW8Num3z6"/>
    <w:rsid w:val="002305E8"/>
  </w:style>
  <w:style w:type="character" w:customStyle="1" w:styleId="WW8Num3z7">
    <w:name w:val="WW8Num3z7"/>
    <w:rsid w:val="002305E8"/>
  </w:style>
  <w:style w:type="character" w:customStyle="1" w:styleId="WW8Num3z8">
    <w:name w:val="WW8Num3z8"/>
    <w:rsid w:val="002305E8"/>
  </w:style>
  <w:style w:type="character" w:customStyle="1" w:styleId="WW-DefaultParagraphFont111111111">
    <w:name w:val="WW-Default Paragraph Font111111111"/>
    <w:rsid w:val="002305E8"/>
  </w:style>
  <w:style w:type="character" w:customStyle="1" w:styleId="WW-DefaultParagraphFont1111111111">
    <w:name w:val="WW-Default Paragraph Font1111111111"/>
    <w:rsid w:val="002305E8"/>
  </w:style>
  <w:style w:type="character" w:customStyle="1" w:styleId="WW-DefaultParagraphFont11111111111">
    <w:name w:val="WW-Default Paragraph Font11111111111"/>
    <w:rsid w:val="002305E8"/>
  </w:style>
  <w:style w:type="character" w:customStyle="1" w:styleId="WW-DefaultParagraphFont111111111111">
    <w:name w:val="WW-Default Paragraph Font111111111111"/>
    <w:rsid w:val="002305E8"/>
  </w:style>
  <w:style w:type="character" w:customStyle="1" w:styleId="2">
    <w:name w:val="Προεπιλεγμένη γραμματοσειρά2"/>
    <w:rsid w:val="002305E8"/>
  </w:style>
  <w:style w:type="character" w:customStyle="1" w:styleId="WW8Num19z0">
    <w:name w:val="WW8Num19z0"/>
    <w:rsid w:val="002305E8"/>
    <w:rPr>
      <w:rFonts w:ascii="Calibri" w:hAnsi="Calibri" w:cs="Calibri"/>
    </w:rPr>
  </w:style>
  <w:style w:type="character" w:customStyle="1" w:styleId="WW8Num19z1">
    <w:name w:val="WW8Num19z1"/>
    <w:rsid w:val="002305E8"/>
  </w:style>
  <w:style w:type="character" w:customStyle="1" w:styleId="WW8Num20z0">
    <w:name w:val="WW8Num20z0"/>
    <w:rsid w:val="002305E8"/>
    <w:rPr>
      <w:rFonts w:ascii="Calibri" w:eastAsia="Calibri" w:hAnsi="Calibri" w:cs="Times New Roman"/>
    </w:rPr>
  </w:style>
  <w:style w:type="character" w:customStyle="1" w:styleId="WW8Num20z1">
    <w:name w:val="WW8Num20z1"/>
    <w:rsid w:val="002305E8"/>
    <w:rPr>
      <w:rFonts w:ascii="Courier New" w:hAnsi="Courier New" w:cs="Courier New"/>
    </w:rPr>
  </w:style>
  <w:style w:type="character" w:customStyle="1" w:styleId="WW8Num20z2">
    <w:name w:val="WW8Num20z2"/>
    <w:rsid w:val="002305E8"/>
    <w:rPr>
      <w:rFonts w:ascii="Wingdings" w:hAnsi="Wingdings" w:cs="Wingdings"/>
    </w:rPr>
  </w:style>
  <w:style w:type="character" w:customStyle="1" w:styleId="WW8Num20z3">
    <w:name w:val="WW8Num20z3"/>
    <w:rsid w:val="002305E8"/>
    <w:rPr>
      <w:rFonts w:ascii="Symbol" w:hAnsi="Symbol" w:cs="Symbol"/>
    </w:rPr>
  </w:style>
  <w:style w:type="character" w:customStyle="1" w:styleId="WW-DefaultParagraphFont1111111111111">
    <w:name w:val="WW-Default Paragraph Font1111111111111"/>
    <w:rsid w:val="002305E8"/>
  </w:style>
  <w:style w:type="character" w:customStyle="1" w:styleId="WW8Num19z2">
    <w:name w:val="WW8Num19z2"/>
    <w:rsid w:val="002305E8"/>
  </w:style>
  <w:style w:type="character" w:customStyle="1" w:styleId="WW8Num19z3">
    <w:name w:val="WW8Num19z3"/>
    <w:rsid w:val="002305E8"/>
  </w:style>
  <w:style w:type="character" w:customStyle="1" w:styleId="WW8Num19z4">
    <w:name w:val="WW8Num19z4"/>
    <w:rsid w:val="002305E8"/>
  </w:style>
  <w:style w:type="character" w:customStyle="1" w:styleId="WW8Num19z5">
    <w:name w:val="WW8Num19z5"/>
    <w:rsid w:val="002305E8"/>
  </w:style>
  <w:style w:type="character" w:customStyle="1" w:styleId="WW8Num19z6">
    <w:name w:val="WW8Num19z6"/>
    <w:rsid w:val="002305E8"/>
  </w:style>
  <w:style w:type="character" w:customStyle="1" w:styleId="WW8Num19z7">
    <w:name w:val="WW8Num19z7"/>
    <w:rsid w:val="002305E8"/>
  </w:style>
  <w:style w:type="character" w:customStyle="1" w:styleId="WW8Num19z8">
    <w:name w:val="WW8Num19z8"/>
    <w:rsid w:val="002305E8"/>
  </w:style>
  <w:style w:type="character" w:customStyle="1" w:styleId="WW8Num20z4">
    <w:name w:val="WW8Num20z4"/>
    <w:rsid w:val="002305E8"/>
  </w:style>
  <w:style w:type="character" w:customStyle="1" w:styleId="WW8Num20z5">
    <w:name w:val="WW8Num20z5"/>
    <w:rsid w:val="002305E8"/>
  </w:style>
  <w:style w:type="character" w:customStyle="1" w:styleId="WW8Num20z6">
    <w:name w:val="WW8Num20z6"/>
    <w:rsid w:val="002305E8"/>
  </w:style>
  <w:style w:type="character" w:customStyle="1" w:styleId="WW8Num20z7">
    <w:name w:val="WW8Num20z7"/>
    <w:rsid w:val="002305E8"/>
  </w:style>
  <w:style w:type="character" w:customStyle="1" w:styleId="WW8Num20z8">
    <w:name w:val="WW8Num20z8"/>
    <w:rsid w:val="002305E8"/>
  </w:style>
  <w:style w:type="character" w:customStyle="1" w:styleId="WW-DefaultParagraphFont11111111111111">
    <w:name w:val="WW-Default Paragraph Font11111111111111"/>
    <w:rsid w:val="002305E8"/>
  </w:style>
  <w:style w:type="character" w:customStyle="1" w:styleId="WW-DefaultParagraphFont111111111111111">
    <w:name w:val="WW-Default Paragraph Font111111111111111"/>
    <w:rsid w:val="002305E8"/>
  </w:style>
  <w:style w:type="character" w:customStyle="1" w:styleId="WW8Num21z0">
    <w:name w:val="WW8Num21z0"/>
    <w:rsid w:val="002305E8"/>
    <w:rPr>
      <w:rFonts w:ascii="Calibri" w:eastAsia="Times New Roman" w:hAnsi="Calibri" w:cs="Calibri"/>
    </w:rPr>
  </w:style>
  <w:style w:type="character" w:customStyle="1" w:styleId="WW8Num21z1">
    <w:name w:val="WW8Num21z1"/>
    <w:rsid w:val="002305E8"/>
    <w:rPr>
      <w:rFonts w:ascii="Courier New" w:hAnsi="Courier New" w:cs="Courier New"/>
    </w:rPr>
  </w:style>
  <w:style w:type="character" w:customStyle="1" w:styleId="WW8Num21z2">
    <w:name w:val="WW8Num21z2"/>
    <w:rsid w:val="002305E8"/>
    <w:rPr>
      <w:rFonts w:ascii="Wingdings" w:hAnsi="Wingdings" w:cs="Wingdings"/>
    </w:rPr>
  </w:style>
  <w:style w:type="character" w:customStyle="1" w:styleId="WW8Num21z3">
    <w:name w:val="WW8Num21z3"/>
    <w:rsid w:val="002305E8"/>
    <w:rPr>
      <w:rFonts w:ascii="Symbol" w:hAnsi="Symbol" w:cs="Symbol"/>
    </w:rPr>
  </w:style>
  <w:style w:type="character" w:customStyle="1" w:styleId="WW8Num22z0">
    <w:name w:val="WW8Num22z0"/>
    <w:rsid w:val="002305E8"/>
    <w:rPr>
      <w:rFonts w:ascii="Symbol" w:hAnsi="Symbol" w:cs="Symbol"/>
    </w:rPr>
  </w:style>
  <w:style w:type="character" w:customStyle="1" w:styleId="WW8Num22z1">
    <w:name w:val="WW8Num22z1"/>
    <w:rsid w:val="002305E8"/>
    <w:rPr>
      <w:rFonts w:ascii="Courier New" w:hAnsi="Courier New" w:cs="Courier New"/>
    </w:rPr>
  </w:style>
  <w:style w:type="character" w:customStyle="1" w:styleId="WW8Num22z2">
    <w:name w:val="WW8Num22z2"/>
    <w:rsid w:val="002305E8"/>
    <w:rPr>
      <w:rFonts w:ascii="Wingdings" w:hAnsi="Wingdings" w:cs="Wingdings"/>
    </w:rPr>
  </w:style>
  <w:style w:type="character" w:customStyle="1" w:styleId="WW8Num23z0">
    <w:name w:val="WW8Num23z0"/>
    <w:rsid w:val="002305E8"/>
    <w:rPr>
      <w:rFonts w:ascii="Calibri" w:eastAsia="Times New Roman" w:hAnsi="Calibri" w:cs="Calibri"/>
    </w:rPr>
  </w:style>
  <w:style w:type="character" w:customStyle="1" w:styleId="WW8Num23z1">
    <w:name w:val="WW8Num23z1"/>
    <w:rsid w:val="002305E8"/>
    <w:rPr>
      <w:rFonts w:ascii="Courier New" w:hAnsi="Courier New" w:cs="Courier New"/>
    </w:rPr>
  </w:style>
  <w:style w:type="character" w:customStyle="1" w:styleId="WW8Num23z2">
    <w:name w:val="WW8Num23z2"/>
    <w:rsid w:val="002305E8"/>
    <w:rPr>
      <w:rFonts w:ascii="Wingdings" w:hAnsi="Wingdings" w:cs="Wingdings"/>
    </w:rPr>
  </w:style>
  <w:style w:type="character" w:customStyle="1" w:styleId="WW8Num23z3">
    <w:name w:val="WW8Num23z3"/>
    <w:rsid w:val="002305E8"/>
    <w:rPr>
      <w:rFonts w:ascii="Symbol" w:hAnsi="Symbol" w:cs="Symbol"/>
    </w:rPr>
  </w:style>
  <w:style w:type="character" w:customStyle="1" w:styleId="WW8Num24z0">
    <w:name w:val="WW8Num24z0"/>
    <w:rsid w:val="002305E8"/>
    <w:rPr>
      <w:rFonts w:ascii="Symbol" w:hAnsi="Symbol" w:cs="Symbol"/>
      <w:strike/>
      <w:color w:val="0070C0"/>
      <w:position w:val="0"/>
      <w:sz w:val="24"/>
      <w:vertAlign w:val="baseline"/>
      <w:lang w:val="el-GR"/>
    </w:rPr>
  </w:style>
  <w:style w:type="character" w:customStyle="1" w:styleId="WW8Num24z1">
    <w:name w:val="WW8Num24z1"/>
    <w:rsid w:val="002305E8"/>
    <w:rPr>
      <w:rFonts w:ascii="Courier New" w:hAnsi="Courier New" w:cs="Courier New"/>
    </w:rPr>
  </w:style>
  <w:style w:type="character" w:customStyle="1" w:styleId="WW8Num24z2">
    <w:name w:val="WW8Num24z2"/>
    <w:rsid w:val="002305E8"/>
    <w:rPr>
      <w:rFonts w:ascii="Wingdings" w:hAnsi="Wingdings" w:cs="Wingdings"/>
    </w:rPr>
  </w:style>
  <w:style w:type="character" w:customStyle="1" w:styleId="WW8Num25z0">
    <w:name w:val="WW8Num25z0"/>
    <w:rsid w:val="002305E8"/>
    <w:rPr>
      <w:rFonts w:ascii="Symbol" w:hAnsi="Symbol" w:cs="Symbol"/>
    </w:rPr>
  </w:style>
  <w:style w:type="character" w:customStyle="1" w:styleId="WW8Num25z1">
    <w:name w:val="WW8Num25z1"/>
    <w:rsid w:val="002305E8"/>
    <w:rPr>
      <w:rFonts w:ascii="Courier New" w:hAnsi="Courier New" w:cs="Courier New"/>
    </w:rPr>
  </w:style>
  <w:style w:type="character" w:customStyle="1" w:styleId="WW8Num25z2">
    <w:name w:val="WW8Num25z2"/>
    <w:rsid w:val="002305E8"/>
    <w:rPr>
      <w:rFonts w:ascii="Wingdings" w:hAnsi="Wingdings" w:cs="Wingdings"/>
    </w:rPr>
  </w:style>
  <w:style w:type="character" w:customStyle="1" w:styleId="WW8Num26z0">
    <w:name w:val="WW8Num26z0"/>
    <w:rsid w:val="002305E8"/>
    <w:rPr>
      <w:rFonts w:ascii="Symbol" w:hAnsi="Symbol" w:cs="Symbol"/>
    </w:rPr>
  </w:style>
  <w:style w:type="character" w:customStyle="1" w:styleId="WW8Num26z1">
    <w:name w:val="WW8Num26z1"/>
    <w:rsid w:val="002305E8"/>
    <w:rPr>
      <w:rFonts w:ascii="Courier New" w:hAnsi="Courier New" w:cs="Courier New"/>
    </w:rPr>
  </w:style>
  <w:style w:type="character" w:customStyle="1" w:styleId="WW8Num26z2">
    <w:name w:val="WW8Num26z2"/>
    <w:rsid w:val="002305E8"/>
    <w:rPr>
      <w:rFonts w:ascii="Wingdings" w:hAnsi="Wingdings" w:cs="Wingdings"/>
    </w:rPr>
  </w:style>
  <w:style w:type="character" w:customStyle="1" w:styleId="WW8Num27z0">
    <w:name w:val="WW8Num27z0"/>
    <w:rsid w:val="002305E8"/>
    <w:rPr>
      <w:rFonts w:ascii="Calibri" w:eastAsia="Times New Roman" w:hAnsi="Calibri" w:cs="Calibri"/>
    </w:rPr>
  </w:style>
  <w:style w:type="character" w:customStyle="1" w:styleId="WW8Num27z1">
    <w:name w:val="WW8Num27z1"/>
    <w:rsid w:val="002305E8"/>
    <w:rPr>
      <w:rFonts w:ascii="Courier New" w:hAnsi="Courier New" w:cs="Courier New"/>
    </w:rPr>
  </w:style>
  <w:style w:type="character" w:customStyle="1" w:styleId="WW8Num27z2">
    <w:name w:val="WW8Num27z2"/>
    <w:rsid w:val="002305E8"/>
    <w:rPr>
      <w:rFonts w:ascii="Wingdings" w:hAnsi="Wingdings" w:cs="Wingdings"/>
    </w:rPr>
  </w:style>
  <w:style w:type="character" w:customStyle="1" w:styleId="WW8Num27z3">
    <w:name w:val="WW8Num27z3"/>
    <w:rsid w:val="002305E8"/>
    <w:rPr>
      <w:rFonts w:ascii="Symbol" w:hAnsi="Symbol" w:cs="Symbol"/>
    </w:rPr>
  </w:style>
  <w:style w:type="character" w:customStyle="1" w:styleId="WW8Num28z0">
    <w:name w:val="WW8Num28z0"/>
    <w:rsid w:val="002305E8"/>
    <w:rPr>
      <w:rFonts w:ascii="Symbol" w:hAnsi="Symbol" w:cs="Symbol"/>
    </w:rPr>
  </w:style>
  <w:style w:type="character" w:customStyle="1" w:styleId="WW8Num28z1">
    <w:name w:val="WW8Num28z1"/>
    <w:rsid w:val="002305E8"/>
    <w:rPr>
      <w:rFonts w:ascii="Courier New" w:hAnsi="Courier New" w:cs="Courier New"/>
    </w:rPr>
  </w:style>
  <w:style w:type="character" w:customStyle="1" w:styleId="WW8Num28z2">
    <w:name w:val="WW8Num28z2"/>
    <w:rsid w:val="002305E8"/>
    <w:rPr>
      <w:rFonts w:ascii="Wingdings" w:hAnsi="Wingdings" w:cs="Wingdings"/>
    </w:rPr>
  </w:style>
  <w:style w:type="character" w:customStyle="1" w:styleId="WW8Num29z0">
    <w:name w:val="WW8Num29z0"/>
    <w:rsid w:val="002305E8"/>
    <w:rPr>
      <w:rFonts w:ascii="Calibri" w:eastAsia="Times New Roman" w:hAnsi="Calibri" w:cs="Calibri"/>
    </w:rPr>
  </w:style>
  <w:style w:type="character" w:customStyle="1" w:styleId="WW8Num29z1">
    <w:name w:val="WW8Num29z1"/>
    <w:rsid w:val="002305E8"/>
    <w:rPr>
      <w:rFonts w:ascii="Courier New" w:hAnsi="Courier New" w:cs="Courier New"/>
    </w:rPr>
  </w:style>
  <w:style w:type="character" w:customStyle="1" w:styleId="WW8Num29z2">
    <w:name w:val="WW8Num29z2"/>
    <w:rsid w:val="002305E8"/>
    <w:rPr>
      <w:rFonts w:ascii="Wingdings" w:hAnsi="Wingdings" w:cs="Wingdings"/>
    </w:rPr>
  </w:style>
  <w:style w:type="character" w:customStyle="1" w:styleId="WW8Num29z3">
    <w:name w:val="WW8Num29z3"/>
    <w:rsid w:val="002305E8"/>
    <w:rPr>
      <w:rFonts w:ascii="Symbol" w:hAnsi="Symbol" w:cs="Symbol"/>
    </w:rPr>
  </w:style>
  <w:style w:type="character" w:customStyle="1" w:styleId="WW8Num30z0">
    <w:name w:val="WW8Num30z0"/>
    <w:rsid w:val="002305E8"/>
    <w:rPr>
      <w:rFonts w:ascii="Symbol" w:hAnsi="Symbol" w:cs="Symbol"/>
      <w:shd w:val="clear" w:color="auto" w:fill="FFFF00"/>
    </w:rPr>
  </w:style>
  <w:style w:type="character" w:customStyle="1" w:styleId="WW8Num30z1">
    <w:name w:val="WW8Num30z1"/>
    <w:rsid w:val="002305E8"/>
    <w:rPr>
      <w:rFonts w:ascii="Courier New" w:hAnsi="Courier New" w:cs="Courier New"/>
    </w:rPr>
  </w:style>
  <w:style w:type="character" w:customStyle="1" w:styleId="WW8Num30z2">
    <w:name w:val="WW8Num30z2"/>
    <w:rsid w:val="002305E8"/>
    <w:rPr>
      <w:rFonts w:ascii="Wingdings" w:hAnsi="Wingdings" w:cs="Wingdings"/>
    </w:rPr>
  </w:style>
  <w:style w:type="character" w:customStyle="1" w:styleId="WW8Num31z0">
    <w:name w:val="WW8Num31z0"/>
    <w:rsid w:val="002305E8"/>
    <w:rPr>
      <w:rFonts w:cs="Times New Roman"/>
    </w:rPr>
  </w:style>
  <w:style w:type="character" w:customStyle="1" w:styleId="WW8Num32z0">
    <w:name w:val="WW8Num32z0"/>
    <w:rsid w:val="002305E8"/>
  </w:style>
  <w:style w:type="character" w:customStyle="1" w:styleId="WW8Num32z1">
    <w:name w:val="WW8Num32z1"/>
    <w:rsid w:val="002305E8"/>
  </w:style>
  <w:style w:type="character" w:customStyle="1" w:styleId="WW8Num32z2">
    <w:name w:val="WW8Num32z2"/>
    <w:rsid w:val="002305E8"/>
  </w:style>
  <w:style w:type="character" w:customStyle="1" w:styleId="WW8Num32z3">
    <w:name w:val="WW8Num32z3"/>
    <w:rsid w:val="002305E8"/>
  </w:style>
  <w:style w:type="character" w:customStyle="1" w:styleId="WW8Num32z4">
    <w:name w:val="WW8Num32z4"/>
    <w:rsid w:val="002305E8"/>
  </w:style>
  <w:style w:type="character" w:customStyle="1" w:styleId="WW8Num32z5">
    <w:name w:val="WW8Num32z5"/>
    <w:rsid w:val="002305E8"/>
  </w:style>
  <w:style w:type="character" w:customStyle="1" w:styleId="WW8Num32z6">
    <w:name w:val="WW8Num32z6"/>
    <w:rsid w:val="002305E8"/>
  </w:style>
  <w:style w:type="character" w:customStyle="1" w:styleId="WW8Num32z7">
    <w:name w:val="WW8Num32z7"/>
    <w:rsid w:val="002305E8"/>
  </w:style>
  <w:style w:type="character" w:customStyle="1" w:styleId="WW8Num32z8">
    <w:name w:val="WW8Num32z8"/>
    <w:rsid w:val="002305E8"/>
  </w:style>
  <w:style w:type="character" w:customStyle="1" w:styleId="WW8Num33z0">
    <w:name w:val="WW8Num33z0"/>
    <w:rsid w:val="002305E8"/>
    <w:rPr>
      <w:rFonts w:ascii="Symbol" w:eastAsia="Calibri" w:hAnsi="Symbol" w:cs="Symbol"/>
    </w:rPr>
  </w:style>
  <w:style w:type="character" w:customStyle="1" w:styleId="WW8Num33z1">
    <w:name w:val="WW8Num33z1"/>
    <w:rsid w:val="002305E8"/>
    <w:rPr>
      <w:rFonts w:ascii="Courier New" w:hAnsi="Courier New" w:cs="Courier New"/>
    </w:rPr>
  </w:style>
  <w:style w:type="character" w:customStyle="1" w:styleId="WW8Num33z2">
    <w:name w:val="WW8Num33z2"/>
    <w:rsid w:val="002305E8"/>
    <w:rPr>
      <w:rFonts w:ascii="Wingdings" w:hAnsi="Wingdings" w:cs="Wingdings"/>
    </w:rPr>
  </w:style>
  <w:style w:type="character" w:customStyle="1" w:styleId="WW8Num34z0">
    <w:name w:val="WW8Num34z0"/>
    <w:rsid w:val="002305E8"/>
    <w:rPr>
      <w:rFonts w:ascii="Symbol" w:hAnsi="Symbol" w:cs="Symbol"/>
    </w:rPr>
  </w:style>
  <w:style w:type="character" w:customStyle="1" w:styleId="WW8Num34z1">
    <w:name w:val="WW8Num34z1"/>
    <w:rsid w:val="002305E8"/>
    <w:rPr>
      <w:rFonts w:ascii="Courier New" w:hAnsi="Courier New" w:cs="Courier New"/>
    </w:rPr>
  </w:style>
  <w:style w:type="character" w:customStyle="1" w:styleId="WW8Num34z2">
    <w:name w:val="WW8Num34z2"/>
    <w:rsid w:val="002305E8"/>
    <w:rPr>
      <w:rFonts w:ascii="Wingdings" w:hAnsi="Wingdings" w:cs="Wingdings"/>
    </w:rPr>
  </w:style>
  <w:style w:type="character" w:customStyle="1" w:styleId="WW8Num35z0">
    <w:name w:val="WW8Num35z0"/>
    <w:rsid w:val="002305E8"/>
    <w:rPr>
      <w:rFonts w:ascii="Calibri" w:eastAsia="Times New Roman" w:hAnsi="Calibri" w:cs="Calibri"/>
    </w:rPr>
  </w:style>
  <w:style w:type="character" w:customStyle="1" w:styleId="WW8Num35z1">
    <w:name w:val="WW8Num35z1"/>
    <w:rsid w:val="002305E8"/>
    <w:rPr>
      <w:rFonts w:ascii="Courier New" w:hAnsi="Courier New" w:cs="Courier New"/>
    </w:rPr>
  </w:style>
  <w:style w:type="character" w:customStyle="1" w:styleId="WW8Num35z2">
    <w:name w:val="WW8Num35z2"/>
    <w:rsid w:val="002305E8"/>
    <w:rPr>
      <w:rFonts w:ascii="Wingdings" w:hAnsi="Wingdings" w:cs="Wingdings"/>
    </w:rPr>
  </w:style>
  <w:style w:type="character" w:customStyle="1" w:styleId="WW8Num35z3">
    <w:name w:val="WW8Num35z3"/>
    <w:rsid w:val="002305E8"/>
    <w:rPr>
      <w:rFonts w:ascii="Symbol" w:hAnsi="Symbol" w:cs="Symbol"/>
    </w:rPr>
  </w:style>
  <w:style w:type="character" w:customStyle="1" w:styleId="WW8Num36z0">
    <w:name w:val="WW8Num36z0"/>
    <w:rsid w:val="002305E8"/>
    <w:rPr>
      <w:lang w:val="el-GR"/>
    </w:rPr>
  </w:style>
  <w:style w:type="character" w:customStyle="1" w:styleId="WW8Num36z1">
    <w:name w:val="WW8Num36z1"/>
    <w:rsid w:val="002305E8"/>
  </w:style>
  <w:style w:type="character" w:customStyle="1" w:styleId="WW8Num36z2">
    <w:name w:val="WW8Num36z2"/>
    <w:rsid w:val="002305E8"/>
  </w:style>
  <w:style w:type="character" w:customStyle="1" w:styleId="WW8Num36z3">
    <w:name w:val="WW8Num36z3"/>
    <w:rsid w:val="002305E8"/>
  </w:style>
  <w:style w:type="character" w:customStyle="1" w:styleId="WW8Num36z4">
    <w:name w:val="WW8Num36z4"/>
    <w:rsid w:val="002305E8"/>
  </w:style>
  <w:style w:type="character" w:customStyle="1" w:styleId="WW8Num36z5">
    <w:name w:val="WW8Num36z5"/>
    <w:rsid w:val="002305E8"/>
  </w:style>
  <w:style w:type="character" w:customStyle="1" w:styleId="WW8Num36z6">
    <w:name w:val="WW8Num36z6"/>
    <w:rsid w:val="002305E8"/>
  </w:style>
  <w:style w:type="character" w:customStyle="1" w:styleId="WW8Num36z7">
    <w:name w:val="WW8Num36z7"/>
    <w:rsid w:val="002305E8"/>
  </w:style>
  <w:style w:type="character" w:customStyle="1" w:styleId="WW8Num36z8">
    <w:name w:val="WW8Num36z8"/>
    <w:rsid w:val="002305E8"/>
  </w:style>
  <w:style w:type="character" w:customStyle="1" w:styleId="WW8Num37z0">
    <w:name w:val="WW8Num37z0"/>
    <w:rsid w:val="002305E8"/>
    <w:rPr>
      <w:rFonts w:ascii="Calibri" w:eastAsia="Times New Roman" w:hAnsi="Calibri" w:cs="Calibri"/>
    </w:rPr>
  </w:style>
  <w:style w:type="character" w:customStyle="1" w:styleId="WW8Num37z1">
    <w:name w:val="WW8Num37z1"/>
    <w:rsid w:val="002305E8"/>
    <w:rPr>
      <w:rFonts w:ascii="Courier New" w:hAnsi="Courier New" w:cs="Courier New"/>
    </w:rPr>
  </w:style>
  <w:style w:type="character" w:customStyle="1" w:styleId="WW8Num37z2">
    <w:name w:val="WW8Num37z2"/>
    <w:rsid w:val="002305E8"/>
    <w:rPr>
      <w:rFonts w:ascii="Wingdings" w:hAnsi="Wingdings" w:cs="Wingdings"/>
    </w:rPr>
  </w:style>
  <w:style w:type="character" w:customStyle="1" w:styleId="WW8Num37z3">
    <w:name w:val="WW8Num37z3"/>
    <w:rsid w:val="002305E8"/>
    <w:rPr>
      <w:rFonts w:ascii="Symbol" w:hAnsi="Symbol" w:cs="Symbol"/>
    </w:rPr>
  </w:style>
  <w:style w:type="character" w:customStyle="1" w:styleId="WW8Num38z0">
    <w:name w:val="WW8Num38z0"/>
    <w:rsid w:val="002305E8"/>
  </w:style>
  <w:style w:type="character" w:customStyle="1" w:styleId="WW8Num38z1">
    <w:name w:val="WW8Num38z1"/>
    <w:rsid w:val="002305E8"/>
  </w:style>
  <w:style w:type="character" w:customStyle="1" w:styleId="WW8Num38z2">
    <w:name w:val="WW8Num38z2"/>
    <w:rsid w:val="002305E8"/>
  </w:style>
  <w:style w:type="character" w:customStyle="1" w:styleId="WW8Num38z3">
    <w:name w:val="WW8Num38z3"/>
    <w:rsid w:val="002305E8"/>
  </w:style>
  <w:style w:type="character" w:customStyle="1" w:styleId="WW8Num38z4">
    <w:name w:val="WW8Num38z4"/>
    <w:rsid w:val="002305E8"/>
  </w:style>
  <w:style w:type="character" w:customStyle="1" w:styleId="WW8Num38z5">
    <w:name w:val="WW8Num38z5"/>
    <w:rsid w:val="002305E8"/>
  </w:style>
  <w:style w:type="character" w:customStyle="1" w:styleId="WW8Num38z6">
    <w:name w:val="WW8Num38z6"/>
    <w:rsid w:val="002305E8"/>
  </w:style>
  <w:style w:type="character" w:customStyle="1" w:styleId="WW8Num38z7">
    <w:name w:val="WW8Num38z7"/>
    <w:rsid w:val="002305E8"/>
  </w:style>
  <w:style w:type="character" w:customStyle="1" w:styleId="WW8Num38z8">
    <w:name w:val="WW8Num38z8"/>
    <w:rsid w:val="002305E8"/>
  </w:style>
  <w:style w:type="character" w:customStyle="1" w:styleId="WW-DefaultParagraphFont1111111111111111">
    <w:name w:val="WW-Default Paragraph Font1111111111111111"/>
    <w:rsid w:val="002305E8"/>
  </w:style>
  <w:style w:type="character" w:customStyle="1" w:styleId="WW8Num4z1">
    <w:name w:val="WW8Num4z1"/>
    <w:rsid w:val="002305E8"/>
    <w:rPr>
      <w:rFonts w:cs="Times New Roman"/>
    </w:rPr>
  </w:style>
  <w:style w:type="character" w:customStyle="1" w:styleId="WW8Num5z1">
    <w:name w:val="WW8Num5z1"/>
    <w:rsid w:val="002305E8"/>
    <w:rPr>
      <w:rFonts w:cs="Times New Roman"/>
    </w:rPr>
  </w:style>
  <w:style w:type="character" w:customStyle="1" w:styleId="WW8Num6z1">
    <w:name w:val="WW8Num6z1"/>
    <w:rsid w:val="002305E8"/>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rsid w:val="002305E8"/>
  </w:style>
  <w:style w:type="character" w:customStyle="1" w:styleId="WW8Num29z5">
    <w:name w:val="WW8Num29z5"/>
    <w:rsid w:val="002305E8"/>
  </w:style>
  <w:style w:type="character" w:customStyle="1" w:styleId="WW8Num29z6">
    <w:name w:val="WW8Num29z6"/>
    <w:rsid w:val="002305E8"/>
  </w:style>
  <w:style w:type="character" w:customStyle="1" w:styleId="WW8Num29z7">
    <w:name w:val="WW8Num29z7"/>
    <w:rsid w:val="002305E8"/>
  </w:style>
  <w:style w:type="character" w:customStyle="1" w:styleId="WW8Num29z8">
    <w:name w:val="WW8Num29z8"/>
    <w:rsid w:val="002305E8"/>
  </w:style>
  <w:style w:type="character" w:customStyle="1" w:styleId="WW8Num30z3">
    <w:name w:val="WW8Num30z3"/>
    <w:rsid w:val="002305E8"/>
    <w:rPr>
      <w:rFonts w:ascii="Symbol" w:hAnsi="Symbol" w:cs="Symbol"/>
    </w:rPr>
  </w:style>
  <w:style w:type="character" w:customStyle="1" w:styleId="WW8Num31z1">
    <w:name w:val="WW8Num31z1"/>
    <w:rsid w:val="002305E8"/>
  </w:style>
  <w:style w:type="character" w:customStyle="1" w:styleId="WW8Num31z2">
    <w:name w:val="WW8Num31z2"/>
    <w:rsid w:val="002305E8"/>
  </w:style>
  <w:style w:type="character" w:customStyle="1" w:styleId="WW8Num31z3">
    <w:name w:val="WW8Num31z3"/>
    <w:rsid w:val="002305E8"/>
  </w:style>
  <w:style w:type="character" w:customStyle="1" w:styleId="WW8Num31z4">
    <w:name w:val="WW8Num31z4"/>
    <w:rsid w:val="002305E8"/>
  </w:style>
  <w:style w:type="character" w:customStyle="1" w:styleId="WW8Num31z5">
    <w:name w:val="WW8Num31z5"/>
    <w:rsid w:val="002305E8"/>
  </w:style>
  <w:style w:type="character" w:customStyle="1" w:styleId="WW8Num31z6">
    <w:name w:val="WW8Num31z6"/>
    <w:rsid w:val="002305E8"/>
  </w:style>
  <w:style w:type="character" w:customStyle="1" w:styleId="WW8Num31z7">
    <w:name w:val="WW8Num31z7"/>
    <w:rsid w:val="002305E8"/>
  </w:style>
  <w:style w:type="character" w:customStyle="1" w:styleId="WW8Num31z8">
    <w:name w:val="WW8Num31z8"/>
    <w:rsid w:val="002305E8"/>
  </w:style>
  <w:style w:type="character" w:customStyle="1" w:styleId="WW8Num39z0">
    <w:name w:val="WW8Num39z0"/>
    <w:rsid w:val="002305E8"/>
    <w:rPr>
      <w:rFonts w:ascii="Calibri" w:eastAsia="Times New Roman" w:hAnsi="Calibri" w:cs="Calibri"/>
    </w:rPr>
  </w:style>
  <w:style w:type="character" w:customStyle="1" w:styleId="WW8Num39z1">
    <w:name w:val="WW8Num39z1"/>
    <w:rsid w:val="002305E8"/>
    <w:rPr>
      <w:rFonts w:ascii="Courier New" w:hAnsi="Courier New" w:cs="Courier New"/>
    </w:rPr>
  </w:style>
  <w:style w:type="character" w:customStyle="1" w:styleId="WW8Num39z2">
    <w:name w:val="WW8Num39z2"/>
    <w:rsid w:val="002305E8"/>
    <w:rPr>
      <w:rFonts w:ascii="Wingdings" w:hAnsi="Wingdings" w:cs="Wingdings"/>
    </w:rPr>
  </w:style>
  <w:style w:type="character" w:customStyle="1" w:styleId="WW8Num39z3">
    <w:name w:val="WW8Num39z3"/>
    <w:rsid w:val="002305E8"/>
    <w:rPr>
      <w:rFonts w:ascii="Symbol" w:hAnsi="Symbol" w:cs="Symbol"/>
    </w:rPr>
  </w:style>
  <w:style w:type="character" w:customStyle="1" w:styleId="WW8Num40z0">
    <w:name w:val="WW8Num40z0"/>
    <w:rsid w:val="002305E8"/>
    <w:rPr>
      <w:rFonts w:ascii="Symbol" w:hAnsi="Symbol" w:cs="Symbol"/>
    </w:rPr>
  </w:style>
  <w:style w:type="character" w:customStyle="1" w:styleId="WW8Num40z1">
    <w:name w:val="WW8Num40z1"/>
    <w:rsid w:val="002305E8"/>
    <w:rPr>
      <w:rFonts w:ascii="Courier New" w:hAnsi="Courier New" w:cs="Courier New"/>
    </w:rPr>
  </w:style>
  <w:style w:type="character" w:customStyle="1" w:styleId="WW8Num40z2">
    <w:name w:val="WW8Num40z2"/>
    <w:rsid w:val="002305E8"/>
    <w:rPr>
      <w:rFonts w:ascii="Wingdings" w:hAnsi="Wingdings" w:cs="Wingdings"/>
    </w:rPr>
  </w:style>
  <w:style w:type="character" w:customStyle="1" w:styleId="WW8Num41z0">
    <w:name w:val="WW8Num41z0"/>
    <w:rsid w:val="002305E8"/>
    <w:rPr>
      <w:rFonts w:ascii="Arial" w:hAnsi="Arial" w:cs="Times New Roman"/>
      <w:b/>
      <w:i w:val="0"/>
      <w:sz w:val="20"/>
      <w:szCs w:val="20"/>
    </w:rPr>
  </w:style>
  <w:style w:type="character" w:customStyle="1" w:styleId="WW8Num41z1">
    <w:name w:val="WW8Num41z1"/>
    <w:rsid w:val="002305E8"/>
    <w:rPr>
      <w:rFonts w:cs="Times New Roman"/>
    </w:rPr>
  </w:style>
  <w:style w:type="character" w:customStyle="1" w:styleId="WW8Num41z2">
    <w:name w:val="WW8Num41z2"/>
    <w:rsid w:val="002305E8"/>
    <w:rPr>
      <w:rFonts w:ascii="Arial" w:hAnsi="Arial" w:cs="Times New Roman"/>
      <w:b w:val="0"/>
      <w:i w:val="0"/>
    </w:rPr>
  </w:style>
  <w:style w:type="character" w:customStyle="1" w:styleId="WW8Num41z3">
    <w:name w:val="WW8Num41z3"/>
    <w:rsid w:val="002305E8"/>
    <w:rPr>
      <w:rFonts w:ascii="Arial" w:hAnsi="Arial" w:cs="Times New Roman"/>
      <w:b w:val="0"/>
      <w:i w:val="0"/>
      <w:sz w:val="20"/>
      <w:szCs w:val="20"/>
    </w:rPr>
  </w:style>
  <w:style w:type="character" w:customStyle="1" w:styleId="DefaultParagraphFont1">
    <w:name w:val="Default Paragraph Font1"/>
    <w:rsid w:val="002305E8"/>
  </w:style>
  <w:style w:type="character" w:customStyle="1" w:styleId="DateChar">
    <w:name w:val="Date Char"/>
    <w:rsid w:val="002305E8"/>
    <w:rPr>
      <w:sz w:val="24"/>
      <w:szCs w:val="24"/>
      <w:lang w:val="en-GB"/>
    </w:rPr>
  </w:style>
  <w:style w:type="character" w:customStyle="1" w:styleId="FooterChar">
    <w:name w:val="Footer Char"/>
    <w:rsid w:val="002305E8"/>
    <w:rPr>
      <w:rFonts w:eastAsia="MS Mincho" w:cs="Times New Roman"/>
      <w:sz w:val="24"/>
      <w:szCs w:val="24"/>
      <w:lang w:val="en-US" w:eastAsia="ja-JP"/>
    </w:rPr>
  </w:style>
  <w:style w:type="character" w:styleId="CommentReference">
    <w:name w:val="annotation reference"/>
    <w:uiPriority w:val="99"/>
    <w:qFormat/>
    <w:rsid w:val="002305E8"/>
    <w:rPr>
      <w:sz w:val="16"/>
    </w:rPr>
  </w:style>
  <w:style w:type="character" w:styleId="Hyperlink">
    <w:name w:val="Hyperlink"/>
    <w:uiPriority w:val="99"/>
    <w:rsid w:val="002305E8"/>
    <w:rPr>
      <w:color w:val="0000FF"/>
      <w:u w:val="single"/>
    </w:rPr>
  </w:style>
  <w:style w:type="character" w:customStyle="1" w:styleId="HeaderChar">
    <w:name w:val="Header Char"/>
    <w:rsid w:val="002305E8"/>
    <w:rPr>
      <w:rFonts w:cs="Times New Roman"/>
      <w:sz w:val="24"/>
      <w:szCs w:val="24"/>
      <w:lang w:val="en-GB"/>
    </w:rPr>
  </w:style>
  <w:style w:type="character" w:styleId="PageNumber">
    <w:name w:val="page number"/>
    <w:rsid w:val="002305E8"/>
    <w:rPr>
      <w:rFonts w:cs="Times New Roman"/>
    </w:rPr>
  </w:style>
  <w:style w:type="character" w:customStyle="1" w:styleId="BalloonTextChar">
    <w:name w:val="Balloon Text Char"/>
    <w:rsid w:val="002305E8"/>
    <w:rPr>
      <w:rFonts w:ascii="Tahoma" w:hAnsi="Tahoma" w:cs="Tahoma"/>
      <w:sz w:val="16"/>
      <w:szCs w:val="16"/>
      <w:lang w:val="en-GB"/>
    </w:rPr>
  </w:style>
  <w:style w:type="character" w:customStyle="1" w:styleId="CommentTextChar">
    <w:name w:val="Comment Text Char"/>
    <w:uiPriority w:val="99"/>
    <w:rsid w:val="002305E8"/>
    <w:rPr>
      <w:rFonts w:cs="Times New Roman"/>
      <w:lang w:val="en-GB"/>
    </w:rPr>
  </w:style>
  <w:style w:type="character" w:customStyle="1" w:styleId="CommentSubjectChar">
    <w:name w:val="Comment Subject Char"/>
    <w:uiPriority w:val="99"/>
    <w:rsid w:val="002305E8"/>
    <w:rPr>
      <w:rFonts w:cs="Times New Roman"/>
      <w:b/>
      <w:bCs/>
      <w:lang w:val="en-GB"/>
    </w:rPr>
  </w:style>
  <w:style w:type="character" w:customStyle="1" w:styleId="BodyTextChar">
    <w:name w:val="Body Text Char"/>
    <w:rsid w:val="002305E8"/>
    <w:rPr>
      <w:rFonts w:cs="Times New Roman"/>
      <w:sz w:val="24"/>
      <w:szCs w:val="24"/>
      <w:lang w:val="en-GB"/>
    </w:rPr>
  </w:style>
  <w:style w:type="character" w:styleId="PlaceholderText">
    <w:name w:val="Placeholder Text"/>
    <w:rsid w:val="002305E8"/>
    <w:rPr>
      <w:rFonts w:cs="Times New Roman"/>
      <w:color w:val="808080"/>
    </w:rPr>
  </w:style>
  <w:style w:type="character" w:customStyle="1" w:styleId="a">
    <w:name w:val="Χαρακτήρες υποσημείωσης"/>
    <w:rsid w:val="002305E8"/>
    <w:rPr>
      <w:rFonts w:cs="Times New Roman"/>
      <w:vertAlign w:val="superscript"/>
    </w:rPr>
  </w:style>
  <w:style w:type="character" w:customStyle="1" w:styleId="FootnoteTextChar">
    <w:name w:val="Footnote Text Char"/>
    <w:rsid w:val="002305E8"/>
    <w:rPr>
      <w:rFonts w:ascii="Calibri" w:hAnsi="Calibri" w:cs="Times New Roman"/>
      <w:lang w:val="x-none"/>
    </w:rPr>
  </w:style>
  <w:style w:type="character" w:customStyle="1" w:styleId="DocTitleChar">
    <w:name w:val="Doc Title Char"/>
    <w:basedOn w:val="Heading1Char"/>
    <w:rsid w:val="002305E8"/>
    <w:rPr>
      <w:rFonts w:ascii="Arial" w:eastAsia="Times New Roman" w:hAnsi="Arial" w:cs="Arial"/>
      <w:b w:val="0"/>
      <w:bCs w:val="0"/>
      <w:color w:val="333399"/>
      <w:sz w:val="28"/>
      <w:szCs w:val="32"/>
      <w:lang w:val="en-US" w:eastAsia="zh-CN"/>
    </w:rPr>
  </w:style>
  <w:style w:type="character" w:customStyle="1" w:styleId="Style1Char">
    <w:name w:val="Style1 Char"/>
    <w:rsid w:val="002305E8"/>
    <w:rPr>
      <w:rFonts w:ascii="Calibri" w:hAnsi="Calibri" w:cs="Calibri"/>
      <w:b/>
      <w:bCs/>
      <w:color w:val="333399"/>
      <w:sz w:val="40"/>
      <w:szCs w:val="40"/>
      <w:lang w:val="en-US"/>
    </w:rPr>
  </w:style>
  <w:style w:type="character" w:customStyle="1" w:styleId="ContentsChar">
    <w:name w:val="Contents Char"/>
    <w:rsid w:val="002305E8"/>
    <w:rPr>
      <w:rFonts w:ascii="Calibri" w:hAnsi="Calibri" w:cs="Calibri"/>
      <w:b/>
      <w:bCs/>
      <w:color w:val="333399"/>
      <w:sz w:val="28"/>
      <w:szCs w:val="32"/>
      <w:lang w:val="en-US"/>
    </w:rPr>
  </w:style>
  <w:style w:type="character" w:customStyle="1" w:styleId="EndnoteTextChar">
    <w:name w:val="Endnote Text Char"/>
    <w:rsid w:val="002305E8"/>
    <w:rPr>
      <w:rFonts w:ascii="Calibri" w:hAnsi="Calibri" w:cs="Calibri"/>
      <w:lang w:val="en-GB"/>
    </w:rPr>
  </w:style>
  <w:style w:type="character" w:customStyle="1" w:styleId="a0">
    <w:name w:val="Χαρακτήρες σημείωσης τέλους"/>
    <w:rsid w:val="002305E8"/>
    <w:rPr>
      <w:vertAlign w:val="superscript"/>
    </w:rPr>
  </w:style>
  <w:style w:type="character" w:customStyle="1" w:styleId="FootnoteReference2">
    <w:name w:val="Footnote Reference2"/>
    <w:rsid w:val="002305E8"/>
    <w:rPr>
      <w:vertAlign w:val="superscript"/>
    </w:rPr>
  </w:style>
  <w:style w:type="character" w:customStyle="1" w:styleId="EndnoteReference1">
    <w:name w:val="Endnote Reference1"/>
    <w:rsid w:val="002305E8"/>
    <w:rPr>
      <w:vertAlign w:val="superscript"/>
    </w:rPr>
  </w:style>
  <w:style w:type="character" w:customStyle="1" w:styleId="a1">
    <w:name w:val="Κουκκίδες"/>
    <w:rsid w:val="002305E8"/>
    <w:rPr>
      <w:rFonts w:ascii="OpenSymbol" w:eastAsia="OpenSymbol" w:hAnsi="OpenSymbol" w:cs="OpenSymbol"/>
    </w:rPr>
  </w:style>
  <w:style w:type="character" w:styleId="Strong">
    <w:name w:val="Strong"/>
    <w:qFormat/>
    <w:rsid w:val="002305E8"/>
    <w:rPr>
      <w:b/>
      <w:bCs/>
    </w:rPr>
  </w:style>
  <w:style w:type="character" w:customStyle="1" w:styleId="a2">
    <w:name w:val="Σύμβολο υποσημείωσης"/>
    <w:rsid w:val="002305E8"/>
    <w:rPr>
      <w:vertAlign w:val="superscript"/>
    </w:rPr>
  </w:style>
  <w:style w:type="character" w:styleId="Emphasis">
    <w:name w:val="Emphasis"/>
    <w:qFormat/>
    <w:rsid w:val="002305E8"/>
    <w:rPr>
      <w:i/>
      <w:iCs/>
    </w:rPr>
  </w:style>
  <w:style w:type="character" w:customStyle="1" w:styleId="a3">
    <w:name w:val="Χαρακτήρες αρίθμησης"/>
    <w:rsid w:val="002305E8"/>
  </w:style>
  <w:style w:type="character" w:customStyle="1" w:styleId="normalwithoutspacingChar">
    <w:name w:val="normal_without_spacing Char"/>
    <w:rsid w:val="002305E8"/>
    <w:rPr>
      <w:rFonts w:ascii="Calibri" w:hAnsi="Calibri" w:cs="Calibri"/>
      <w:sz w:val="22"/>
      <w:szCs w:val="24"/>
    </w:rPr>
  </w:style>
  <w:style w:type="character" w:customStyle="1" w:styleId="FootnoteTextChar1">
    <w:name w:val="Footnote Text Char1"/>
    <w:rsid w:val="002305E8"/>
    <w:rPr>
      <w:rFonts w:ascii="Calibri" w:hAnsi="Calibri" w:cs="Calibri"/>
      <w:lang w:val="en-IE" w:eastAsia="zh-CN"/>
    </w:rPr>
  </w:style>
  <w:style w:type="character" w:customStyle="1" w:styleId="foothangingChar">
    <w:name w:val="foot_hanging Char"/>
    <w:rsid w:val="002305E8"/>
    <w:rPr>
      <w:rFonts w:ascii="Calibri" w:hAnsi="Calibri" w:cs="Calibri"/>
      <w:sz w:val="18"/>
      <w:szCs w:val="18"/>
      <w:lang w:val="en-IE" w:eastAsia="zh-CN"/>
    </w:rPr>
  </w:style>
  <w:style w:type="character" w:customStyle="1" w:styleId="HTMLPreformattedChar">
    <w:name w:val="HTML Preformatted Char"/>
    <w:rsid w:val="002305E8"/>
    <w:rPr>
      <w:rFonts w:ascii="Courier New" w:hAnsi="Courier New" w:cs="Courier New"/>
    </w:rPr>
  </w:style>
  <w:style w:type="character" w:customStyle="1" w:styleId="apple-converted-space">
    <w:name w:val="apple-converted-space"/>
    <w:basedOn w:val="WW-DefaultParagraphFont1111111111111111"/>
    <w:rsid w:val="002305E8"/>
  </w:style>
  <w:style w:type="character" w:customStyle="1" w:styleId="BodyTextIndent3Char">
    <w:name w:val="Body Text Indent 3 Char"/>
    <w:rsid w:val="002305E8"/>
    <w:rPr>
      <w:rFonts w:ascii="Calibri" w:hAnsi="Calibri" w:cs="Calibri"/>
      <w:sz w:val="16"/>
      <w:szCs w:val="16"/>
      <w:lang w:val="en-GB"/>
    </w:rPr>
  </w:style>
  <w:style w:type="character" w:customStyle="1" w:styleId="WW-FootnoteReference">
    <w:name w:val="WW-Footnote Reference"/>
    <w:rsid w:val="002305E8"/>
    <w:rPr>
      <w:vertAlign w:val="superscript"/>
    </w:rPr>
  </w:style>
  <w:style w:type="character" w:customStyle="1" w:styleId="WW-EndnoteReference">
    <w:name w:val="WW-Endnote Reference"/>
    <w:rsid w:val="002305E8"/>
    <w:rPr>
      <w:vertAlign w:val="superscript"/>
    </w:rPr>
  </w:style>
  <w:style w:type="character" w:customStyle="1" w:styleId="FootnoteReference1">
    <w:name w:val="Footnote Reference1"/>
    <w:rsid w:val="002305E8"/>
    <w:rPr>
      <w:vertAlign w:val="superscript"/>
    </w:rPr>
  </w:style>
  <w:style w:type="character" w:customStyle="1" w:styleId="FootnoteTextChar2">
    <w:name w:val="Footnote Text Char2"/>
    <w:rsid w:val="002305E8"/>
    <w:rPr>
      <w:rFonts w:ascii="Calibri" w:hAnsi="Calibri" w:cs="Calibri"/>
      <w:sz w:val="18"/>
      <w:lang w:val="en-IE" w:eastAsia="zh-CN"/>
    </w:rPr>
  </w:style>
  <w:style w:type="character" w:customStyle="1" w:styleId="foothangingChar1">
    <w:name w:val="foot_hanging Char1"/>
    <w:rsid w:val="002305E8"/>
    <w:rPr>
      <w:rFonts w:ascii="Calibri" w:hAnsi="Calibri" w:cs="Calibri"/>
      <w:sz w:val="18"/>
      <w:szCs w:val="18"/>
      <w:lang w:val="en-IE" w:eastAsia="zh-CN"/>
    </w:rPr>
  </w:style>
  <w:style w:type="character" w:customStyle="1" w:styleId="footersChar">
    <w:name w:val="footers Char"/>
    <w:basedOn w:val="foothangingChar1"/>
    <w:rsid w:val="002305E8"/>
    <w:rPr>
      <w:rFonts w:ascii="Calibri" w:hAnsi="Calibri" w:cs="Calibri"/>
      <w:sz w:val="18"/>
      <w:szCs w:val="18"/>
      <w:lang w:val="en-IE" w:eastAsia="zh-CN"/>
    </w:rPr>
  </w:style>
  <w:style w:type="character" w:customStyle="1" w:styleId="CommentTextChar1">
    <w:name w:val="Comment Text Char1"/>
    <w:rsid w:val="002305E8"/>
    <w:rPr>
      <w:rFonts w:ascii="Calibri" w:hAnsi="Calibri" w:cs="Calibri"/>
      <w:lang w:val="en-GB" w:eastAsia="zh-CN"/>
    </w:rPr>
  </w:style>
  <w:style w:type="character" w:customStyle="1" w:styleId="HTMLPreformattedChar1">
    <w:name w:val="HTML Preformatted Char1"/>
    <w:rsid w:val="002305E8"/>
    <w:rPr>
      <w:rFonts w:ascii="Courier New" w:hAnsi="Courier New" w:cs="Courier New"/>
      <w:lang w:eastAsia="zh-CN"/>
    </w:rPr>
  </w:style>
  <w:style w:type="character" w:customStyle="1" w:styleId="BodyText3Char">
    <w:name w:val="Body Text 3 Char"/>
    <w:rsid w:val="002305E8"/>
    <w:rPr>
      <w:rFonts w:ascii="Calibri" w:hAnsi="Calibri" w:cs="Calibri"/>
      <w:sz w:val="16"/>
      <w:szCs w:val="16"/>
      <w:lang w:val="en-GB" w:eastAsia="zh-CN"/>
    </w:rPr>
  </w:style>
  <w:style w:type="character" w:customStyle="1" w:styleId="WW-FootnoteReference1">
    <w:name w:val="WW-Footnote Reference1"/>
    <w:rsid w:val="002305E8"/>
    <w:rPr>
      <w:vertAlign w:val="superscript"/>
    </w:rPr>
  </w:style>
  <w:style w:type="character" w:customStyle="1" w:styleId="WW-EndnoteReference1">
    <w:name w:val="WW-Endnote Reference1"/>
    <w:rsid w:val="002305E8"/>
    <w:rPr>
      <w:vertAlign w:val="superscript"/>
    </w:rPr>
  </w:style>
  <w:style w:type="character" w:customStyle="1" w:styleId="WW-FootnoteReference2">
    <w:name w:val="WW-Footnote Reference2"/>
    <w:rsid w:val="002305E8"/>
    <w:rPr>
      <w:vertAlign w:val="superscript"/>
    </w:rPr>
  </w:style>
  <w:style w:type="character" w:customStyle="1" w:styleId="WW-EndnoteReference2">
    <w:name w:val="WW-Endnote Reference2"/>
    <w:rsid w:val="002305E8"/>
    <w:rPr>
      <w:vertAlign w:val="superscript"/>
    </w:rPr>
  </w:style>
  <w:style w:type="character" w:customStyle="1" w:styleId="FootnoteTextChar3">
    <w:name w:val="Footnote Text Char3"/>
    <w:rsid w:val="002305E8"/>
    <w:rPr>
      <w:rFonts w:ascii="Calibri" w:hAnsi="Calibri" w:cs="Calibri"/>
      <w:sz w:val="18"/>
      <w:lang w:val="en-IE" w:eastAsia="zh-CN"/>
    </w:rPr>
  </w:style>
  <w:style w:type="character" w:customStyle="1" w:styleId="foothangingChar2">
    <w:name w:val="foot_hanging Char2"/>
    <w:rsid w:val="002305E8"/>
    <w:rPr>
      <w:rFonts w:ascii="Calibri" w:hAnsi="Calibri" w:cs="Calibri"/>
      <w:sz w:val="18"/>
      <w:szCs w:val="18"/>
      <w:lang w:val="en-IE" w:eastAsia="zh-CN"/>
    </w:rPr>
  </w:style>
  <w:style w:type="character" w:customStyle="1" w:styleId="footersChar1">
    <w:name w:val="footers Char1"/>
    <w:basedOn w:val="foothangingChar2"/>
    <w:rsid w:val="002305E8"/>
    <w:rPr>
      <w:rFonts w:ascii="Calibri" w:hAnsi="Calibri" w:cs="Calibri"/>
      <w:sz w:val="18"/>
      <w:szCs w:val="18"/>
      <w:lang w:val="en-IE" w:eastAsia="zh-CN"/>
    </w:rPr>
  </w:style>
  <w:style w:type="character" w:customStyle="1" w:styleId="foootChar">
    <w:name w:val="fooot Char"/>
    <w:basedOn w:val="footersChar1"/>
    <w:rsid w:val="002305E8"/>
    <w:rPr>
      <w:rFonts w:ascii="Calibri" w:hAnsi="Calibri" w:cs="Calibri"/>
      <w:sz w:val="18"/>
      <w:szCs w:val="18"/>
      <w:lang w:val="en-IE" w:eastAsia="zh-CN"/>
    </w:rPr>
  </w:style>
  <w:style w:type="character" w:customStyle="1" w:styleId="10">
    <w:name w:val="Παραπομπή υποσημείωσης1"/>
    <w:rsid w:val="002305E8"/>
    <w:rPr>
      <w:vertAlign w:val="superscript"/>
    </w:rPr>
  </w:style>
  <w:style w:type="character" w:customStyle="1" w:styleId="11">
    <w:name w:val="Παραπομπή σημείωσης τέλους1"/>
    <w:rsid w:val="002305E8"/>
    <w:rPr>
      <w:vertAlign w:val="superscript"/>
    </w:rPr>
  </w:style>
  <w:style w:type="character" w:customStyle="1" w:styleId="Char">
    <w:name w:val="Κείμενο πλαισίου Char"/>
    <w:rsid w:val="002305E8"/>
    <w:rPr>
      <w:rFonts w:ascii="Tahoma" w:hAnsi="Tahoma" w:cs="Tahoma"/>
      <w:sz w:val="16"/>
      <w:szCs w:val="16"/>
      <w:lang w:val="en-GB"/>
    </w:rPr>
  </w:style>
  <w:style w:type="character" w:customStyle="1" w:styleId="12">
    <w:name w:val="Παραπομπή σχολίου1"/>
    <w:rsid w:val="002305E8"/>
    <w:rPr>
      <w:sz w:val="16"/>
      <w:szCs w:val="16"/>
    </w:rPr>
  </w:style>
  <w:style w:type="character" w:customStyle="1" w:styleId="Char0">
    <w:name w:val="Κείμενο σχολίου Char"/>
    <w:rsid w:val="002305E8"/>
    <w:rPr>
      <w:rFonts w:ascii="Calibri" w:hAnsi="Calibri" w:cs="Calibri"/>
      <w:lang w:val="en-GB"/>
    </w:rPr>
  </w:style>
  <w:style w:type="character" w:customStyle="1" w:styleId="Char1">
    <w:name w:val="Θέμα σχολίου Char"/>
    <w:rsid w:val="002305E8"/>
    <w:rPr>
      <w:rFonts w:ascii="Calibri" w:hAnsi="Calibri" w:cs="Calibri"/>
      <w:b/>
      <w:bCs/>
      <w:lang w:val="en-GB"/>
    </w:rPr>
  </w:style>
  <w:style w:type="character" w:customStyle="1" w:styleId="-HTMLChar">
    <w:name w:val="Προ-διαμορφωμένο HTML Char"/>
    <w:rsid w:val="002305E8"/>
    <w:rPr>
      <w:rFonts w:ascii="Courier New" w:eastAsia="Times New Roman" w:hAnsi="Courier New" w:cs="Courier New"/>
    </w:rPr>
  </w:style>
  <w:style w:type="character" w:customStyle="1" w:styleId="WW-FootnoteReference3">
    <w:name w:val="WW-Footnote Reference3"/>
    <w:rsid w:val="002305E8"/>
    <w:rPr>
      <w:vertAlign w:val="superscript"/>
    </w:rPr>
  </w:style>
  <w:style w:type="character" w:customStyle="1" w:styleId="WW-EndnoteReference3">
    <w:name w:val="WW-Endnote Reference3"/>
    <w:rsid w:val="002305E8"/>
    <w:rPr>
      <w:vertAlign w:val="superscript"/>
    </w:rPr>
  </w:style>
  <w:style w:type="character" w:customStyle="1" w:styleId="WW-FootnoteReference4">
    <w:name w:val="WW-Footnote Reference4"/>
    <w:rsid w:val="002305E8"/>
    <w:rPr>
      <w:vertAlign w:val="superscript"/>
    </w:rPr>
  </w:style>
  <w:style w:type="character" w:customStyle="1" w:styleId="WW-EndnoteReference4">
    <w:name w:val="WW-Endnote Reference4"/>
    <w:rsid w:val="002305E8"/>
    <w:rPr>
      <w:vertAlign w:val="superscript"/>
    </w:rPr>
  </w:style>
  <w:style w:type="character" w:customStyle="1" w:styleId="WW-FootnoteReference5">
    <w:name w:val="WW-Footnote Reference5"/>
    <w:rsid w:val="002305E8"/>
    <w:rPr>
      <w:vertAlign w:val="superscript"/>
    </w:rPr>
  </w:style>
  <w:style w:type="character" w:customStyle="1" w:styleId="WW-EndnoteReference5">
    <w:name w:val="WW-Endnote Reference5"/>
    <w:rsid w:val="002305E8"/>
    <w:rPr>
      <w:vertAlign w:val="superscript"/>
    </w:rPr>
  </w:style>
  <w:style w:type="character" w:customStyle="1" w:styleId="WW-FootnoteReference6">
    <w:name w:val="WW-Footnote Reference6"/>
    <w:rsid w:val="002305E8"/>
    <w:rPr>
      <w:vertAlign w:val="superscript"/>
    </w:rPr>
  </w:style>
  <w:style w:type="character" w:styleId="FollowedHyperlink">
    <w:name w:val="FollowedHyperlink"/>
    <w:rsid w:val="002305E8"/>
    <w:rPr>
      <w:color w:val="800000"/>
      <w:u w:val="single"/>
    </w:rPr>
  </w:style>
  <w:style w:type="character" w:customStyle="1" w:styleId="WW-EndnoteReference6">
    <w:name w:val="WW-Endnote Reference6"/>
    <w:rsid w:val="002305E8"/>
    <w:rPr>
      <w:vertAlign w:val="superscript"/>
    </w:rPr>
  </w:style>
  <w:style w:type="character" w:customStyle="1" w:styleId="WW-FootnoteReference7">
    <w:name w:val="WW-Footnote Reference7"/>
    <w:rsid w:val="002305E8"/>
    <w:rPr>
      <w:vertAlign w:val="superscript"/>
    </w:rPr>
  </w:style>
  <w:style w:type="character" w:customStyle="1" w:styleId="WW-EndnoteReference7">
    <w:name w:val="WW-Endnote Reference7"/>
    <w:rsid w:val="002305E8"/>
    <w:rPr>
      <w:vertAlign w:val="superscript"/>
    </w:rPr>
  </w:style>
  <w:style w:type="character" w:customStyle="1" w:styleId="WW-FootnoteReference8">
    <w:name w:val="WW-Footnote Reference8"/>
    <w:rsid w:val="002305E8"/>
    <w:rPr>
      <w:vertAlign w:val="superscript"/>
    </w:rPr>
  </w:style>
  <w:style w:type="character" w:customStyle="1" w:styleId="WW-EndnoteReference8">
    <w:name w:val="WW-Endnote Reference8"/>
    <w:rsid w:val="002305E8"/>
    <w:rPr>
      <w:vertAlign w:val="superscript"/>
    </w:rPr>
  </w:style>
  <w:style w:type="character" w:customStyle="1" w:styleId="WW-FootnoteReference9">
    <w:name w:val="WW-Footnote Reference9"/>
    <w:rsid w:val="002305E8"/>
    <w:rPr>
      <w:vertAlign w:val="superscript"/>
    </w:rPr>
  </w:style>
  <w:style w:type="character" w:customStyle="1" w:styleId="WW-EndnoteReference9">
    <w:name w:val="WW-Endnote Reference9"/>
    <w:rsid w:val="002305E8"/>
    <w:rPr>
      <w:vertAlign w:val="superscript"/>
    </w:rPr>
  </w:style>
  <w:style w:type="character" w:customStyle="1" w:styleId="WW-FootnoteReference10">
    <w:name w:val="WW-Footnote Reference10"/>
    <w:rsid w:val="002305E8"/>
    <w:rPr>
      <w:vertAlign w:val="superscript"/>
    </w:rPr>
  </w:style>
  <w:style w:type="character" w:customStyle="1" w:styleId="WW-EndnoteReference10">
    <w:name w:val="WW-Endnote Reference10"/>
    <w:rsid w:val="002305E8"/>
    <w:rPr>
      <w:vertAlign w:val="superscript"/>
    </w:rPr>
  </w:style>
  <w:style w:type="character" w:customStyle="1" w:styleId="WW-FootnoteReference11">
    <w:name w:val="WW-Footnote Reference11"/>
    <w:rsid w:val="002305E8"/>
    <w:rPr>
      <w:vertAlign w:val="superscript"/>
    </w:rPr>
  </w:style>
  <w:style w:type="character" w:customStyle="1" w:styleId="WW-EndnoteReference11">
    <w:name w:val="WW-Endnote Reference11"/>
    <w:rsid w:val="002305E8"/>
    <w:rPr>
      <w:vertAlign w:val="superscript"/>
    </w:rPr>
  </w:style>
  <w:style w:type="character" w:customStyle="1" w:styleId="WW-FootnoteReference12">
    <w:name w:val="WW-Footnote Reference12"/>
    <w:rsid w:val="002305E8"/>
    <w:rPr>
      <w:vertAlign w:val="superscript"/>
    </w:rPr>
  </w:style>
  <w:style w:type="character" w:customStyle="1" w:styleId="WW-EndnoteReference12">
    <w:name w:val="WW-Endnote Reference12"/>
    <w:rsid w:val="002305E8"/>
    <w:rPr>
      <w:vertAlign w:val="superscript"/>
    </w:rPr>
  </w:style>
  <w:style w:type="character" w:customStyle="1" w:styleId="WW-FootnoteReference13">
    <w:name w:val="WW-Footnote Reference13"/>
    <w:rsid w:val="002305E8"/>
    <w:rPr>
      <w:vertAlign w:val="superscript"/>
    </w:rPr>
  </w:style>
  <w:style w:type="character" w:customStyle="1" w:styleId="WW-EndnoteReference13">
    <w:name w:val="WW-Endnote Reference13"/>
    <w:rsid w:val="002305E8"/>
    <w:rPr>
      <w:vertAlign w:val="superscript"/>
    </w:rPr>
  </w:style>
  <w:style w:type="character" w:styleId="FootnoteReference">
    <w:name w:val="footnote reference"/>
    <w:rsid w:val="002305E8"/>
    <w:rPr>
      <w:vertAlign w:val="superscript"/>
    </w:rPr>
  </w:style>
  <w:style w:type="character" w:styleId="EndnoteReference">
    <w:name w:val="endnote reference"/>
    <w:rsid w:val="002305E8"/>
    <w:rPr>
      <w:vertAlign w:val="superscript"/>
    </w:rPr>
  </w:style>
  <w:style w:type="character" w:customStyle="1" w:styleId="20">
    <w:name w:val="Παραπομπή υποσημείωσης2"/>
    <w:rsid w:val="002305E8"/>
    <w:rPr>
      <w:vertAlign w:val="superscript"/>
    </w:rPr>
  </w:style>
  <w:style w:type="character" w:customStyle="1" w:styleId="21">
    <w:name w:val="Παραπομπή σημείωσης τέλους2"/>
    <w:rsid w:val="002305E8"/>
    <w:rPr>
      <w:vertAlign w:val="superscript"/>
    </w:rPr>
  </w:style>
  <w:style w:type="character" w:customStyle="1" w:styleId="WW-FootnoteReference14">
    <w:name w:val="WW-Footnote Reference14"/>
    <w:rsid w:val="002305E8"/>
    <w:rPr>
      <w:vertAlign w:val="superscript"/>
    </w:rPr>
  </w:style>
  <w:style w:type="character" w:customStyle="1" w:styleId="WW-EndnoteReference14">
    <w:name w:val="WW-Endnote Reference14"/>
    <w:rsid w:val="002305E8"/>
    <w:rPr>
      <w:vertAlign w:val="superscript"/>
    </w:rPr>
  </w:style>
  <w:style w:type="character" w:customStyle="1" w:styleId="WW-FootnoteReference15">
    <w:name w:val="WW-Footnote Reference15"/>
    <w:rsid w:val="002305E8"/>
    <w:rPr>
      <w:vertAlign w:val="superscript"/>
    </w:rPr>
  </w:style>
  <w:style w:type="character" w:customStyle="1" w:styleId="WW-EndnoteReference15">
    <w:name w:val="WW-Endnote Reference15"/>
    <w:rsid w:val="002305E8"/>
    <w:rPr>
      <w:vertAlign w:val="superscript"/>
    </w:rPr>
  </w:style>
  <w:style w:type="character" w:customStyle="1" w:styleId="WW-FootnoteReference16">
    <w:name w:val="WW-Footnote Reference16"/>
    <w:rsid w:val="002305E8"/>
    <w:rPr>
      <w:vertAlign w:val="superscript"/>
    </w:rPr>
  </w:style>
  <w:style w:type="character" w:customStyle="1" w:styleId="WW-EndnoteReference16">
    <w:name w:val="WW-Endnote Reference16"/>
    <w:qFormat/>
    <w:rsid w:val="002305E8"/>
    <w:rPr>
      <w:vertAlign w:val="superscript"/>
    </w:rPr>
  </w:style>
  <w:style w:type="paragraph" w:customStyle="1" w:styleId="a4">
    <w:name w:val="Επικεφαλίδα"/>
    <w:basedOn w:val="Normal"/>
    <w:next w:val="BodyText"/>
    <w:rsid w:val="002305E8"/>
    <w:pPr>
      <w:keepNext/>
      <w:spacing w:before="240"/>
    </w:pPr>
    <w:rPr>
      <w:rFonts w:ascii="Liberation Sans" w:eastAsia="Microsoft YaHei" w:hAnsi="Liberation Sans" w:cs="Mangal"/>
      <w:sz w:val="28"/>
      <w:szCs w:val="28"/>
    </w:rPr>
  </w:style>
  <w:style w:type="paragraph" w:styleId="BodyText">
    <w:name w:val="Body Text"/>
    <w:basedOn w:val="Normal"/>
    <w:link w:val="BodyTextChar1"/>
    <w:rsid w:val="002305E8"/>
    <w:pPr>
      <w:spacing w:after="240"/>
    </w:pPr>
  </w:style>
  <w:style w:type="character" w:customStyle="1" w:styleId="BodyTextChar1">
    <w:name w:val="Body Text Char1"/>
    <w:basedOn w:val="DefaultParagraphFont"/>
    <w:link w:val="BodyText"/>
    <w:rsid w:val="002305E8"/>
    <w:rPr>
      <w:rFonts w:ascii="Calibri" w:eastAsia="Times New Roman" w:hAnsi="Calibri" w:cs="Calibri"/>
      <w:szCs w:val="24"/>
      <w:lang w:val="en-GB" w:eastAsia="zh-CN"/>
    </w:rPr>
  </w:style>
  <w:style w:type="paragraph" w:styleId="List">
    <w:name w:val="List"/>
    <w:basedOn w:val="BodyText"/>
    <w:rsid w:val="002305E8"/>
    <w:rPr>
      <w:rFonts w:cs="Mangal"/>
    </w:rPr>
  </w:style>
  <w:style w:type="paragraph" w:styleId="Caption">
    <w:name w:val="caption"/>
    <w:basedOn w:val="Normal"/>
    <w:qFormat/>
    <w:rsid w:val="002305E8"/>
    <w:pPr>
      <w:suppressLineNumbers/>
      <w:spacing w:before="120"/>
    </w:pPr>
    <w:rPr>
      <w:rFonts w:cs="Mangal"/>
      <w:i/>
      <w:iCs/>
      <w:sz w:val="24"/>
    </w:rPr>
  </w:style>
  <w:style w:type="paragraph" w:customStyle="1" w:styleId="a5">
    <w:name w:val="Ευρετήριο"/>
    <w:basedOn w:val="Normal"/>
    <w:rsid w:val="002305E8"/>
    <w:pPr>
      <w:suppressLineNumbers/>
    </w:pPr>
    <w:rPr>
      <w:rFonts w:cs="Mangal"/>
    </w:rPr>
  </w:style>
  <w:style w:type="paragraph" w:customStyle="1" w:styleId="WW-Caption">
    <w:name w:val="WW-Caption"/>
    <w:basedOn w:val="Normal"/>
    <w:rsid w:val="002305E8"/>
    <w:pPr>
      <w:suppressLineNumbers/>
      <w:spacing w:before="120"/>
    </w:pPr>
    <w:rPr>
      <w:rFonts w:cs="Mangal"/>
      <w:i/>
      <w:iCs/>
      <w:sz w:val="24"/>
    </w:rPr>
  </w:style>
  <w:style w:type="paragraph" w:customStyle="1" w:styleId="WW-Caption1">
    <w:name w:val="WW-Caption1"/>
    <w:basedOn w:val="Normal"/>
    <w:rsid w:val="002305E8"/>
    <w:pPr>
      <w:suppressLineNumbers/>
      <w:spacing w:before="120"/>
    </w:pPr>
    <w:rPr>
      <w:rFonts w:cs="Mangal"/>
      <w:i/>
      <w:iCs/>
      <w:sz w:val="24"/>
    </w:rPr>
  </w:style>
  <w:style w:type="paragraph" w:customStyle="1" w:styleId="13">
    <w:name w:val="Λεζάντα1"/>
    <w:basedOn w:val="Normal"/>
    <w:rsid w:val="002305E8"/>
    <w:pPr>
      <w:suppressLineNumbers/>
      <w:spacing w:before="120"/>
    </w:pPr>
    <w:rPr>
      <w:rFonts w:cs="Mangal"/>
      <w:i/>
      <w:iCs/>
      <w:sz w:val="24"/>
    </w:rPr>
  </w:style>
  <w:style w:type="paragraph" w:customStyle="1" w:styleId="Caption1">
    <w:name w:val="Caption1"/>
    <w:basedOn w:val="Normal"/>
    <w:rsid w:val="002305E8"/>
    <w:pPr>
      <w:suppressLineNumbers/>
      <w:spacing w:before="120"/>
    </w:pPr>
    <w:rPr>
      <w:rFonts w:cs="Mangal"/>
      <w:i/>
      <w:iCs/>
      <w:sz w:val="24"/>
    </w:rPr>
  </w:style>
  <w:style w:type="paragraph" w:customStyle="1" w:styleId="WW-Caption11">
    <w:name w:val="WW-Caption11"/>
    <w:basedOn w:val="Normal"/>
    <w:rsid w:val="002305E8"/>
    <w:pPr>
      <w:suppressLineNumbers/>
      <w:spacing w:before="120"/>
    </w:pPr>
    <w:rPr>
      <w:rFonts w:cs="Mangal"/>
      <w:i/>
      <w:iCs/>
      <w:sz w:val="24"/>
    </w:rPr>
  </w:style>
  <w:style w:type="paragraph" w:customStyle="1" w:styleId="WW-Caption111">
    <w:name w:val="WW-Caption111"/>
    <w:basedOn w:val="Normal"/>
    <w:rsid w:val="002305E8"/>
    <w:pPr>
      <w:suppressLineNumbers/>
      <w:spacing w:before="120"/>
    </w:pPr>
    <w:rPr>
      <w:rFonts w:cs="Mangal"/>
      <w:i/>
      <w:iCs/>
      <w:sz w:val="24"/>
    </w:rPr>
  </w:style>
  <w:style w:type="paragraph" w:customStyle="1" w:styleId="WW-Caption1111">
    <w:name w:val="WW-Caption1111"/>
    <w:basedOn w:val="Normal"/>
    <w:rsid w:val="002305E8"/>
    <w:pPr>
      <w:suppressLineNumbers/>
      <w:spacing w:before="120"/>
    </w:pPr>
    <w:rPr>
      <w:rFonts w:cs="Mangal"/>
      <w:i/>
      <w:iCs/>
      <w:sz w:val="24"/>
    </w:rPr>
  </w:style>
  <w:style w:type="paragraph" w:customStyle="1" w:styleId="WW-Caption11111">
    <w:name w:val="WW-Caption11111"/>
    <w:basedOn w:val="Normal"/>
    <w:rsid w:val="002305E8"/>
    <w:pPr>
      <w:suppressLineNumbers/>
      <w:spacing w:before="120"/>
    </w:pPr>
    <w:rPr>
      <w:rFonts w:cs="Mangal"/>
      <w:i/>
      <w:iCs/>
      <w:sz w:val="24"/>
    </w:rPr>
  </w:style>
  <w:style w:type="paragraph" w:customStyle="1" w:styleId="WW-Caption111111">
    <w:name w:val="WW-Caption111111"/>
    <w:basedOn w:val="Normal"/>
    <w:rsid w:val="002305E8"/>
    <w:pPr>
      <w:suppressLineNumbers/>
      <w:spacing w:before="120"/>
    </w:pPr>
    <w:rPr>
      <w:rFonts w:cs="Mangal"/>
      <w:i/>
      <w:iCs/>
      <w:sz w:val="24"/>
    </w:rPr>
  </w:style>
  <w:style w:type="paragraph" w:customStyle="1" w:styleId="WW-Caption1111111">
    <w:name w:val="WW-Caption1111111"/>
    <w:basedOn w:val="Normal"/>
    <w:rsid w:val="002305E8"/>
    <w:pPr>
      <w:suppressLineNumbers/>
      <w:spacing w:before="120"/>
    </w:pPr>
    <w:rPr>
      <w:rFonts w:cs="Mangal"/>
      <w:i/>
      <w:iCs/>
      <w:sz w:val="24"/>
    </w:rPr>
  </w:style>
  <w:style w:type="paragraph" w:customStyle="1" w:styleId="WW-Caption11111111">
    <w:name w:val="WW-Caption11111111"/>
    <w:basedOn w:val="Normal"/>
    <w:rsid w:val="002305E8"/>
    <w:pPr>
      <w:suppressLineNumbers/>
      <w:spacing w:before="120"/>
    </w:pPr>
    <w:rPr>
      <w:rFonts w:cs="Mangal"/>
      <w:i/>
      <w:iCs/>
      <w:sz w:val="24"/>
    </w:rPr>
  </w:style>
  <w:style w:type="paragraph" w:customStyle="1" w:styleId="WW-Caption111111111">
    <w:name w:val="WW-Caption111111111"/>
    <w:basedOn w:val="Normal"/>
    <w:rsid w:val="002305E8"/>
    <w:pPr>
      <w:suppressLineNumbers/>
      <w:spacing w:before="120"/>
    </w:pPr>
    <w:rPr>
      <w:rFonts w:cs="Mangal"/>
      <w:i/>
      <w:iCs/>
      <w:sz w:val="24"/>
    </w:rPr>
  </w:style>
  <w:style w:type="paragraph" w:customStyle="1" w:styleId="WW-Caption1111111111">
    <w:name w:val="WW-Caption1111111111"/>
    <w:basedOn w:val="Normal"/>
    <w:rsid w:val="002305E8"/>
    <w:pPr>
      <w:suppressLineNumbers/>
      <w:spacing w:before="120"/>
    </w:pPr>
    <w:rPr>
      <w:rFonts w:cs="Mangal"/>
      <w:i/>
      <w:iCs/>
      <w:sz w:val="24"/>
    </w:rPr>
  </w:style>
  <w:style w:type="paragraph" w:customStyle="1" w:styleId="WW-Caption11111111111">
    <w:name w:val="WW-Caption11111111111"/>
    <w:basedOn w:val="Normal"/>
    <w:rsid w:val="002305E8"/>
    <w:pPr>
      <w:suppressLineNumbers/>
      <w:spacing w:before="120"/>
    </w:pPr>
    <w:rPr>
      <w:rFonts w:cs="Mangal"/>
      <w:i/>
      <w:iCs/>
      <w:sz w:val="24"/>
    </w:rPr>
  </w:style>
  <w:style w:type="paragraph" w:customStyle="1" w:styleId="WW-Caption111111111111">
    <w:name w:val="WW-Caption111111111111"/>
    <w:basedOn w:val="Normal"/>
    <w:rsid w:val="002305E8"/>
    <w:pPr>
      <w:suppressLineNumbers/>
      <w:spacing w:before="120"/>
    </w:pPr>
    <w:rPr>
      <w:rFonts w:cs="Mangal"/>
      <w:i/>
      <w:iCs/>
      <w:sz w:val="24"/>
    </w:rPr>
  </w:style>
  <w:style w:type="paragraph" w:customStyle="1" w:styleId="WW-Caption1111111111111">
    <w:name w:val="WW-Caption1111111111111"/>
    <w:basedOn w:val="Normal"/>
    <w:rsid w:val="002305E8"/>
    <w:pPr>
      <w:suppressLineNumbers/>
      <w:spacing w:before="120"/>
    </w:pPr>
    <w:rPr>
      <w:rFonts w:cs="Mangal"/>
      <w:i/>
      <w:iCs/>
      <w:sz w:val="24"/>
    </w:rPr>
  </w:style>
  <w:style w:type="paragraph" w:customStyle="1" w:styleId="WW-Caption11111111111111">
    <w:name w:val="WW-Caption11111111111111"/>
    <w:basedOn w:val="Normal"/>
    <w:rsid w:val="002305E8"/>
    <w:pPr>
      <w:suppressLineNumbers/>
      <w:spacing w:before="120"/>
    </w:pPr>
    <w:rPr>
      <w:rFonts w:cs="Mangal"/>
      <w:i/>
      <w:iCs/>
      <w:sz w:val="24"/>
    </w:rPr>
  </w:style>
  <w:style w:type="paragraph" w:customStyle="1" w:styleId="WW-Caption111111111111111">
    <w:name w:val="WW-Caption111111111111111"/>
    <w:basedOn w:val="Normal"/>
    <w:rsid w:val="002305E8"/>
    <w:pPr>
      <w:suppressLineNumbers/>
      <w:spacing w:before="120"/>
    </w:pPr>
    <w:rPr>
      <w:rFonts w:cs="Mangal"/>
      <w:i/>
      <w:iCs/>
      <w:sz w:val="24"/>
    </w:rPr>
  </w:style>
  <w:style w:type="paragraph" w:customStyle="1" w:styleId="WW-Caption1111111111111111">
    <w:name w:val="WW-Caption1111111111111111"/>
    <w:basedOn w:val="Normal"/>
    <w:rsid w:val="002305E8"/>
    <w:pPr>
      <w:suppressLineNumbers/>
      <w:spacing w:before="120"/>
    </w:pPr>
    <w:rPr>
      <w:rFonts w:cs="Mangal"/>
      <w:i/>
      <w:iCs/>
      <w:sz w:val="24"/>
    </w:rPr>
  </w:style>
  <w:style w:type="paragraph" w:customStyle="1" w:styleId="Bullet">
    <w:name w:val="Bullet"/>
    <w:basedOn w:val="Normal"/>
    <w:rsid w:val="002305E8"/>
    <w:pPr>
      <w:numPr>
        <w:numId w:val="4"/>
      </w:numPr>
      <w:spacing w:after="100"/>
    </w:pPr>
    <w:rPr>
      <w:rFonts w:eastAsia="MS Mincho"/>
      <w:lang w:val="en-US" w:eastAsia="ja-JP"/>
    </w:rPr>
  </w:style>
  <w:style w:type="paragraph" w:styleId="Date">
    <w:name w:val="Date"/>
    <w:basedOn w:val="Normal"/>
    <w:next w:val="Normal"/>
    <w:link w:val="DateChar1"/>
    <w:rsid w:val="002305E8"/>
    <w:pPr>
      <w:spacing w:after="100"/>
    </w:pPr>
    <w:rPr>
      <w:rFonts w:eastAsia="MS Mincho"/>
      <w:lang w:val="en-US" w:eastAsia="ja-JP"/>
    </w:rPr>
  </w:style>
  <w:style w:type="character" w:customStyle="1" w:styleId="DateChar1">
    <w:name w:val="Date Char1"/>
    <w:basedOn w:val="DefaultParagraphFont"/>
    <w:link w:val="Date"/>
    <w:rsid w:val="002305E8"/>
    <w:rPr>
      <w:rFonts w:ascii="Calibri" w:eastAsia="MS Mincho" w:hAnsi="Calibri" w:cs="Calibri"/>
      <w:szCs w:val="24"/>
      <w:lang w:eastAsia="ja-JP"/>
    </w:rPr>
  </w:style>
  <w:style w:type="paragraph" w:customStyle="1" w:styleId="DocTitle">
    <w:name w:val="Doc Title"/>
    <w:basedOn w:val="Heading1"/>
    <w:rsid w:val="002305E8"/>
  </w:style>
  <w:style w:type="paragraph" w:customStyle="1" w:styleId="inserttext">
    <w:name w:val="insert text"/>
    <w:basedOn w:val="Normal"/>
    <w:rsid w:val="002305E8"/>
    <w:pPr>
      <w:spacing w:after="100"/>
      <w:ind w:left="794"/>
    </w:pPr>
    <w:rPr>
      <w:rFonts w:eastAsia="MS Mincho"/>
      <w:lang w:val="en-US" w:eastAsia="ja-JP"/>
    </w:rPr>
  </w:style>
  <w:style w:type="paragraph" w:styleId="Footer">
    <w:name w:val="footer"/>
    <w:basedOn w:val="Normal"/>
    <w:link w:val="FooterChar1"/>
    <w:uiPriority w:val="99"/>
    <w:rsid w:val="002305E8"/>
    <w:pPr>
      <w:spacing w:after="100"/>
    </w:pPr>
    <w:rPr>
      <w:rFonts w:eastAsia="MS Mincho"/>
      <w:lang w:val="en-US" w:eastAsia="ja-JP"/>
    </w:rPr>
  </w:style>
  <w:style w:type="character" w:customStyle="1" w:styleId="FooterChar1">
    <w:name w:val="Footer Char1"/>
    <w:basedOn w:val="DefaultParagraphFont"/>
    <w:link w:val="Footer"/>
    <w:uiPriority w:val="99"/>
    <w:rsid w:val="002305E8"/>
    <w:rPr>
      <w:rFonts w:ascii="Calibri" w:eastAsia="MS Mincho" w:hAnsi="Calibri" w:cs="Calibri"/>
      <w:szCs w:val="24"/>
      <w:lang w:eastAsia="ja-JP"/>
    </w:rPr>
  </w:style>
  <w:style w:type="paragraph" w:styleId="Header">
    <w:name w:val="header"/>
    <w:basedOn w:val="Normal"/>
    <w:link w:val="HeaderChar1"/>
    <w:rsid w:val="002305E8"/>
  </w:style>
  <w:style w:type="character" w:customStyle="1" w:styleId="HeaderChar1">
    <w:name w:val="Header Char1"/>
    <w:basedOn w:val="DefaultParagraphFont"/>
    <w:link w:val="Header"/>
    <w:rsid w:val="002305E8"/>
    <w:rPr>
      <w:rFonts w:ascii="Calibri" w:eastAsia="Times New Roman" w:hAnsi="Calibri" w:cs="Calibri"/>
      <w:szCs w:val="24"/>
      <w:lang w:val="en-GB" w:eastAsia="zh-CN"/>
    </w:rPr>
  </w:style>
  <w:style w:type="paragraph" w:styleId="BalloonText">
    <w:name w:val="Balloon Text"/>
    <w:basedOn w:val="Normal"/>
    <w:link w:val="BalloonTextChar1"/>
    <w:rsid w:val="002305E8"/>
    <w:rPr>
      <w:rFonts w:ascii="Tahoma" w:hAnsi="Tahoma" w:cs="Tahoma"/>
      <w:sz w:val="16"/>
      <w:szCs w:val="16"/>
    </w:rPr>
  </w:style>
  <w:style w:type="character" w:customStyle="1" w:styleId="BalloonTextChar1">
    <w:name w:val="Balloon Text Char1"/>
    <w:basedOn w:val="DefaultParagraphFont"/>
    <w:link w:val="BalloonText"/>
    <w:rsid w:val="002305E8"/>
    <w:rPr>
      <w:rFonts w:ascii="Tahoma" w:eastAsia="Times New Roman" w:hAnsi="Tahoma" w:cs="Tahoma"/>
      <w:sz w:val="16"/>
      <w:szCs w:val="16"/>
      <w:lang w:val="en-GB" w:eastAsia="zh-CN"/>
    </w:rPr>
  </w:style>
  <w:style w:type="paragraph" w:styleId="CommentText">
    <w:name w:val="annotation text"/>
    <w:basedOn w:val="Normal"/>
    <w:link w:val="CommentTextChar2"/>
    <w:uiPriority w:val="99"/>
    <w:qFormat/>
    <w:rsid w:val="002305E8"/>
    <w:rPr>
      <w:sz w:val="20"/>
      <w:szCs w:val="20"/>
    </w:rPr>
  </w:style>
  <w:style w:type="character" w:customStyle="1" w:styleId="CommentTextChar2">
    <w:name w:val="Comment Text Char2"/>
    <w:basedOn w:val="DefaultParagraphFont"/>
    <w:link w:val="CommentText"/>
    <w:uiPriority w:val="99"/>
    <w:qFormat/>
    <w:rsid w:val="002305E8"/>
    <w:rPr>
      <w:rFonts w:ascii="Calibri" w:eastAsia="Times New Roman" w:hAnsi="Calibri" w:cs="Calibri"/>
      <w:sz w:val="20"/>
      <w:szCs w:val="20"/>
      <w:lang w:val="en-GB" w:eastAsia="zh-CN"/>
    </w:rPr>
  </w:style>
  <w:style w:type="paragraph" w:styleId="CommentSubject">
    <w:name w:val="annotation subject"/>
    <w:basedOn w:val="CommentText"/>
    <w:next w:val="CommentText"/>
    <w:link w:val="CommentSubjectChar1"/>
    <w:uiPriority w:val="99"/>
    <w:rsid w:val="002305E8"/>
    <w:rPr>
      <w:b/>
      <w:bCs/>
    </w:rPr>
  </w:style>
  <w:style w:type="character" w:customStyle="1" w:styleId="CommentSubjectChar1">
    <w:name w:val="Comment Subject Char1"/>
    <w:basedOn w:val="CommentTextChar2"/>
    <w:link w:val="CommentSubject"/>
    <w:uiPriority w:val="99"/>
    <w:rsid w:val="002305E8"/>
    <w:rPr>
      <w:rFonts w:ascii="Calibri" w:eastAsia="Times New Roman" w:hAnsi="Calibri" w:cs="Calibri"/>
      <w:b/>
      <w:bCs/>
      <w:sz w:val="20"/>
      <w:szCs w:val="20"/>
      <w:lang w:val="en-GB" w:eastAsia="zh-CN"/>
    </w:rPr>
  </w:style>
  <w:style w:type="paragraph" w:styleId="Revision">
    <w:name w:val="Revision"/>
    <w:rsid w:val="002305E8"/>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western">
    <w:name w:val="western"/>
    <w:basedOn w:val="Normal"/>
    <w:rsid w:val="002305E8"/>
    <w:pPr>
      <w:spacing w:before="280" w:after="200"/>
    </w:pPr>
    <w:rPr>
      <w:rFonts w:ascii="Arial Unicode MS" w:eastAsia="Arial Unicode MS" w:hAnsi="Arial Unicode MS" w:cs="Arial Unicode MS"/>
    </w:rPr>
  </w:style>
  <w:style w:type="paragraph" w:styleId="ListParagraph">
    <w:name w:val="List Paragraph"/>
    <w:basedOn w:val="Normal"/>
    <w:link w:val="ListParagraphChar"/>
    <w:uiPriority w:val="34"/>
    <w:qFormat/>
    <w:rsid w:val="002305E8"/>
    <w:pPr>
      <w:tabs>
        <w:tab w:val="num" w:pos="1222"/>
      </w:tabs>
      <w:suppressAutoHyphens w:val="0"/>
      <w:spacing w:before="120" w:after="60" w:line="276" w:lineRule="auto"/>
      <w:ind w:left="803" w:hanging="661"/>
      <w:contextualSpacing/>
      <w:jc w:val="left"/>
    </w:pPr>
    <w:rPr>
      <w:rFonts w:eastAsia="SimSun"/>
      <w:b/>
    </w:rPr>
  </w:style>
  <w:style w:type="paragraph" w:styleId="FootnoteText">
    <w:name w:val="footnote text"/>
    <w:basedOn w:val="Normal"/>
    <w:link w:val="FootnoteTextChar4"/>
    <w:rsid w:val="002305E8"/>
    <w:pPr>
      <w:spacing w:after="0"/>
      <w:ind w:left="425" w:hanging="425"/>
    </w:pPr>
    <w:rPr>
      <w:sz w:val="18"/>
      <w:szCs w:val="20"/>
      <w:lang w:val="en-IE"/>
    </w:rPr>
  </w:style>
  <w:style w:type="character" w:customStyle="1" w:styleId="FootnoteTextChar4">
    <w:name w:val="Footnote Text Char4"/>
    <w:basedOn w:val="DefaultParagraphFont"/>
    <w:link w:val="FootnoteText"/>
    <w:rsid w:val="002305E8"/>
    <w:rPr>
      <w:rFonts w:ascii="Calibri" w:eastAsia="Times New Roman" w:hAnsi="Calibri" w:cs="Calibri"/>
      <w:sz w:val="18"/>
      <w:szCs w:val="20"/>
      <w:lang w:val="en-IE" w:eastAsia="zh-CN"/>
    </w:rPr>
  </w:style>
  <w:style w:type="paragraph" w:styleId="TOC1">
    <w:name w:val="toc 1"/>
    <w:basedOn w:val="Normal"/>
    <w:next w:val="Normal"/>
    <w:uiPriority w:val="39"/>
    <w:rsid w:val="002305E8"/>
    <w:pPr>
      <w:spacing w:before="120"/>
      <w:jc w:val="left"/>
    </w:pPr>
    <w:rPr>
      <w:b/>
      <w:bCs/>
      <w:caps/>
      <w:sz w:val="20"/>
      <w:szCs w:val="20"/>
    </w:rPr>
  </w:style>
  <w:style w:type="paragraph" w:styleId="TOC2">
    <w:name w:val="toc 2"/>
    <w:basedOn w:val="Normal"/>
    <w:next w:val="Normal"/>
    <w:uiPriority w:val="39"/>
    <w:rsid w:val="002305E8"/>
    <w:pPr>
      <w:spacing w:after="0"/>
      <w:ind w:left="220"/>
      <w:jc w:val="left"/>
    </w:pPr>
    <w:rPr>
      <w:smallCaps/>
      <w:sz w:val="20"/>
      <w:szCs w:val="20"/>
    </w:rPr>
  </w:style>
  <w:style w:type="paragraph" w:styleId="TOC3">
    <w:name w:val="toc 3"/>
    <w:basedOn w:val="Normal"/>
    <w:next w:val="Normal"/>
    <w:uiPriority w:val="39"/>
    <w:rsid w:val="002305E8"/>
    <w:pPr>
      <w:spacing w:after="0"/>
      <w:ind w:left="440"/>
      <w:jc w:val="left"/>
    </w:pPr>
    <w:rPr>
      <w:i/>
      <w:iCs/>
      <w:sz w:val="20"/>
      <w:szCs w:val="20"/>
    </w:rPr>
  </w:style>
  <w:style w:type="paragraph" w:styleId="TOC4">
    <w:name w:val="toc 4"/>
    <w:basedOn w:val="Normal"/>
    <w:next w:val="Normal"/>
    <w:uiPriority w:val="39"/>
    <w:rsid w:val="002305E8"/>
    <w:pPr>
      <w:spacing w:after="0"/>
      <w:ind w:left="660"/>
      <w:jc w:val="left"/>
    </w:pPr>
    <w:rPr>
      <w:sz w:val="18"/>
      <w:szCs w:val="18"/>
    </w:rPr>
  </w:style>
  <w:style w:type="paragraph" w:styleId="TOC5">
    <w:name w:val="toc 5"/>
    <w:basedOn w:val="Normal"/>
    <w:next w:val="Normal"/>
    <w:rsid w:val="002305E8"/>
    <w:pPr>
      <w:spacing w:after="0"/>
      <w:ind w:left="880"/>
      <w:jc w:val="left"/>
    </w:pPr>
    <w:rPr>
      <w:sz w:val="18"/>
      <w:szCs w:val="18"/>
    </w:rPr>
  </w:style>
  <w:style w:type="paragraph" w:styleId="TOC6">
    <w:name w:val="toc 6"/>
    <w:basedOn w:val="Normal"/>
    <w:next w:val="Normal"/>
    <w:rsid w:val="002305E8"/>
    <w:pPr>
      <w:spacing w:after="0"/>
      <w:ind w:left="1100"/>
      <w:jc w:val="left"/>
    </w:pPr>
    <w:rPr>
      <w:sz w:val="18"/>
      <w:szCs w:val="18"/>
    </w:rPr>
  </w:style>
  <w:style w:type="paragraph" w:styleId="TOC7">
    <w:name w:val="toc 7"/>
    <w:basedOn w:val="Normal"/>
    <w:next w:val="Normal"/>
    <w:rsid w:val="002305E8"/>
    <w:pPr>
      <w:spacing w:after="0"/>
      <w:ind w:left="1320"/>
      <w:jc w:val="left"/>
    </w:pPr>
    <w:rPr>
      <w:sz w:val="18"/>
      <w:szCs w:val="18"/>
    </w:rPr>
  </w:style>
  <w:style w:type="paragraph" w:styleId="TOC8">
    <w:name w:val="toc 8"/>
    <w:basedOn w:val="Normal"/>
    <w:next w:val="Normal"/>
    <w:rsid w:val="002305E8"/>
    <w:pPr>
      <w:spacing w:after="0"/>
      <w:ind w:left="1540"/>
      <w:jc w:val="left"/>
    </w:pPr>
    <w:rPr>
      <w:sz w:val="18"/>
      <w:szCs w:val="18"/>
    </w:rPr>
  </w:style>
  <w:style w:type="paragraph" w:styleId="TOC9">
    <w:name w:val="toc 9"/>
    <w:basedOn w:val="Normal"/>
    <w:next w:val="Normal"/>
    <w:rsid w:val="002305E8"/>
    <w:pPr>
      <w:spacing w:after="0"/>
      <w:ind w:left="1760"/>
      <w:jc w:val="left"/>
    </w:pPr>
    <w:rPr>
      <w:sz w:val="18"/>
      <w:szCs w:val="18"/>
    </w:rPr>
  </w:style>
  <w:style w:type="paragraph" w:customStyle="1" w:styleId="Style1">
    <w:name w:val="Style1"/>
    <w:basedOn w:val="DocTitle"/>
    <w:rsid w:val="002305E8"/>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Heading1"/>
    <w:rsid w:val="002305E8"/>
    <w:rPr>
      <w:rFonts w:ascii="Calibri" w:hAnsi="Calibri" w:cs="Calibri"/>
      <w:lang w:val="el-GR"/>
    </w:rPr>
  </w:style>
  <w:style w:type="paragraph" w:styleId="EndnoteText">
    <w:name w:val="endnote text"/>
    <w:basedOn w:val="Normal"/>
    <w:link w:val="EndnoteTextChar1"/>
    <w:rsid w:val="002305E8"/>
    <w:rPr>
      <w:sz w:val="20"/>
      <w:szCs w:val="20"/>
    </w:rPr>
  </w:style>
  <w:style w:type="character" w:customStyle="1" w:styleId="EndnoteTextChar1">
    <w:name w:val="Endnote Text Char1"/>
    <w:basedOn w:val="DefaultParagraphFont"/>
    <w:link w:val="EndnoteText"/>
    <w:rsid w:val="002305E8"/>
    <w:rPr>
      <w:rFonts w:ascii="Calibri" w:eastAsia="Times New Roman" w:hAnsi="Calibri" w:cs="Calibri"/>
      <w:sz w:val="20"/>
      <w:szCs w:val="20"/>
      <w:lang w:val="en-GB" w:eastAsia="zh-CN"/>
    </w:rPr>
  </w:style>
  <w:style w:type="paragraph" w:customStyle="1" w:styleId="Default">
    <w:name w:val="Default"/>
    <w:rsid w:val="002305E8"/>
    <w:pPr>
      <w:widowControl w:val="0"/>
      <w:suppressAutoHyphens/>
      <w:spacing w:after="0" w:line="240" w:lineRule="auto"/>
    </w:pPr>
    <w:rPr>
      <w:rFonts w:ascii="Cambria" w:eastAsia="SimSun" w:hAnsi="Cambria" w:cs="Mangal"/>
      <w:color w:val="000000"/>
      <w:sz w:val="24"/>
      <w:szCs w:val="24"/>
      <w:lang w:val="el-GR" w:eastAsia="zh-CN" w:bidi="hi-IN"/>
    </w:rPr>
  </w:style>
  <w:style w:type="paragraph" w:customStyle="1" w:styleId="a6">
    <w:name w:val="Προμορφοποιημένο κείμενο"/>
    <w:basedOn w:val="Normal"/>
    <w:rsid w:val="002305E8"/>
  </w:style>
  <w:style w:type="paragraph" w:styleId="BodyTextIndent">
    <w:name w:val="Body Text Indent"/>
    <w:basedOn w:val="Normal"/>
    <w:link w:val="BodyTextIndentChar"/>
    <w:rsid w:val="002305E8"/>
    <w:pPr>
      <w:ind w:firstLine="1134"/>
    </w:pPr>
    <w:rPr>
      <w:rFonts w:ascii="Arial" w:hAnsi="Arial" w:cs="Arial"/>
    </w:rPr>
  </w:style>
  <w:style w:type="character" w:customStyle="1" w:styleId="BodyTextIndentChar">
    <w:name w:val="Body Text Indent Char"/>
    <w:basedOn w:val="DefaultParagraphFont"/>
    <w:link w:val="BodyTextIndent"/>
    <w:qFormat/>
    <w:rsid w:val="002305E8"/>
    <w:rPr>
      <w:rFonts w:ascii="Arial" w:eastAsia="Times New Roman" w:hAnsi="Arial" w:cs="Arial"/>
      <w:szCs w:val="24"/>
      <w:lang w:val="en-GB" w:eastAsia="zh-CN"/>
    </w:rPr>
  </w:style>
  <w:style w:type="paragraph" w:customStyle="1" w:styleId="normalwithoutspacing">
    <w:name w:val="normal_without_spacing"/>
    <w:basedOn w:val="Normal"/>
    <w:link w:val="normalwithoutspacingChar1"/>
    <w:qFormat/>
    <w:rsid w:val="002305E8"/>
    <w:pPr>
      <w:spacing w:after="60"/>
    </w:pPr>
    <w:rPr>
      <w:lang w:val="el-GR"/>
    </w:rPr>
  </w:style>
  <w:style w:type="paragraph" w:customStyle="1" w:styleId="foothanging">
    <w:name w:val="foot_hanging"/>
    <w:basedOn w:val="FootnoteText"/>
    <w:rsid w:val="002305E8"/>
    <w:pPr>
      <w:ind w:left="426" w:hanging="426"/>
    </w:pPr>
    <w:rPr>
      <w:szCs w:val="18"/>
    </w:rPr>
  </w:style>
  <w:style w:type="paragraph" w:styleId="HTMLPreformatted">
    <w:name w:val="HTML Preformatted"/>
    <w:basedOn w:val="Normal"/>
    <w:link w:val="HTMLPreformattedChar2"/>
    <w:uiPriority w:val="99"/>
    <w:qFormat/>
    <w:rsid w:val="00230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character" w:customStyle="1" w:styleId="HTMLPreformattedChar2">
    <w:name w:val="HTML Preformatted Char2"/>
    <w:basedOn w:val="DefaultParagraphFont"/>
    <w:link w:val="HTMLPreformatted"/>
    <w:uiPriority w:val="99"/>
    <w:rsid w:val="002305E8"/>
    <w:rPr>
      <w:rFonts w:ascii="Courier New" w:eastAsia="Times New Roman" w:hAnsi="Courier New" w:cs="Courier New"/>
      <w:sz w:val="20"/>
      <w:szCs w:val="20"/>
      <w:lang w:val="el-GR" w:eastAsia="zh-CN"/>
    </w:rPr>
  </w:style>
  <w:style w:type="paragraph" w:customStyle="1" w:styleId="LO-normal">
    <w:name w:val="LO-normal"/>
    <w:rsid w:val="002305E8"/>
    <w:pPr>
      <w:suppressAutoHyphens/>
      <w:spacing w:after="0" w:line="276" w:lineRule="auto"/>
    </w:pPr>
    <w:rPr>
      <w:rFonts w:ascii="Arial" w:eastAsia="Arial" w:hAnsi="Arial" w:cs="Arial"/>
      <w:color w:val="000000"/>
      <w:lang w:val="el-GR" w:eastAsia="zh-CN"/>
    </w:rPr>
  </w:style>
  <w:style w:type="paragraph" w:styleId="BodyTextIndent3">
    <w:name w:val="Body Text Indent 3"/>
    <w:basedOn w:val="Normal"/>
    <w:link w:val="BodyTextIndent3Char1"/>
    <w:rsid w:val="002305E8"/>
    <w:pPr>
      <w:suppressAutoHyphens w:val="0"/>
      <w:spacing w:line="312" w:lineRule="auto"/>
      <w:ind w:left="283"/>
    </w:pPr>
    <w:rPr>
      <w:rFonts w:cs="Times New Roman"/>
      <w:sz w:val="16"/>
      <w:szCs w:val="16"/>
    </w:rPr>
  </w:style>
  <w:style w:type="character" w:customStyle="1" w:styleId="BodyTextIndent3Char1">
    <w:name w:val="Body Text Indent 3 Char1"/>
    <w:basedOn w:val="DefaultParagraphFont"/>
    <w:link w:val="BodyTextIndent3"/>
    <w:rsid w:val="002305E8"/>
    <w:rPr>
      <w:rFonts w:ascii="Calibri" w:eastAsia="Times New Roman" w:hAnsi="Calibri" w:cs="Times New Roman"/>
      <w:sz w:val="16"/>
      <w:szCs w:val="16"/>
      <w:lang w:val="en-GB" w:eastAsia="zh-CN"/>
    </w:rPr>
  </w:style>
  <w:style w:type="paragraph" w:styleId="NoSpacing">
    <w:name w:val="No Spacing"/>
    <w:qFormat/>
    <w:rsid w:val="002305E8"/>
    <w:pPr>
      <w:suppressAutoHyphens/>
      <w:spacing w:after="0" w:line="240" w:lineRule="auto"/>
      <w:jc w:val="both"/>
    </w:pPr>
    <w:rPr>
      <w:rFonts w:ascii="Calibri" w:eastAsia="Times New Roman" w:hAnsi="Calibri" w:cs="Calibri"/>
      <w:szCs w:val="24"/>
      <w:lang w:val="en-GB" w:eastAsia="zh-CN"/>
    </w:rPr>
  </w:style>
  <w:style w:type="paragraph" w:customStyle="1" w:styleId="a7">
    <w:name w:val="Περιεχόμενα πίνακα"/>
    <w:basedOn w:val="Normal"/>
    <w:rsid w:val="002305E8"/>
    <w:pPr>
      <w:suppressLineNumbers/>
    </w:pPr>
  </w:style>
  <w:style w:type="paragraph" w:customStyle="1" w:styleId="a8">
    <w:name w:val="Επικεφαλίδα πίνακα"/>
    <w:basedOn w:val="a7"/>
    <w:rsid w:val="002305E8"/>
    <w:pPr>
      <w:jc w:val="center"/>
    </w:pPr>
    <w:rPr>
      <w:b/>
      <w:bCs/>
    </w:rPr>
  </w:style>
  <w:style w:type="paragraph" w:customStyle="1" w:styleId="footers">
    <w:name w:val="footers"/>
    <w:basedOn w:val="foothanging"/>
    <w:rsid w:val="002305E8"/>
  </w:style>
  <w:style w:type="paragraph" w:customStyle="1" w:styleId="Standard">
    <w:name w:val="Standard"/>
    <w:rsid w:val="002305E8"/>
    <w:pPr>
      <w:widowControl w:val="0"/>
      <w:suppressAutoHyphens/>
      <w:spacing w:after="0" w:line="240" w:lineRule="auto"/>
      <w:textAlignment w:val="baseline"/>
    </w:pPr>
    <w:rPr>
      <w:rFonts w:ascii="Times New Roman" w:eastAsia="SimSun" w:hAnsi="Times New Roman" w:cs="Lucida Sans"/>
      <w:kern w:val="1"/>
      <w:sz w:val="24"/>
      <w:szCs w:val="24"/>
      <w:lang w:val="el-GR" w:eastAsia="zh-CN" w:bidi="hi-IN"/>
    </w:rPr>
  </w:style>
  <w:style w:type="paragraph" w:customStyle="1" w:styleId="Textbody">
    <w:name w:val="Text body"/>
    <w:basedOn w:val="Standard"/>
    <w:rsid w:val="002305E8"/>
    <w:pPr>
      <w:spacing w:after="120"/>
    </w:pPr>
  </w:style>
  <w:style w:type="paragraph" w:customStyle="1" w:styleId="Footnote">
    <w:name w:val="Footnote"/>
    <w:basedOn w:val="Standard"/>
    <w:rsid w:val="002305E8"/>
    <w:pPr>
      <w:suppressLineNumbers/>
      <w:ind w:left="283" w:hanging="283"/>
    </w:pPr>
    <w:rPr>
      <w:sz w:val="20"/>
      <w:szCs w:val="20"/>
    </w:rPr>
  </w:style>
  <w:style w:type="paragraph" w:styleId="BodyText3">
    <w:name w:val="Body Text 3"/>
    <w:basedOn w:val="Normal"/>
    <w:link w:val="BodyText3Char1"/>
    <w:rsid w:val="002305E8"/>
    <w:rPr>
      <w:sz w:val="16"/>
      <w:szCs w:val="16"/>
    </w:rPr>
  </w:style>
  <w:style w:type="character" w:customStyle="1" w:styleId="BodyText3Char1">
    <w:name w:val="Body Text 3 Char1"/>
    <w:basedOn w:val="DefaultParagraphFont"/>
    <w:link w:val="BodyText3"/>
    <w:rsid w:val="002305E8"/>
    <w:rPr>
      <w:rFonts w:ascii="Calibri" w:eastAsia="Times New Roman" w:hAnsi="Calibri" w:cs="Calibri"/>
      <w:sz w:val="16"/>
      <w:szCs w:val="16"/>
      <w:lang w:val="en-GB" w:eastAsia="zh-CN"/>
    </w:rPr>
  </w:style>
  <w:style w:type="paragraph" w:customStyle="1" w:styleId="fooot">
    <w:name w:val="fooot"/>
    <w:basedOn w:val="footers"/>
    <w:rsid w:val="002305E8"/>
  </w:style>
  <w:style w:type="paragraph" w:customStyle="1" w:styleId="14">
    <w:name w:val="Κείμενο πλαισίου1"/>
    <w:basedOn w:val="Normal"/>
    <w:rsid w:val="002305E8"/>
    <w:pPr>
      <w:spacing w:after="0"/>
    </w:pPr>
    <w:rPr>
      <w:rFonts w:ascii="Tahoma" w:hAnsi="Tahoma" w:cs="Tahoma"/>
      <w:sz w:val="16"/>
      <w:szCs w:val="16"/>
    </w:rPr>
  </w:style>
  <w:style w:type="paragraph" w:customStyle="1" w:styleId="15">
    <w:name w:val="Κείμενο σχολίου1"/>
    <w:basedOn w:val="Normal"/>
    <w:rsid w:val="002305E8"/>
    <w:rPr>
      <w:sz w:val="20"/>
      <w:szCs w:val="20"/>
    </w:rPr>
  </w:style>
  <w:style w:type="paragraph" w:customStyle="1" w:styleId="16">
    <w:name w:val="Θέμα σχολίου1"/>
    <w:basedOn w:val="15"/>
    <w:next w:val="15"/>
    <w:rsid w:val="002305E8"/>
    <w:rPr>
      <w:b/>
      <w:bCs/>
    </w:rPr>
  </w:style>
  <w:style w:type="paragraph" w:customStyle="1" w:styleId="-HTML1">
    <w:name w:val="Προ-διαμορφωμένο HTML1"/>
    <w:basedOn w:val="Normal"/>
    <w:rsid w:val="00230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7">
    <w:name w:val="Αναθεώρηση1"/>
    <w:rsid w:val="002305E8"/>
    <w:pPr>
      <w:suppressAutoHyphens/>
      <w:spacing w:after="0" w:line="240" w:lineRule="auto"/>
    </w:pPr>
    <w:rPr>
      <w:rFonts w:ascii="Calibri" w:eastAsia="Times New Roman" w:hAnsi="Calibri" w:cs="Calibri"/>
      <w:szCs w:val="24"/>
      <w:lang w:val="en-GB" w:eastAsia="zh-CN"/>
    </w:rPr>
  </w:style>
  <w:style w:type="paragraph" w:styleId="ListBullet2">
    <w:name w:val="List Bullet 2"/>
    <w:basedOn w:val="Normal"/>
    <w:rsid w:val="002305E8"/>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5"/>
    <w:rsid w:val="002305E8"/>
    <w:pPr>
      <w:tabs>
        <w:tab w:val="right" w:leader="dot" w:pos="7091"/>
      </w:tabs>
      <w:ind w:left="2547"/>
    </w:pPr>
  </w:style>
  <w:style w:type="paragraph" w:customStyle="1" w:styleId="a9">
    <w:name w:val="Οριζόντια γραμμή"/>
    <w:basedOn w:val="Normal"/>
    <w:next w:val="BodyText"/>
    <w:rsid w:val="002305E8"/>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character" w:customStyle="1" w:styleId="fontstyle01">
    <w:name w:val="fontstyle01"/>
    <w:basedOn w:val="DefaultParagraphFont"/>
    <w:qFormat/>
    <w:rsid w:val="002305E8"/>
    <w:rPr>
      <w:rFonts w:ascii="TimesNewRoman" w:hAnsi="TimesNewRoman" w:hint="default"/>
      <w:b w:val="0"/>
      <w:bCs w:val="0"/>
      <w:i w:val="0"/>
      <w:iCs w:val="0"/>
      <w:color w:val="000000"/>
      <w:sz w:val="22"/>
      <w:szCs w:val="22"/>
    </w:rPr>
  </w:style>
  <w:style w:type="character" w:customStyle="1" w:styleId="ListParagraphChar">
    <w:name w:val="List Paragraph Char"/>
    <w:link w:val="ListParagraph"/>
    <w:uiPriority w:val="34"/>
    <w:qFormat/>
    <w:locked/>
    <w:rsid w:val="002305E8"/>
    <w:rPr>
      <w:rFonts w:ascii="Calibri" w:eastAsia="SimSun" w:hAnsi="Calibri" w:cs="Calibri"/>
      <w:b/>
      <w:szCs w:val="24"/>
      <w:lang w:val="en-GB" w:eastAsia="zh-CN"/>
    </w:rPr>
  </w:style>
  <w:style w:type="character" w:customStyle="1" w:styleId="DeltaViewInsertion">
    <w:name w:val="DeltaView Insertion"/>
    <w:rsid w:val="002305E8"/>
    <w:rPr>
      <w:b/>
      <w:i/>
      <w:spacing w:val="0"/>
      <w:lang w:val="el-GR"/>
    </w:rPr>
  </w:style>
  <w:style w:type="character" w:customStyle="1" w:styleId="NormalBoldChar">
    <w:name w:val="NormalBold Char"/>
    <w:rsid w:val="002305E8"/>
    <w:rPr>
      <w:rFonts w:ascii="Times New Roman" w:eastAsia="Times New Roman" w:hAnsi="Times New Roman" w:cs="Times New Roman"/>
      <w:b/>
      <w:sz w:val="24"/>
      <w:lang w:val="el-GR"/>
    </w:rPr>
  </w:style>
  <w:style w:type="paragraph" w:customStyle="1" w:styleId="ChapterTitle">
    <w:name w:val="ChapterTitle"/>
    <w:basedOn w:val="Normal"/>
    <w:next w:val="Normal"/>
    <w:rsid w:val="002305E8"/>
    <w:pPr>
      <w:keepNext/>
      <w:spacing w:before="120" w:after="360" w:line="276" w:lineRule="auto"/>
      <w:jc w:val="center"/>
    </w:pPr>
    <w:rPr>
      <w:b/>
      <w:kern w:val="1"/>
      <w:szCs w:val="22"/>
      <w:lang w:val="el-GR"/>
    </w:rPr>
  </w:style>
  <w:style w:type="paragraph" w:customStyle="1" w:styleId="SectionTitle">
    <w:name w:val="SectionTitle"/>
    <w:basedOn w:val="Normal"/>
    <w:next w:val="Heading1"/>
    <w:rsid w:val="002305E8"/>
    <w:pPr>
      <w:keepNext/>
      <w:spacing w:before="120" w:after="360" w:line="276" w:lineRule="auto"/>
      <w:ind w:firstLine="397"/>
      <w:jc w:val="center"/>
    </w:pPr>
    <w:rPr>
      <w:b/>
      <w:smallCaps/>
      <w:kern w:val="1"/>
      <w:sz w:val="28"/>
      <w:szCs w:val="22"/>
      <w:lang w:val="el-GR"/>
    </w:rPr>
  </w:style>
  <w:style w:type="paragraph" w:customStyle="1" w:styleId="Bulletn">
    <w:name w:val="Bulletn"/>
    <w:basedOn w:val="Normal"/>
    <w:rsid w:val="002305E8"/>
    <w:pPr>
      <w:numPr>
        <w:numId w:val="11"/>
      </w:numPr>
      <w:suppressAutoHyphens w:val="0"/>
      <w:overflowPunct w:val="0"/>
      <w:autoSpaceDE w:val="0"/>
      <w:autoSpaceDN w:val="0"/>
      <w:adjustRightInd w:val="0"/>
      <w:spacing w:before="120" w:after="0" w:line="300" w:lineRule="atLeast"/>
      <w:textAlignment w:val="baseline"/>
    </w:pPr>
    <w:rPr>
      <w:rFonts w:ascii="Times New Roman" w:hAnsi="Times New Roman" w:cs="Times New Roman"/>
      <w:iCs/>
      <w:sz w:val="24"/>
      <w:szCs w:val="20"/>
      <w:lang w:val="el-GR" w:eastAsia="en-US"/>
    </w:rPr>
  </w:style>
  <w:style w:type="paragraph" w:styleId="BodyTextFirstIndent2">
    <w:name w:val="Body Text First Indent 2"/>
    <w:basedOn w:val="BodyTextIndent"/>
    <w:link w:val="BodyTextFirstIndent2Char"/>
    <w:uiPriority w:val="99"/>
    <w:semiHidden/>
    <w:unhideWhenUsed/>
    <w:rsid w:val="002305E8"/>
    <w:pPr>
      <w:widowControl w:val="0"/>
      <w:suppressAutoHyphens w:val="0"/>
      <w:autoSpaceDE w:val="0"/>
      <w:autoSpaceDN w:val="0"/>
      <w:spacing w:after="0"/>
      <w:ind w:left="360" w:firstLine="360"/>
      <w:jc w:val="left"/>
    </w:pPr>
    <w:rPr>
      <w:rFonts w:ascii="Calibri" w:eastAsia="Calibri" w:hAnsi="Calibri" w:cs="Calibri"/>
      <w:szCs w:val="22"/>
      <w:lang w:val="en-US" w:eastAsia="en-US"/>
    </w:rPr>
  </w:style>
  <w:style w:type="character" w:customStyle="1" w:styleId="BodyTextFirstIndent2Char">
    <w:name w:val="Body Text First Indent 2 Char"/>
    <w:basedOn w:val="BodyTextIndentChar"/>
    <w:link w:val="BodyTextFirstIndent2"/>
    <w:uiPriority w:val="99"/>
    <w:semiHidden/>
    <w:rsid w:val="002305E8"/>
    <w:rPr>
      <w:rFonts w:ascii="Calibri" w:eastAsia="Calibri" w:hAnsi="Calibri" w:cs="Calibri"/>
      <w:szCs w:val="24"/>
      <w:lang w:val="en-GB" w:eastAsia="zh-CN"/>
    </w:rPr>
  </w:style>
  <w:style w:type="table" w:styleId="TableGrid">
    <w:name w:val="Table Grid"/>
    <w:basedOn w:val="TableNormal"/>
    <w:uiPriority w:val="39"/>
    <w:rsid w:val="002305E8"/>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rsid w:val="002305E8"/>
    <w:rPr>
      <w:rFonts w:ascii="Calibri-Bold" w:hAnsi="Calibri-Bold" w:hint="default"/>
      <w:b/>
      <w:bCs/>
      <w:i w:val="0"/>
      <w:iCs w:val="0"/>
      <w:color w:val="000000"/>
      <w:sz w:val="22"/>
      <w:szCs w:val="22"/>
    </w:rPr>
  </w:style>
  <w:style w:type="character" w:customStyle="1" w:styleId="WW-EndnoteReference17">
    <w:name w:val="WW-Endnote Reference17"/>
    <w:rsid w:val="002305E8"/>
    <w:rPr>
      <w:vertAlign w:val="superscript"/>
    </w:rPr>
  </w:style>
  <w:style w:type="character" w:customStyle="1" w:styleId="fontstyle31">
    <w:name w:val="fontstyle31"/>
    <w:basedOn w:val="DefaultParagraphFont"/>
    <w:rsid w:val="002305E8"/>
    <w:rPr>
      <w:rFonts w:ascii="Symbol" w:hAnsi="Symbol" w:hint="default"/>
      <w:b w:val="0"/>
      <w:bCs w:val="0"/>
      <w:i w:val="0"/>
      <w:iCs w:val="0"/>
      <w:color w:val="000000"/>
      <w:sz w:val="22"/>
      <w:szCs w:val="22"/>
    </w:rPr>
  </w:style>
  <w:style w:type="character" w:customStyle="1" w:styleId="WW-FootnoteReference19">
    <w:name w:val="WW-Footnote Reference19"/>
    <w:rsid w:val="002305E8"/>
    <w:rPr>
      <w:vertAlign w:val="superscript"/>
    </w:rPr>
  </w:style>
  <w:style w:type="character" w:customStyle="1" w:styleId="WW8Num5z2">
    <w:name w:val="WW8Num5z2"/>
    <w:rsid w:val="002305E8"/>
  </w:style>
  <w:style w:type="character" w:customStyle="1" w:styleId="WW8Num5z3">
    <w:name w:val="WW8Num5z3"/>
    <w:rsid w:val="002305E8"/>
  </w:style>
  <w:style w:type="character" w:customStyle="1" w:styleId="WW8Num5z4">
    <w:name w:val="WW8Num5z4"/>
    <w:rsid w:val="002305E8"/>
  </w:style>
  <w:style w:type="character" w:customStyle="1" w:styleId="WW8Num5z5">
    <w:name w:val="WW8Num5z5"/>
    <w:rsid w:val="002305E8"/>
  </w:style>
  <w:style w:type="character" w:customStyle="1" w:styleId="WW8Num5z6">
    <w:name w:val="WW8Num5z6"/>
    <w:rsid w:val="002305E8"/>
  </w:style>
  <w:style w:type="character" w:customStyle="1" w:styleId="WW8Num5z7">
    <w:name w:val="WW8Num5z7"/>
    <w:rsid w:val="002305E8"/>
  </w:style>
  <w:style w:type="character" w:customStyle="1" w:styleId="WW8Num5z8">
    <w:name w:val="WW8Num5z8"/>
    <w:rsid w:val="002305E8"/>
  </w:style>
  <w:style w:type="character" w:customStyle="1" w:styleId="WW8Num6z2">
    <w:name w:val="WW8Num6z2"/>
    <w:rsid w:val="002305E8"/>
  </w:style>
  <w:style w:type="character" w:customStyle="1" w:styleId="WW8Num6z3">
    <w:name w:val="WW8Num6z3"/>
    <w:rsid w:val="002305E8"/>
  </w:style>
  <w:style w:type="character" w:customStyle="1" w:styleId="WW8Num6z4">
    <w:name w:val="WW8Num6z4"/>
    <w:rsid w:val="002305E8"/>
  </w:style>
  <w:style w:type="character" w:customStyle="1" w:styleId="WW8Num6z5">
    <w:name w:val="WW8Num6z5"/>
    <w:rsid w:val="002305E8"/>
  </w:style>
  <w:style w:type="character" w:customStyle="1" w:styleId="WW8Num6z6">
    <w:name w:val="WW8Num6z6"/>
    <w:rsid w:val="002305E8"/>
  </w:style>
  <w:style w:type="character" w:customStyle="1" w:styleId="WW8Num6z7">
    <w:name w:val="WW8Num6z7"/>
    <w:rsid w:val="002305E8"/>
  </w:style>
  <w:style w:type="character" w:customStyle="1" w:styleId="WW8Num6z8">
    <w:name w:val="WW8Num6z8"/>
    <w:rsid w:val="002305E8"/>
  </w:style>
  <w:style w:type="character" w:customStyle="1" w:styleId="WW8Num4z2">
    <w:name w:val="WW8Num4z2"/>
    <w:rsid w:val="002305E8"/>
  </w:style>
  <w:style w:type="character" w:customStyle="1" w:styleId="WW8Num4z3">
    <w:name w:val="WW8Num4z3"/>
    <w:rsid w:val="002305E8"/>
  </w:style>
  <w:style w:type="character" w:customStyle="1" w:styleId="WW8Num4z4">
    <w:name w:val="WW8Num4z4"/>
    <w:rsid w:val="002305E8"/>
  </w:style>
  <w:style w:type="character" w:customStyle="1" w:styleId="WW8Num4z5">
    <w:name w:val="WW8Num4z5"/>
    <w:rsid w:val="002305E8"/>
  </w:style>
  <w:style w:type="character" w:customStyle="1" w:styleId="WW8Num4z6">
    <w:name w:val="WW8Num4z6"/>
    <w:rsid w:val="002305E8"/>
  </w:style>
  <w:style w:type="character" w:customStyle="1" w:styleId="WW8Num4z7">
    <w:name w:val="WW8Num4z7"/>
    <w:rsid w:val="002305E8"/>
  </w:style>
  <w:style w:type="character" w:customStyle="1" w:styleId="WW8Num4z8">
    <w:name w:val="WW8Num4z8"/>
    <w:rsid w:val="002305E8"/>
  </w:style>
  <w:style w:type="character" w:customStyle="1" w:styleId="4">
    <w:name w:val="Προεπιλεγμένη γραμματοσειρά4"/>
    <w:rsid w:val="002305E8"/>
  </w:style>
  <w:style w:type="character" w:customStyle="1" w:styleId="3">
    <w:name w:val="Προεπιλεγμένη γραμματοσειρά3"/>
    <w:rsid w:val="002305E8"/>
  </w:style>
  <w:style w:type="character" w:customStyle="1" w:styleId="Char2">
    <w:name w:val="Κεφαλίδα Char"/>
    <w:rsid w:val="002305E8"/>
    <w:rPr>
      <w:rFonts w:ascii="Calibri" w:eastAsia="Times New Roman" w:hAnsi="Calibri" w:cs="Times New Roman"/>
    </w:rPr>
  </w:style>
  <w:style w:type="character" w:customStyle="1" w:styleId="Char10">
    <w:name w:val="Κεφαλίδα Char1"/>
    <w:rsid w:val="002305E8"/>
    <w:rPr>
      <w:rFonts w:ascii="Calibri" w:eastAsia="Calibri" w:hAnsi="Calibri" w:cs="Times New Roman"/>
    </w:rPr>
  </w:style>
  <w:style w:type="character" w:customStyle="1" w:styleId="1Char">
    <w:name w:val="Επικεφαλίδα 1 Char"/>
    <w:rsid w:val="002305E8"/>
    <w:rPr>
      <w:rFonts w:ascii="Candara" w:eastAsia="Times New Roman" w:hAnsi="Candara" w:cs="Candara"/>
      <w:b/>
      <w:bCs/>
      <w:sz w:val="26"/>
      <w:szCs w:val="22"/>
    </w:rPr>
  </w:style>
  <w:style w:type="character" w:customStyle="1" w:styleId="Char3">
    <w:name w:val="Υποσέλιδο Char"/>
    <w:rsid w:val="002305E8"/>
    <w:rPr>
      <w:rFonts w:eastAsia="Times New Roman"/>
      <w:sz w:val="22"/>
      <w:szCs w:val="22"/>
    </w:rPr>
  </w:style>
  <w:style w:type="character" w:customStyle="1" w:styleId="2Char">
    <w:name w:val="Επικεφαλίδα 2 Char"/>
    <w:rsid w:val="002305E8"/>
    <w:rPr>
      <w:rFonts w:ascii="Candara" w:hAnsi="Candara" w:cs="Candara"/>
      <w:b/>
      <w:bCs/>
      <w:color w:val="000000"/>
      <w:sz w:val="24"/>
      <w:szCs w:val="26"/>
    </w:rPr>
  </w:style>
  <w:style w:type="character" w:customStyle="1" w:styleId="3Char">
    <w:name w:val="Επικεφαλίδα 3 Char"/>
    <w:rsid w:val="002305E8"/>
    <w:rPr>
      <w:rFonts w:ascii="Candara" w:hAnsi="Candara" w:cs="Candara"/>
      <w:b/>
      <w:bCs/>
      <w:i/>
      <w:sz w:val="22"/>
      <w:szCs w:val="22"/>
    </w:rPr>
  </w:style>
  <w:style w:type="character" w:customStyle="1" w:styleId="ListLabel1">
    <w:name w:val="ListLabel 1"/>
    <w:rsid w:val="002305E8"/>
    <w:rPr>
      <w:rFonts w:cs="Courier New"/>
    </w:rPr>
  </w:style>
  <w:style w:type="character" w:customStyle="1" w:styleId="WW8Num21z4">
    <w:name w:val="WW8Num21z4"/>
    <w:rsid w:val="002305E8"/>
  </w:style>
  <w:style w:type="character" w:customStyle="1" w:styleId="WW8Num21z5">
    <w:name w:val="WW8Num21z5"/>
    <w:rsid w:val="002305E8"/>
  </w:style>
  <w:style w:type="character" w:customStyle="1" w:styleId="WW8Num21z6">
    <w:name w:val="WW8Num21z6"/>
    <w:rsid w:val="002305E8"/>
  </w:style>
  <w:style w:type="character" w:customStyle="1" w:styleId="WW8Num21z7">
    <w:name w:val="WW8Num21z7"/>
    <w:rsid w:val="002305E8"/>
  </w:style>
  <w:style w:type="character" w:customStyle="1" w:styleId="WW8Num21z8">
    <w:name w:val="WW8Num21z8"/>
    <w:rsid w:val="002305E8"/>
  </w:style>
  <w:style w:type="character" w:customStyle="1" w:styleId="WW8Num23z4">
    <w:name w:val="WW8Num23z4"/>
    <w:rsid w:val="002305E8"/>
  </w:style>
  <w:style w:type="character" w:customStyle="1" w:styleId="WW8Num23z5">
    <w:name w:val="WW8Num23z5"/>
    <w:rsid w:val="002305E8"/>
  </w:style>
  <w:style w:type="character" w:customStyle="1" w:styleId="WW8Num23z6">
    <w:name w:val="WW8Num23z6"/>
    <w:rsid w:val="002305E8"/>
  </w:style>
  <w:style w:type="character" w:customStyle="1" w:styleId="WW8Num23z7">
    <w:name w:val="WW8Num23z7"/>
    <w:rsid w:val="002305E8"/>
  </w:style>
  <w:style w:type="character" w:customStyle="1" w:styleId="WW8Num23z8">
    <w:name w:val="WW8Num23z8"/>
    <w:rsid w:val="002305E8"/>
  </w:style>
  <w:style w:type="character" w:customStyle="1" w:styleId="WW-">
    <w:name w:val="WW-Χαρακτήρες σημείωσης τέλους"/>
    <w:rsid w:val="002305E8"/>
  </w:style>
  <w:style w:type="character" w:customStyle="1" w:styleId="Char4">
    <w:name w:val="Κείμενο σημείωσης τέλους Char"/>
    <w:rsid w:val="002305E8"/>
    <w:rPr>
      <w:rFonts w:ascii="Calibri" w:hAnsi="Calibri" w:cs="Calibri"/>
      <w:kern w:val="1"/>
      <w:lang w:eastAsia="zh-CN"/>
    </w:rPr>
  </w:style>
  <w:style w:type="paragraph" w:customStyle="1" w:styleId="40">
    <w:name w:val="Λεζάντα4"/>
    <w:basedOn w:val="Normal"/>
    <w:rsid w:val="002305E8"/>
    <w:pPr>
      <w:suppressLineNumbers/>
      <w:spacing w:before="120" w:line="276" w:lineRule="auto"/>
      <w:ind w:firstLine="397"/>
    </w:pPr>
    <w:rPr>
      <w:rFonts w:cs="Mangal"/>
      <w:i/>
      <w:iCs/>
      <w:kern w:val="1"/>
      <w:sz w:val="24"/>
      <w:lang w:val="el-GR"/>
    </w:rPr>
  </w:style>
  <w:style w:type="paragraph" w:customStyle="1" w:styleId="30">
    <w:name w:val="Λεζάντα3"/>
    <w:basedOn w:val="Normal"/>
    <w:rsid w:val="002305E8"/>
    <w:pPr>
      <w:suppressLineNumbers/>
      <w:spacing w:before="120" w:line="276" w:lineRule="auto"/>
      <w:ind w:firstLine="397"/>
    </w:pPr>
    <w:rPr>
      <w:rFonts w:cs="Mangal"/>
      <w:i/>
      <w:iCs/>
      <w:kern w:val="1"/>
      <w:sz w:val="24"/>
      <w:lang w:val="el-GR"/>
    </w:rPr>
  </w:style>
  <w:style w:type="paragraph" w:customStyle="1" w:styleId="22">
    <w:name w:val="Λεζάντα2"/>
    <w:basedOn w:val="Normal"/>
    <w:rsid w:val="002305E8"/>
    <w:pPr>
      <w:suppressLineNumbers/>
      <w:spacing w:before="120" w:line="276" w:lineRule="auto"/>
      <w:ind w:firstLine="397"/>
    </w:pPr>
    <w:rPr>
      <w:rFonts w:cs="Mangal"/>
      <w:i/>
      <w:iCs/>
      <w:kern w:val="1"/>
      <w:sz w:val="24"/>
      <w:lang w:val="el-GR"/>
    </w:rPr>
  </w:style>
  <w:style w:type="paragraph" w:styleId="BlockText">
    <w:name w:val="Block Text"/>
    <w:basedOn w:val="Normal"/>
    <w:rsid w:val="002305E8"/>
    <w:pPr>
      <w:spacing w:after="0" w:line="100" w:lineRule="atLeast"/>
      <w:ind w:left="-568" w:right="-355" w:firstLine="284"/>
    </w:pPr>
    <w:rPr>
      <w:rFonts w:ascii="Arial" w:hAnsi="Arial" w:cs="Arial"/>
      <w:b/>
      <w:kern w:val="1"/>
      <w:sz w:val="24"/>
      <w:szCs w:val="20"/>
      <w:lang w:val="el-GR"/>
    </w:rPr>
  </w:style>
  <w:style w:type="paragraph" w:customStyle="1" w:styleId="GRHelvA">
    <w:name w:val="GR Helv Aπλό"/>
    <w:basedOn w:val="Normal"/>
    <w:rsid w:val="002305E8"/>
    <w:pPr>
      <w:spacing w:after="0" w:line="100" w:lineRule="atLeast"/>
      <w:ind w:firstLine="284"/>
    </w:pPr>
    <w:rPr>
      <w:rFonts w:ascii="√Ò·ÏÏ·ÙÔÛÂÈÒ‹200" w:hAnsi="√Ò·ÏÏ·ÙÔÛÂÈÒ‹200" w:cs="√Ò·ÏÏ·ÙÔÛÂÈÒ‹200"/>
      <w:kern w:val="1"/>
      <w:sz w:val="24"/>
      <w:szCs w:val="20"/>
      <w:lang w:val="el-GR"/>
    </w:rPr>
  </w:style>
  <w:style w:type="paragraph" w:styleId="NormalWeb">
    <w:name w:val="Normal (Web)"/>
    <w:basedOn w:val="Normal"/>
    <w:rsid w:val="002305E8"/>
    <w:pPr>
      <w:spacing w:before="28" w:after="28" w:line="100" w:lineRule="atLeast"/>
      <w:jc w:val="left"/>
    </w:pPr>
    <w:rPr>
      <w:rFonts w:ascii="Times New Roman" w:hAnsi="Times New Roman" w:cs="Times New Roman"/>
      <w:kern w:val="1"/>
      <w:sz w:val="24"/>
      <w:lang w:val="el-GR"/>
    </w:rPr>
  </w:style>
  <w:style w:type="paragraph" w:customStyle="1" w:styleId="18">
    <w:name w:val="Βασικό1"/>
    <w:rsid w:val="002305E8"/>
    <w:pPr>
      <w:widowControl w:val="0"/>
      <w:suppressAutoHyphens/>
      <w:spacing w:after="0" w:line="240" w:lineRule="auto"/>
    </w:pPr>
    <w:rPr>
      <w:rFonts w:ascii="Times New Roman" w:eastAsia="SimSun" w:hAnsi="Times New Roman" w:cs="Mangal"/>
      <w:sz w:val="24"/>
      <w:szCs w:val="24"/>
      <w:lang w:val="el-GR" w:eastAsia="zh-CN" w:bidi="hi-IN"/>
    </w:rPr>
  </w:style>
  <w:style w:type="paragraph" w:customStyle="1" w:styleId="aa">
    <w:name w:val="Παραθέσεις"/>
    <w:basedOn w:val="Normal"/>
    <w:rsid w:val="002305E8"/>
    <w:pPr>
      <w:spacing w:after="200" w:line="276" w:lineRule="auto"/>
      <w:ind w:firstLine="397"/>
    </w:pPr>
    <w:rPr>
      <w:kern w:val="1"/>
      <w:szCs w:val="22"/>
      <w:lang w:val="el-GR"/>
    </w:rPr>
  </w:style>
  <w:style w:type="paragraph" w:styleId="Title">
    <w:name w:val="Title"/>
    <w:basedOn w:val="a4"/>
    <w:next w:val="BodyText"/>
    <w:link w:val="TitleChar"/>
    <w:qFormat/>
    <w:rsid w:val="002305E8"/>
    <w:pPr>
      <w:spacing w:line="276" w:lineRule="auto"/>
      <w:ind w:firstLine="397"/>
    </w:pPr>
    <w:rPr>
      <w:rFonts w:ascii="Arial" w:hAnsi="Arial"/>
      <w:kern w:val="1"/>
      <w:lang w:val="el-GR"/>
    </w:rPr>
  </w:style>
  <w:style w:type="character" w:customStyle="1" w:styleId="TitleChar">
    <w:name w:val="Title Char"/>
    <w:basedOn w:val="DefaultParagraphFont"/>
    <w:link w:val="Title"/>
    <w:rsid w:val="002305E8"/>
    <w:rPr>
      <w:rFonts w:ascii="Arial" w:eastAsia="Microsoft YaHei" w:hAnsi="Arial" w:cs="Mangal"/>
      <w:kern w:val="1"/>
      <w:sz w:val="28"/>
      <w:szCs w:val="28"/>
      <w:lang w:val="el-GR" w:eastAsia="zh-CN"/>
    </w:rPr>
  </w:style>
  <w:style w:type="paragraph" w:styleId="Subtitle">
    <w:name w:val="Subtitle"/>
    <w:basedOn w:val="a4"/>
    <w:next w:val="BodyText"/>
    <w:link w:val="SubtitleChar"/>
    <w:qFormat/>
    <w:rsid w:val="002305E8"/>
    <w:pPr>
      <w:spacing w:line="276" w:lineRule="auto"/>
      <w:ind w:firstLine="397"/>
    </w:pPr>
    <w:rPr>
      <w:rFonts w:ascii="Arial" w:hAnsi="Arial"/>
      <w:kern w:val="1"/>
      <w:lang w:val="el-GR"/>
    </w:rPr>
  </w:style>
  <w:style w:type="character" w:customStyle="1" w:styleId="SubtitleChar">
    <w:name w:val="Subtitle Char"/>
    <w:basedOn w:val="DefaultParagraphFont"/>
    <w:link w:val="Subtitle"/>
    <w:rsid w:val="002305E8"/>
    <w:rPr>
      <w:rFonts w:ascii="Arial" w:eastAsia="Microsoft YaHei" w:hAnsi="Arial" w:cs="Mangal"/>
      <w:kern w:val="1"/>
      <w:sz w:val="28"/>
      <w:szCs w:val="28"/>
      <w:lang w:val="el-GR" w:eastAsia="zh-CN"/>
    </w:rPr>
  </w:style>
  <w:style w:type="paragraph" w:customStyle="1" w:styleId="Pagedecouverture">
    <w:name w:val="Page de couverture"/>
    <w:basedOn w:val="Normal"/>
    <w:next w:val="Normal"/>
    <w:rsid w:val="002305E8"/>
    <w:pPr>
      <w:spacing w:after="0" w:line="276" w:lineRule="auto"/>
      <w:ind w:firstLine="397"/>
    </w:pPr>
    <w:rPr>
      <w:kern w:val="1"/>
      <w:szCs w:val="22"/>
      <w:lang w:val="el-GR"/>
    </w:rPr>
  </w:style>
  <w:style w:type="paragraph" w:customStyle="1" w:styleId="PartTitle">
    <w:name w:val="PartTitle"/>
    <w:basedOn w:val="Normal"/>
    <w:next w:val="ChapterTitle"/>
    <w:rsid w:val="002305E8"/>
    <w:pPr>
      <w:keepNext/>
      <w:pageBreakBefore/>
      <w:spacing w:before="120" w:after="360" w:line="276" w:lineRule="auto"/>
      <w:ind w:firstLine="397"/>
      <w:jc w:val="center"/>
    </w:pPr>
    <w:rPr>
      <w:b/>
      <w:kern w:val="1"/>
      <w:sz w:val="36"/>
      <w:szCs w:val="22"/>
      <w:lang w:val="el-GR"/>
    </w:rPr>
  </w:style>
  <w:style w:type="paragraph" w:customStyle="1" w:styleId="Titrearticle">
    <w:name w:val="Titre article"/>
    <w:basedOn w:val="Normal"/>
    <w:next w:val="Normal"/>
    <w:rsid w:val="002305E8"/>
    <w:pPr>
      <w:keepNext/>
      <w:spacing w:before="360" w:line="276" w:lineRule="auto"/>
      <w:ind w:firstLine="397"/>
      <w:jc w:val="center"/>
    </w:pPr>
    <w:rPr>
      <w:i/>
      <w:kern w:val="1"/>
      <w:szCs w:val="22"/>
      <w:lang w:val="el-GR"/>
    </w:rPr>
  </w:style>
  <w:style w:type="paragraph" w:customStyle="1" w:styleId="Point0">
    <w:name w:val="Point 0"/>
    <w:basedOn w:val="Normal"/>
    <w:rsid w:val="002305E8"/>
    <w:pPr>
      <w:spacing w:after="200" w:line="276" w:lineRule="auto"/>
      <w:ind w:left="850" w:hanging="850"/>
    </w:pPr>
    <w:rPr>
      <w:kern w:val="1"/>
      <w:szCs w:val="22"/>
      <w:lang w:val="el-GR"/>
    </w:rPr>
  </w:style>
  <w:style w:type="paragraph" w:customStyle="1" w:styleId="Tiret0">
    <w:name w:val="Tiret 0"/>
    <w:basedOn w:val="Point0"/>
    <w:rsid w:val="002305E8"/>
    <w:pPr>
      <w:tabs>
        <w:tab w:val="num" w:pos="850"/>
      </w:tabs>
    </w:pPr>
  </w:style>
  <w:style w:type="paragraph" w:customStyle="1" w:styleId="Point1">
    <w:name w:val="Point 1"/>
    <w:basedOn w:val="Normal"/>
    <w:rsid w:val="002305E8"/>
    <w:pPr>
      <w:spacing w:after="200" w:line="276" w:lineRule="auto"/>
      <w:ind w:left="1417" w:hanging="567"/>
    </w:pPr>
    <w:rPr>
      <w:kern w:val="1"/>
      <w:szCs w:val="22"/>
      <w:lang w:val="el-GR"/>
    </w:rPr>
  </w:style>
  <w:style w:type="paragraph" w:customStyle="1" w:styleId="Tiret1">
    <w:name w:val="Tiret 1"/>
    <w:basedOn w:val="Point1"/>
    <w:rsid w:val="002305E8"/>
    <w:pPr>
      <w:tabs>
        <w:tab w:val="num" w:pos="1417"/>
      </w:tabs>
    </w:pPr>
  </w:style>
  <w:style w:type="paragraph" w:customStyle="1" w:styleId="Text1">
    <w:name w:val="Text 1"/>
    <w:basedOn w:val="Normal"/>
    <w:rsid w:val="002305E8"/>
    <w:pPr>
      <w:spacing w:after="200" w:line="276" w:lineRule="auto"/>
      <w:ind w:left="850"/>
    </w:pPr>
    <w:rPr>
      <w:kern w:val="1"/>
      <w:szCs w:val="22"/>
      <w:lang w:val="el-GR"/>
    </w:rPr>
  </w:style>
  <w:style w:type="paragraph" w:customStyle="1" w:styleId="NumPar1">
    <w:name w:val="NumPar 1"/>
    <w:basedOn w:val="Normal"/>
    <w:next w:val="Text1"/>
    <w:rsid w:val="002305E8"/>
    <w:pPr>
      <w:tabs>
        <w:tab w:val="num" w:pos="850"/>
      </w:tabs>
      <w:spacing w:after="200" w:line="276" w:lineRule="auto"/>
      <w:ind w:left="850" w:hanging="850"/>
    </w:pPr>
    <w:rPr>
      <w:kern w:val="1"/>
      <w:szCs w:val="22"/>
      <w:lang w:val="el-GR"/>
    </w:rPr>
  </w:style>
  <w:style w:type="paragraph" w:customStyle="1" w:styleId="NormalLeft">
    <w:name w:val="Normal Left"/>
    <w:basedOn w:val="Normal"/>
    <w:rsid w:val="002305E8"/>
    <w:pPr>
      <w:spacing w:after="200" w:line="276" w:lineRule="auto"/>
      <w:ind w:firstLine="397"/>
      <w:jc w:val="left"/>
    </w:pPr>
    <w:rPr>
      <w:kern w:val="1"/>
      <w:szCs w:val="22"/>
      <w:lang w:val="el-GR"/>
    </w:rPr>
  </w:style>
  <w:style w:type="character" w:customStyle="1" w:styleId="ab">
    <w:name w:val="Σύνδεση ευρετηρίου"/>
    <w:rsid w:val="002305E8"/>
  </w:style>
  <w:style w:type="paragraph" w:customStyle="1" w:styleId="WW-Caption11111111111111111">
    <w:name w:val="WW-Caption11111111111111111"/>
    <w:basedOn w:val="Normal"/>
    <w:rsid w:val="002305E8"/>
    <w:pPr>
      <w:suppressLineNumbers/>
      <w:spacing w:before="120"/>
    </w:pPr>
    <w:rPr>
      <w:rFonts w:cs="Mangal"/>
      <w:i/>
      <w:iCs/>
      <w:sz w:val="24"/>
    </w:rPr>
  </w:style>
  <w:style w:type="character" w:customStyle="1" w:styleId="WW-FootnoteReference17">
    <w:name w:val="WW-Footnote Reference17"/>
    <w:rsid w:val="002305E8"/>
    <w:rPr>
      <w:vertAlign w:val="superscript"/>
    </w:rPr>
  </w:style>
  <w:style w:type="character" w:customStyle="1" w:styleId="31">
    <w:name w:val="Παραπομπή υποσημείωσης3"/>
    <w:rsid w:val="002305E8"/>
    <w:rPr>
      <w:vertAlign w:val="superscript"/>
    </w:rPr>
  </w:style>
  <w:style w:type="character" w:customStyle="1" w:styleId="InternetLink">
    <w:name w:val="Internet Link"/>
    <w:uiPriority w:val="99"/>
    <w:rsid w:val="002305E8"/>
    <w:rPr>
      <w:color w:val="0000FF"/>
      <w:u w:val="single"/>
    </w:rPr>
  </w:style>
  <w:style w:type="character" w:customStyle="1" w:styleId="normalwithoutspacingChar1">
    <w:name w:val="normal_without_spacing Char1"/>
    <w:basedOn w:val="DefaultParagraphFont"/>
    <w:link w:val="normalwithoutspacing"/>
    <w:rsid w:val="002305E8"/>
    <w:rPr>
      <w:rFonts w:ascii="Calibri" w:eastAsia="Times New Roman" w:hAnsi="Calibri" w:cs="Calibri"/>
      <w:szCs w:val="24"/>
      <w:lang w:val="el-GR" w:eastAsia="zh-CN"/>
    </w:rPr>
  </w:style>
  <w:style w:type="paragraph" w:customStyle="1" w:styleId="para-1">
    <w:name w:val="para-1"/>
    <w:basedOn w:val="Normal"/>
    <w:rsid w:val="002305E8"/>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curement@admin.forth.gr" TargetMode="Externa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43</Pages>
  <Words>6899</Words>
  <Characters>39328</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M.Theocharopoulos</dc:creator>
  <cp:keywords/>
  <dc:description/>
  <cp:lastModifiedBy>M.Theocharopoulos</cp:lastModifiedBy>
  <cp:revision>1</cp:revision>
  <dcterms:created xsi:type="dcterms:W3CDTF">2019-11-13T13:32:00Z</dcterms:created>
  <dcterms:modified xsi:type="dcterms:W3CDTF">2019-11-13T13:34:00Z</dcterms:modified>
</cp:coreProperties>
</file>